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2C" w:rsidRDefault="00230B2C" w:rsidP="00230B2C">
      <w:pPr>
        <w:spacing w:after="0" w:line="240" w:lineRule="auto"/>
        <w:ind w:firstLine="678"/>
        <w:jc w:val="center"/>
        <w:rPr>
          <w:rFonts w:ascii="Times New Roman" w:hAnsi="Times New Roman" w:cs="Times New Roman"/>
          <w:sz w:val="28"/>
          <w:szCs w:val="28"/>
          <w:lang w:val="en-US"/>
        </w:rPr>
      </w:pPr>
    </w:p>
    <w:p w:rsidR="00593B84" w:rsidRDefault="00593B84" w:rsidP="00230B2C">
      <w:pPr>
        <w:spacing w:after="0" w:line="240" w:lineRule="auto"/>
        <w:ind w:firstLine="678"/>
        <w:jc w:val="center"/>
        <w:rPr>
          <w:rFonts w:ascii="Times New Roman" w:hAnsi="Times New Roman" w:cs="Times New Roman"/>
          <w:sz w:val="28"/>
          <w:szCs w:val="28"/>
          <w:lang w:val="en-US"/>
        </w:rPr>
      </w:pPr>
    </w:p>
    <w:p w:rsidR="00593B84" w:rsidRDefault="00593B84" w:rsidP="00230B2C">
      <w:pPr>
        <w:spacing w:after="0" w:line="240" w:lineRule="auto"/>
        <w:ind w:firstLine="678"/>
        <w:jc w:val="center"/>
        <w:rPr>
          <w:rFonts w:ascii="Times New Roman" w:hAnsi="Times New Roman" w:cs="Times New Roman"/>
          <w:sz w:val="28"/>
          <w:szCs w:val="28"/>
          <w:lang w:val="en-US"/>
        </w:rPr>
      </w:pPr>
    </w:p>
    <w:p w:rsidR="00593B84" w:rsidRDefault="00593B84" w:rsidP="00230B2C">
      <w:pPr>
        <w:spacing w:after="0" w:line="240" w:lineRule="auto"/>
        <w:ind w:firstLine="678"/>
        <w:jc w:val="center"/>
        <w:rPr>
          <w:rFonts w:ascii="Times New Roman" w:hAnsi="Times New Roman" w:cs="Times New Roman"/>
          <w:sz w:val="28"/>
          <w:szCs w:val="28"/>
          <w:lang w:val="en-US"/>
        </w:rPr>
      </w:pPr>
    </w:p>
    <w:p w:rsidR="00593B84" w:rsidRDefault="00593B84" w:rsidP="00230B2C">
      <w:pPr>
        <w:spacing w:after="0" w:line="240" w:lineRule="auto"/>
        <w:ind w:firstLine="678"/>
        <w:jc w:val="center"/>
        <w:rPr>
          <w:rFonts w:ascii="Times New Roman" w:hAnsi="Times New Roman" w:cs="Times New Roman"/>
          <w:sz w:val="28"/>
          <w:szCs w:val="28"/>
          <w:lang w:val="en-US"/>
        </w:rPr>
      </w:pPr>
    </w:p>
    <w:p w:rsidR="00593B84" w:rsidRDefault="00593B84" w:rsidP="00230B2C">
      <w:pPr>
        <w:spacing w:after="0" w:line="240" w:lineRule="auto"/>
        <w:ind w:firstLine="678"/>
        <w:jc w:val="center"/>
        <w:rPr>
          <w:rFonts w:ascii="Times New Roman" w:hAnsi="Times New Roman" w:cs="Times New Roman"/>
          <w:sz w:val="28"/>
          <w:szCs w:val="28"/>
          <w:lang w:val="en-US"/>
        </w:rPr>
      </w:pPr>
    </w:p>
    <w:p w:rsidR="00593B84" w:rsidRDefault="00593B84" w:rsidP="00230B2C">
      <w:pPr>
        <w:spacing w:after="0" w:line="240" w:lineRule="auto"/>
        <w:ind w:firstLine="678"/>
        <w:jc w:val="center"/>
        <w:rPr>
          <w:rFonts w:ascii="Times New Roman" w:hAnsi="Times New Roman" w:cs="Times New Roman"/>
          <w:sz w:val="28"/>
          <w:szCs w:val="28"/>
          <w:lang w:val="en-US"/>
        </w:rPr>
      </w:pPr>
    </w:p>
    <w:p w:rsidR="00593B84" w:rsidRDefault="00593B84" w:rsidP="00230B2C">
      <w:pPr>
        <w:spacing w:after="0" w:line="240" w:lineRule="auto"/>
        <w:ind w:firstLine="678"/>
        <w:jc w:val="center"/>
        <w:rPr>
          <w:rFonts w:ascii="Times New Roman" w:hAnsi="Times New Roman" w:cs="Times New Roman"/>
          <w:sz w:val="28"/>
          <w:szCs w:val="28"/>
          <w:lang w:val="en-US"/>
        </w:rPr>
      </w:pPr>
    </w:p>
    <w:p w:rsidR="00593B84" w:rsidRDefault="00593B84" w:rsidP="00230B2C">
      <w:pPr>
        <w:spacing w:after="0" w:line="240" w:lineRule="auto"/>
        <w:ind w:firstLine="678"/>
        <w:jc w:val="center"/>
        <w:rPr>
          <w:rFonts w:ascii="Times New Roman" w:hAnsi="Times New Roman" w:cs="Times New Roman"/>
          <w:sz w:val="28"/>
          <w:szCs w:val="28"/>
          <w:lang w:val="en-US"/>
        </w:rPr>
      </w:pPr>
    </w:p>
    <w:p w:rsidR="00593B84" w:rsidRDefault="00593B84" w:rsidP="00230B2C">
      <w:pPr>
        <w:spacing w:after="0" w:line="240" w:lineRule="auto"/>
        <w:ind w:firstLine="678"/>
        <w:jc w:val="center"/>
        <w:rPr>
          <w:rFonts w:ascii="Times New Roman" w:hAnsi="Times New Roman" w:cs="Times New Roman"/>
          <w:sz w:val="28"/>
          <w:szCs w:val="28"/>
          <w:lang w:val="en-US"/>
        </w:rPr>
      </w:pPr>
    </w:p>
    <w:p w:rsidR="00593B84" w:rsidRPr="00593B84" w:rsidRDefault="00593B84" w:rsidP="00230B2C">
      <w:pPr>
        <w:spacing w:after="0" w:line="240" w:lineRule="auto"/>
        <w:ind w:firstLine="678"/>
        <w:jc w:val="center"/>
        <w:rPr>
          <w:rFonts w:ascii="Times New Roman" w:hAnsi="Times New Roman" w:cs="Times New Roman"/>
          <w:sz w:val="28"/>
          <w:szCs w:val="28"/>
          <w:lang w:val="en-US"/>
        </w:rPr>
      </w:pPr>
    </w:p>
    <w:p w:rsidR="00222DAA" w:rsidRPr="00E73A6F" w:rsidRDefault="00230B2C" w:rsidP="00222DAA">
      <w:pPr>
        <w:spacing w:after="0" w:line="240" w:lineRule="auto"/>
        <w:jc w:val="center"/>
        <w:rPr>
          <w:rFonts w:ascii="Times New Roman" w:hAnsi="Times New Roman" w:cs="Times New Roman"/>
          <w:sz w:val="28"/>
          <w:szCs w:val="28"/>
        </w:rPr>
      </w:pPr>
      <w:r w:rsidRPr="00593B84">
        <w:rPr>
          <w:rFonts w:ascii="Times New Roman" w:hAnsi="Times New Roman" w:cs="Times New Roman"/>
          <w:sz w:val="28"/>
          <w:szCs w:val="28"/>
        </w:rPr>
        <w:t xml:space="preserve">О внесении изменений в Указ Президента </w:t>
      </w:r>
      <w:r w:rsidR="001352DD">
        <w:rPr>
          <w:rFonts w:ascii="Times New Roman" w:hAnsi="Times New Roman" w:cs="Times New Roman"/>
          <w:sz w:val="28"/>
          <w:szCs w:val="28"/>
        </w:rPr>
        <w:t>ПМР</w:t>
      </w:r>
    </w:p>
    <w:p w:rsidR="00222DAA" w:rsidRPr="00E73A6F" w:rsidRDefault="00230B2C" w:rsidP="00222DAA">
      <w:pPr>
        <w:spacing w:after="0" w:line="240" w:lineRule="auto"/>
        <w:jc w:val="center"/>
        <w:rPr>
          <w:rFonts w:ascii="Times New Roman" w:hAnsi="Times New Roman" w:cs="Times New Roman"/>
          <w:sz w:val="28"/>
          <w:szCs w:val="28"/>
        </w:rPr>
      </w:pPr>
      <w:r w:rsidRPr="00593B84">
        <w:rPr>
          <w:rFonts w:ascii="Times New Roman" w:hAnsi="Times New Roman" w:cs="Times New Roman"/>
          <w:sz w:val="28"/>
          <w:szCs w:val="28"/>
        </w:rPr>
        <w:t xml:space="preserve">от 5 июля 2010 года № 520 </w:t>
      </w:r>
    </w:p>
    <w:p w:rsidR="00222DAA" w:rsidRPr="00E73A6F" w:rsidRDefault="00230B2C" w:rsidP="00222DAA">
      <w:pPr>
        <w:spacing w:after="0" w:line="240" w:lineRule="auto"/>
        <w:jc w:val="center"/>
        <w:rPr>
          <w:rFonts w:ascii="Times New Roman" w:hAnsi="Times New Roman" w:cs="Times New Roman"/>
          <w:sz w:val="28"/>
          <w:szCs w:val="28"/>
        </w:rPr>
      </w:pPr>
      <w:r w:rsidRPr="00593B84">
        <w:rPr>
          <w:rFonts w:ascii="Times New Roman" w:hAnsi="Times New Roman" w:cs="Times New Roman"/>
          <w:sz w:val="28"/>
          <w:szCs w:val="28"/>
        </w:rPr>
        <w:t xml:space="preserve">«Об обеспечении служебным оружием, боеприпасами к нему </w:t>
      </w:r>
    </w:p>
    <w:p w:rsidR="00222DAA" w:rsidRPr="00E73A6F" w:rsidRDefault="00230B2C" w:rsidP="00222DAA">
      <w:pPr>
        <w:spacing w:after="0" w:line="240" w:lineRule="auto"/>
        <w:jc w:val="center"/>
        <w:rPr>
          <w:rFonts w:ascii="Times New Roman" w:hAnsi="Times New Roman" w:cs="Times New Roman"/>
          <w:sz w:val="28"/>
          <w:szCs w:val="28"/>
        </w:rPr>
      </w:pPr>
      <w:r w:rsidRPr="00593B84">
        <w:rPr>
          <w:rFonts w:ascii="Times New Roman" w:hAnsi="Times New Roman" w:cs="Times New Roman"/>
          <w:sz w:val="28"/>
          <w:szCs w:val="28"/>
        </w:rPr>
        <w:t xml:space="preserve">и специальными средствами должностных лиц, </w:t>
      </w:r>
    </w:p>
    <w:p w:rsidR="00222DAA" w:rsidRPr="00222DAA" w:rsidRDefault="00230B2C" w:rsidP="00222DAA">
      <w:pPr>
        <w:spacing w:after="0" w:line="240" w:lineRule="auto"/>
        <w:jc w:val="center"/>
        <w:rPr>
          <w:rFonts w:ascii="Times New Roman" w:hAnsi="Times New Roman" w:cs="Times New Roman"/>
          <w:sz w:val="28"/>
          <w:szCs w:val="28"/>
        </w:rPr>
      </w:pPr>
      <w:r w:rsidRPr="00593B84">
        <w:rPr>
          <w:rFonts w:ascii="Times New Roman" w:hAnsi="Times New Roman" w:cs="Times New Roman"/>
          <w:sz w:val="28"/>
          <w:szCs w:val="28"/>
        </w:rPr>
        <w:t xml:space="preserve">выполняющих задачи по охране объектов животного мира, </w:t>
      </w:r>
    </w:p>
    <w:p w:rsidR="00222DAA" w:rsidRPr="00E73A6F" w:rsidRDefault="00230B2C" w:rsidP="00222DAA">
      <w:pPr>
        <w:spacing w:after="0" w:line="240" w:lineRule="auto"/>
        <w:jc w:val="center"/>
        <w:rPr>
          <w:rFonts w:ascii="Times New Roman" w:hAnsi="Times New Roman" w:cs="Times New Roman"/>
          <w:sz w:val="28"/>
          <w:szCs w:val="28"/>
        </w:rPr>
      </w:pPr>
      <w:r w:rsidRPr="00593B84">
        <w:rPr>
          <w:rFonts w:ascii="Times New Roman" w:hAnsi="Times New Roman" w:cs="Times New Roman"/>
          <w:sz w:val="28"/>
          <w:szCs w:val="28"/>
        </w:rPr>
        <w:t xml:space="preserve">утверждении правил применения служебного оружия, </w:t>
      </w:r>
    </w:p>
    <w:p w:rsidR="00222DAA" w:rsidRPr="00222DAA" w:rsidRDefault="00230B2C" w:rsidP="00222DAA">
      <w:pPr>
        <w:spacing w:after="0" w:line="240" w:lineRule="auto"/>
        <w:jc w:val="center"/>
        <w:rPr>
          <w:rFonts w:ascii="Times New Roman" w:hAnsi="Times New Roman" w:cs="Times New Roman"/>
          <w:sz w:val="28"/>
          <w:szCs w:val="28"/>
        </w:rPr>
      </w:pPr>
      <w:r w:rsidRPr="00593B84">
        <w:rPr>
          <w:rFonts w:ascii="Times New Roman" w:hAnsi="Times New Roman" w:cs="Times New Roman"/>
          <w:sz w:val="28"/>
          <w:szCs w:val="28"/>
        </w:rPr>
        <w:t xml:space="preserve">боеприпасов к нему и специальных средств должностными лицами, </w:t>
      </w:r>
    </w:p>
    <w:p w:rsidR="00230B2C" w:rsidRPr="00593B84" w:rsidRDefault="00230B2C" w:rsidP="00222DAA">
      <w:pPr>
        <w:spacing w:after="0" w:line="240" w:lineRule="auto"/>
        <w:jc w:val="center"/>
        <w:rPr>
          <w:rFonts w:ascii="Times New Roman" w:hAnsi="Times New Roman" w:cs="Times New Roman"/>
          <w:sz w:val="28"/>
          <w:szCs w:val="28"/>
        </w:rPr>
      </w:pPr>
      <w:r w:rsidRPr="00593B84">
        <w:rPr>
          <w:rFonts w:ascii="Times New Roman" w:hAnsi="Times New Roman" w:cs="Times New Roman"/>
          <w:sz w:val="28"/>
          <w:szCs w:val="28"/>
        </w:rPr>
        <w:t>выполняющими задачи по охране объектов животного мира»</w:t>
      </w:r>
    </w:p>
    <w:p w:rsidR="00230B2C" w:rsidRPr="00222DAA" w:rsidRDefault="00230B2C" w:rsidP="00230B2C">
      <w:pPr>
        <w:spacing w:after="0" w:line="240" w:lineRule="auto"/>
        <w:ind w:firstLine="678"/>
        <w:jc w:val="center"/>
        <w:rPr>
          <w:rFonts w:ascii="Times New Roman" w:hAnsi="Times New Roman" w:cs="Times New Roman"/>
          <w:sz w:val="28"/>
          <w:szCs w:val="28"/>
        </w:rPr>
      </w:pPr>
    </w:p>
    <w:p w:rsidR="00593B84" w:rsidRPr="00222DAA" w:rsidRDefault="00593B84" w:rsidP="00230B2C">
      <w:pPr>
        <w:spacing w:after="0" w:line="240" w:lineRule="auto"/>
        <w:ind w:firstLine="678"/>
        <w:jc w:val="center"/>
        <w:rPr>
          <w:rFonts w:ascii="Times New Roman" w:hAnsi="Times New Roman" w:cs="Times New Roman"/>
          <w:sz w:val="28"/>
          <w:szCs w:val="28"/>
        </w:rPr>
      </w:pPr>
    </w:p>
    <w:p w:rsidR="008520E0" w:rsidRDefault="00230B2C" w:rsidP="00593B84">
      <w:pPr>
        <w:spacing w:after="0" w:line="240" w:lineRule="auto"/>
        <w:ind w:firstLine="709"/>
        <w:jc w:val="both"/>
        <w:rPr>
          <w:rFonts w:ascii="Times New Roman" w:hAnsi="Times New Roman" w:cs="Times New Roman"/>
          <w:sz w:val="28"/>
          <w:szCs w:val="28"/>
        </w:rPr>
      </w:pPr>
      <w:r w:rsidRPr="00593B84">
        <w:rPr>
          <w:rFonts w:ascii="Times New Roman" w:hAnsi="Times New Roman" w:cs="Times New Roman"/>
          <w:sz w:val="28"/>
          <w:szCs w:val="28"/>
        </w:rPr>
        <w:t xml:space="preserve">В соответствии со статьей 65 Конституции </w:t>
      </w:r>
      <w:r w:rsidR="008520E0">
        <w:rPr>
          <w:rFonts w:ascii="Times New Roman" w:hAnsi="Times New Roman" w:cs="Times New Roman"/>
          <w:sz w:val="28"/>
          <w:szCs w:val="28"/>
        </w:rPr>
        <w:t>Приднестровской Молдавской Республики</w:t>
      </w:r>
      <w:r w:rsidRPr="00593B84">
        <w:rPr>
          <w:rFonts w:ascii="Times New Roman" w:hAnsi="Times New Roman" w:cs="Times New Roman"/>
          <w:sz w:val="28"/>
          <w:szCs w:val="28"/>
        </w:rPr>
        <w:t xml:space="preserve">, </w:t>
      </w:r>
      <w:r w:rsidRPr="00593B84">
        <w:rPr>
          <w:rFonts w:ascii="Times New Roman" w:hAnsi="Times New Roman" w:cs="Times New Roman"/>
          <w:sz w:val="28"/>
          <w:szCs w:val="28"/>
          <w:shd w:val="clear" w:color="auto" w:fill="FFFFFF"/>
        </w:rPr>
        <w:t>статьей 29</w:t>
      </w:r>
      <w:r w:rsidR="008520E0" w:rsidRPr="008520E0">
        <w:rPr>
          <w:rFonts w:ascii="Times New Roman" w:hAnsi="Times New Roman" w:cs="Times New Roman"/>
          <w:sz w:val="28"/>
          <w:szCs w:val="28"/>
          <w:shd w:val="clear" w:color="auto" w:fill="FFFFFF"/>
        </w:rPr>
        <w:t xml:space="preserve"> </w:t>
      </w:r>
      <w:hyperlink r:id="rId7" w:tooltip="(ВСТУПИЛ В СИЛУ 29.06.1998) О животном мире" w:history="1">
        <w:r w:rsidRPr="00593B84">
          <w:rPr>
            <w:rStyle w:val="a5"/>
            <w:rFonts w:ascii="Times New Roman" w:hAnsi="Times New Roman" w:cs="Times New Roman"/>
            <w:color w:val="auto"/>
            <w:sz w:val="28"/>
            <w:szCs w:val="28"/>
            <w:u w:val="none"/>
            <w:bdr w:val="none" w:sz="0" w:space="0" w:color="auto" w:frame="1"/>
            <w:shd w:val="clear" w:color="auto" w:fill="FFFFFF"/>
          </w:rPr>
          <w:t xml:space="preserve">Закона Приднестровской Молдавской Республики </w:t>
        </w:r>
        <w:r w:rsidR="008520E0" w:rsidRPr="008520E0">
          <w:rPr>
            <w:rStyle w:val="a5"/>
            <w:rFonts w:ascii="Times New Roman" w:hAnsi="Times New Roman" w:cs="Times New Roman"/>
            <w:color w:val="auto"/>
            <w:sz w:val="28"/>
            <w:szCs w:val="28"/>
            <w:u w:val="none"/>
            <w:bdr w:val="none" w:sz="0" w:space="0" w:color="auto" w:frame="1"/>
            <w:shd w:val="clear" w:color="auto" w:fill="FFFFFF"/>
          </w:rPr>
          <w:br/>
        </w:r>
        <w:r w:rsidRPr="00593B84">
          <w:rPr>
            <w:rStyle w:val="a5"/>
            <w:rFonts w:ascii="Times New Roman" w:hAnsi="Times New Roman" w:cs="Times New Roman"/>
            <w:color w:val="auto"/>
            <w:sz w:val="28"/>
            <w:szCs w:val="28"/>
            <w:u w:val="none"/>
            <w:bdr w:val="none" w:sz="0" w:space="0" w:color="auto" w:frame="1"/>
            <w:shd w:val="clear" w:color="auto" w:fill="FFFFFF"/>
          </w:rPr>
          <w:t>от 29 июня 1998 года № 107-З «О</w:t>
        </w:r>
      </w:hyperlink>
      <w:r w:rsidRPr="00593B84">
        <w:rPr>
          <w:rFonts w:ascii="Times New Roman" w:hAnsi="Times New Roman" w:cs="Times New Roman"/>
          <w:sz w:val="28"/>
          <w:szCs w:val="28"/>
        </w:rPr>
        <w:t xml:space="preserve"> животном мире» (</w:t>
      </w:r>
      <w:r w:rsidRPr="00593B84">
        <w:rPr>
          <w:rFonts w:ascii="Times New Roman" w:hAnsi="Times New Roman" w:cs="Times New Roman"/>
          <w:sz w:val="28"/>
          <w:szCs w:val="28"/>
          <w:shd w:val="clear" w:color="auto" w:fill="FFFFFF"/>
        </w:rPr>
        <w:t xml:space="preserve">СЗМР 98-З) с изменениями и дополнениями, </w:t>
      </w:r>
      <w:r w:rsidRPr="00593B84">
        <w:rPr>
          <w:rFonts w:ascii="Times New Roman" w:hAnsi="Times New Roman" w:cs="Times New Roman"/>
          <w:sz w:val="28"/>
          <w:szCs w:val="28"/>
        </w:rPr>
        <w:t xml:space="preserve">внесенными законами Приднестровской Молдавской Республики от 25 января 2002 года № 96-ЗИД-III (САЗ 02-4); от 25 января </w:t>
      </w:r>
      <w:r w:rsidR="008520E0" w:rsidRPr="008520E0">
        <w:rPr>
          <w:rFonts w:ascii="Times New Roman" w:hAnsi="Times New Roman" w:cs="Times New Roman"/>
          <w:sz w:val="28"/>
          <w:szCs w:val="28"/>
        </w:rPr>
        <w:br/>
      </w:r>
      <w:r w:rsidRPr="00593B84">
        <w:rPr>
          <w:rFonts w:ascii="Times New Roman" w:hAnsi="Times New Roman" w:cs="Times New Roman"/>
          <w:sz w:val="28"/>
          <w:szCs w:val="28"/>
        </w:rPr>
        <w:t>2002 года № 97-ЗИД-</w:t>
      </w:r>
      <w:r w:rsidR="00DF1651">
        <w:rPr>
          <w:rFonts w:ascii="Times New Roman" w:hAnsi="Times New Roman" w:cs="Times New Roman"/>
          <w:sz w:val="28"/>
          <w:szCs w:val="28"/>
        </w:rPr>
        <w:t>III (САЗ 02-4); от 10 июля 2002</w:t>
      </w:r>
      <w:r w:rsidRPr="00593B84">
        <w:rPr>
          <w:rFonts w:ascii="Times New Roman" w:hAnsi="Times New Roman" w:cs="Times New Roman"/>
          <w:sz w:val="28"/>
          <w:szCs w:val="28"/>
        </w:rPr>
        <w:t xml:space="preserve"> года № 152-ЗИД-III </w:t>
      </w:r>
      <w:r w:rsidR="008520E0" w:rsidRPr="008520E0">
        <w:rPr>
          <w:rFonts w:ascii="Times New Roman" w:hAnsi="Times New Roman" w:cs="Times New Roman"/>
          <w:sz w:val="28"/>
          <w:szCs w:val="28"/>
        </w:rPr>
        <w:br/>
      </w:r>
      <w:r w:rsidRPr="00593B84">
        <w:rPr>
          <w:rFonts w:ascii="Times New Roman" w:hAnsi="Times New Roman" w:cs="Times New Roman"/>
          <w:sz w:val="28"/>
          <w:szCs w:val="28"/>
        </w:rPr>
        <w:t>(CАЗ 02-28,1); от 10 марта 2004 года № 394-ЗИД-III (САЗ 04-11); от 13 октября 2010 года № 194-ЗИ-</w:t>
      </w:r>
      <w:r w:rsidRPr="00593B84">
        <w:rPr>
          <w:rFonts w:ascii="Times New Roman" w:hAnsi="Times New Roman" w:cs="Times New Roman"/>
          <w:sz w:val="28"/>
          <w:szCs w:val="28"/>
          <w:lang w:val="en-US"/>
        </w:rPr>
        <w:t>IV</w:t>
      </w:r>
      <w:r w:rsidRPr="00593B84">
        <w:rPr>
          <w:rFonts w:ascii="Times New Roman" w:hAnsi="Times New Roman" w:cs="Times New Roman"/>
          <w:sz w:val="28"/>
          <w:szCs w:val="28"/>
        </w:rPr>
        <w:t xml:space="preserve"> (САЗ 10-41); от 25 июля 2013 года № 164-ЗД-</w:t>
      </w:r>
      <w:r w:rsidRPr="00593B84">
        <w:rPr>
          <w:rFonts w:ascii="Times New Roman" w:hAnsi="Times New Roman" w:cs="Times New Roman"/>
          <w:sz w:val="28"/>
          <w:szCs w:val="28"/>
          <w:lang w:val="en-US"/>
        </w:rPr>
        <w:t>V</w:t>
      </w:r>
      <w:r w:rsidRPr="00593B84">
        <w:rPr>
          <w:rFonts w:ascii="Times New Roman" w:hAnsi="Times New Roman" w:cs="Times New Roman"/>
          <w:sz w:val="28"/>
          <w:szCs w:val="28"/>
        </w:rPr>
        <w:t xml:space="preserve"> </w:t>
      </w:r>
      <w:r w:rsidR="008520E0" w:rsidRPr="008520E0">
        <w:rPr>
          <w:rFonts w:ascii="Times New Roman" w:hAnsi="Times New Roman" w:cs="Times New Roman"/>
          <w:sz w:val="28"/>
          <w:szCs w:val="28"/>
        </w:rPr>
        <w:br/>
      </w:r>
      <w:r w:rsidRPr="00593B84">
        <w:rPr>
          <w:rFonts w:ascii="Times New Roman" w:hAnsi="Times New Roman" w:cs="Times New Roman"/>
          <w:sz w:val="28"/>
          <w:szCs w:val="28"/>
        </w:rPr>
        <w:t xml:space="preserve">(САЗ 13-29); от 21 января 2014 года № 38-ЗИ-V (САЗ 14-4), Законом </w:t>
      </w:r>
      <w:r w:rsidR="008520E0">
        <w:rPr>
          <w:rFonts w:ascii="Times New Roman" w:hAnsi="Times New Roman" w:cs="Times New Roman"/>
          <w:sz w:val="28"/>
          <w:szCs w:val="28"/>
        </w:rPr>
        <w:t>Приднестровской Молдавской Республики</w:t>
      </w:r>
      <w:r w:rsidRPr="00593B84">
        <w:rPr>
          <w:rFonts w:ascii="Times New Roman" w:hAnsi="Times New Roman" w:cs="Times New Roman"/>
          <w:sz w:val="28"/>
          <w:szCs w:val="28"/>
        </w:rPr>
        <w:t xml:space="preserve"> от 11 января 2010 года № 5-З-</w:t>
      </w:r>
      <w:r w:rsidRPr="00593B84">
        <w:rPr>
          <w:rFonts w:ascii="Times New Roman" w:hAnsi="Times New Roman" w:cs="Times New Roman"/>
          <w:sz w:val="28"/>
          <w:szCs w:val="28"/>
          <w:lang w:val="en-US"/>
        </w:rPr>
        <w:t>IV</w:t>
      </w:r>
      <w:r w:rsidRPr="00593B84">
        <w:rPr>
          <w:rFonts w:ascii="Times New Roman" w:hAnsi="Times New Roman" w:cs="Times New Roman"/>
          <w:sz w:val="28"/>
          <w:szCs w:val="28"/>
        </w:rPr>
        <w:t xml:space="preserve"> «Об обороте оружия и боеприпасов на территории Приднестровской Молдавской Республики» (САЗ 10-2) с изменениями и дополнениями, внесенными законами Приднестровской Молдавской Республики от 25 октября 2011 года № 190-ЗД-</w:t>
      </w:r>
      <w:r w:rsidRPr="00593B84">
        <w:rPr>
          <w:rFonts w:ascii="Times New Roman" w:hAnsi="Times New Roman" w:cs="Times New Roman"/>
          <w:sz w:val="28"/>
          <w:szCs w:val="28"/>
          <w:lang w:val="en-US"/>
        </w:rPr>
        <w:t>V</w:t>
      </w:r>
      <w:r w:rsidRPr="00593B84">
        <w:rPr>
          <w:rFonts w:ascii="Times New Roman" w:hAnsi="Times New Roman" w:cs="Times New Roman"/>
          <w:sz w:val="28"/>
          <w:szCs w:val="28"/>
        </w:rPr>
        <w:t xml:space="preserve"> (САЗ 11-43); от 7 февраля 2012 года № 3-ЗИД-</w:t>
      </w:r>
      <w:r w:rsidRPr="00593B84">
        <w:rPr>
          <w:rFonts w:ascii="Times New Roman" w:hAnsi="Times New Roman" w:cs="Times New Roman"/>
          <w:sz w:val="28"/>
          <w:szCs w:val="28"/>
          <w:lang w:val="en-US"/>
        </w:rPr>
        <w:t>V</w:t>
      </w:r>
      <w:r w:rsidRPr="00593B84">
        <w:rPr>
          <w:rFonts w:ascii="Times New Roman" w:hAnsi="Times New Roman" w:cs="Times New Roman"/>
          <w:sz w:val="28"/>
          <w:szCs w:val="28"/>
        </w:rPr>
        <w:t xml:space="preserve"> </w:t>
      </w:r>
      <w:r w:rsidR="008520E0" w:rsidRPr="008520E0">
        <w:rPr>
          <w:rFonts w:ascii="Times New Roman" w:hAnsi="Times New Roman" w:cs="Times New Roman"/>
          <w:sz w:val="28"/>
          <w:szCs w:val="28"/>
        </w:rPr>
        <w:br/>
      </w:r>
      <w:r w:rsidRPr="00593B84">
        <w:rPr>
          <w:rFonts w:ascii="Times New Roman" w:hAnsi="Times New Roman" w:cs="Times New Roman"/>
          <w:sz w:val="28"/>
          <w:szCs w:val="28"/>
        </w:rPr>
        <w:t>(САЗ 12-7); от 11 октября 2012 года № 191-ЗД-</w:t>
      </w:r>
      <w:r w:rsidRPr="00593B84">
        <w:rPr>
          <w:rFonts w:ascii="Times New Roman" w:hAnsi="Times New Roman" w:cs="Times New Roman"/>
          <w:sz w:val="28"/>
          <w:szCs w:val="28"/>
          <w:lang w:val="en-US"/>
        </w:rPr>
        <w:t>V</w:t>
      </w:r>
      <w:r w:rsidRPr="00593B84">
        <w:rPr>
          <w:rFonts w:ascii="Times New Roman" w:hAnsi="Times New Roman" w:cs="Times New Roman"/>
          <w:sz w:val="28"/>
          <w:szCs w:val="28"/>
        </w:rPr>
        <w:t xml:space="preserve"> (САЗ 12-42); от 8 мая </w:t>
      </w:r>
      <w:r w:rsidR="008520E0" w:rsidRPr="008520E0">
        <w:rPr>
          <w:rFonts w:ascii="Times New Roman" w:hAnsi="Times New Roman" w:cs="Times New Roman"/>
          <w:sz w:val="28"/>
          <w:szCs w:val="28"/>
        </w:rPr>
        <w:br/>
      </w:r>
      <w:r w:rsidRPr="00593B84">
        <w:rPr>
          <w:rFonts w:ascii="Times New Roman" w:hAnsi="Times New Roman" w:cs="Times New Roman"/>
          <w:sz w:val="28"/>
          <w:szCs w:val="28"/>
        </w:rPr>
        <w:t>2013 года № 100-ЗИД-</w:t>
      </w:r>
      <w:r w:rsidRPr="00593B84">
        <w:rPr>
          <w:rFonts w:ascii="Times New Roman" w:hAnsi="Times New Roman" w:cs="Times New Roman"/>
          <w:sz w:val="28"/>
          <w:szCs w:val="28"/>
          <w:lang w:val="en-US"/>
        </w:rPr>
        <w:t>V</w:t>
      </w:r>
      <w:r w:rsidR="008520E0">
        <w:rPr>
          <w:rFonts w:ascii="Times New Roman" w:hAnsi="Times New Roman" w:cs="Times New Roman"/>
          <w:sz w:val="28"/>
          <w:szCs w:val="28"/>
        </w:rPr>
        <w:t xml:space="preserve"> (САЗ 13-18)</w:t>
      </w:r>
      <w:r w:rsidR="008520E0" w:rsidRPr="008520E0">
        <w:rPr>
          <w:rFonts w:ascii="Times New Roman" w:hAnsi="Times New Roman" w:cs="Times New Roman"/>
          <w:sz w:val="28"/>
          <w:szCs w:val="28"/>
        </w:rPr>
        <w:t>;</w:t>
      </w:r>
      <w:r w:rsidRPr="00593B84">
        <w:rPr>
          <w:rFonts w:ascii="Times New Roman" w:hAnsi="Times New Roman" w:cs="Times New Roman"/>
          <w:sz w:val="28"/>
          <w:szCs w:val="28"/>
        </w:rPr>
        <w:t xml:space="preserve"> от 5 апреля 2016 года № 67-ЗД-</w:t>
      </w:r>
      <w:r w:rsidRPr="00593B84">
        <w:rPr>
          <w:rFonts w:ascii="Times New Roman" w:hAnsi="Times New Roman" w:cs="Times New Roman"/>
          <w:sz w:val="28"/>
          <w:szCs w:val="28"/>
          <w:lang w:val="en-US"/>
        </w:rPr>
        <w:t>VI</w:t>
      </w:r>
      <w:r w:rsidRPr="00593B84">
        <w:rPr>
          <w:rFonts w:ascii="Times New Roman" w:hAnsi="Times New Roman" w:cs="Times New Roman"/>
          <w:sz w:val="28"/>
          <w:szCs w:val="28"/>
        </w:rPr>
        <w:t xml:space="preserve"> </w:t>
      </w:r>
      <w:r w:rsidR="008520E0">
        <w:rPr>
          <w:rFonts w:ascii="Times New Roman" w:hAnsi="Times New Roman" w:cs="Times New Roman"/>
          <w:sz w:val="28"/>
          <w:szCs w:val="28"/>
        </w:rPr>
        <w:br/>
      </w:r>
      <w:r w:rsidRPr="00593B84">
        <w:rPr>
          <w:rFonts w:ascii="Times New Roman" w:hAnsi="Times New Roman" w:cs="Times New Roman"/>
          <w:sz w:val="28"/>
          <w:szCs w:val="28"/>
        </w:rPr>
        <w:t xml:space="preserve">(САЗ 16-14), в целях урегулирования порядка применения служебного оружия и специальных средств, </w:t>
      </w:r>
    </w:p>
    <w:p w:rsidR="00230B2C" w:rsidRDefault="008520E0" w:rsidP="00852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w:t>
      </w:r>
      <w:r w:rsidR="00230B2C" w:rsidRPr="00593B84">
        <w:rPr>
          <w:rFonts w:ascii="Times New Roman" w:hAnsi="Times New Roman" w:cs="Times New Roman"/>
          <w:sz w:val="28"/>
          <w:szCs w:val="28"/>
        </w:rPr>
        <w:t>о</w:t>
      </w:r>
      <w:r>
        <w:rPr>
          <w:rFonts w:ascii="Times New Roman" w:hAnsi="Times New Roman" w:cs="Times New Roman"/>
          <w:sz w:val="28"/>
          <w:szCs w:val="28"/>
        </w:rPr>
        <w:t xml:space="preserve"> </w:t>
      </w:r>
      <w:r w:rsidR="00230B2C" w:rsidRPr="00593B84">
        <w:rPr>
          <w:rFonts w:ascii="Times New Roman" w:hAnsi="Times New Roman" w:cs="Times New Roman"/>
          <w:sz w:val="28"/>
          <w:szCs w:val="28"/>
        </w:rPr>
        <w:t>с</w:t>
      </w:r>
      <w:r>
        <w:rPr>
          <w:rFonts w:ascii="Times New Roman" w:hAnsi="Times New Roman" w:cs="Times New Roman"/>
          <w:sz w:val="28"/>
          <w:szCs w:val="28"/>
        </w:rPr>
        <w:t xml:space="preserve"> </w:t>
      </w:r>
      <w:r w:rsidR="00230B2C" w:rsidRPr="00593B84">
        <w:rPr>
          <w:rFonts w:ascii="Times New Roman" w:hAnsi="Times New Roman" w:cs="Times New Roman"/>
          <w:sz w:val="28"/>
          <w:szCs w:val="28"/>
        </w:rPr>
        <w:t>т</w:t>
      </w:r>
      <w:r>
        <w:rPr>
          <w:rFonts w:ascii="Times New Roman" w:hAnsi="Times New Roman" w:cs="Times New Roman"/>
          <w:sz w:val="28"/>
          <w:szCs w:val="28"/>
        </w:rPr>
        <w:t xml:space="preserve"> </w:t>
      </w:r>
      <w:r w:rsidR="00230B2C" w:rsidRPr="00593B84">
        <w:rPr>
          <w:rFonts w:ascii="Times New Roman" w:hAnsi="Times New Roman" w:cs="Times New Roman"/>
          <w:sz w:val="28"/>
          <w:szCs w:val="28"/>
        </w:rPr>
        <w:t>а</w:t>
      </w:r>
      <w:r>
        <w:rPr>
          <w:rFonts w:ascii="Times New Roman" w:hAnsi="Times New Roman" w:cs="Times New Roman"/>
          <w:sz w:val="28"/>
          <w:szCs w:val="28"/>
        </w:rPr>
        <w:t xml:space="preserve"> </w:t>
      </w:r>
      <w:r w:rsidR="00230B2C" w:rsidRPr="00593B84">
        <w:rPr>
          <w:rFonts w:ascii="Times New Roman" w:hAnsi="Times New Roman" w:cs="Times New Roman"/>
          <w:sz w:val="28"/>
          <w:szCs w:val="28"/>
        </w:rPr>
        <w:t>н</w:t>
      </w:r>
      <w:r>
        <w:rPr>
          <w:rFonts w:ascii="Times New Roman" w:hAnsi="Times New Roman" w:cs="Times New Roman"/>
          <w:sz w:val="28"/>
          <w:szCs w:val="28"/>
        </w:rPr>
        <w:t xml:space="preserve"> </w:t>
      </w:r>
      <w:r w:rsidR="00230B2C" w:rsidRPr="00593B84">
        <w:rPr>
          <w:rFonts w:ascii="Times New Roman" w:hAnsi="Times New Roman" w:cs="Times New Roman"/>
          <w:sz w:val="28"/>
          <w:szCs w:val="28"/>
        </w:rPr>
        <w:t>о</w:t>
      </w:r>
      <w:r>
        <w:rPr>
          <w:rFonts w:ascii="Times New Roman" w:hAnsi="Times New Roman" w:cs="Times New Roman"/>
          <w:sz w:val="28"/>
          <w:szCs w:val="28"/>
        </w:rPr>
        <w:t xml:space="preserve"> </w:t>
      </w:r>
      <w:r w:rsidR="00230B2C" w:rsidRPr="00593B84">
        <w:rPr>
          <w:rFonts w:ascii="Times New Roman" w:hAnsi="Times New Roman" w:cs="Times New Roman"/>
          <w:sz w:val="28"/>
          <w:szCs w:val="28"/>
        </w:rPr>
        <w:t>в</w:t>
      </w:r>
      <w:r>
        <w:rPr>
          <w:rFonts w:ascii="Times New Roman" w:hAnsi="Times New Roman" w:cs="Times New Roman"/>
          <w:sz w:val="28"/>
          <w:szCs w:val="28"/>
        </w:rPr>
        <w:t xml:space="preserve"> </w:t>
      </w:r>
      <w:r w:rsidR="00230B2C" w:rsidRPr="00593B84">
        <w:rPr>
          <w:rFonts w:ascii="Times New Roman" w:hAnsi="Times New Roman" w:cs="Times New Roman"/>
          <w:sz w:val="28"/>
          <w:szCs w:val="28"/>
        </w:rPr>
        <w:t>л</w:t>
      </w:r>
      <w:r>
        <w:rPr>
          <w:rFonts w:ascii="Times New Roman" w:hAnsi="Times New Roman" w:cs="Times New Roman"/>
          <w:sz w:val="28"/>
          <w:szCs w:val="28"/>
        </w:rPr>
        <w:t xml:space="preserve"> </w:t>
      </w:r>
      <w:r w:rsidR="00230B2C" w:rsidRPr="00593B84">
        <w:rPr>
          <w:rFonts w:ascii="Times New Roman" w:hAnsi="Times New Roman" w:cs="Times New Roman"/>
          <w:sz w:val="28"/>
          <w:szCs w:val="28"/>
        </w:rPr>
        <w:t>я</w:t>
      </w:r>
      <w:r>
        <w:rPr>
          <w:rFonts w:ascii="Times New Roman" w:hAnsi="Times New Roman" w:cs="Times New Roman"/>
          <w:sz w:val="28"/>
          <w:szCs w:val="28"/>
        </w:rPr>
        <w:t xml:space="preserve"> </w:t>
      </w:r>
      <w:r w:rsidR="00230B2C" w:rsidRPr="00593B84">
        <w:rPr>
          <w:rFonts w:ascii="Times New Roman" w:hAnsi="Times New Roman" w:cs="Times New Roman"/>
          <w:sz w:val="28"/>
          <w:szCs w:val="28"/>
        </w:rPr>
        <w:t>ю:</w:t>
      </w:r>
    </w:p>
    <w:p w:rsidR="008520E0" w:rsidRPr="00593B84" w:rsidRDefault="008520E0" w:rsidP="008520E0">
      <w:pPr>
        <w:spacing w:after="0" w:line="240" w:lineRule="auto"/>
        <w:jc w:val="both"/>
        <w:rPr>
          <w:rFonts w:ascii="Times New Roman" w:hAnsi="Times New Roman" w:cs="Times New Roman"/>
          <w:sz w:val="28"/>
          <w:szCs w:val="28"/>
        </w:rPr>
      </w:pPr>
    </w:p>
    <w:p w:rsidR="00230B2C" w:rsidRDefault="00230B2C" w:rsidP="00593B84">
      <w:pPr>
        <w:spacing w:after="0" w:line="240" w:lineRule="auto"/>
        <w:ind w:firstLine="709"/>
        <w:jc w:val="both"/>
        <w:rPr>
          <w:rFonts w:ascii="Times New Roman" w:hAnsi="Times New Roman" w:cs="Times New Roman"/>
          <w:sz w:val="28"/>
          <w:szCs w:val="28"/>
        </w:rPr>
      </w:pPr>
      <w:r w:rsidRPr="00593B84">
        <w:rPr>
          <w:rFonts w:ascii="Times New Roman" w:hAnsi="Times New Roman" w:cs="Times New Roman"/>
          <w:sz w:val="28"/>
          <w:szCs w:val="28"/>
        </w:rPr>
        <w:t xml:space="preserve">1. Внести в Указ Президента </w:t>
      </w:r>
      <w:r w:rsidR="008520E0">
        <w:rPr>
          <w:rFonts w:ascii="Times New Roman" w:hAnsi="Times New Roman" w:cs="Times New Roman"/>
          <w:sz w:val="28"/>
          <w:szCs w:val="28"/>
        </w:rPr>
        <w:t>Приднестровской Молдавской Республики</w:t>
      </w:r>
      <w:r w:rsidRPr="00593B84">
        <w:rPr>
          <w:rFonts w:ascii="Times New Roman" w:hAnsi="Times New Roman" w:cs="Times New Roman"/>
          <w:sz w:val="28"/>
          <w:szCs w:val="28"/>
        </w:rPr>
        <w:t xml:space="preserve"> от 5 июля 2010 года № 520 «Об обеспечении служебным оружием, боеприпасами к нему и специальными средствами должностных лиц, выполняющих задачи по охране объектов животного мира, утверждении правил применения служебного оружия, боеприпасов к нему и специальных средств </w:t>
      </w:r>
      <w:r w:rsidRPr="00593B84">
        <w:rPr>
          <w:rFonts w:ascii="Times New Roman" w:hAnsi="Times New Roman" w:cs="Times New Roman"/>
          <w:sz w:val="28"/>
          <w:szCs w:val="28"/>
        </w:rPr>
        <w:lastRenderedPageBreak/>
        <w:t>должностными лицами, выполняющими задачи по охране объектов животного мира» (САЗ 10-27), следующие изменения:</w:t>
      </w:r>
    </w:p>
    <w:p w:rsidR="008520E0" w:rsidRPr="00593B84" w:rsidRDefault="008520E0" w:rsidP="00593B84">
      <w:pPr>
        <w:spacing w:after="0" w:line="240" w:lineRule="auto"/>
        <w:ind w:firstLine="709"/>
        <w:jc w:val="both"/>
        <w:rPr>
          <w:rFonts w:ascii="Times New Roman" w:hAnsi="Times New Roman" w:cs="Times New Roman"/>
          <w:sz w:val="28"/>
          <w:szCs w:val="28"/>
        </w:rPr>
      </w:pPr>
    </w:p>
    <w:p w:rsidR="00230B2C" w:rsidRPr="00593B84" w:rsidRDefault="00230B2C" w:rsidP="00593B84">
      <w:pPr>
        <w:spacing w:after="0" w:line="240" w:lineRule="auto"/>
        <w:ind w:firstLine="709"/>
        <w:jc w:val="both"/>
        <w:rPr>
          <w:rFonts w:ascii="Times New Roman" w:hAnsi="Times New Roman" w:cs="Times New Roman"/>
          <w:sz w:val="28"/>
          <w:szCs w:val="28"/>
        </w:rPr>
      </w:pPr>
      <w:r w:rsidRPr="00593B84">
        <w:rPr>
          <w:rFonts w:ascii="Times New Roman" w:hAnsi="Times New Roman" w:cs="Times New Roman"/>
          <w:sz w:val="28"/>
          <w:szCs w:val="28"/>
        </w:rPr>
        <w:t>а) пункт 2 изложить в следующей редакции:</w:t>
      </w:r>
    </w:p>
    <w:p w:rsidR="00230B2C" w:rsidRPr="00593B84" w:rsidRDefault="00230B2C" w:rsidP="00593B84">
      <w:pPr>
        <w:spacing w:after="0" w:line="240" w:lineRule="auto"/>
        <w:ind w:firstLine="709"/>
        <w:jc w:val="both"/>
        <w:rPr>
          <w:rFonts w:ascii="Times New Roman" w:hAnsi="Times New Roman" w:cs="Times New Roman"/>
          <w:sz w:val="28"/>
          <w:szCs w:val="28"/>
        </w:rPr>
      </w:pPr>
      <w:r w:rsidRPr="00593B84">
        <w:rPr>
          <w:rFonts w:ascii="Times New Roman" w:hAnsi="Times New Roman" w:cs="Times New Roman"/>
          <w:sz w:val="28"/>
          <w:szCs w:val="28"/>
        </w:rPr>
        <w:t xml:space="preserve">«2. Установить, что должностные лица, указанные в пункте 1 настоящего Указа, вправе использовать по согласованию с органами внутренних дел Приднестровской Молдавской Республики в качестве служебного оружия короткоствольные нарезные пистолеты, револьверы, газовое, пневматическое </w:t>
      </w:r>
      <w:r w:rsidR="008520E0">
        <w:rPr>
          <w:rFonts w:ascii="Times New Roman" w:hAnsi="Times New Roman" w:cs="Times New Roman"/>
          <w:sz w:val="28"/>
          <w:szCs w:val="28"/>
        </w:rPr>
        <w:br/>
      </w:r>
      <w:r w:rsidRPr="00593B84">
        <w:rPr>
          <w:rFonts w:ascii="Times New Roman" w:hAnsi="Times New Roman" w:cs="Times New Roman"/>
          <w:sz w:val="28"/>
          <w:szCs w:val="28"/>
        </w:rPr>
        <w:t xml:space="preserve">и травматическое оружие, охотничьи и помповые гладкоствольные ружья. </w:t>
      </w:r>
    </w:p>
    <w:p w:rsidR="00230B2C" w:rsidRPr="00593B84" w:rsidRDefault="00230B2C" w:rsidP="00593B84">
      <w:pPr>
        <w:spacing w:after="0" w:line="240" w:lineRule="auto"/>
        <w:ind w:firstLine="709"/>
        <w:jc w:val="both"/>
        <w:rPr>
          <w:rFonts w:ascii="Times New Roman" w:hAnsi="Times New Roman" w:cs="Times New Roman"/>
          <w:sz w:val="28"/>
          <w:szCs w:val="28"/>
        </w:rPr>
      </w:pPr>
      <w:r w:rsidRPr="00593B84">
        <w:rPr>
          <w:rFonts w:ascii="Times New Roman" w:hAnsi="Times New Roman" w:cs="Times New Roman"/>
          <w:sz w:val="28"/>
          <w:szCs w:val="28"/>
        </w:rPr>
        <w:t xml:space="preserve">За получением во временное пользование служебного оружия, указанного в части первой настоящего пункта, и боеприпасов к нему исполнительный орган государственной власти, в ведении которого находятся вопросы охраны, контроля и регулирования использования объектов животного мира и среды их обитания, обращается в органы внутренних дел </w:t>
      </w:r>
      <w:r w:rsidR="008520E0">
        <w:rPr>
          <w:rFonts w:ascii="Times New Roman" w:hAnsi="Times New Roman" w:cs="Times New Roman"/>
          <w:sz w:val="28"/>
          <w:szCs w:val="28"/>
        </w:rPr>
        <w:t>Приднестровской Молдавской Республики</w:t>
      </w:r>
      <w:r w:rsidRPr="00593B84">
        <w:rPr>
          <w:rFonts w:ascii="Times New Roman" w:hAnsi="Times New Roman" w:cs="Times New Roman"/>
          <w:sz w:val="28"/>
          <w:szCs w:val="28"/>
        </w:rPr>
        <w:t xml:space="preserve"> в порядке, предусмотренном Законом </w:t>
      </w:r>
      <w:r w:rsidR="008520E0">
        <w:rPr>
          <w:rFonts w:ascii="Times New Roman" w:hAnsi="Times New Roman" w:cs="Times New Roman"/>
          <w:sz w:val="28"/>
          <w:szCs w:val="28"/>
        </w:rPr>
        <w:t>Приднестровской Молдавской Республики</w:t>
      </w:r>
      <w:r w:rsidRPr="00593B84">
        <w:rPr>
          <w:rFonts w:ascii="Times New Roman" w:hAnsi="Times New Roman" w:cs="Times New Roman"/>
          <w:sz w:val="28"/>
          <w:szCs w:val="28"/>
        </w:rPr>
        <w:t xml:space="preserve"> от 11 января 2010 года № 5-З-IV «Об обороте оружия и боеприпасов на территории Приднестровской Молдавс</w:t>
      </w:r>
      <w:r w:rsidR="008520E0">
        <w:rPr>
          <w:rFonts w:ascii="Times New Roman" w:hAnsi="Times New Roman" w:cs="Times New Roman"/>
          <w:sz w:val="28"/>
          <w:szCs w:val="28"/>
        </w:rPr>
        <w:t xml:space="preserve">кой Республики» </w:t>
      </w:r>
      <w:r w:rsidR="008520E0">
        <w:rPr>
          <w:rFonts w:ascii="Times New Roman" w:hAnsi="Times New Roman" w:cs="Times New Roman"/>
          <w:sz w:val="28"/>
          <w:szCs w:val="28"/>
        </w:rPr>
        <w:br/>
      </w:r>
      <w:r w:rsidRPr="00593B84">
        <w:rPr>
          <w:rFonts w:ascii="Times New Roman" w:hAnsi="Times New Roman" w:cs="Times New Roman"/>
          <w:sz w:val="28"/>
          <w:szCs w:val="28"/>
        </w:rPr>
        <w:t>(САЗ 10-2)</w:t>
      </w:r>
      <w:r w:rsidR="008520E0">
        <w:rPr>
          <w:rFonts w:ascii="Times New Roman" w:hAnsi="Times New Roman" w:cs="Times New Roman"/>
          <w:sz w:val="28"/>
          <w:szCs w:val="28"/>
        </w:rPr>
        <w:t>.</w:t>
      </w:r>
      <w:r w:rsidRPr="00593B84">
        <w:rPr>
          <w:rFonts w:ascii="Times New Roman" w:hAnsi="Times New Roman" w:cs="Times New Roman"/>
          <w:sz w:val="28"/>
          <w:szCs w:val="28"/>
        </w:rPr>
        <w:t>»;</w:t>
      </w:r>
    </w:p>
    <w:p w:rsidR="00230B2C" w:rsidRDefault="00230B2C" w:rsidP="00593B84">
      <w:pPr>
        <w:spacing w:after="0" w:line="240" w:lineRule="auto"/>
        <w:ind w:firstLine="709"/>
        <w:jc w:val="both"/>
        <w:rPr>
          <w:rFonts w:ascii="Times New Roman" w:hAnsi="Times New Roman" w:cs="Times New Roman"/>
          <w:sz w:val="28"/>
          <w:szCs w:val="28"/>
        </w:rPr>
      </w:pPr>
      <w:r w:rsidRPr="00593B84">
        <w:rPr>
          <w:rFonts w:ascii="Times New Roman" w:hAnsi="Times New Roman" w:cs="Times New Roman"/>
          <w:sz w:val="28"/>
          <w:szCs w:val="28"/>
        </w:rPr>
        <w:t xml:space="preserve">б) подпункт </w:t>
      </w:r>
      <w:r w:rsidR="008520E0">
        <w:rPr>
          <w:rFonts w:ascii="Times New Roman" w:hAnsi="Times New Roman" w:cs="Times New Roman"/>
          <w:sz w:val="28"/>
          <w:szCs w:val="28"/>
        </w:rPr>
        <w:t>«д»</w:t>
      </w:r>
      <w:r w:rsidRPr="00593B84">
        <w:rPr>
          <w:rFonts w:ascii="Times New Roman" w:hAnsi="Times New Roman" w:cs="Times New Roman"/>
          <w:sz w:val="28"/>
          <w:szCs w:val="28"/>
        </w:rPr>
        <w:t xml:space="preserve"> части первой пункта 3 исключить.</w:t>
      </w:r>
    </w:p>
    <w:p w:rsidR="008520E0" w:rsidRPr="00593B84" w:rsidRDefault="008520E0" w:rsidP="00593B84">
      <w:pPr>
        <w:spacing w:after="0" w:line="240" w:lineRule="auto"/>
        <w:ind w:firstLine="709"/>
        <w:jc w:val="both"/>
        <w:rPr>
          <w:rFonts w:ascii="Times New Roman" w:hAnsi="Times New Roman" w:cs="Times New Roman"/>
          <w:sz w:val="28"/>
          <w:szCs w:val="28"/>
        </w:rPr>
      </w:pPr>
    </w:p>
    <w:p w:rsidR="00230B2C" w:rsidRDefault="00230B2C" w:rsidP="00593B84">
      <w:pPr>
        <w:spacing w:after="0" w:line="240" w:lineRule="auto"/>
        <w:ind w:firstLine="709"/>
        <w:jc w:val="both"/>
        <w:rPr>
          <w:rFonts w:ascii="Times New Roman" w:hAnsi="Times New Roman" w:cs="Times New Roman"/>
          <w:sz w:val="28"/>
          <w:szCs w:val="28"/>
        </w:rPr>
      </w:pPr>
      <w:r w:rsidRPr="00593B84">
        <w:rPr>
          <w:rFonts w:ascii="Times New Roman" w:hAnsi="Times New Roman" w:cs="Times New Roman"/>
          <w:sz w:val="28"/>
          <w:szCs w:val="28"/>
        </w:rPr>
        <w:t xml:space="preserve">2. Контроль за исполнением настоящего Указа возложить на министра внутренних дел </w:t>
      </w:r>
      <w:r w:rsidR="008520E0">
        <w:rPr>
          <w:rFonts w:ascii="Times New Roman" w:hAnsi="Times New Roman" w:cs="Times New Roman"/>
          <w:sz w:val="28"/>
          <w:szCs w:val="28"/>
        </w:rPr>
        <w:t>Приднестровской Молдавской Республики</w:t>
      </w:r>
      <w:r w:rsidRPr="00593B84">
        <w:rPr>
          <w:rFonts w:ascii="Times New Roman" w:hAnsi="Times New Roman" w:cs="Times New Roman"/>
          <w:sz w:val="28"/>
          <w:szCs w:val="28"/>
        </w:rPr>
        <w:t>.</w:t>
      </w:r>
    </w:p>
    <w:p w:rsidR="008520E0" w:rsidRPr="00593B84" w:rsidRDefault="008520E0" w:rsidP="00593B84">
      <w:pPr>
        <w:spacing w:after="0" w:line="240" w:lineRule="auto"/>
        <w:ind w:firstLine="709"/>
        <w:jc w:val="both"/>
        <w:rPr>
          <w:rFonts w:ascii="Times New Roman" w:hAnsi="Times New Roman" w:cs="Times New Roman"/>
          <w:sz w:val="28"/>
          <w:szCs w:val="28"/>
        </w:rPr>
      </w:pPr>
    </w:p>
    <w:p w:rsidR="00230B2C" w:rsidRPr="00593B84" w:rsidRDefault="00230B2C" w:rsidP="00593B84">
      <w:pPr>
        <w:spacing w:after="0" w:line="240" w:lineRule="auto"/>
        <w:ind w:firstLine="709"/>
        <w:jc w:val="both"/>
        <w:rPr>
          <w:rFonts w:ascii="Times New Roman" w:hAnsi="Times New Roman" w:cs="Times New Roman"/>
          <w:sz w:val="28"/>
          <w:szCs w:val="28"/>
        </w:rPr>
      </w:pPr>
      <w:r w:rsidRPr="00593B84">
        <w:rPr>
          <w:rFonts w:ascii="Times New Roman" w:hAnsi="Times New Roman" w:cs="Times New Roman"/>
          <w:sz w:val="28"/>
          <w:szCs w:val="28"/>
        </w:rPr>
        <w:t>3. Настоящий Указ вступает в силу со дня, следующего за днем его официального опубликования.</w:t>
      </w:r>
    </w:p>
    <w:p w:rsidR="00230B2C" w:rsidRPr="00E73A6F" w:rsidRDefault="00230B2C" w:rsidP="00230B2C">
      <w:pPr>
        <w:spacing w:after="0" w:line="240" w:lineRule="auto"/>
        <w:jc w:val="both"/>
        <w:rPr>
          <w:rFonts w:ascii="Times New Roman" w:hAnsi="Times New Roman" w:cs="Times New Roman"/>
          <w:sz w:val="28"/>
          <w:szCs w:val="28"/>
        </w:rPr>
      </w:pPr>
    </w:p>
    <w:p w:rsidR="00593B84" w:rsidRPr="00E73A6F" w:rsidRDefault="00593B84" w:rsidP="00230B2C">
      <w:pPr>
        <w:spacing w:after="0" w:line="240" w:lineRule="auto"/>
        <w:jc w:val="both"/>
        <w:rPr>
          <w:rFonts w:ascii="Times New Roman" w:hAnsi="Times New Roman" w:cs="Times New Roman"/>
          <w:sz w:val="28"/>
          <w:szCs w:val="28"/>
        </w:rPr>
      </w:pPr>
    </w:p>
    <w:p w:rsidR="00593B84" w:rsidRPr="00E73A6F" w:rsidRDefault="00593B84" w:rsidP="00230B2C">
      <w:pPr>
        <w:spacing w:after="0" w:line="240" w:lineRule="auto"/>
        <w:jc w:val="both"/>
        <w:rPr>
          <w:rFonts w:ascii="Times New Roman" w:hAnsi="Times New Roman" w:cs="Times New Roman"/>
          <w:sz w:val="28"/>
          <w:szCs w:val="28"/>
        </w:rPr>
      </w:pPr>
    </w:p>
    <w:p w:rsidR="00593B84" w:rsidRPr="00593B84" w:rsidRDefault="00593B84" w:rsidP="00593B84">
      <w:pPr>
        <w:jc w:val="both"/>
        <w:rPr>
          <w:rFonts w:ascii="Times New Roman" w:hAnsi="Times New Roman" w:cs="Times New Roman"/>
          <w:sz w:val="24"/>
          <w:szCs w:val="24"/>
        </w:rPr>
      </w:pPr>
      <w:r w:rsidRPr="00593B84">
        <w:rPr>
          <w:rFonts w:ascii="Times New Roman" w:hAnsi="Times New Roman" w:cs="Times New Roman"/>
          <w:sz w:val="24"/>
          <w:szCs w:val="24"/>
        </w:rPr>
        <w:t>ПРЕЗИДЕНТ                                                                                                В.КРАСНОСЕЛЬСКИЙ</w:t>
      </w:r>
    </w:p>
    <w:p w:rsidR="00593B84" w:rsidRPr="00593B84" w:rsidRDefault="00593B84" w:rsidP="00593B84">
      <w:pPr>
        <w:ind w:firstLine="708"/>
        <w:rPr>
          <w:rFonts w:ascii="Times New Roman" w:hAnsi="Times New Roman" w:cs="Times New Roman"/>
          <w:sz w:val="24"/>
          <w:szCs w:val="24"/>
        </w:rPr>
      </w:pPr>
    </w:p>
    <w:p w:rsidR="00593B84" w:rsidRPr="00E73A6F" w:rsidRDefault="00593B84" w:rsidP="00593B84">
      <w:pPr>
        <w:rPr>
          <w:rFonts w:ascii="Times New Roman" w:hAnsi="Times New Roman" w:cs="Times New Roman"/>
          <w:sz w:val="28"/>
          <w:szCs w:val="28"/>
        </w:rPr>
      </w:pPr>
    </w:p>
    <w:p w:rsidR="00593B84" w:rsidRPr="00E73A6F" w:rsidRDefault="00593B84" w:rsidP="00593B84">
      <w:pPr>
        <w:spacing w:after="0" w:line="240" w:lineRule="auto"/>
        <w:ind w:firstLine="708"/>
        <w:rPr>
          <w:rFonts w:ascii="Times New Roman" w:hAnsi="Times New Roman" w:cs="Times New Roman"/>
          <w:sz w:val="28"/>
          <w:szCs w:val="28"/>
        </w:rPr>
      </w:pPr>
      <w:r w:rsidRPr="00E73A6F">
        <w:rPr>
          <w:rFonts w:ascii="Times New Roman" w:hAnsi="Times New Roman" w:cs="Times New Roman"/>
          <w:sz w:val="28"/>
          <w:szCs w:val="28"/>
        </w:rPr>
        <w:t>г. Тирасполь</w:t>
      </w:r>
    </w:p>
    <w:p w:rsidR="00593B84" w:rsidRPr="00E73A6F" w:rsidRDefault="00E73A6F" w:rsidP="00593B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52DD">
        <w:rPr>
          <w:rFonts w:ascii="Times New Roman" w:hAnsi="Times New Roman" w:cs="Times New Roman"/>
          <w:sz w:val="28"/>
          <w:szCs w:val="28"/>
        </w:rPr>
        <w:t>13</w:t>
      </w:r>
      <w:r w:rsidR="00593B84" w:rsidRPr="00E73A6F">
        <w:rPr>
          <w:rFonts w:ascii="Times New Roman" w:hAnsi="Times New Roman" w:cs="Times New Roman"/>
          <w:sz w:val="28"/>
          <w:szCs w:val="28"/>
        </w:rPr>
        <w:t xml:space="preserve"> октября 2017 г.</w:t>
      </w:r>
    </w:p>
    <w:p w:rsidR="00593B84" w:rsidRPr="001352DD" w:rsidRDefault="00E73A6F" w:rsidP="00593B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52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52DD">
        <w:rPr>
          <w:rFonts w:ascii="Times New Roman" w:hAnsi="Times New Roman" w:cs="Times New Roman"/>
          <w:sz w:val="28"/>
          <w:szCs w:val="28"/>
        </w:rPr>
        <w:t>574</w:t>
      </w:r>
    </w:p>
    <w:p w:rsidR="00593B84" w:rsidRPr="00E73A6F" w:rsidRDefault="00593B84" w:rsidP="00593B84">
      <w:pPr>
        <w:rPr>
          <w:rFonts w:ascii="Times New Roman" w:hAnsi="Times New Roman" w:cs="Times New Roman"/>
          <w:sz w:val="28"/>
          <w:szCs w:val="28"/>
        </w:rPr>
      </w:pPr>
    </w:p>
    <w:p w:rsidR="00593B84" w:rsidRPr="001352DD" w:rsidRDefault="00593B84" w:rsidP="00593B84">
      <w:pPr>
        <w:spacing w:after="0" w:line="240" w:lineRule="auto"/>
        <w:jc w:val="both"/>
        <w:rPr>
          <w:rFonts w:ascii="Times New Roman" w:hAnsi="Times New Roman" w:cs="Times New Roman"/>
          <w:sz w:val="28"/>
          <w:szCs w:val="28"/>
        </w:rPr>
      </w:pPr>
    </w:p>
    <w:sectPr w:rsidR="00593B84" w:rsidRPr="001352DD" w:rsidSect="00593B84">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99" w:rsidRDefault="00BF5099" w:rsidP="00593B84">
      <w:pPr>
        <w:spacing w:after="0" w:line="240" w:lineRule="auto"/>
      </w:pPr>
      <w:r>
        <w:separator/>
      </w:r>
    </w:p>
  </w:endnote>
  <w:endnote w:type="continuationSeparator" w:id="0">
    <w:p w:rsidR="00BF5099" w:rsidRDefault="00BF5099" w:rsidP="00593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99" w:rsidRDefault="00BF5099" w:rsidP="00593B84">
      <w:pPr>
        <w:spacing w:after="0" w:line="240" w:lineRule="auto"/>
      </w:pPr>
      <w:r>
        <w:separator/>
      </w:r>
    </w:p>
  </w:footnote>
  <w:footnote w:type="continuationSeparator" w:id="0">
    <w:p w:rsidR="00BF5099" w:rsidRDefault="00BF5099" w:rsidP="00593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2907"/>
      <w:docPartObj>
        <w:docPartGallery w:val="Page Numbers (Top of Page)"/>
        <w:docPartUnique/>
      </w:docPartObj>
    </w:sdtPr>
    <w:sdtEndPr>
      <w:rPr>
        <w:rFonts w:ascii="Times New Roman" w:hAnsi="Times New Roman" w:cs="Times New Roman"/>
        <w:sz w:val="24"/>
        <w:szCs w:val="24"/>
      </w:rPr>
    </w:sdtEndPr>
    <w:sdtContent>
      <w:p w:rsidR="00593B84" w:rsidRPr="00593B84" w:rsidRDefault="00777E74">
        <w:pPr>
          <w:pStyle w:val="a7"/>
          <w:jc w:val="center"/>
          <w:rPr>
            <w:rFonts w:ascii="Times New Roman" w:hAnsi="Times New Roman" w:cs="Times New Roman"/>
            <w:sz w:val="24"/>
            <w:szCs w:val="24"/>
          </w:rPr>
        </w:pPr>
        <w:r w:rsidRPr="00593B84">
          <w:rPr>
            <w:rFonts w:ascii="Times New Roman" w:hAnsi="Times New Roman" w:cs="Times New Roman"/>
            <w:sz w:val="24"/>
            <w:szCs w:val="24"/>
          </w:rPr>
          <w:fldChar w:fldCharType="begin"/>
        </w:r>
        <w:r w:rsidR="00593B84" w:rsidRPr="00593B84">
          <w:rPr>
            <w:rFonts w:ascii="Times New Roman" w:hAnsi="Times New Roman" w:cs="Times New Roman"/>
            <w:sz w:val="24"/>
            <w:szCs w:val="24"/>
          </w:rPr>
          <w:instrText xml:space="preserve"> PAGE   \* MERGEFORMAT </w:instrText>
        </w:r>
        <w:r w:rsidRPr="00593B84">
          <w:rPr>
            <w:rFonts w:ascii="Times New Roman" w:hAnsi="Times New Roman" w:cs="Times New Roman"/>
            <w:sz w:val="24"/>
            <w:szCs w:val="24"/>
          </w:rPr>
          <w:fldChar w:fldCharType="separate"/>
        </w:r>
        <w:r w:rsidR="001352DD">
          <w:rPr>
            <w:rFonts w:ascii="Times New Roman" w:hAnsi="Times New Roman" w:cs="Times New Roman"/>
            <w:noProof/>
            <w:sz w:val="24"/>
            <w:szCs w:val="24"/>
          </w:rPr>
          <w:t>- 2 -</w:t>
        </w:r>
        <w:r w:rsidRPr="00593B84">
          <w:rPr>
            <w:rFonts w:ascii="Times New Roman" w:hAnsi="Times New Roman" w:cs="Times New Roman"/>
            <w:sz w:val="24"/>
            <w:szCs w:val="24"/>
          </w:rPr>
          <w:fldChar w:fldCharType="end"/>
        </w:r>
      </w:p>
    </w:sdtContent>
  </w:sdt>
  <w:p w:rsidR="00593B84" w:rsidRPr="00593B84" w:rsidRDefault="00593B84">
    <w:pPr>
      <w:pStyle w:val="a7"/>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F1CD8"/>
    <w:rsid w:val="000431DA"/>
    <w:rsid w:val="000909E8"/>
    <w:rsid w:val="001352DD"/>
    <w:rsid w:val="0021127C"/>
    <w:rsid w:val="00222DAA"/>
    <w:rsid w:val="00230B2C"/>
    <w:rsid w:val="00273ED8"/>
    <w:rsid w:val="002F2F22"/>
    <w:rsid w:val="003656A9"/>
    <w:rsid w:val="00397BA3"/>
    <w:rsid w:val="003B62FA"/>
    <w:rsid w:val="00514045"/>
    <w:rsid w:val="00543824"/>
    <w:rsid w:val="00593B84"/>
    <w:rsid w:val="005F1540"/>
    <w:rsid w:val="00777E74"/>
    <w:rsid w:val="007D18CE"/>
    <w:rsid w:val="00831121"/>
    <w:rsid w:val="008520E0"/>
    <w:rsid w:val="00865FC1"/>
    <w:rsid w:val="0087527D"/>
    <w:rsid w:val="00A57C93"/>
    <w:rsid w:val="00AC4043"/>
    <w:rsid w:val="00B04C1A"/>
    <w:rsid w:val="00B075FB"/>
    <w:rsid w:val="00B45D5B"/>
    <w:rsid w:val="00BE726F"/>
    <w:rsid w:val="00BF138F"/>
    <w:rsid w:val="00BF5099"/>
    <w:rsid w:val="00CB0702"/>
    <w:rsid w:val="00CC22B1"/>
    <w:rsid w:val="00DA4172"/>
    <w:rsid w:val="00DC404A"/>
    <w:rsid w:val="00DD4FBB"/>
    <w:rsid w:val="00DF1651"/>
    <w:rsid w:val="00E43FA8"/>
    <w:rsid w:val="00E6544C"/>
    <w:rsid w:val="00E73A6F"/>
    <w:rsid w:val="00E7458F"/>
    <w:rsid w:val="00EB239C"/>
    <w:rsid w:val="00EF1CD8"/>
    <w:rsid w:val="00F62B1C"/>
    <w:rsid w:val="00F94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B075FB"/>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B075FB"/>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B075FB"/>
    <w:rPr>
      <w:rFonts w:ascii="Courier New" w:eastAsia="Times New Roman" w:hAnsi="Courier New" w:cs="Courier New"/>
      <w:sz w:val="20"/>
      <w:szCs w:val="20"/>
    </w:rPr>
  </w:style>
  <w:style w:type="character" w:styleId="a5">
    <w:name w:val="Hyperlink"/>
    <w:basedOn w:val="a0"/>
    <w:uiPriority w:val="99"/>
    <w:semiHidden/>
    <w:unhideWhenUsed/>
    <w:rsid w:val="00CB0702"/>
    <w:rPr>
      <w:color w:val="0000FF"/>
      <w:u w:val="single"/>
    </w:rPr>
  </w:style>
  <w:style w:type="table" w:styleId="a6">
    <w:name w:val="Table Grid"/>
    <w:basedOn w:val="a1"/>
    <w:uiPriority w:val="59"/>
    <w:rsid w:val="00DC4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93B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3B84"/>
  </w:style>
  <w:style w:type="paragraph" w:styleId="a9">
    <w:name w:val="footer"/>
    <w:basedOn w:val="a"/>
    <w:link w:val="aa"/>
    <w:uiPriority w:val="99"/>
    <w:semiHidden/>
    <w:unhideWhenUsed/>
    <w:rsid w:val="00593B8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93B84"/>
  </w:style>
  <w:style w:type="paragraph" w:styleId="ab">
    <w:name w:val="List Paragraph"/>
    <w:basedOn w:val="a"/>
    <w:uiPriority w:val="34"/>
    <w:qFormat/>
    <w:rsid w:val="008520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pmr.ru/View.aspx?id=AOCyMvQ1pqqEBe5P7%2bQnGA%3d%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EBDD-5DF2-4F8D-BACD-3B045BD6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Ахмедова А.А.</dc:creator>
  <cp:lastModifiedBy>g38ans</cp:lastModifiedBy>
  <cp:revision>19</cp:revision>
  <cp:lastPrinted>2017-10-11T12:09:00Z</cp:lastPrinted>
  <dcterms:created xsi:type="dcterms:W3CDTF">2017-09-08T08:08:00Z</dcterms:created>
  <dcterms:modified xsi:type="dcterms:W3CDTF">2017-10-13T12:09:00Z</dcterms:modified>
</cp:coreProperties>
</file>