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24" w:rsidRPr="009F49D9" w:rsidRDefault="00672D24" w:rsidP="00672D24">
      <w:pPr>
        <w:jc w:val="center"/>
        <w:rPr>
          <w:sz w:val="28"/>
          <w:szCs w:val="28"/>
        </w:rPr>
      </w:pPr>
    </w:p>
    <w:p w:rsidR="00672D24" w:rsidRDefault="00672D24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Default="009F49D9" w:rsidP="00672D24">
      <w:pPr>
        <w:jc w:val="center"/>
        <w:rPr>
          <w:sz w:val="28"/>
          <w:szCs w:val="28"/>
        </w:rPr>
      </w:pPr>
    </w:p>
    <w:p w:rsidR="00AB2E91" w:rsidRPr="00AB2E91" w:rsidRDefault="00AB2E91" w:rsidP="00672D24">
      <w:pPr>
        <w:jc w:val="center"/>
        <w:rPr>
          <w:sz w:val="28"/>
          <w:szCs w:val="28"/>
        </w:rPr>
      </w:pPr>
    </w:p>
    <w:p w:rsidR="009F49D9" w:rsidRDefault="009F49D9" w:rsidP="00672D24">
      <w:pPr>
        <w:jc w:val="center"/>
        <w:rPr>
          <w:sz w:val="28"/>
          <w:szCs w:val="28"/>
          <w:lang w:val="en-US"/>
        </w:rPr>
      </w:pPr>
    </w:p>
    <w:p w:rsidR="009F49D9" w:rsidRPr="009F49D9" w:rsidRDefault="009F49D9" w:rsidP="00672D24">
      <w:pPr>
        <w:jc w:val="center"/>
        <w:rPr>
          <w:sz w:val="28"/>
          <w:szCs w:val="28"/>
          <w:lang w:val="en-US"/>
        </w:rPr>
      </w:pPr>
    </w:p>
    <w:p w:rsidR="00672D24" w:rsidRPr="009F49D9" w:rsidRDefault="00672D24" w:rsidP="00672D24">
      <w:pPr>
        <w:jc w:val="center"/>
        <w:rPr>
          <w:rStyle w:val="FontStyle14"/>
          <w:spacing w:val="0"/>
          <w:sz w:val="28"/>
          <w:szCs w:val="28"/>
        </w:rPr>
      </w:pPr>
      <w:r w:rsidRPr="009F49D9">
        <w:rPr>
          <w:sz w:val="28"/>
          <w:szCs w:val="28"/>
        </w:rPr>
        <w:t>О внесении измен</w:t>
      </w:r>
      <w:r w:rsidR="003E59B8" w:rsidRPr="009F49D9">
        <w:rPr>
          <w:rStyle w:val="FontStyle14"/>
          <w:spacing w:val="0"/>
          <w:sz w:val="28"/>
          <w:szCs w:val="28"/>
        </w:rPr>
        <w:t>ений</w:t>
      </w:r>
      <w:r w:rsidRPr="009F49D9">
        <w:rPr>
          <w:rStyle w:val="FontStyle14"/>
          <w:spacing w:val="0"/>
          <w:sz w:val="28"/>
          <w:szCs w:val="28"/>
        </w:rPr>
        <w:t xml:space="preserve"> в Указ Президента</w:t>
      </w:r>
      <w:r w:rsidR="002D4C94">
        <w:rPr>
          <w:rStyle w:val="FontStyle14"/>
          <w:spacing w:val="0"/>
          <w:sz w:val="28"/>
          <w:szCs w:val="28"/>
        </w:rPr>
        <w:t xml:space="preserve"> ПМР</w:t>
      </w:r>
    </w:p>
    <w:p w:rsidR="00672D24" w:rsidRPr="009F49D9" w:rsidRDefault="00672D24" w:rsidP="00672D24">
      <w:pPr>
        <w:jc w:val="center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>от 13 февраля 2013 года № 67</w:t>
      </w:r>
    </w:p>
    <w:p w:rsidR="00672D24" w:rsidRPr="009F49D9" w:rsidRDefault="00672D24" w:rsidP="00672D24">
      <w:pPr>
        <w:jc w:val="center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 xml:space="preserve">«О некоторых мерах по созданию условий </w:t>
      </w:r>
    </w:p>
    <w:p w:rsidR="00672D24" w:rsidRPr="009F49D9" w:rsidRDefault="00672D24" w:rsidP="00672D24">
      <w:pPr>
        <w:jc w:val="center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 xml:space="preserve">для активизации деятельности хозяйствующих субъектов </w:t>
      </w:r>
    </w:p>
    <w:p w:rsidR="00672D24" w:rsidRPr="009F49D9" w:rsidRDefault="00672D24" w:rsidP="00672D24">
      <w:pPr>
        <w:jc w:val="center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>Приднестровской Молдавской Республики»</w:t>
      </w:r>
    </w:p>
    <w:p w:rsidR="00672D24" w:rsidRPr="00E71EB7" w:rsidRDefault="00672D24" w:rsidP="00672D24">
      <w:pPr>
        <w:rPr>
          <w:sz w:val="28"/>
          <w:szCs w:val="28"/>
        </w:rPr>
      </w:pPr>
    </w:p>
    <w:p w:rsidR="009F49D9" w:rsidRPr="00E71EB7" w:rsidRDefault="009F49D9" w:rsidP="00672D24">
      <w:pPr>
        <w:rPr>
          <w:sz w:val="28"/>
          <w:szCs w:val="28"/>
        </w:rPr>
      </w:pPr>
    </w:p>
    <w:p w:rsidR="009F49D9" w:rsidRDefault="00672D24" w:rsidP="0034183C">
      <w:pPr>
        <w:ind w:firstLine="709"/>
        <w:jc w:val="both"/>
        <w:rPr>
          <w:rStyle w:val="margin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6 июня 1995 года «О валютном регулировании и валютном контроле» (СЗМР 95-2) </w:t>
      </w:r>
      <w:r w:rsidR="009F49D9" w:rsidRPr="009F49D9">
        <w:rPr>
          <w:rStyle w:val="FontStyle14"/>
          <w:spacing w:val="0"/>
          <w:sz w:val="28"/>
          <w:szCs w:val="28"/>
        </w:rPr>
        <w:br/>
      </w:r>
      <w:r w:rsidRPr="009F49D9">
        <w:rPr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9 июня 1998 года № 104-ЗИД (СЗМР 98-2);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 xml:space="preserve">от 7 июля 1999 года № 180-ЗИД (СЗМР 99-3); от 15 июля 1999 года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>№ 183-ЗИ (СЗМР 99-3); от 10 июля 2002 год</w:t>
      </w:r>
      <w:r w:rsidR="009F49D9">
        <w:rPr>
          <w:sz w:val="28"/>
          <w:szCs w:val="28"/>
          <w:shd w:val="clear" w:color="auto" w:fill="FFFFFF"/>
        </w:rPr>
        <w:t xml:space="preserve">а № 152-ЗИД-III (САЗ 02-28); </w:t>
      </w:r>
      <w:r w:rsidR="009F49D9" w:rsidRPr="009F49D9">
        <w:rPr>
          <w:sz w:val="28"/>
          <w:szCs w:val="28"/>
          <w:shd w:val="clear" w:color="auto" w:fill="FFFFFF"/>
        </w:rPr>
        <w:br/>
      </w:r>
      <w:r w:rsidR="009F49D9" w:rsidRPr="00AB2E91">
        <w:rPr>
          <w:sz w:val="28"/>
          <w:szCs w:val="28"/>
          <w:shd w:val="clear" w:color="auto" w:fill="FFFFFF"/>
        </w:rPr>
        <w:t>от</w:t>
      </w:r>
      <w:r w:rsidR="0034183C" w:rsidRPr="00AB2E91">
        <w:rPr>
          <w:sz w:val="28"/>
          <w:szCs w:val="28"/>
          <w:shd w:val="clear" w:color="auto" w:fill="FFFFFF"/>
        </w:rPr>
        <w:t xml:space="preserve"> </w:t>
      </w:r>
      <w:r w:rsidR="00AB2E91" w:rsidRPr="00AB2E91">
        <w:rPr>
          <w:sz w:val="28"/>
          <w:szCs w:val="28"/>
          <w:shd w:val="clear" w:color="auto" w:fill="FFFFFF"/>
        </w:rPr>
        <w:t>1</w:t>
      </w:r>
      <w:r w:rsidRPr="00AB2E91">
        <w:rPr>
          <w:sz w:val="28"/>
          <w:szCs w:val="28"/>
          <w:shd w:val="clear" w:color="auto" w:fill="FFFFFF"/>
        </w:rPr>
        <w:t>0 июля</w:t>
      </w:r>
      <w:r w:rsidRPr="009F49D9">
        <w:rPr>
          <w:sz w:val="28"/>
          <w:szCs w:val="28"/>
          <w:shd w:val="clear" w:color="auto" w:fill="FFFFFF"/>
        </w:rPr>
        <w:t xml:space="preserve"> 2002 года № 154-ЗИД-III (САЗ 02-28); от 18 апреля 2005 года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>№ 556-ЗИД-III (САЗ 05-17); от 26 апреля 2005 года № 558-ЗИД-III (САЗ 05-18); от 17 июня 2005 года № 578-ЗИД-II</w:t>
      </w:r>
      <w:r w:rsidR="00220CC6">
        <w:rPr>
          <w:sz w:val="28"/>
          <w:szCs w:val="28"/>
          <w:shd w:val="clear" w:color="auto" w:fill="FFFFFF"/>
        </w:rPr>
        <w:t>I</w:t>
      </w:r>
      <w:r w:rsidRPr="009F49D9">
        <w:rPr>
          <w:sz w:val="28"/>
          <w:szCs w:val="28"/>
          <w:shd w:val="clear" w:color="auto" w:fill="FFFFFF"/>
        </w:rPr>
        <w:t xml:space="preserve"> (САЗ 05-25); от 23 марта 2006 года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 xml:space="preserve">№ 14-ЗИ-IV (САЗ 06-13); от 1 апреля 2008 года № 434-ЗИ-IV (САЗ 08-13);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 xml:space="preserve">от 8 июля 2008 года № 489-ЗИД-IV (САЗ 08-27); от 24 ноября 2008 года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 xml:space="preserve">№ 592-ЗД-IV (САЗ 08-47); от 9 января 2009 года № 640-ЗИД-IV (САЗ 09-2); </w:t>
      </w:r>
      <w:r w:rsidR="009F49D9" w:rsidRPr="009F49D9">
        <w:rPr>
          <w:sz w:val="28"/>
          <w:szCs w:val="28"/>
          <w:shd w:val="clear" w:color="auto" w:fill="FFFFFF"/>
        </w:rPr>
        <w:br/>
      </w:r>
      <w:r w:rsidRPr="009F49D9">
        <w:rPr>
          <w:sz w:val="28"/>
          <w:szCs w:val="28"/>
          <w:shd w:val="clear" w:color="auto" w:fill="FFFFFF"/>
        </w:rPr>
        <w:t>от 8 мая 2009 года № 751-ЗД-IV (САЗ 09-19); от 11 июня 2010 года № 99-ЗИ-IV</w:t>
      </w:r>
      <w:r w:rsidR="0034183C" w:rsidRPr="009F49D9">
        <w:rPr>
          <w:sz w:val="28"/>
          <w:szCs w:val="28"/>
          <w:shd w:val="clear" w:color="auto" w:fill="FFFFFF"/>
        </w:rPr>
        <w:t xml:space="preserve"> </w:t>
      </w:r>
      <w:r w:rsidRPr="009F49D9">
        <w:rPr>
          <w:sz w:val="28"/>
          <w:szCs w:val="28"/>
          <w:shd w:val="clear" w:color="auto" w:fill="FFFFFF"/>
        </w:rPr>
        <w:t>(САЗ 10-23); от 24 декабря 2012 года № 258-ЗИ-V (САЗ 12-53);</w:t>
      </w:r>
      <w:r w:rsidRPr="009F49D9">
        <w:rPr>
          <w:rStyle w:val="apple-converted-space"/>
          <w:sz w:val="28"/>
          <w:szCs w:val="28"/>
          <w:shd w:val="clear" w:color="auto" w:fill="FFFFFF"/>
        </w:rPr>
        <w:t xml:space="preserve"> от </w:t>
      </w:r>
      <w:r w:rsidRPr="009F49D9">
        <w:rPr>
          <w:rStyle w:val="text-small"/>
          <w:sz w:val="28"/>
          <w:szCs w:val="28"/>
        </w:rPr>
        <w:t xml:space="preserve">6 апреля </w:t>
      </w:r>
      <w:r w:rsidR="0034183C" w:rsidRPr="009F49D9">
        <w:rPr>
          <w:rStyle w:val="text-small"/>
          <w:sz w:val="28"/>
          <w:szCs w:val="28"/>
        </w:rPr>
        <w:t xml:space="preserve"> </w:t>
      </w:r>
      <w:r w:rsidRPr="009F49D9">
        <w:rPr>
          <w:rStyle w:val="text-small"/>
          <w:sz w:val="28"/>
          <w:szCs w:val="28"/>
        </w:rPr>
        <w:t>2016</w:t>
      </w:r>
      <w:r w:rsidRPr="009F49D9">
        <w:rPr>
          <w:rStyle w:val="apple-converted-space"/>
          <w:sz w:val="28"/>
          <w:szCs w:val="28"/>
          <w:shd w:val="clear" w:color="auto" w:fill="FFFFFF"/>
        </w:rPr>
        <w:t xml:space="preserve"> года </w:t>
      </w:r>
      <w:r w:rsidRPr="009F49D9">
        <w:rPr>
          <w:rStyle w:val="text-small"/>
          <w:sz w:val="28"/>
          <w:szCs w:val="28"/>
        </w:rPr>
        <w:t>№ 104-ЗИД-VI</w:t>
      </w:r>
      <w:r w:rsidRPr="009F49D9">
        <w:rPr>
          <w:rStyle w:val="apple-converted-space"/>
          <w:sz w:val="28"/>
          <w:szCs w:val="28"/>
          <w:shd w:val="clear" w:color="auto" w:fill="FFFFFF"/>
        </w:rPr>
        <w:t xml:space="preserve"> (</w:t>
      </w:r>
      <w:r w:rsidRPr="009F49D9">
        <w:rPr>
          <w:rStyle w:val="margin"/>
          <w:sz w:val="28"/>
          <w:szCs w:val="28"/>
        </w:rPr>
        <w:t>САЗ 16-14);</w:t>
      </w:r>
      <w:r w:rsidRPr="009F49D9">
        <w:rPr>
          <w:rStyle w:val="FontStyle14"/>
          <w:spacing w:val="0"/>
          <w:sz w:val="28"/>
          <w:szCs w:val="28"/>
        </w:rPr>
        <w:t xml:space="preserve"> </w:t>
      </w:r>
      <w:r w:rsidRPr="009F49D9">
        <w:rPr>
          <w:rStyle w:val="apple-converted-space"/>
          <w:sz w:val="28"/>
          <w:szCs w:val="28"/>
          <w:shd w:val="clear" w:color="auto" w:fill="FFFFFF"/>
        </w:rPr>
        <w:t xml:space="preserve">от </w:t>
      </w:r>
      <w:r w:rsidRPr="009F49D9">
        <w:rPr>
          <w:rStyle w:val="text-small"/>
          <w:sz w:val="28"/>
          <w:szCs w:val="28"/>
        </w:rPr>
        <w:t>10 мая 2016</w:t>
      </w:r>
      <w:r w:rsidRPr="009F49D9">
        <w:rPr>
          <w:rStyle w:val="apple-converted-space"/>
          <w:sz w:val="28"/>
          <w:szCs w:val="28"/>
          <w:shd w:val="clear" w:color="auto" w:fill="FFFFFF"/>
        </w:rPr>
        <w:t xml:space="preserve"> года </w:t>
      </w:r>
      <w:r w:rsidRPr="009F49D9">
        <w:rPr>
          <w:rStyle w:val="text-small"/>
          <w:sz w:val="28"/>
          <w:szCs w:val="28"/>
        </w:rPr>
        <w:t>№ 120-З-VI</w:t>
      </w:r>
      <w:r w:rsidR="009F49D9" w:rsidRPr="009F49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F49D9" w:rsidRPr="009F49D9">
        <w:rPr>
          <w:rStyle w:val="apple-converted-space"/>
          <w:sz w:val="28"/>
          <w:szCs w:val="28"/>
          <w:shd w:val="clear" w:color="auto" w:fill="FFFFFF"/>
        </w:rPr>
        <w:br/>
      </w:r>
      <w:r w:rsidRPr="009F49D9">
        <w:rPr>
          <w:rStyle w:val="apple-converted-space"/>
          <w:sz w:val="28"/>
          <w:szCs w:val="28"/>
          <w:shd w:val="clear" w:color="auto" w:fill="FFFFFF"/>
        </w:rPr>
        <w:t>(</w:t>
      </w:r>
      <w:r w:rsidR="009F49D9">
        <w:rPr>
          <w:rStyle w:val="margin"/>
          <w:sz w:val="28"/>
          <w:szCs w:val="28"/>
        </w:rPr>
        <w:t>САЗ 16-19)</w:t>
      </w:r>
      <w:r w:rsidR="009F49D9" w:rsidRPr="009F49D9">
        <w:rPr>
          <w:rStyle w:val="margin"/>
          <w:sz w:val="28"/>
          <w:szCs w:val="28"/>
        </w:rPr>
        <w:t>;</w:t>
      </w:r>
      <w:r w:rsidRPr="009F49D9">
        <w:rPr>
          <w:rStyle w:val="margin"/>
          <w:sz w:val="28"/>
          <w:szCs w:val="28"/>
        </w:rPr>
        <w:t xml:space="preserve"> от </w:t>
      </w:r>
      <w:r w:rsidRPr="009F49D9">
        <w:rPr>
          <w:rStyle w:val="text-small"/>
          <w:sz w:val="28"/>
          <w:szCs w:val="28"/>
        </w:rPr>
        <w:t>29 марта 2017 года № 67-ЗИД-VI</w:t>
      </w:r>
      <w:r w:rsidR="009F49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F49D9">
        <w:rPr>
          <w:rStyle w:val="apple-converted-space"/>
          <w:sz w:val="28"/>
          <w:szCs w:val="28"/>
          <w:shd w:val="clear" w:color="auto" w:fill="FFFFFF"/>
        </w:rPr>
        <w:t>(</w:t>
      </w:r>
      <w:r w:rsidR="009F49D9">
        <w:rPr>
          <w:rStyle w:val="margin"/>
          <w:sz w:val="28"/>
          <w:szCs w:val="28"/>
        </w:rPr>
        <w:t>САЗ 17-14);</w:t>
      </w:r>
      <w:r w:rsidR="0034183C" w:rsidRPr="009F49D9">
        <w:rPr>
          <w:rStyle w:val="margin"/>
          <w:sz w:val="28"/>
          <w:szCs w:val="28"/>
        </w:rPr>
        <w:t xml:space="preserve"> </w:t>
      </w:r>
      <w:r w:rsidR="00103491" w:rsidRPr="009F49D9">
        <w:rPr>
          <w:rStyle w:val="margin"/>
          <w:sz w:val="28"/>
          <w:szCs w:val="28"/>
        </w:rPr>
        <w:t xml:space="preserve">от 14 июля </w:t>
      </w:r>
      <w:r w:rsidR="009F49D9">
        <w:rPr>
          <w:rStyle w:val="margin"/>
          <w:sz w:val="28"/>
          <w:szCs w:val="28"/>
        </w:rPr>
        <w:br/>
        <w:t>2017 года № 214-ЗИ-</w:t>
      </w:r>
      <w:r w:rsidR="00103491" w:rsidRPr="009F49D9">
        <w:rPr>
          <w:rStyle w:val="margin"/>
          <w:sz w:val="28"/>
          <w:szCs w:val="28"/>
        </w:rPr>
        <w:t xml:space="preserve">VI (САЗ 17-29), </w:t>
      </w:r>
    </w:p>
    <w:p w:rsidR="00672D24" w:rsidRPr="009F49D9" w:rsidRDefault="009F49D9" w:rsidP="009F49D9">
      <w:pPr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pacing w:val="0"/>
          <w:sz w:val="28"/>
          <w:szCs w:val="28"/>
        </w:rPr>
        <w:t xml:space="preserve">п </w:t>
      </w:r>
      <w:r w:rsidR="00672D24" w:rsidRPr="009F49D9">
        <w:rPr>
          <w:rStyle w:val="FontStyle14"/>
          <w:spacing w:val="0"/>
          <w:sz w:val="28"/>
          <w:szCs w:val="28"/>
        </w:rPr>
        <w:t>о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с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т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а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н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о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в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л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я</w:t>
      </w:r>
      <w:r>
        <w:rPr>
          <w:rStyle w:val="FontStyle14"/>
          <w:spacing w:val="0"/>
          <w:sz w:val="28"/>
          <w:szCs w:val="28"/>
        </w:rPr>
        <w:t xml:space="preserve"> </w:t>
      </w:r>
      <w:r w:rsidR="00672D24" w:rsidRPr="009F49D9">
        <w:rPr>
          <w:rStyle w:val="FontStyle14"/>
          <w:spacing w:val="0"/>
          <w:sz w:val="28"/>
          <w:szCs w:val="28"/>
        </w:rPr>
        <w:t>ю:</w:t>
      </w:r>
    </w:p>
    <w:p w:rsidR="00672D24" w:rsidRPr="009F49D9" w:rsidRDefault="00672D24" w:rsidP="00672D24">
      <w:pPr>
        <w:ind w:firstLine="567"/>
        <w:jc w:val="both"/>
        <w:rPr>
          <w:sz w:val="28"/>
          <w:szCs w:val="28"/>
        </w:rPr>
      </w:pPr>
    </w:p>
    <w:p w:rsidR="00672D24" w:rsidRDefault="00672D24" w:rsidP="00962134">
      <w:pPr>
        <w:ind w:firstLine="708"/>
        <w:jc w:val="both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 xml:space="preserve">1. Внести в Указ Президента Приднестровской Молдавской Республики от 13 февраля 2013 года № 67 «О некоторых мерах по созданию условий </w:t>
      </w:r>
      <w:r w:rsidR="009F49D9">
        <w:rPr>
          <w:rStyle w:val="FontStyle14"/>
          <w:spacing w:val="0"/>
          <w:sz w:val="28"/>
          <w:szCs w:val="28"/>
        </w:rPr>
        <w:br/>
      </w:r>
      <w:r w:rsidRPr="009F49D9">
        <w:rPr>
          <w:rStyle w:val="FontStyle14"/>
          <w:spacing w:val="0"/>
          <w:sz w:val="28"/>
          <w:szCs w:val="28"/>
        </w:rPr>
        <w:t>для активизации деятельности хозяйствующих субъектов Приднес</w:t>
      </w:r>
      <w:r w:rsidR="009F49D9">
        <w:rPr>
          <w:rStyle w:val="FontStyle14"/>
          <w:spacing w:val="0"/>
          <w:sz w:val="28"/>
          <w:szCs w:val="28"/>
        </w:rPr>
        <w:t>тровской Молдавской Республики»</w:t>
      </w:r>
      <w:r w:rsidR="0034183C" w:rsidRPr="009F49D9">
        <w:rPr>
          <w:rStyle w:val="FontStyle14"/>
          <w:spacing w:val="0"/>
          <w:sz w:val="28"/>
          <w:szCs w:val="28"/>
        </w:rPr>
        <w:t xml:space="preserve"> </w:t>
      </w:r>
      <w:r w:rsidR="00997332" w:rsidRPr="00997332">
        <w:rPr>
          <w:rStyle w:val="FontStyle14"/>
          <w:spacing w:val="0"/>
          <w:sz w:val="28"/>
          <w:szCs w:val="28"/>
        </w:rPr>
        <w:t>(</w:t>
      </w:r>
      <w:r w:rsidRPr="009F49D9">
        <w:rPr>
          <w:rStyle w:val="FontStyle14"/>
          <w:spacing w:val="0"/>
          <w:sz w:val="28"/>
          <w:szCs w:val="28"/>
        </w:rPr>
        <w:t>САЗ 13-6) с изменениями, внесенными указами Президента Приднестровской Молдавской Республики от 29 апреля 2015 года № 182 (САЗ 15-18), от 16 июня 2016 года № 232 (САЗ 16-24),</w:t>
      </w:r>
      <w:r w:rsidR="0034183C" w:rsidRPr="009F49D9">
        <w:rPr>
          <w:sz w:val="28"/>
          <w:szCs w:val="28"/>
        </w:rPr>
        <w:t xml:space="preserve"> от 29 мая </w:t>
      </w:r>
      <w:r w:rsidR="009F49D9">
        <w:rPr>
          <w:sz w:val="28"/>
          <w:szCs w:val="28"/>
        </w:rPr>
        <w:br/>
      </w:r>
      <w:r w:rsidR="0034183C" w:rsidRPr="009F49D9">
        <w:rPr>
          <w:sz w:val="28"/>
          <w:szCs w:val="28"/>
        </w:rPr>
        <w:t xml:space="preserve">2017 года </w:t>
      </w:r>
      <w:r w:rsidRPr="009F49D9">
        <w:rPr>
          <w:sz w:val="28"/>
          <w:szCs w:val="28"/>
        </w:rPr>
        <w:t>№ 349 (</w:t>
      </w:r>
      <w:r w:rsidR="00962134" w:rsidRPr="009F49D9">
        <w:rPr>
          <w:sz w:val="28"/>
          <w:szCs w:val="28"/>
        </w:rPr>
        <w:t xml:space="preserve">САЗ </w:t>
      </w:r>
      <w:r w:rsidRPr="009F49D9">
        <w:rPr>
          <w:sz w:val="28"/>
          <w:szCs w:val="28"/>
        </w:rPr>
        <w:t>17-23)</w:t>
      </w:r>
      <w:r w:rsidR="00962134" w:rsidRPr="009F49D9">
        <w:rPr>
          <w:sz w:val="28"/>
          <w:szCs w:val="28"/>
        </w:rPr>
        <w:t xml:space="preserve">, </w:t>
      </w:r>
      <w:r w:rsidR="00962134" w:rsidRPr="009F49D9">
        <w:rPr>
          <w:rStyle w:val="FontStyle14"/>
          <w:spacing w:val="0"/>
          <w:sz w:val="28"/>
          <w:szCs w:val="28"/>
        </w:rPr>
        <w:t>следующие изменения</w:t>
      </w:r>
      <w:r w:rsidRPr="009F49D9">
        <w:rPr>
          <w:rStyle w:val="FontStyle14"/>
          <w:spacing w:val="0"/>
          <w:sz w:val="28"/>
          <w:szCs w:val="28"/>
        </w:rPr>
        <w:t>:</w:t>
      </w:r>
    </w:p>
    <w:p w:rsidR="00672D24" w:rsidRPr="009F49D9" w:rsidRDefault="00962134" w:rsidP="0034183C">
      <w:pPr>
        <w:ind w:firstLine="709"/>
        <w:jc w:val="both"/>
        <w:rPr>
          <w:sz w:val="28"/>
          <w:szCs w:val="28"/>
        </w:rPr>
      </w:pPr>
      <w:r w:rsidRPr="009F49D9">
        <w:rPr>
          <w:sz w:val="28"/>
          <w:szCs w:val="28"/>
        </w:rPr>
        <w:t xml:space="preserve">а) </w:t>
      </w:r>
      <w:r w:rsidR="00672D24" w:rsidRPr="009F49D9">
        <w:rPr>
          <w:sz w:val="28"/>
          <w:szCs w:val="28"/>
        </w:rPr>
        <w:t xml:space="preserve">в пункте 2 </w:t>
      </w:r>
      <w:r w:rsidR="00EC6815" w:rsidRPr="009F49D9">
        <w:rPr>
          <w:sz w:val="28"/>
          <w:szCs w:val="28"/>
        </w:rPr>
        <w:t xml:space="preserve">Указа </w:t>
      </w:r>
      <w:r w:rsidR="00672D24" w:rsidRPr="009F49D9">
        <w:rPr>
          <w:sz w:val="28"/>
          <w:szCs w:val="28"/>
        </w:rPr>
        <w:t>слова «</w:t>
      </w:r>
      <w:r w:rsidR="0078233F" w:rsidRPr="009F49D9">
        <w:rPr>
          <w:sz w:val="28"/>
          <w:szCs w:val="28"/>
        </w:rPr>
        <w:t xml:space="preserve">наличную иностранную валюту (молдавские </w:t>
      </w:r>
      <w:r w:rsidR="0078233F" w:rsidRPr="009F49D9">
        <w:rPr>
          <w:sz w:val="28"/>
          <w:szCs w:val="28"/>
        </w:rPr>
        <w:lastRenderedPageBreak/>
        <w:t xml:space="preserve">леи, гривны, </w:t>
      </w:r>
      <w:r w:rsidRPr="009F49D9">
        <w:rPr>
          <w:sz w:val="28"/>
          <w:szCs w:val="28"/>
        </w:rPr>
        <w:t>российские рубли</w:t>
      </w:r>
      <w:r w:rsidR="0078233F" w:rsidRPr="009F49D9">
        <w:rPr>
          <w:sz w:val="28"/>
          <w:szCs w:val="28"/>
        </w:rPr>
        <w:t>)</w:t>
      </w:r>
      <w:r w:rsidR="00672D24" w:rsidRPr="009F49D9">
        <w:rPr>
          <w:sz w:val="28"/>
          <w:szCs w:val="28"/>
        </w:rPr>
        <w:t>» заменить словами «</w:t>
      </w:r>
      <w:r w:rsidR="0078233F" w:rsidRPr="009F49D9">
        <w:rPr>
          <w:sz w:val="28"/>
          <w:szCs w:val="28"/>
        </w:rPr>
        <w:t>наличную иностранную валюту (молдавские леи, гривны)»;</w:t>
      </w:r>
    </w:p>
    <w:p w:rsidR="0078233F" w:rsidRPr="009F49D9" w:rsidRDefault="0078233F" w:rsidP="0034183C">
      <w:pPr>
        <w:ind w:firstLine="709"/>
        <w:jc w:val="both"/>
        <w:rPr>
          <w:sz w:val="28"/>
          <w:szCs w:val="28"/>
        </w:rPr>
      </w:pPr>
      <w:r w:rsidRPr="009F49D9">
        <w:rPr>
          <w:sz w:val="28"/>
          <w:szCs w:val="28"/>
        </w:rPr>
        <w:t>б) в подпункте «в» пункта 2</w:t>
      </w:r>
      <w:r w:rsidR="00701986" w:rsidRPr="009F49D9">
        <w:rPr>
          <w:sz w:val="28"/>
          <w:szCs w:val="28"/>
        </w:rPr>
        <w:t xml:space="preserve"> </w:t>
      </w:r>
      <w:r w:rsidR="00EC6815" w:rsidRPr="009F49D9">
        <w:rPr>
          <w:sz w:val="28"/>
          <w:szCs w:val="28"/>
        </w:rPr>
        <w:t xml:space="preserve">Указа </w:t>
      </w:r>
      <w:r w:rsidR="00D33EF4" w:rsidRPr="009F49D9">
        <w:rPr>
          <w:sz w:val="28"/>
          <w:szCs w:val="28"/>
        </w:rPr>
        <w:t>слова «</w:t>
      </w:r>
      <w:r w:rsidR="00701986" w:rsidRPr="009F49D9">
        <w:rPr>
          <w:sz w:val="28"/>
          <w:szCs w:val="28"/>
        </w:rPr>
        <w:t>180 000 (ста восьмидесяти тысяч)» заменить словами «220 000 (двухсот двадцати тысяч)»;</w:t>
      </w:r>
    </w:p>
    <w:p w:rsidR="00701986" w:rsidRPr="009F49D9" w:rsidRDefault="00701986" w:rsidP="0034183C">
      <w:pPr>
        <w:ind w:firstLine="709"/>
        <w:jc w:val="both"/>
        <w:rPr>
          <w:sz w:val="28"/>
          <w:szCs w:val="28"/>
        </w:rPr>
      </w:pPr>
      <w:r w:rsidRPr="009F49D9">
        <w:rPr>
          <w:sz w:val="28"/>
          <w:szCs w:val="28"/>
        </w:rPr>
        <w:t xml:space="preserve">в) </w:t>
      </w:r>
      <w:r w:rsidR="002D08A4" w:rsidRPr="009F49D9">
        <w:rPr>
          <w:sz w:val="28"/>
          <w:szCs w:val="28"/>
        </w:rPr>
        <w:t>пункт 7 Указа изложить в следующей редакции:</w:t>
      </w:r>
    </w:p>
    <w:p w:rsidR="002D08A4" w:rsidRDefault="002D08A4" w:rsidP="0034183C">
      <w:pPr>
        <w:ind w:firstLine="709"/>
        <w:jc w:val="both"/>
        <w:rPr>
          <w:sz w:val="28"/>
          <w:szCs w:val="28"/>
        </w:rPr>
      </w:pPr>
      <w:r w:rsidRPr="009F49D9">
        <w:rPr>
          <w:sz w:val="28"/>
          <w:szCs w:val="28"/>
        </w:rPr>
        <w:t xml:space="preserve">«7. Контроль за исполнением настоящего Указа возложить на </w:t>
      </w:r>
      <w:r w:rsidR="001B1059" w:rsidRPr="009F49D9">
        <w:rPr>
          <w:sz w:val="28"/>
          <w:szCs w:val="28"/>
        </w:rPr>
        <w:t>первого заместителя Председателя Правительства Приднестровской Молдавской Республики, председателя Приднестровского банка, председателя Государственного таможенного комитета Приднестровской Молдавской Республики</w:t>
      </w:r>
      <w:r w:rsidR="009F49D9">
        <w:rPr>
          <w:sz w:val="28"/>
          <w:szCs w:val="28"/>
        </w:rPr>
        <w:t>.»</w:t>
      </w:r>
      <w:r w:rsidR="001B1059" w:rsidRPr="009F49D9">
        <w:rPr>
          <w:sz w:val="28"/>
          <w:szCs w:val="28"/>
        </w:rPr>
        <w:t>.</w:t>
      </w:r>
    </w:p>
    <w:p w:rsidR="009F49D9" w:rsidRPr="009F49D9" w:rsidRDefault="009F49D9" w:rsidP="0034183C">
      <w:pPr>
        <w:ind w:firstLine="709"/>
        <w:jc w:val="both"/>
        <w:rPr>
          <w:bCs/>
          <w:sz w:val="28"/>
          <w:szCs w:val="28"/>
        </w:rPr>
      </w:pPr>
    </w:p>
    <w:p w:rsidR="00672D24" w:rsidRDefault="00672D24" w:rsidP="0034183C">
      <w:pPr>
        <w:ind w:firstLine="709"/>
        <w:jc w:val="both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>2. Приднестровскому республиканскому банку, Министерству финансов Приднестровской Молдавской Республики, Государственному таможенному комитету Приднестровской Молдавской Республики в течение 3 (трех) календарных дней со дня официального опубликования настоящего Указа привести свои правовые акты в соответствие с настоящим Указом.</w:t>
      </w:r>
    </w:p>
    <w:p w:rsidR="009F49D9" w:rsidRPr="009F49D9" w:rsidRDefault="009F49D9" w:rsidP="0034183C">
      <w:pPr>
        <w:ind w:firstLine="709"/>
        <w:jc w:val="both"/>
        <w:rPr>
          <w:rStyle w:val="FontStyle14"/>
          <w:spacing w:val="0"/>
          <w:sz w:val="28"/>
          <w:szCs w:val="28"/>
        </w:rPr>
      </w:pPr>
    </w:p>
    <w:p w:rsidR="00494FB1" w:rsidRPr="009F49D9" w:rsidRDefault="00672D24" w:rsidP="005429A8">
      <w:pPr>
        <w:ind w:firstLine="709"/>
        <w:jc w:val="both"/>
        <w:rPr>
          <w:rStyle w:val="FontStyle14"/>
          <w:spacing w:val="0"/>
          <w:sz w:val="28"/>
          <w:szCs w:val="28"/>
        </w:rPr>
      </w:pPr>
      <w:r w:rsidRPr="009F49D9">
        <w:rPr>
          <w:rStyle w:val="FontStyle14"/>
          <w:spacing w:val="0"/>
          <w:sz w:val="28"/>
          <w:szCs w:val="28"/>
        </w:rPr>
        <w:t xml:space="preserve">3. Настоящий Указ вступает в силу </w:t>
      </w:r>
      <w:r w:rsidR="005429A8" w:rsidRPr="009F49D9">
        <w:rPr>
          <w:rStyle w:val="FontStyle14"/>
          <w:spacing w:val="0"/>
          <w:sz w:val="28"/>
          <w:szCs w:val="28"/>
        </w:rPr>
        <w:t xml:space="preserve">со дня, следующего за днем его </w:t>
      </w:r>
      <w:r w:rsidRPr="009F49D9">
        <w:rPr>
          <w:rStyle w:val="FontStyle14"/>
          <w:spacing w:val="0"/>
          <w:sz w:val="28"/>
          <w:szCs w:val="28"/>
        </w:rPr>
        <w:t>официального опубликования.</w:t>
      </w:r>
    </w:p>
    <w:p w:rsidR="009F49D9" w:rsidRPr="009F49D9" w:rsidRDefault="009F49D9" w:rsidP="005429A8">
      <w:pPr>
        <w:ind w:firstLine="709"/>
        <w:jc w:val="both"/>
        <w:rPr>
          <w:rStyle w:val="FontStyle14"/>
          <w:spacing w:val="0"/>
          <w:sz w:val="28"/>
          <w:szCs w:val="28"/>
        </w:rPr>
      </w:pPr>
    </w:p>
    <w:p w:rsidR="009F49D9" w:rsidRPr="009F49D9" w:rsidRDefault="009F49D9" w:rsidP="005429A8">
      <w:pPr>
        <w:ind w:firstLine="709"/>
        <w:jc w:val="both"/>
        <w:rPr>
          <w:rStyle w:val="FontStyle14"/>
          <w:spacing w:val="0"/>
          <w:sz w:val="28"/>
          <w:szCs w:val="28"/>
        </w:rPr>
      </w:pPr>
    </w:p>
    <w:p w:rsidR="009F49D9" w:rsidRPr="009F49D9" w:rsidRDefault="009F49D9" w:rsidP="005429A8">
      <w:pPr>
        <w:ind w:firstLine="709"/>
        <w:jc w:val="both"/>
        <w:rPr>
          <w:rStyle w:val="FontStyle14"/>
          <w:spacing w:val="0"/>
          <w:sz w:val="28"/>
          <w:szCs w:val="28"/>
        </w:rPr>
      </w:pPr>
    </w:p>
    <w:p w:rsidR="009F49D9" w:rsidRPr="009F49D9" w:rsidRDefault="009F49D9" w:rsidP="005429A8">
      <w:pPr>
        <w:ind w:firstLine="709"/>
        <w:jc w:val="both"/>
        <w:rPr>
          <w:rStyle w:val="FontStyle14"/>
          <w:spacing w:val="0"/>
          <w:sz w:val="28"/>
          <w:szCs w:val="28"/>
        </w:rPr>
      </w:pPr>
    </w:p>
    <w:p w:rsidR="009F49D9" w:rsidRDefault="009F49D9" w:rsidP="009F49D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49D9" w:rsidRDefault="009F49D9" w:rsidP="009F49D9">
      <w:pPr>
        <w:ind w:firstLine="708"/>
        <w:rPr>
          <w:sz w:val="28"/>
          <w:szCs w:val="28"/>
        </w:rPr>
      </w:pPr>
    </w:p>
    <w:p w:rsidR="009F49D9" w:rsidRDefault="009F49D9" w:rsidP="009F49D9">
      <w:pPr>
        <w:ind w:firstLine="708"/>
        <w:rPr>
          <w:sz w:val="28"/>
          <w:szCs w:val="28"/>
        </w:rPr>
      </w:pPr>
    </w:p>
    <w:p w:rsidR="009F49D9" w:rsidRPr="00E71EB7" w:rsidRDefault="009F49D9" w:rsidP="009F49D9">
      <w:pPr>
        <w:rPr>
          <w:sz w:val="28"/>
          <w:szCs w:val="28"/>
        </w:rPr>
      </w:pPr>
    </w:p>
    <w:p w:rsidR="009F49D9" w:rsidRPr="00E71EB7" w:rsidRDefault="009F49D9" w:rsidP="009F49D9">
      <w:pPr>
        <w:ind w:firstLine="708"/>
        <w:rPr>
          <w:sz w:val="28"/>
          <w:szCs w:val="28"/>
        </w:rPr>
      </w:pPr>
      <w:r w:rsidRPr="00E71EB7">
        <w:rPr>
          <w:sz w:val="28"/>
          <w:szCs w:val="28"/>
        </w:rPr>
        <w:t>г. Тирасполь</w:t>
      </w:r>
    </w:p>
    <w:p w:rsidR="009F49D9" w:rsidRPr="00E71EB7" w:rsidRDefault="00E71EB7" w:rsidP="009F49D9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71EB7">
        <w:rPr>
          <w:sz w:val="28"/>
          <w:szCs w:val="28"/>
        </w:rPr>
        <w:t>1</w:t>
      </w:r>
      <w:r w:rsidR="009F49D9" w:rsidRPr="00E71EB7">
        <w:rPr>
          <w:sz w:val="28"/>
          <w:szCs w:val="28"/>
        </w:rPr>
        <w:t xml:space="preserve"> декабря 2017 г.</w:t>
      </w:r>
    </w:p>
    <w:p w:rsidR="009F49D9" w:rsidRPr="00E71EB7" w:rsidRDefault="00E71EB7" w:rsidP="009F49D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699</w:t>
      </w:r>
    </w:p>
    <w:p w:rsidR="009F49D9" w:rsidRPr="00E71EB7" w:rsidRDefault="009F49D9" w:rsidP="009F49D9">
      <w:pPr>
        <w:rPr>
          <w:sz w:val="28"/>
          <w:szCs w:val="28"/>
        </w:rPr>
      </w:pPr>
    </w:p>
    <w:p w:rsidR="009F49D9" w:rsidRPr="00E71EB7" w:rsidRDefault="009F49D9" w:rsidP="005429A8">
      <w:pPr>
        <w:ind w:firstLine="709"/>
        <w:jc w:val="both"/>
        <w:rPr>
          <w:rStyle w:val="FontStyle14"/>
          <w:spacing w:val="0"/>
          <w:sz w:val="28"/>
          <w:szCs w:val="28"/>
        </w:rPr>
      </w:pPr>
    </w:p>
    <w:sectPr w:rsidR="009F49D9" w:rsidRPr="00E71EB7" w:rsidSect="00672D24">
      <w:headerReference w:type="even" r:id="rId6"/>
      <w:headerReference w:type="default" r:id="rId7"/>
      <w:pgSz w:w="11905" w:h="16837" w:code="9"/>
      <w:pgMar w:top="567" w:right="567" w:bottom="1134" w:left="1701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E0" w:rsidRDefault="009F14E0" w:rsidP="00F664F0">
      <w:r>
        <w:separator/>
      </w:r>
    </w:p>
  </w:endnote>
  <w:endnote w:type="continuationSeparator" w:id="0">
    <w:p w:rsidR="009F14E0" w:rsidRDefault="009F14E0" w:rsidP="00F6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E0" w:rsidRDefault="009F14E0" w:rsidP="00F664F0">
      <w:r>
        <w:separator/>
      </w:r>
    </w:p>
  </w:footnote>
  <w:footnote w:type="continuationSeparator" w:id="0">
    <w:p w:rsidR="009F14E0" w:rsidRDefault="009F14E0" w:rsidP="00F6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D3" w:rsidRDefault="00FE6A32" w:rsidP="00F117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9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7D3" w:rsidRDefault="002D4C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D3" w:rsidRDefault="00FE6A32" w:rsidP="00D957D3">
    <w:pPr>
      <w:pStyle w:val="a3"/>
      <w:framePr w:wrap="around" w:vAnchor="text" w:hAnchor="page" w:x="6382" w:y="-299"/>
      <w:rPr>
        <w:rStyle w:val="a5"/>
      </w:rPr>
    </w:pPr>
    <w:r>
      <w:rPr>
        <w:rStyle w:val="a5"/>
      </w:rPr>
      <w:fldChar w:fldCharType="begin"/>
    </w:r>
    <w:r w:rsidR="00F079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C94">
      <w:rPr>
        <w:rStyle w:val="a5"/>
        <w:noProof/>
      </w:rPr>
      <w:t>- 2 -</w:t>
    </w:r>
    <w:r>
      <w:rPr>
        <w:rStyle w:val="a5"/>
      </w:rPr>
      <w:fldChar w:fldCharType="end"/>
    </w:r>
  </w:p>
  <w:p w:rsidR="00D957D3" w:rsidRDefault="002D4C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24"/>
    <w:rsid w:val="00006601"/>
    <w:rsid w:val="0008582B"/>
    <w:rsid w:val="0009125C"/>
    <w:rsid w:val="000F09FA"/>
    <w:rsid w:val="00103491"/>
    <w:rsid w:val="001911F1"/>
    <w:rsid w:val="001B001B"/>
    <w:rsid w:val="001B1059"/>
    <w:rsid w:val="001E6EC3"/>
    <w:rsid w:val="001E7560"/>
    <w:rsid w:val="00210658"/>
    <w:rsid w:val="00220CC6"/>
    <w:rsid w:val="00276F02"/>
    <w:rsid w:val="002D01C0"/>
    <w:rsid w:val="002D08A4"/>
    <w:rsid w:val="002D4C94"/>
    <w:rsid w:val="00314DC6"/>
    <w:rsid w:val="0034183C"/>
    <w:rsid w:val="003E59B8"/>
    <w:rsid w:val="00410F9E"/>
    <w:rsid w:val="00480DA2"/>
    <w:rsid w:val="00494FB1"/>
    <w:rsid w:val="004A1566"/>
    <w:rsid w:val="004D6120"/>
    <w:rsid w:val="005429A8"/>
    <w:rsid w:val="00606122"/>
    <w:rsid w:val="00672D24"/>
    <w:rsid w:val="006A4639"/>
    <w:rsid w:val="006F12F0"/>
    <w:rsid w:val="00701986"/>
    <w:rsid w:val="00750EF8"/>
    <w:rsid w:val="0078233F"/>
    <w:rsid w:val="00840A90"/>
    <w:rsid w:val="008B71BE"/>
    <w:rsid w:val="008C4457"/>
    <w:rsid w:val="00933E17"/>
    <w:rsid w:val="00962134"/>
    <w:rsid w:val="00963A43"/>
    <w:rsid w:val="00997332"/>
    <w:rsid w:val="009C3019"/>
    <w:rsid w:val="009F14E0"/>
    <w:rsid w:val="009F49D9"/>
    <w:rsid w:val="00A22233"/>
    <w:rsid w:val="00A4590E"/>
    <w:rsid w:val="00A55373"/>
    <w:rsid w:val="00AB2E91"/>
    <w:rsid w:val="00B122EC"/>
    <w:rsid w:val="00B25550"/>
    <w:rsid w:val="00B44D23"/>
    <w:rsid w:val="00BA03BA"/>
    <w:rsid w:val="00BE17A4"/>
    <w:rsid w:val="00C01357"/>
    <w:rsid w:val="00C21A08"/>
    <w:rsid w:val="00C85B58"/>
    <w:rsid w:val="00CF4C21"/>
    <w:rsid w:val="00D33EF4"/>
    <w:rsid w:val="00D52149"/>
    <w:rsid w:val="00E40269"/>
    <w:rsid w:val="00E41FD0"/>
    <w:rsid w:val="00E71EB7"/>
    <w:rsid w:val="00EC6815"/>
    <w:rsid w:val="00ED691E"/>
    <w:rsid w:val="00F0792A"/>
    <w:rsid w:val="00F46309"/>
    <w:rsid w:val="00F664F0"/>
    <w:rsid w:val="00F82790"/>
    <w:rsid w:val="00FC077E"/>
    <w:rsid w:val="00F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672D24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672D24"/>
  </w:style>
  <w:style w:type="character" w:customStyle="1" w:styleId="text-small">
    <w:name w:val="text-small"/>
    <w:basedOn w:val="a0"/>
    <w:rsid w:val="00672D24"/>
  </w:style>
  <w:style w:type="character" w:customStyle="1" w:styleId="margin">
    <w:name w:val="margin"/>
    <w:basedOn w:val="a0"/>
    <w:rsid w:val="00672D24"/>
  </w:style>
  <w:style w:type="paragraph" w:styleId="a3">
    <w:name w:val="header"/>
    <w:basedOn w:val="a"/>
    <w:link w:val="a4"/>
    <w:uiPriority w:val="99"/>
    <w:semiHidden/>
    <w:unhideWhenUsed/>
    <w:rsid w:val="00672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D24"/>
    <w:rPr>
      <w:rFonts w:eastAsia="Times New Roman"/>
      <w:lang w:eastAsia="ru-RU"/>
    </w:rPr>
  </w:style>
  <w:style w:type="character" w:styleId="a5">
    <w:name w:val="page number"/>
    <w:basedOn w:val="a0"/>
    <w:rsid w:val="00672D24"/>
  </w:style>
  <w:style w:type="table" w:styleId="a6">
    <w:name w:val="Table Grid"/>
    <w:basedOn w:val="a1"/>
    <w:uiPriority w:val="59"/>
    <w:rsid w:val="00750EF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49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0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g38ans</cp:lastModifiedBy>
  <cp:revision>11</cp:revision>
  <cp:lastPrinted>2017-12-20T06:54:00Z</cp:lastPrinted>
  <dcterms:created xsi:type="dcterms:W3CDTF">2017-12-18T13:45:00Z</dcterms:created>
  <dcterms:modified xsi:type="dcterms:W3CDTF">2017-12-21T09:16:00Z</dcterms:modified>
</cp:coreProperties>
</file>