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0A" w:rsidRDefault="006A0E0A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6FF" w:rsidRDefault="004E36FF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6FF" w:rsidRDefault="004E36FF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6FF" w:rsidRDefault="004E36FF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6FF" w:rsidRDefault="004E36FF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6FF" w:rsidRDefault="004E36FF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6FF" w:rsidRDefault="004E36FF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6FF" w:rsidRDefault="004E36FF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D6" w:rsidRDefault="00BB6FD6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D6" w:rsidRDefault="00BB6FD6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D6" w:rsidRDefault="00BB6FD6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D6" w:rsidRDefault="00BB6FD6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6FF" w:rsidRDefault="006A0E0A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1357B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Президента Приднестровской Молдавской Республики </w:t>
      </w:r>
    </w:p>
    <w:p w:rsidR="004E36FF" w:rsidRDefault="00DC7263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января 2017 года № 21</w:t>
      </w:r>
      <w:r w:rsidR="006A0E0A">
        <w:rPr>
          <w:rFonts w:ascii="Times New Roman" w:hAnsi="Times New Roman" w:cs="Times New Roman"/>
          <w:sz w:val="28"/>
          <w:szCs w:val="28"/>
        </w:rPr>
        <w:t xml:space="preserve">рп </w:t>
      </w:r>
    </w:p>
    <w:p w:rsidR="004E36FF" w:rsidRDefault="006A0E0A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персонального состава Комиссии </w:t>
      </w:r>
    </w:p>
    <w:p w:rsidR="004E36FF" w:rsidRDefault="006A0E0A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гражданства при Президенте </w:t>
      </w:r>
    </w:p>
    <w:p w:rsidR="006A0E0A" w:rsidRDefault="006A0E0A" w:rsidP="00DC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Республики» </w:t>
      </w:r>
    </w:p>
    <w:p w:rsidR="00BB6FD6" w:rsidRDefault="00BB6FD6" w:rsidP="00DC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FD6" w:rsidRPr="00BB6FD6" w:rsidRDefault="00BB6FD6" w:rsidP="00DC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0A" w:rsidRPr="00BB6FD6" w:rsidRDefault="006A0E0A" w:rsidP="00DC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FD6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63, статьей 65 Конституции Приднестровской Молдавской Республики, в целях обеспечения конституционных полномочий Президента Приднестровской Молдавской Республики по решению вопросов гражданства и политического убежища, </w:t>
      </w:r>
      <w:r w:rsidRPr="00BB6FD6">
        <w:rPr>
          <w:rFonts w:ascii="Times New Roman" w:hAnsi="Times New Roman" w:cs="Times New Roman"/>
          <w:sz w:val="28"/>
          <w:szCs w:val="28"/>
        </w:rPr>
        <w:br/>
        <w:t xml:space="preserve">на основании Указа Президента Приднестровской Молдавской Республики </w:t>
      </w:r>
      <w:r w:rsidRPr="00BB6FD6">
        <w:rPr>
          <w:rFonts w:ascii="Times New Roman" w:hAnsi="Times New Roman" w:cs="Times New Roman"/>
          <w:sz w:val="28"/>
          <w:szCs w:val="28"/>
        </w:rPr>
        <w:br/>
        <w:t>от 6 октября 2017 года № 567 «О</w:t>
      </w:r>
      <w:r w:rsidR="0051232A" w:rsidRPr="00BB6FD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BB6FD6">
        <w:rPr>
          <w:rFonts w:ascii="Times New Roman" w:hAnsi="Times New Roman" w:cs="Times New Roman"/>
          <w:sz w:val="28"/>
          <w:szCs w:val="28"/>
        </w:rPr>
        <w:t xml:space="preserve">по вопросам гражданства </w:t>
      </w:r>
      <w:r w:rsidR="0051232A" w:rsidRPr="00BB6FD6">
        <w:rPr>
          <w:rFonts w:ascii="Times New Roman" w:hAnsi="Times New Roman" w:cs="Times New Roman"/>
          <w:sz w:val="28"/>
          <w:szCs w:val="28"/>
        </w:rPr>
        <w:br/>
      </w:r>
      <w:r w:rsidRPr="00BB6FD6">
        <w:rPr>
          <w:rFonts w:ascii="Times New Roman" w:hAnsi="Times New Roman" w:cs="Times New Roman"/>
          <w:sz w:val="28"/>
          <w:szCs w:val="28"/>
        </w:rPr>
        <w:t>при Президенте Приднестровской Молдавской Республики» (САЗ 17-41):</w:t>
      </w:r>
      <w:proofErr w:type="gramEnd"/>
    </w:p>
    <w:p w:rsidR="0051232A" w:rsidRPr="00BB6FD6" w:rsidRDefault="0051232A" w:rsidP="00DC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E0A" w:rsidRPr="00BB6FD6" w:rsidRDefault="006A0E0A" w:rsidP="00DC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D6">
        <w:rPr>
          <w:rFonts w:ascii="Times New Roman" w:hAnsi="Times New Roman" w:cs="Times New Roman"/>
          <w:sz w:val="28"/>
          <w:szCs w:val="28"/>
        </w:rPr>
        <w:t>внести в Распоряжение Президента Приднестровской Молдавской Республ</w:t>
      </w:r>
      <w:r w:rsidR="0051232A" w:rsidRPr="00BB6FD6">
        <w:rPr>
          <w:rFonts w:ascii="Times New Roman" w:hAnsi="Times New Roman" w:cs="Times New Roman"/>
          <w:sz w:val="28"/>
          <w:szCs w:val="28"/>
        </w:rPr>
        <w:t>ики от 23 января 2017 года № 21</w:t>
      </w:r>
      <w:r w:rsidRPr="00BB6FD6">
        <w:rPr>
          <w:rFonts w:ascii="Times New Roman" w:hAnsi="Times New Roman" w:cs="Times New Roman"/>
          <w:sz w:val="28"/>
          <w:szCs w:val="28"/>
        </w:rPr>
        <w:t>рп «Об утверждении персонального состава Комиссии по вопросам гражданства при Президенте Приднестровской Молдавской Республики» (САЗ 17-5) с изменениями, внесенными распоряжениями Президента Приднестровской Молдавской Респуб</w:t>
      </w:r>
      <w:r w:rsidR="0051232A" w:rsidRPr="00BB6FD6">
        <w:rPr>
          <w:rFonts w:ascii="Times New Roman" w:hAnsi="Times New Roman" w:cs="Times New Roman"/>
          <w:sz w:val="28"/>
          <w:szCs w:val="28"/>
        </w:rPr>
        <w:t xml:space="preserve">лики </w:t>
      </w:r>
      <w:r w:rsidR="00DC7263" w:rsidRPr="00BB6FD6">
        <w:rPr>
          <w:rFonts w:ascii="Times New Roman" w:hAnsi="Times New Roman" w:cs="Times New Roman"/>
          <w:sz w:val="28"/>
          <w:szCs w:val="28"/>
        </w:rPr>
        <w:br/>
      </w:r>
      <w:r w:rsidR="0051232A" w:rsidRPr="00BB6FD6">
        <w:rPr>
          <w:rFonts w:ascii="Times New Roman" w:hAnsi="Times New Roman" w:cs="Times New Roman"/>
          <w:sz w:val="28"/>
          <w:szCs w:val="28"/>
        </w:rPr>
        <w:t>от 27 марта 2017 года № 83</w:t>
      </w:r>
      <w:r w:rsidRPr="00BB6FD6">
        <w:rPr>
          <w:rFonts w:ascii="Times New Roman" w:hAnsi="Times New Roman" w:cs="Times New Roman"/>
          <w:sz w:val="28"/>
          <w:szCs w:val="28"/>
        </w:rPr>
        <w:t>рп (САЗ 17-</w:t>
      </w:r>
      <w:r w:rsidR="0051232A" w:rsidRPr="00BB6FD6">
        <w:rPr>
          <w:rFonts w:ascii="Times New Roman" w:hAnsi="Times New Roman" w:cs="Times New Roman"/>
          <w:sz w:val="28"/>
          <w:szCs w:val="28"/>
        </w:rPr>
        <w:t>14), от 13 июля 2017 года № 204</w:t>
      </w:r>
      <w:r w:rsidRPr="00BB6FD6">
        <w:rPr>
          <w:rFonts w:ascii="Times New Roman" w:hAnsi="Times New Roman" w:cs="Times New Roman"/>
          <w:sz w:val="28"/>
          <w:szCs w:val="28"/>
        </w:rPr>
        <w:t xml:space="preserve">рп </w:t>
      </w:r>
      <w:r w:rsidR="00DC7263" w:rsidRPr="00BB6FD6">
        <w:rPr>
          <w:rFonts w:ascii="Times New Roman" w:hAnsi="Times New Roman" w:cs="Times New Roman"/>
          <w:sz w:val="28"/>
          <w:szCs w:val="28"/>
        </w:rPr>
        <w:br/>
      </w:r>
      <w:r w:rsidRPr="00BB6FD6">
        <w:rPr>
          <w:rFonts w:ascii="Times New Roman" w:hAnsi="Times New Roman" w:cs="Times New Roman"/>
          <w:sz w:val="28"/>
          <w:szCs w:val="28"/>
        </w:rPr>
        <w:t>(САЗ 17-29</w:t>
      </w:r>
      <w:r w:rsidRPr="00CD06AB">
        <w:rPr>
          <w:rFonts w:ascii="Times New Roman" w:hAnsi="Times New Roman" w:cs="Times New Roman"/>
          <w:sz w:val="28"/>
          <w:szCs w:val="28"/>
        </w:rPr>
        <w:t>),</w:t>
      </w:r>
      <w:r w:rsidR="00CD06AB" w:rsidRPr="00CD06AB">
        <w:rPr>
          <w:rFonts w:ascii="Times New Roman" w:hAnsi="Times New Roman" w:cs="Times New Roman"/>
          <w:sz w:val="28"/>
          <w:szCs w:val="28"/>
        </w:rPr>
        <w:t xml:space="preserve"> </w:t>
      </w:r>
      <w:r w:rsidRPr="00CD06AB">
        <w:rPr>
          <w:rFonts w:ascii="Times New Roman" w:hAnsi="Times New Roman" w:cs="Times New Roman"/>
          <w:sz w:val="28"/>
          <w:szCs w:val="28"/>
        </w:rPr>
        <w:t>от</w:t>
      </w:r>
      <w:r w:rsidRPr="00BB6FD6">
        <w:rPr>
          <w:rFonts w:ascii="Times New Roman" w:hAnsi="Times New Roman" w:cs="Times New Roman"/>
          <w:sz w:val="28"/>
          <w:szCs w:val="28"/>
        </w:rPr>
        <w:t xml:space="preserve"> 6 октября 2017 года № 287рп (САЗ 17-41), следующ</w:t>
      </w:r>
      <w:r w:rsidR="00CD06AB" w:rsidRPr="00CD06AB">
        <w:rPr>
          <w:rFonts w:ascii="Times New Roman" w:hAnsi="Times New Roman" w:cs="Times New Roman"/>
          <w:sz w:val="28"/>
          <w:szCs w:val="28"/>
        </w:rPr>
        <w:t>и</w:t>
      </w:r>
      <w:r w:rsidR="00CD06AB">
        <w:rPr>
          <w:rFonts w:ascii="Times New Roman" w:hAnsi="Times New Roman" w:cs="Times New Roman"/>
          <w:sz w:val="28"/>
          <w:szCs w:val="28"/>
        </w:rPr>
        <w:t>е изменения и дополнения</w:t>
      </w:r>
      <w:r w:rsidRPr="00BB6FD6">
        <w:rPr>
          <w:rFonts w:ascii="Times New Roman" w:hAnsi="Times New Roman" w:cs="Times New Roman"/>
          <w:sz w:val="28"/>
          <w:szCs w:val="28"/>
        </w:rPr>
        <w:t>:</w:t>
      </w:r>
    </w:p>
    <w:p w:rsidR="0051232A" w:rsidRPr="00BB6FD6" w:rsidRDefault="0051232A" w:rsidP="00DC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Pr="00BB6FD6" w:rsidRDefault="001357BF" w:rsidP="00DC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D6">
        <w:rPr>
          <w:rFonts w:ascii="Times New Roman" w:hAnsi="Times New Roman" w:cs="Times New Roman"/>
          <w:sz w:val="28"/>
          <w:szCs w:val="28"/>
        </w:rPr>
        <w:t>а) преамбулу Распоряжения дополнить через запятую следующими словами:</w:t>
      </w:r>
    </w:p>
    <w:p w:rsidR="001357BF" w:rsidRPr="00BB6FD6" w:rsidRDefault="001357BF" w:rsidP="00DC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D6">
        <w:rPr>
          <w:rFonts w:ascii="Times New Roman" w:hAnsi="Times New Roman" w:cs="Times New Roman"/>
          <w:sz w:val="28"/>
          <w:szCs w:val="28"/>
        </w:rPr>
        <w:t>«Указа Президента Приднес</w:t>
      </w:r>
      <w:r w:rsidR="009A62DD" w:rsidRPr="00BB6FD6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9A62DD" w:rsidRPr="00BB6FD6">
        <w:rPr>
          <w:rFonts w:ascii="Times New Roman" w:hAnsi="Times New Roman" w:cs="Times New Roman"/>
          <w:sz w:val="28"/>
          <w:szCs w:val="28"/>
        </w:rPr>
        <w:br/>
      </w:r>
      <w:r w:rsidRPr="00BB6FD6">
        <w:rPr>
          <w:rFonts w:ascii="Times New Roman" w:hAnsi="Times New Roman" w:cs="Times New Roman"/>
          <w:sz w:val="28"/>
          <w:szCs w:val="28"/>
        </w:rPr>
        <w:t>от 6 октября 2017 года № 567 «О</w:t>
      </w:r>
      <w:r w:rsidR="009A62DD" w:rsidRPr="00BB6FD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BB6FD6">
        <w:rPr>
          <w:rFonts w:ascii="Times New Roman" w:hAnsi="Times New Roman" w:cs="Times New Roman"/>
          <w:sz w:val="28"/>
          <w:szCs w:val="28"/>
        </w:rPr>
        <w:t xml:space="preserve">по вопросам гражданства </w:t>
      </w:r>
      <w:r w:rsidR="009A62DD" w:rsidRPr="00BB6FD6">
        <w:rPr>
          <w:rFonts w:ascii="Times New Roman" w:hAnsi="Times New Roman" w:cs="Times New Roman"/>
          <w:sz w:val="28"/>
          <w:szCs w:val="28"/>
        </w:rPr>
        <w:br/>
      </w:r>
      <w:r w:rsidRPr="00BB6FD6">
        <w:rPr>
          <w:rFonts w:ascii="Times New Roman" w:hAnsi="Times New Roman" w:cs="Times New Roman"/>
          <w:sz w:val="28"/>
          <w:szCs w:val="28"/>
        </w:rPr>
        <w:t>при Президенте Приднестровской Молдавской Республики» (САЗ 17-41)»;</w:t>
      </w:r>
    </w:p>
    <w:p w:rsidR="00DC7263" w:rsidRPr="00BB6FD6" w:rsidRDefault="00DC7263" w:rsidP="00DC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FD6" w:rsidRDefault="001357BF" w:rsidP="00DC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D6">
        <w:rPr>
          <w:rFonts w:ascii="Times New Roman" w:hAnsi="Times New Roman" w:cs="Times New Roman"/>
          <w:sz w:val="28"/>
          <w:szCs w:val="28"/>
        </w:rPr>
        <w:t xml:space="preserve">б) </w:t>
      </w:r>
      <w:r w:rsidR="009A62DD" w:rsidRPr="00BB6FD6">
        <w:rPr>
          <w:rFonts w:ascii="Times New Roman" w:hAnsi="Times New Roman" w:cs="Times New Roman"/>
          <w:sz w:val="28"/>
          <w:szCs w:val="28"/>
        </w:rPr>
        <w:t>в подпункте «г»</w:t>
      </w:r>
      <w:r w:rsidR="006A0E0A" w:rsidRPr="00BB6FD6">
        <w:rPr>
          <w:rFonts w:ascii="Times New Roman" w:hAnsi="Times New Roman" w:cs="Times New Roman"/>
          <w:sz w:val="28"/>
          <w:szCs w:val="28"/>
        </w:rPr>
        <w:t xml:space="preserve"> пункта 1 Распоряжения слова «</w:t>
      </w:r>
      <w:proofErr w:type="spellStart"/>
      <w:r w:rsidR="006A0E0A" w:rsidRPr="00BB6FD6">
        <w:rPr>
          <w:rFonts w:ascii="Times New Roman" w:hAnsi="Times New Roman" w:cs="Times New Roman"/>
          <w:sz w:val="28"/>
          <w:szCs w:val="28"/>
        </w:rPr>
        <w:t>Лужанский</w:t>
      </w:r>
      <w:proofErr w:type="spellEnd"/>
      <w:r w:rsidR="006A0E0A" w:rsidRPr="00BB6FD6">
        <w:rPr>
          <w:rFonts w:ascii="Times New Roman" w:hAnsi="Times New Roman" w:cs="Times New Roman"/>
          <w:sz w:val="28"/>
          <w:szCs w:val="28"/>
        </w:rPr>
        <w:t xml:space="preserve"> В.И. – начальник Глав</w:t>
      </w:r>
      <w:r w:rsidR="006A0E0A">
        <w:rPr>
          <w:rFonts w:ascii="Times New Roman" w:hAnsi="Times New Roman" w:cs="Times New Roman"/>
          <w:sz w:val="28"/>
          <w:szCs w:val="28"/>
        </w:rPr>
        <w:t>ного финансово-</w:t>
      </w:r>
      <w:r w:rsidR="006A0E0A" w:rsidRPr="00F8661E">
        <w:rPr>
          <w:rFonts w:ascii="Times New Roman" w:hAnsi="Times New Roman" w:cs="Times New Roman"/>
          <w:sz w:val="28"/>
          <w:szCs w:val="28"/>
        </w:rPr>
        <w:t>правового управления Министерства иностранных дел Придне</w:t>
      </w:r>
      <w:r w:rsidR="006A0E0A">
        <w:rPr>
          <w:rFonts w:ascii="Times New Roman" w:hAnsi="Times New Roman" w:cs="Times New Roman"/>
          <w:sz w:val="28"/>
          <w:szCs w:val="28"/>
        </w:rPr>
        <w:t xml:space="preserve">стровской Молдавской Республики» заменить словами </w:t>
      </w:r>
      <w:r w:rsidR="00BB6FD6">
        <w:rPr>
          <w:rFonts w:ascii="Times New Roman" w:hAnsi="Times New Roman" w:cs="Times New Roman"/>
          <w:sz w:val="28"/>
          <w:szCs w:val="28"/>
        </w:rPr>
        <w:br/>
      </w:r>
      <w:r w:rsidR="00BB6FD6">
        <w:rPr>
          <w:rFonts w:ascii="Times New Roman" w:hAnsi="Times New Roman" w:cs="Times New Roman"/>
          <w:sz w:val="28"/>
          <w:szCs w:val="28"/>
        </w:rPr>
        <w:br/>
      </w:r>
    </w:p>
    <w:p w:rsidR="006A0E0A" w:rsidRDefault="006A0E0A" w:rsidP="00BB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F8661E">
        <w:rPr>
          <w:rFonts w:ascii="Times New Roman" w:hAnsi="Times New Roman" w:cs="Times New Roman"/>
          <w:sz w:val="28"/>
          <w:szCs w:val="28"/>
        </w:rPr>
        <w:t>Лужанский</w:t>
      </w:r>
      <w:proofErr w:type="spellEnd"/>
      <w:r w:rsidRPr="00F8661E">
        <w:rPr>
          <w:rFonts w:ascii="Times New Roman" w:hAnsi="Times New Roman" w:cs="Times New Roman"/>
          <w:sz w:val="28"/>
          <w:szCs w:val="28"/>
        </w:rPr>
        <w:t xml:space="preserve"> В.И. – начальник </w:t>
      </w:r>
      <w:proofErr w:type="spellStart"/>
      <w:r w:rsidRPr="00F8661E">
        <w:rPr>
          <w:rFonts w:ascii="Times New Roman" w:hAnsi="Times New Roman" w:cs="Times New Roman"/>
          <w:sz w:val="28"/>
          <w:szCs w:val="28"/>
        </w:rPr>
        <w:t>Консульско-правового</w:t>
      </w:r>
      <w:proofErr w:type="spellEnd"/>
      <w:r w:rsidRPr="00F8661E">
        <w:rPr>
          <w:rFonts w:ascii="Times New Roman" w:hAnsi="Times New Roman" w:cs="Times New Roman"/>
          <w:sz w:val="28"/>
          <w:szCs w:val="28"/>
        </w:rPr>
        <w:t xml:space="preserve"> управления Министерства иностранных дел Придне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BB6FD6">
        <w:rPr>
          <w:rFonts w:ascii="Times New Roman" w:hAnsi="Times New Roman" w:cs="Times New Roman"/>
          <w:sz w:val="28"/>
          <w:szCs w:val="28"/>
        </w:rPr>
        <w:t xml:space="preserve">овской Молдавской Республики». </w:t>
      </w:r>
    </w:p>
    <w:p w:rsidR="009A62DD" w:rsidRDefault="009A62DD" w:rsidP="00DC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2DD" w:rsidRDefault="009A62DD" w:rsidP="00DC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DD" w:rsidRDefault="009A62DD" w:rsidP="00DC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32" w:rsidRDefault="00352F32" w:rsidP="00DC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2DD" w:rsidRPr="009A62DD" w:rsidRDefault="009A62DD" w:rsidP="00DC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DD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2F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2DD">
        <w:rPr>
          <w:rFonts w:ascii="Times New Roman" w:hAnsi="Times New Roman" w:cs="Times New Roman"/>
          <w:sz w:val="24"/>
          <w:szCs w:val="24"/>
        </w:rPr>
        <w:t>В.КРАСНОСЕЛЬСКИЙ</w:t>
      </w:r>
    </w:p>
    <w:p w:rsidR="009A62DD" w:rsidRPr="009A62DD" w:rsidRDefault="009A62DD" w:rsidP="00DC7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62DD" w:rsidRPr="009A62DD" w:rsidRDefault="009A62DD" w:rsidP="00DC7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62DD" w:rsidRPr="00565ABF" w:rsidRDefault="009A62DD" w:rsidP="00DC726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2DD" w:rsidRPr="00565ABF" w:rsidRDefault="009A62DD" w:rsidP="00DC72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г. Тирасполь</w:t>
      </w:r>
    </w:p>
    <w:p w:rsidR="009A62DD" w:rsidRPr="00565ABF" w:rsidRDefault="009A62DD" w:rsidP="00DC72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65AB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565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2018 г.</w:t>
      </w:r>
    </w:p>
    <w:p w:rsidR="009A62DD" w:rsidRPr="00565ABF" w:rsidRDefault="009A62DD" w:rsidP="00DC72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№ </w:t>
      </w:r>
      <w:r w:rsidR="00565AB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65ABF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</w:p>
    <w:p w:rsidR="00095DB7" w:rsidRPr="00565ABF" w:rsidRDefault="00095DB7" w:rsidP="00DC7263">
      <w:pPr>
        <w:spacing w:after="0" w:line="240" w:lineRule="auto"/>
        <w:ind w:firstLine="709"/>
        <w:rPr>
          <w:color w:val="000000" w:themeColor="text1"/>
        </w:rPr>
      </w:pPr>
    </w:p>
    <w:sectPr w:rsidR="00095DB7" w:rsidRPr="00565ABF" w:rsidSect="00BB6FD6">
      <w:headerReference w:type="default" r:id="rId6"/>
      <w:pgSz w:w="11906" w:h="16838"/>
      <w:pgMar w:top="567" w:right="567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39" w:rsidRDefault="00782A39" w:rsidP="00BB6FD6">
      <w:pPr>
        <w:spacing w:after="0" w:line="240" w:lineRule="auto"/>
      </w:pPr>
      <w:r>
        <w:separator/>
      </w:r>
    </w:p>
  </w:endnote>
  <w:endnote w:type="continuationSeparator" w:id="0">
    <w:p w:rsidR="00782A39" w:rsidRDefault="00782A39" w:rsidP="00BB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39" w:rsidRDefault="00782A39" w:rsidP="00BB6FD6">
      <w:pPr>
        <w:spacing w:after="0" w:line="240" w:lineRule="auto"/>
      </w:pPr>
      <w:r>
        <w:separator/>
      </w:r>
    </w:p>
  </w:footnote>
  <w:footnote w:type="continuationSeparator" w:id="0">
    <w:p w:rsidR="00782A39" w:rsidRDefault="00782A39" w:rsidP="00BB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8032"/>
      <w:docPartObj>
        <w:docPartGallery w:val="Page Numbers (Top of Page)"/>
        <w:docPartUnique/>
      </w:docPartObj>
    </w:sdtPr>
    <w:sdtContent>
      <w:p w:rsidR="00BB6FD6" w:rsidRDefault="003C71F9">
        <w:pPr>
          <w:pStyle w:val="a3"/>
          <w:jc w:val="center"/>
        </w:pPr>
        <w:r w:rsidRPr="00BB6F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6FD6" w:rsidRPr="00BB6F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6F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5AB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BB6F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6FD6" w:rsidRDefault="00BB6F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E0A"/>
    <w:rsid w:val="00095DB7"/>
    <w:rsid w:val="001357BF"/>
    <w:rsid w:val="00342C5F"/>
    <w:rsid w:val="00352F32"/>
    <w:rsid w:val="003C71F9"/>
    <w:rsid w:val="0046073B"/>
    <w:rsid w:val="004E36FF"/>
    <w:rsid w:val="0051232A"/>
    <w:rsid w:val="00565ABF"/>
    <w:rsid w:val="006A0E0A"/>
    <w:rsid w:val="006D7E1E"/>
    <w:rsid w:val="006E0BF8"/>
    <w:rsid w:val="006E3FF6"/>
    <w:rsid w:val="00782A39"/>
    <w:rsid w:val="008755A9"/>
    <w:rsid w:val="008F4793"/>
    <w:rsid w:val="009A62DD"/>
    <w:rsid w:val="009B04C9"/>
    <w:rsid w:val="00B246BC"/>
    <w:rsid w:val="00BB6FD6"/>
    <w:rsid w:val="00CD06AB"/>
    <w:rsid w:val="00DC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FD6"/>
  </w:style>
  <w:style w:type="paragraph" w:styleId="a5">
    <w:name w:val="footer"/>
    <w:basedOn w:val="a"/>
    <w:link w:val="a6"/>
    <w:uiPriority w:val="99"/>
    <w:semiHidden/>
    <w:unhideWhenUsed/>
    <w:rsid w:val="00BB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6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g305fon</dc:creator>
  <cp:lastModifiedBy>g30ses</cp:lastModifiedBy>
  <cp:revision>6</cp:revision>
  <cp:lastPrinted>2018-01-24T12:13:00Z</cp:lastPrinted>
  <dcterms:created xsi:type="dcterms:W3CDTF">2018-01-19T09:33:00Z</dcterms:created>
  <dcterms:modified xsi:type="dcterms:W3CDTF">2018-01-24T12:14:00Z</dcterms:modified>
</cp:coreProperties>
</file>