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7D" w:rsidRDefault="00DE3B7D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47A0" w:rsidRDefault="00BA47A0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47A0" w:rsidRDefault="00BA47A0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47A0" w:rsidRDefault="00BA47A0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47A0" w:rsidRDefault="00BA47A0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47A0" w:rsidRDefault="00BA47A0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47A0" w:rsidRDefault="00BA47A0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47A0" w:rsidRDefault="00BA47A0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47A0" w:rsidRDefault="00BA47A0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47A0" w:rsidRDefault="00BA47A0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47A0" w:rsidRPr="00BA47A0" w:rsidRDefault="00BA47A0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2B23" w:rsidRPr="00EA3E56" w:rsidRDefault="00DE3B7D" w:rsidP="005C2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8F8">
        <w:rPr>
          <w:rFonts w:ascii="Times New Roman" w:hAnsi="Times New Roman" w:cs="Times New Roman"/>
          <w:sz w:val="28"/>
          <w:szCs w:val="28"/>
        </w:rPr>
        <w:t>О</w:t>
      </w:r>
      <w:r w:rsidR="00DF2C88" w:rsidRPr="00FF28F8">
        <w:rPr>
          <w:rFonts w:ascii="Times New Roman" w:hAnsi="Times New Roman" w:cs="Times New Roman"/>
          <w:sz w:val="28"/>
          <w:szCs w:val="28"/>
        </w:rPr>
        <w:t>б отмене</w:t>
      </w:r>
      <w:r w:rsidRPr="00FF28F8">
        <w:rPr>
          <w:rFonts w:ascii="Times New Roman" w:hAnsi="Times New Roman" w:cs="Times New Roman"/>
          <w:sz w:val="28"/>
          <w:szCs w:val="28"/>
        </w:rPr>
        <w:t xml:space="preserve"> Указа</w:t>
      </w:r>
    </w:p>
    <w:p w:rsidR="005C2B23" w:rsidRPr="005C2B23" w:rsidRDefault="00DE3B7D" w:rsidP="005C2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8F8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5C2B23" w:rsidRPr="005C2B23" w:rsidRDefault="00DE3B7D" w:rsidP="005C2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8F8">
        <w:rPr>
          <w:rFonts w:ascii="Times New Roman" w:hAnsi="Times New Roman" w:cs="Times New Roman"/>
          <w:sz w:val="28"/>
          <w:szCs w:val="28"/>
        </w:rPr>
        <w:t>от 10 октября 2003 года № 465</w:t>
      </w:r>
    </w:p>
    <w:p w:rsidR="005C2B23" w:rsidRPr="00EA3E56" w:rsidRDefault="00DE3B7D" w:rsidP="005C2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8F8">
        <w:rPr>
          <w:rFonts w:ascii="Times New Roman" w:hAnsi="Times New Roman" w:cs="Times New Roman"/>
          <w:sz w:val="28"/>
          <w:szCs w:val="28"/>
        </w:rPr>
        <w:t>«О регулировании заработной платы работников организаций,</w:t>
      </w:r>
    </w:p>
    <w:p w:rsidR="00DE3B7D" w:rsidRPr="00FF28F8" w:rsidRDefault="00DE3B7D" w:rsidP="005C2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28F8">
        <w:rPr>
          <w:rFonts w:ascii="Times New Roman" w:hAnsi="Times New Roman" w:cs="Times New Roman"/>
          <w:sz w:val="28"/>
          <w:szCs w:val="28"/>
        </w:rPr>
        <w:t>убытки</w:t>
      </w:r>
      <w:proofErr w:type="gramEnd"/>
      <w:r w:rsidRPr="00FF28F8">
        <w:rPr>
          <w:rFonts w:ascii="Times New Roman" w:hAnsi="Times New Roman" w:cs="Times New Roman"/>
          <w:sz w:val="28"/>
          <w:szCs w:val="28"/>
        </w:rPr>
        <w:t xml:space="preserve"> которых образуются в результате заданных государством условий хозяйствования и покрываются за счет бюджетов различных уровней»</w:t>
      </w:r>
    </w:p>
    <w:p w:rsidR="00DE3B7D" w:rsidRPr="00EA3E56" w:rsidRDefault="00DE3B7D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7A0" w:rsidRPr="00EA3E56" w:rsidRDefault="00BA47A0" w:rsidP="00FF28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61F" w:rsidRPr="00FF28F8" w:rsidRDefault="00DE3B7D" w:rsidP="00FF28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8F8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="008F727D" w:rsidRPr="00FF28F8">
        <w:rPr>
          <w:rFonts w:ascii="Times New Roman" w:hAnsi="Times New Roman" w:cs="Times New Roman"/>
          <w:sz w:val="28"/>
          <w:szCs w:val="28"/>
        </w:rPr>
        <w:t>,</w:t>
      </w:r>
      <w:r w:rsidR="00613327" w:rsidRPr="00FF28F8">
        <w:rPr>
          <w:rFonts w:ascii="Times New Roman" w:hAnsi="Times New Roman" w:cs="Times New Roman"/>
          <w:sz w:val="28"/>
          <w:szCs w:val="28"/>
        </w:rPr>
        <w:t xml:space="preserve"> </w:t>
      </w:r>
      <w:r w:rsidR="00C4380E" w:rsidRPr="00FF28F8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Правительства Приднестровской Молдавской Республики </w:t>
      </w:r>
      <w:r w:rsidR="00741AB0" w:rsidRPr="00741AB0">
        <w:rPr>
          <w:rFonts w:ascii="Times New Roman" w:hAnsi="Times New Roman" w:cs="Times New Roman"/>
          <w:sz w:val="28"/>
          <w:szCs w:val="28"/>
        </w:rPr>
        <w:br/>
      </w:r>
      <w:r w:rsidR="00C4380E" w:rsidRPr="00FF28F8">
        <w:rPr>
          <w:rFonts w:ascii="Times New Roman" w:hAnsi="Times New Roman" w:cs="Times New Roman"/>
          <w:sz w:val="28"/>
          <w:szCs w:val="28"/>
        </w:rPr>
        <w:t>от 5 апреля 2018 года № 101 «Об утверждении Положения об условиях оплаты труда работников предприятий, работающих в заданных государством условиях хозяйствования» (САЗ 18-14)</w:t>
      </w:r>
      <w:r w:rsidRPr="00FF28F8">
        <w:rPr>
          <w:rFonts w:ascii="Times New Roman" w:hAnsi="Times New Roman" w:cs="Times New Roman"/>
          <w:sz w:val="28"/>
          <w:szCs w:val="28"/>
        </w:rPr>
        <w:t>,</w:t>
      </w:r>
      <w:r w:rsidR="00AA061F" w:rsidRPr="00FF28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061F" w:rsidRPr="00FF2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1F" w:rsidRPr="00FF28F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AA061F" w:rsidRPr="00FF28F8">
        <w:rPr>
          <w:rFonts w:ascii="Times New Roman" w:hAnsi="Times New Roman" w:cs="Times New Roman"/>
          <w:sz w:val="28"/>
          <w:szCs w:val="28"/>
        </w:rPr>
        <w:t xml:space="preserve"> приведения подзаконных нормативных правовых актов в соответствие с действующими законодательными актами Приднестровской Молдавской Республики, </w:t>
      </w:r>
    </w:p>
    <w:p w:rsidR="00DE3B7D" w:rsidRPr="00FF28F8" w:rsidRDefault="00DE3B7D" w:rsidP="00BA4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28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28F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F28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F28F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E3B7D" w:rsidRPr="00EA3E56" w:rsidRDefault="00DE3B7D" w:rsidP="00FF28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7D" w:rsidRPr="008A5596" w:rsidRDefault="00DE3B7D" w:rsidP="00FF28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596">
        <w:rPr>
          <w:rFonts w:ascii="Times New Roman" w:hAnsi="Times New Roman" w:cs="Times New Roman"/>
          <w:sz w:val="28"/>
          <w:szCs w:val="28"/>
        </w:rPr>
        <w:t>Признать утратившим силу Указ Президента Приднестровской Молдавской Республики от 10 октября 2003</w:t>
      </w:r>
      <w:r w:rsidR="00741AB0" w:rsidRPr="008A5596">
        <w:rPr>
          <w:rFonts w:ascii="Times New Roman" w:hAnsi="Times New Roman" w:cs="Times New Roman"/>
          <w:sz w:val="28"/>
          <w:szCs w:val="28"/>
        </w:rPr>
        <w:t xml:space="preserve"> </w:t>
      </w:r>
      <w:r w:rsidRPr="008A5596">
        <w:rPr>
          <w:rFonts w:ascii="Times New Roman" w:hAnsi="Times New Roman" w:cs="Times New Roman"/>
          <w:sz w:val="28"/>
          <w:szCs w:val="28"/>
        </w:rPr>
        <w:t xml:space="preserve">года № 465 «О регулировании заработной платы работников организаций, убытки которых образуются </w:t>
      </w:r>
      <w:r w:rsidR="00741AB0" w:rsidRPr="008A5596">
        <w:rPr>
          <w:rFonts w:ascii="Times New Roman" w:hAnsi="Times New Roman" w:cs="Times New Roman"/>
          <w:sz w:val="28"/>
          <w:szCs w:val="28"/>
        </w:rPr>
        <w:br/>
      </w:r>
      <w:r w:rsidRPr="008A5596">
        <w:rPr>
          <w:rFonts w:ascii="Times New Roman" w:hAnsi="Times New Roman" w:cs="Times New Roman"/>
          <w:sz w:val="28"/>
          <w:szCs w:val="28"/>
        </w:rPr>
        <w:t xml:space="preserve">в результате заданных государством условий хозяйствования и покрываются </w:t>
      </w:r>
      <w:r w:rsidR="00741AB0" w:rsidRPr="008A5596">
        <w:rPr>
          <w:rFonts w:ascii="Times New Roman" w:hAnsi="Times New Roman" w:cs="Times New Roman"/>
          <w:sz w:val="28"/>
          <w:szCs w:val="28"/>
        </w:rPr>
        <w:br/>
      </w:r>
      <w:r w:rsidRPr="008A5596">
        <w:rPr>
          <w:rFonts w:ascii="Times New Roman" w:hAnsi="Times New Roman" w:cs="Times New Roman"/>
          <w:sz w:val="28"/>
          <w:szCs w:val="28"/>
        </w:rPr>
        <w:t xml:space="preserve">за счет бюджетов различных уровней» (САЗ 03-41) с изменениями </w:t>
      </w:r>
      <w:r w:rsidR="00741AB0" w:rsidRPr="008A5596">
        <w:rPr>
          <w:rFonts w:ascii="Times New Roman" w:hAnsi="Times New Roman" w:cs="Times New Roman"/>
          <w:sz w:val="28"/>
          <w:szCs w:val="28"/>
        </w:rPr>
        <w:br/>
      </w:r>
      <w:r w:rsidRPr="008A5596">
        <w:rPr>
          <w:rFonts w:ascii="Times New Roman" w:hAnsi="Times New Roman" w:cs="Times New Roman"/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апреля 2004 года № 212 (САЗ 04-18), </w:t>
      </w:r>
      <w:r w:rsidR="00741AB0" w:rsidRPr="008A5596">
        <w:rPr>
          <w:rFonts w:ascii="Times New Roman" w:hAnsi="Times New Roman" w:cs="Times New Roman"/>
          <w:sz w:val="28"/>
          <w:szCs w:val="28"/>
        </w:rPr>
        <w:br/>
      </w:r>
      <w:r w:rsidRPr="008A5596">
        <w:rPr>
          <w:rFonts w:ascii="Times New Roman" w:hAnsi="Times New Roman" w:cs="Times New Roman"/>
          <w:sz w:val="28"/>
          <w:szCs w:val="28"/>
        </w:rPr>
        <w:t>от 27 января 2005</w:t>
      </w:r>
      <w:proofErr w:type="gramEnd"/>
      <w:r w:rsidR="00741AB0" w:rsidRPr="008A5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596">
        <w:rPr>
          <w:rFonts w:ascii="Times New Roman" w:hAnsi="Times New Roman" w:cs="Times New Roman"/>
          <w:sz w:val="28"/>
          <w:szCs w:val="28"/>
        </w:rPr>
        <w:t xml:space="preserve">года № 45 (САЗ 05-5), от 7 апреля 2005 года № 158 </w:t>
      </w:r>
      <w:r w:rsidR="00741AB0" w:rsidRPr="008A5596">
        <w:rPr>
          <w:rFonts w:ascii="Times New Roman" w:hAnsi="Times New Roman" w:cs="Times New Roman"/>
          <w:sz w:val="28"/>
          <w:szCs w:val="28"/>
        </w:rPr>
        <w:br/>
      </w:r>
      <w:r w:rsidRPr="008A5596">
        <w:rPr>
          <w:rFonts w:ascii="Times New Roman" w:hAnsi="Times New Roman" w:cs="Times New Roman"/>
          <w:sz w:val="28"/>
          <w:szCs w:val="28"/>
        </w:rPr>
        <w:t xml:space="preserve">(САЗ 05-15), от 14 августа 2007 года № 532 (САЗ 07-34), от 14 ноября 2007 года № 758 (САЗ 07-47), от 10 января 2008 года № 17 (САЗ 08-1), от 1 апреля </w:t>
      </w:r>
      <w:r w:rsidR="00741AB0" w:rsidRPr="008A5596">
        <w:rPr>
          <w:rFonts w:ascii="Times New Roman" w:hAnsi="Times New Roman" w:cs="Times New Roman"/>
          <w:sz w:val="28"/>
          <w:szCs w:val="28"/>
        </w:rPr>
        <w:br/>
      </w:r>
      <w:r w:rsidRPr="008A5596">
        <w:rPr>
          <w:rFonts w:ascii="Times New Roman" w:hAnsi="Times New Roman" w:cs="Times New Roman"/>
          <w:sz w:val="28"/>
          <w:szCs w:val="28"/>
        </w:rPr>
        <w:t xml:space="preserve">2008 года № 210 (САЗ 08-13), от 17 февраля 2009 года № 109 (САЗ 09-8), </w:t>
      </w:r>
      <w:r w:rsidR="00741AB0" w:rsidRPr="008A5596">
        <w:rPr>
          <w:rFonts w:ascii="Times New Roman" w:hAnsi="Times New Roman" w:cs="Times New Roman"/>
          <w:sz w:val="28"/>
          <w:szCs w:val="28"/>
        </w:rPr>
        <w:br/>
      </w:r>
      <w:r w:rsidRPr="008A5596">
        <w:rPr>
          <w:rFonts w:ascii="Times New Roman" w:hAnsi="Times New Roman" w:cs="Times New Roman"/>
          <w:sz w:val="28"/>
          <w:szCs w:val="28"/>
        </w:rPr>
        <w:t>от 10 марта 2009 года № 158 (САЗ 09-11</w:t>
      </w:r>
      <w:proofErr w:type="gramEnd"/>
      <w:r w:rsidRPr="008A5596">
        <w:rPr>
          <w:rFonts w:ascii="Times New Roman" w:hAnsi="Times New Roman" w:cs="Times New Roman"/>
          <w:sz w:val="28"/>
          <w:szCs w:val="28"/>
        </w:rPr>
        <w:t xml:space="preserve">), от 22 декабря 2010 года № 1034 </w:t>
      </w:r>
      <w:r w:rsidR="00741AB0" w:rsidRPr="008A5596">
        <w:rPr>
          <w:rFonts w:ascii="Times New Roman" w:hAnsi="Times New Roman" w:cs="Times New Roman"/>
          <w:sz w:val="28"/>
          <w:szCs w:val="28"/>
        </w:rPr>
        <w:br/>
      </w:r>
      <w:r w:rsidRPr="008A5596">
        <w:rPr>
          <w:rFonts w:ascii="Times New Roman" w:hAnsi="Times New Roman" w:cs="Times New Roman"/>
          <w:sz w:val="28"/>
          <w:szCs w:val="28"/>
        </w:rPr>
        <w:t>(САЗ 10-51), от 11 октября 2012</w:t>
      </w:r>
      <w:r w:rsidR="004A2170" w:rsidRPr="008A55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5596">
        <w:rPr>
          <w:rFonts w:ascii="Times New Roman" w:hAnsi="Times New Roman" w:cs="Times New Roman"/>
          <w:sz w:val="28"/>
          <w:szCs w:val="28"/>
        </w:rPr>
        <w:t xml:space="preserve"> № 681 (САЗ 12-42), от 23 марта 2018 года </w:t>
      </w:r>
      <w:r w:rsidR="00741AB0" w:rsidRPr="008A5596">
        <w:rPr>
          <w:rFonts w:ascii="Times New Roman" w:hAnsi="Times New Roman" w:cs="Times New Roman"/>
          <w:sz w:val="28"/>
          <w:szCs w:val="28"/>
        </w:rPr>
        <w:br/>
      </w:r>
      <w:r w:rsidRPr="008A5596">
        <w:rPr>
          <w:rFonts w:ascii="Times New Roman" w:hAnsi="Times New Roman" w:cs="Times New Roman"/>
          <w:sz w:val="28"/>
          <w:szCs w:val="28"/>
        </w:rPr>
        <w:t>№ 106 (САЗ 18-12).</w:t>
      </w:r>
    </w:p>
    <w:p w:rsidR="00BA47A0" w:rsidRPr="00741AB0" w:rsidRDefault="00BA47A0" w:rsidP="00FF28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7D" w:rsidRPr="00A93F5B" w:rsidRDefault="00DE3B7D" w:rsidP="00FF28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5B">
        <w:rPr>
          <w:rFonts w:ascii="Times New Roman" w:hAnsi="Times New Roman" w:cs="Times New Roman"/>
          <w:sz w:val="28"/>
          <w:szCs w:val="28"/>
        </w:rPr>
        <w:lastRenderedPageBreak/>
        <w:t>2. Настоящий Указ вступает в силу со дня, следующего за днем его официального опубликования.</w:t>
      </w:r>
    </w:p>
    <w:p w:rsidR="00DE3B7D" w:rsidRPr="00A93F5B" w:rsidRDefault="00DE3B7D" w:rsidP="00FF28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7D" w:rsidRPr="00A93F5B" w:rsidRDefault="00DE3B7D" w:rsidP="00FF28F8">
      <w:pPr>
        <w:ind w:firstLine="709"/>
        <w:rPr>
          <w:sz w:val="28"/>
          <w:szCs w:val="28"/>
        </w:rPr>
      </w:pPr>
    </w:p>
    <w:p w:rsidR="00DE3B7D" w:rsidRPr="00A93F5B" w:rsidRDefault="00DE3B7D" w:rsidP="00FF28F8">
      <w:pPr>
        <w:ind w:firstLine="709"/>
        <w:rPr>
          <w:sz w:val="28"/>
          <w:szCs w:val="28"/>
        </w:rPr>
      </w:pPr>
    </w:p>
    <w:p w:rsidR="00D332ED" w:rsidRPr="00A93F5B" w:rsidRDefault="00D332ED" w:rsidP="00D332ED">
      <w:pPr>
        <w:jc w:val="both"/>
      </w:pPr>
      <w:r w:rsidRPr="00A93F5B">
        <w:t>ПРЕЗИДЕНТ                                                                                                В.КРАСНОСЕЛЬСКИЙ</w:t>
      </w:r>
    </w:p>
    <w:p w:rsidR="00D332ED" w:rsidRPr="00A93F5B" w:rsidRDefault="00D332ED" w:rsidP="00D332ED">
      <w:pPr>
        <w:ind w:firstLine="708"/>
        <w:rPr>
          <w:sz w:val="28"/>
          <w:szCs w:val="28"/>
        </w:rPr>
      </w:pPr>
    </w:p>
    <w:p w:rsidR="00D332ED" w:rsidRPr="00A93F5B" w:rsidRDefault="00D332ED" w:rsidP="00D332ED">
      <w:pPr>
        <w:ind w:firstLine="708"/>
        <w:rPr>
          <w:sz w:val="28"/>
          <w:szCs w:val="28"/>
        </w:rPr>
      </w:pPr>
    </w:p>
    <w:p w:rsidR="00D332ED" w:rsidRPr="00A93F5B" w:rsidRDefault="00D332ED" w:rsidP="00D332ED">
      <w:pPr>
        <w:rPr>
          <w:sz w:val="28"/>
          <w:szCs w:val="28"/>
        </w:rPr>
      </w:pPr>
    </w:p>
    <w:p w:rsidR="00D332ED" w:rsidRPr="00A93F5B" w:rsidRDefault="00EA3E56" w:rsidP="00D332ED">
      <w:pPr>
        <w:ind w:firstLine="708"/>
        <w:rPr>
          <w:sz w:val="28"/>
          <w:szCs w:val="28"/>
        </w:rPr>
      </w:pPr>
      <w:r w:rsidRPr="00A93F5B">
        <w:rPr>
          <w:sz w:val="28"/>
          <w:szCs w:val="28"/>
          <w:lang w:val="en-US"/>
        </w:rPr>
        <w:t xml:space="preserve"> </w:t>
      </w:r>
      <w:r w:rsidR="00D332ED" w:rsidRPr="00A93F5B">
        <w:rPr>
          <w:sz w:val="28"/>
          <w:szCs w:val="28"/>
        </w:rPr>
        <w:t>г. Тирасполь</w:t>
      </w:r>
    </w:p>
    <w:p w:rsidR="00D332ED" w:rsidRPr="00A93F5B" w:rsidRDefault="00EA3E56" w:rsidP="00D332ED">
      <w:pPr>
        <w:rPr>
          <w:sz w:val="28"/>
          <w:szCs w:val="28"/>
        </w:rPr>
      </w:pPr>
      <w:r w:rsidRPr="00A93F5B">
        <w:rPr>
          <w:sz w:val="28"/>
          <w:szCs w:val="28"/>
        </w:rPr>
        <w:t xml:space="preserve">         18</w:t>
      </w:r>
      <w:r w:rsidR="00D332ED" w:rsidRPr="00A93F5B">
        <w:rPr>
          <w:sz w:val="28"/>
          <w:szCs w:val="28"/>
        </w:rPr>
        <w:t xml:space="preserve"> апреля 2018 г.</w:t>
      </w:r>
    </w:p>
    <w:p w:rsidR="00D332ED" w:rsidRPr="00A93F5B" w:rsidRDefault="00D332ED" w:rsidP="00D332ED">
      <w:pPr>
        <w:rPr>
          <w:sz w:val="28"/>
          <w:szCs w:val="28"/>
          <w:lang w:val="en-US"/>
        </w:rPr>
      </w:pPr>
      <w:r w:rsidRPr="00A93F5B">
        <w:rPr>
          <w:sz w:val="28"/>
          <w:szCs w:val="28"/>
        </w:rPr>
        <w:t xml:space="preserve">             </w:t>
      </w:r>
      <w:r w:rsidR="00EA3E56" w:rsidRPr="00A93F5B">
        <w:rPr>
          <w:sz w:val="28"/>
          <w:szCs w:val="28"/>
          <w:lang w:val="en-US"/>
        </w:rPr>
        <w:t xml:space="preserve">   </w:t>
      </w:r>
      <w:r w:rsidRPr="00A93F5B">
        <w:rPr>
          <w:sz w:val="28"/>
          <w:szCs w:val="28"/>
        </w:rPr>
        <w:t xml:space="preserve"> № </w:t>
      </w:r>
      <w:r w:rsidR="00EA3E56" w:rsidRPr="00A93F5B">
        <w:rPr>
          <w:sz w:val="28"/>
          <w:szCs w:val="28"/>
          <w:lang w:val="en-US"/>
        </w:rPr>
        <w:t>141</w:t>
      </w:r>
    </w:p>
    <w:p w:rsidR="00E36285" w:rsidRPr="00EA3E56" w:rsidRDefault="000E3149" w:rsidP="00FF28F8">
      <w:pPr>
        <w:ind w:firstLine="709"/>
        <w:rPr>
          <w:sz w:val="28"/>
          <w:szCs w:val="28"/>
        </w:rPr>
      </w:pPr>
    </w:p>
    <w:sectPr w:rsidR="00E36285" w:rsidRPr="00EA3E56" w:rsidSect="00BA47A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49" w:rsidRDefault="000E3149" w:rsidP="00BA47A0">
      <w:r>
        <w:separator/>
      </w:r>
    </w:p>
  </w:endnote>
  <w:endnote w:type="continuationSeparator" w:id="0">
    <w:p w:rsidR="000E3149" w:rsidRDefault="000E3149" w:rsidP="00BA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49" w:rsidRDefault="000E3149" w:rsidP="00BA47A0">
      <w:r>
        <w:separator/>
      </w:r>
    </w:p>
  </w:footnote>
  <w:footnote w:type="continuationSeparator" w:id="0">
    <w:p w:rsidR="000E3149" w:rsidRDefault="000E3149" w:rsidP="00BA4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4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47A0" w:rsidRPr="00A93F5B" w:rsidRDefault="007775E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3F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47A0" w:rsidRPr="00A93F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3F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F5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93F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47A0" w:rsidRDefault="00BA47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678"/>
    <w:multiLevelType w:val="hybridMultilevel"/>
    <w:tmpl w:val="B04CECAC"/>
    <w:lvl w:ilvl="0" w:tplc="7130BC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B7D"/>
    <w:rsid w:val="000327E9"/>
    <w:rsid w:val="00056D12"/>
    <w:rsid w:val="000639CA"/>
    <w:rsid w:val="000C324B"/>
    <w:rsid w:val="000C46C7"/>
    <w:rsid w:val="000E3149"/>
    <w:rsid w:val="00107AB3"/>
    <w:rsid w:val="001252FF"/>
    <w:rsid w:val="00170A1E"/>
    <w:rsid w:val="0023249C"/>
    <w:rsid w:val="00257181"/>
    <w:rsid w:val="002A3596"/>
    <w:rsid w:val="002D7EF5"/>
    <w:rsid w:val="003F6886"/>
    <w:rsid w:val="003F7DEE"/>
    <w:rsid w:val="0040026F"/>
    <w:rsid w:val="00457304"/>
    <w:rsid w:val="004A2170"/>
    <w:rsid w:val="005968CB"/>
    <w:rsid w:val="005A6352"/>
    <w:rsid w:val="005C2B23"/>
    <w:rsid w:val="00613327"/>
    <w:rsid w:val="00622855"/>
    <w:rsid w:val="00666151"/>
    <w:rsid w:val="006C25B0"/>
    <w:rsid w:val="00741AB0"/>
    <w:rsid w:val="007775E8"/>
    <w:rsid w:val="007C26C2"/>
    <w:rsid w:val="008639A5"/>
    <w:rsid w:val="008705B0"/>
    <w:rsid w:val="0087228C"/>
    <w:rsid w:val="008A5596"/>
    <w:rsid w:val="008B545B"/>
    <w:rsid w:val="008B5EA1"/>
    <w:rsid w:val="008F22FD"/>
    <w:rsid w:val="008F727D"/>
    <w:rsid w:val="009517DF"/>
    <w:rsid w:val="00976C32"/>
    <w:rsid w:val="00A93F5B"/>
    <w:rsid w:val="00AA061F"/>
    <w:rsid w:val="00AA3F40"/>
    <w:rsid w:val="00AD570D"/>
    <w:rsid w:val="00AF1761"/>
    <w:rsid w:val="00B357AF"/>
    <w:rsid w:val="00B54997"/>
    <w:rsid w:val="00BA47A0"/>
    <w:rsid w:val="00C15426"/>
    <w:rsid w:val="00C4380E"/>
    <w:rsid w:val="00C76830"/>
    <w:rsid w:val="00CF32F8"/>
    <w:rsid w:val="00D12416"/>
    <w:rsid w:val="00D2395E"/>
    <w:rsid w:val="00D332ED"/>
    <w:rsid w:val="00D45E9B"/>
    <w:rsid w:val="00DE3B7D"/>
    <w:rsid w:val="00DF2C88"/>
    <w:rsid w:val="00E023D3"/>
    <w:rsid w:val="00E16C7A"/>
    <w:rsid w:val="00E3060A"/>
    <w:rsid w:val="00E80DED"/>
    <w:rsid w:val="00E938D1"/>
    <w:rsid w:val="00EA3E56"/>
    <w:rsid w:val="00EC3679"/>
    <w:rsid w:val="00ED14BE"/>
    <w:rsid w:val="00ED6382"/>
    <w:rsid w:val="00F07A5C"/>
    <w:rsid w:val="00F44E2E"/>
    <w:rsid w:val="00F76F13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B7D"/>
    <w:pPr>
      <w:ind w:firstLine="0"/>
      <w:jc w:val="left"/>
    </w:pPr>
  </w:style>
  <w:style w:type="paragraph" w:styleId="a4">
    <w:name w:val="header"/>
    <w:basedOn w:val="a"/>
    <w:link w:val="a5"/>
    <w:uiPriority w:val="99"/>
    <w:unhideWhenUsed/>
    <w:rsid w:val="00BA47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A47A0"/>
  </w:style>
  <w:style w:type="paragraph" w:styleId="a6">
    <w:name w:val="footer"/>
    <w:basedOn w:val="a"/>
    <w:link w:val="a7"/>
    <w:uiPriority w:val="99"/>
    <w:semiHidden/>
    <w:unhideWhenUsed/>
    <w:rsid w:val="00BA47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A4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g705jis</dc:creator>
  <cp:lastModifiedBy>g30bvn</cp:lastModifiedBy>
  <cp:revision>23</cp:revision>
  <cp:lastPrinted>2018-04-18T08:00:00Z</cp:lastPrinted>
  <dcterms:created xsi:type="dcterms:W3CDTF">2018-04-10T11:37:00Z</dcterms:created>
  <dcterms:modified xsi:type="dcterms:W3CDTF">2018-04-18T08:01:00Z</dcterms:modified>
</cp:coreProperties>
</file>