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18" w:rsidRDefault="00E95A18"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Default="003C594D" w:rsidP="003C594D">
      <w:pPr>
        <w:pStyle w:val="a3"/>
        <w:shd w:val="clear" w:color="auto" w:fill="FFFFFF"/>
        <w:spacing w:before="0" w:beforeAutospacing="0" w:after="0" w:afterAutospacing="0"/>
        <w:ind w:firstLine="709"/>
        <w:jc w:val="both"/>
        <w:rPr>
          <w:sz w:val="28"/>
          <w:szCs w:val="28"/>
        </w:rPr>
      </w:pPr>
    </w:p>
    <w:p w:rsidR="003C594D" w:rsidRPr="003C594D" w:rsidRDefault="003C594D" w:rsidP="003C594D">
      <w:pPr>
        <w:pStyle w:val="a3"/>
        <w:shd w:val="clear" w:color="auto" w:fill="FFFFFF"/>
        <w:spacing w:before="0" w:beforeAutospacing="0" w:after="0" w:afterAutospacing="0"/>
        <w:ind w:firstLine="709"/>
        <w:jc w:val="both"/>
        <w:rPr>
          <w:sz w:val="28"/>
          <w:szCs w:val="28"/>
        </w:rPr>
      </w:pPr>
    </w:p>
    <w:p w:rsidR="00C7427E" w:rsidRDefault="00E95A18" w:rsidP="00C7427E">
      <w:pPr>
        <w:pStyle w:val="a3"/>
        <w:shd w:val="clear" w:color="auto" w:fill="FFFFFF"/>
        <w:spacing w:before="0" w:beforeAutospacing="0" w:after="0" w:afterAutospacing="0"/>
        <w:jc w:val="center"/>
        <w:rPr>
          <w:sz w:val="28"/>
          <w:szCs w:val="28"/>
        </w:rPr>
      </w:pPr>
      <w:r w:rsidRPr="00C7427E">
        <w:rPr>
          <w:sz w:val="28"/>
          <w:szCs w:val="28"/>
        </w:rPr>
        <w:t xml:space="preserve">О внесении изменений и дополнений в Указ Президента </w:t>
      </w:r>
    </w:p>
    <w:p w:rsidR="00C7427E" w:rsidRDefault="00E95A18" w:rsidP="00C7427E">
      <w:pPr>
        <w:pStyle w:val="a3"/>
        <w:shd w:val="clear" w:color="auto" w:fill="FFFFFF"/>
        <w:spacing w:before="0" w:beforeAutospacing="0" w:after="0" w:afterAutospacing="0"/>
        <w:jc w:val="center"/>
        <w:rPr>
          <w:sz w:val="28"/>
          <w:szCs w:val="28"/>
        </w:rPr>
      </w:pPr>
      <w:r w:rsidRPr="00C7427E">
        <w:rPr>
          <w:sz w:val="28"/>
          <w:szCs w:val="28"/>
        </w:rPr>
        <w:t xml:space="preserve">Приднестровской Молдавской Республики </w:t>
      </w:r>
    </w:p>
    <w:p w:rsidR="00D51492" w:rsidRPr="00C7427E" w:rsidRDefault="00E95A18" w:rsidP="00C7427E">
      <w:pPr>
        <w:pStyle w:val="a3"/>
        <w:shd w:val="clear" w:color="auto" w:fill="FFFFFF"/>
        <w:spacing w:before="0" w:beforeAutospacing="0" w:after="0" w:afterAutospacing="0"/>
        <w:jc w:val="center"/>
        <w:rPr>
          <w:sz w:val="28"/>
          <w:szCs w:val="28"/>
        </w:rPr>
      </w:pPr>
      <w:r w:rsidRPr="00C7427E">
        <w:rPr>
          <w:sz w:val="28"/>
          <w:szCs w:val="28"/>
        </w:rPr>
        <w:t>от 20 февраля 2016 года № 78</w:t>
      </w:r>
    </w:p>
    <w:p w:rsidR="00E95A18" w:rsidRPr="00C7427E" w:rsidRDefault="00E95A18" w:rsidP="00C7427E">
      <w:pPr>
        <w:pStyle w:val="a3"/>
        <w:shd w:val="clear" w:color="auto" w:fill="FFFFFF"/>
        <w:spacing w:before="0" w:beforeAutospacing="0" w:after="0" w:afterAutospacing="0"/>
        <w:jc w:val="center"/>
        <w:rPr>
          <w:sz w:val="28"/>
          <w:szCs w:val="28"/>
        </w:rPr>
      </w:pPr>
      <w:r w:rsidRPr="00C7427E">
        <w:rPr>
          <w:sz w:val="28"/>
          <w:szCs w:val="28"/>
        </w:rPr>
        <w:t>«Об утверждении Положения о воинском учете»</w:t>
      </w:r>
    </w:p>
    <w:p w:rsidR="003C594D" w:rsidRPr="00C7427E" w:rsidRDefault="003C594D" w:rsidP="003C594D">
      <w:pPr>
        <w:pStyle w:val="a3"/>
        <w:shd w:val="clear" w:color="auto" w:fill="FFFFFF"/>
        <w:spacing w:before="0" w:beforeAutospacing="0" w:after="0" w:afterAutospacing="0"/>
        <w:ind w:firstLine="709"/>
        <w:jc w:val="both"/>
        <w:rPr>
          <w:sz w:val="28"/>
          <w:szCs w:val="28"/>
        </w:rPr>
      </w:pPr>
    </w:p>
    <w:p w:rsidR="003C594D" w:rsidRPr="00C7427E" w:rsidRDefault="003C594D" w:rsidP="003C594D">
      <w:pPr>
        <w:pStyle w:val="a3"/>
        <w:shd w:val="clear" w:color="auto" w:fill="FFFFFF"/>
        <w:spacing w:before="0" w:beforeAutospacing="0" w:after="0" w:afterAutospacing="0"/>
        <w:ind w:firstLine="709"/>
        <w:jc w:val="both"/>
        <w:rPr>
          <w:sz w:val="28"/>
          <w:szCs w:val="28"/>
        </w:rPr>
      </w:pPr>
    </w:p>
    <w:p w:rsidR="00AD131D" w:rsidRPr="00C7427E" w:rsidRDefault="00E95A18" w:rsidP="003C594D">
      <w:pPr>
        <w:spacing w:after="0" w:line="240" w:lineRule="auto"/>
        <w:ind w:firstLine="709"/>
        <w:jc w:val="both"/>
        <w:rPr>
          <w:rFonts w:ascii="Times New Roman" w:hAnsi="Times New Roman"/>
          <w:sz w:val="28"/>
          <w:szCs w:val="28"/>
          <w:shd w:val="clear" w:color="auto" w:fill="FFFFFF"/>
        </w:rPr>
      </w:pPr>
      <w:r w:rsidRPr="00C7427E">
        <w:rPr>
          <w:rFonts w:ascii="Times New Roman" w:hAnsi="Times New Roman"/>
          <w:sz w:val="28"/>
          <w:szCs w:val="28"/>
        </w:rPr>
        <w:t xml:space="preserve">В соответствии со статьей 65 Конституции Приднестровской Молдавской Республики, Законом Приднестровской Молдавской Республики </w:t>
      </w:r>
      <w:r w:rsidR="00AD131D" w:rsidRPr="00C7427E">
        <w:rPr>
          <w:rFonts w:ascii="Times New Roman" w:hAnsi="Times New Roman"/>
          <w:sz w:val="28"/>
          <w:szCs w:val="28"/>
        </w:rPr>
        <w:t>от 19 июня 2017 года № 145-З-V</w:t>
      </w:r>
      <w:r w:rsidR="00AD131D" w:rsidRPr="00C7427E">
        <w:rPr>
          <w:rFonts w:ascii="Times New Roman" w:hAnsi="Times New Roman"/>
          <w:sz w:val="28"/>
          <w:szCs w:val="28"/>
          <w:lang w:val="en-US"/>
        </w:rPr>
        <w:t>I</w:t>
      </w:r>
      <w:r w:rsidR="00AD131D" w:rsidRPr="00C7427E">
        <w:rPr>
          <w:rFonts w:ascii="Times New Roman" w:hAnsi="Times New Roman"/>
          <w:sz w:val="28"/>
          <w:szCs w:val="28"/>
        </w:rPr>
        <w:t xml:space="preserve"> </w:t>
      </w:r>
      <w:r w:rsidR="00AD131D" w:rsidRPr="00C7427E">
        <w:rPr>
          <w:rFonts w:ascii="Times New Roman" w:hAnsi="Times New Roman"/>
          <w:bCs/>
          <w:sz w:val="28"/>
          <w:szCs w:val="28"/>
        </w:rPr>
        <w:t xml:space="preserve">«О праве граждан Приднестровской Молдавской Республики на свободу передвижения, выбор места пребывания и жительства </w:t>
      </w:r>
      <w:r w:rsidR="006A7E3B">
        <w:rPr>
          <w:rFonts w:ascii="Times New Roman" w:hAnsi="Times New Roman"/>
          <w:bCs/>
          <w:sz w:val="28"/>
          <w:szCs w:val="28"/>
        </w:rPr>
        <w:br/>
      </w:r>
      <w:r w:rsidR="00AD131D" w:rsidRPr="00C7427E">
        <w:rPr>
          <w:rFonts w:ascii="Times New Roman" w:hAnsi="Times New Roman"/>
          <w:bCs/>
          <w:sz w:val="28"/>
          <w:szCs w:val="28"/>
        </w:rPr>
        <w:t>в пределах Приднес</w:t>
      </w:r>
      <w:r w:rsidR="006A7E3B">
        <w:rPr>
          <w:rFonts w:ascii="Times New Roman" w:hAnsi="Times New Roman"/>
          <w:bCs/>
          <w:sz w:val="28"/>
          <w:szCs w:val="28"/>
        </w:rPr>
        <w:t>тровской Молдавской Республики»</w:t>
      </w:r>
      <w:r w:rsidR="00AD131D" w:rsidRPr="00C7427E">
        <w:rPr>
          <w:rFonts w:ascii="Times New Roman" w:hAnsi="Times New Roman"/>
          <w:bCs/>
          <w:sz w:val="28"/>
          <w:szCs w:val="28"/>
        </w:rPr>
        <w:t xml:space="preserve"> </w:t>
      </w:r>
      <w:r w:rsidR="00AD131D" w:rsidRPr="00C7427E">
        <w:rPr>
          <w:rFonts w:ascii="Times New Roman" w:hAnsi="Times New Roman"/>
          <w:sz w:val="28"/>
          <w:szCs w:val="28"/>
        </w:rPr>
        <w:t xml:space="preserve">(САЗ 17-25) </w:t>
      </w:r>
      <w:r w:rsidR="006A7E3B">
        <w:rPr>
          <w:rFonts w:ascii="Times New Roman" w:hAnsi="Times New Roman"/>
          <w:sz w:val="28"/>
          <w:szCs w:val="28"/>
        </w:rPr>
        <w:br/>
      </w:r>
      <w:r w:rsidRPr="00C7427E">
        <w:rPr>
          <w:rFonts w:ascii="Times New Roman" w:hAnsi="Times New Roman"/>
          <w:sz w:val="28"/>
          <w:szCs w:val="28"/>
          <w:shd w:val="clear" w:color="auto" w:fill="FFFFFF"/>
        </w:rPr>
        <w:t xml:space="preserve">в действующей редакции, </w:t>
      </w:r>
    </w:p>
    <w:p w:rsidR="00E95A18" w:rsidRPr="00C7427E" w:rsidRDefault="00C7427E" w:rsidP="00C7427E">
      <w:pPr>
        <w:spacing w:after="0" w:line="240" w:lineRule="auto"/>
        <w:jc w:val="both"/>
        <w:rPr>
          <w:rFonts w:ascii="Times New Roman" w:eastAsia="Times New Roman" w:hAnsi="Times New Roman"/>
          <w:bCs/>
          <w:sz w:val="28"/>
          <w:szCs w:val="28"/>
        </w:rPr>
      </w:pPr>
      <w:proofErr w:type="spellStart"/>
      <w:proofErr w:type="gramStart"/>
      <w:r>
        <w:rPr>
          <w:rFonts w:ascii="Times New Roman" w:hAnsi="Times New Roman"/>
          <w:sz w:val="28"/>
          <w:szCs w:val="28"/>
          <w:shd w:val="clear" w:color="auto" w:fill="FFFFFF"/>
        </w:rPr>
        <w:t>п</w:t>
      </w:r>
      <w:proofErr w:type="spellEnd"/>
      <w:proofErr w:type="gramEnd"/>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т</w:t>
      </w:r>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w:t>
      </w:r>
      <w:proofErr w:type="spellStart"/>
      <w:r w:rsidR="00E95A18" w:rsidRPr="00C7427E">
        <w:rPr>
          <w:rFonts w:ascii="Times New Roman" w:hAnsi="Times New Roman"/>
          <w:sz w:val="28"/>
          <w:szCs w:val="28"/>
          <w:shd w:val="clear" w:color="auto" w:fill="FFFFFF"/>
        </w:rPr>
        <w:t>н</w:t>
      </w:r>
      <w:proofErr w:type="spellEnd"/>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л</w:t>
      </w:r>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я</w:t>
      </w:r>
      <w:r>
        <w:rPr>
          <w:rFonts w:ascii="Times New Roman" w:hAnsi="Times New Roman"/>
          <w:sz w:val="28"/>
          <w:szCs w:val="28"/>
          <w:shd w:val="clear" w:color="auto" w:fill="FFFFFF"/>
        </w:rPr>
        <w:t xml:space="preserve"> </w:t>
      </w:r>
      <w:r w:rsidR="00E95A18" w:rsidRPr="00C7427E">
        <w:rPr>
          <w:rFonts w:ascii="Times New Roman" w:hAnsi="Times New Roman"/>
          <w:sz w:val="28"/>
          <w:szCs w:val="28"/>
          <w:shd w:val="clear" w:color="auto" w:fill="FFFFFF"/>
        </w:rPr>
        <w:t xml:space="preserve">ю: </w:t>
      </w:r>
    </w:p>
    <w:p w:rsidR="00E95A18" w:rsidRPr="00C7427E" w:rsidRDefault="00E95A18" w:rsidP="003C594D">
      <w:pPr>
        <w:spacing w:after="0" w:line="240" w:lineRule="auto"/>
        <w:ind w:firstLine="709"/>
        <w:jc w:val="both"/>
        <w:rPr>
          <w:rFonts w:ascii="Times New Roman" w:hAnsi="Times New Roman"/>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bCs/>
          <w:sz w:val="28"/>
          <w:szCs w:val="28"/>
        </w:rPr>
        <w:t>1.</w:t>
      </w:r>
      <w:r w:rsidR="003C594D" w:rsidRPr="00C7427E">
        <w:rPr>
          <w:sz w:val="28"/>
          <w:szCs w:val="28"/>
        </w:rPr>
        <w:t xml:space="preserve"> </w:t>
      </w:r>
      <w:r w:rsidRPr="00C7427E">
        <w:rPr>
          <w:sz w:val="28"/>
          <w:szCs w:val="28"/>
        </w:rPr>
        <w:t xml:space="preserve">Внести в Указ Президента Приднестровской Молдавской Республики от 20 февраля 2016 года № 78 «Об утверждении Положения о воинском учете» (САЗ 16-7) с изменениями, внесенными указами Президента Приднестровской Молдавской Республики от 27 декабря 2016 года № 48 (САЗ 17-1), от </w:t>
      </w:r>
      <w:r w:rsidRPr="00C7427E">
        <w:rPr>
          <w:rStyle w:val="text-small"/>
          <w:sz w:val="28"/>
          <w:szCs w:val="28"/>
        </w:rPr>
        <w:t>22 мая 2017</w:t>
      </w:r>
      <w:r w:rsidRPr="00C7427E">
        <w:rPr>
          <w:sz w:val="28"/>
          <w:szCs w:val="28"/>
          <w:shd w:val="clear" w:color="auto" w:fill="FFFFFF"/>
        </w:rPr>
        <w:t xml:space="preserve"> года </w:t>
      </w:r>
      <w:r w:rsidRPr="00C7427E">
        <w:rPr>
          <w:rStyle w:val="text-small"/>
          <w:sz w:val="28"/>
          <w:szCs w:val="28"/>
        </w:rPr>
        <w:t>№ 321</w:t>
      </w:r>
      <w:r w:rsidRPr="00C7427E">
        <w:rPr>
          <w:sz w:val="28"/>
          <w:szCs w:val="28"/>
          <w:shd w:val="clear" w:color="auto" w:fill="FFFFFF"/>
        </w:rPr>
        <w:t xml:space="preserve"> (</w:t>
      </w:r>
      <w:r w:rsidRPr="00C7427E">
        <w:rPr>
          <w:rStyle w:val="margin"/>
          <w:sz w:val="28"/>
          <w:szCs w:val="28"/>
        </w:rPr>
        <w:t xml:space="preserve">САЗ 17-22), </w:t>
      </w:r>
      <w:r w:rsidRPr="00C7427E">
        <w:rPr>
          <w:sz w:val="28"/>
          <w:szCs w:val="28"/>
        </w:rPr>
        <w:t>следующие изменения и дополнения:</w:t>
      </w:r>
    </w:p>
    <w:p w:rsidR="00AD131D" w:rsidRPr="00C7427E" w:rsidRDefault="00AD131D"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rPr>
        <w:t xml:space="preserve">а) подпункт </w:t>
      </w:r>
      <w:r w:rsidR="00AD131D" w:rsidRPr="00C7427E">
        <w:rPr>
          <w:sz w:val="28"/>
          <w:szCs w:val="28"/>
        </w:rPr>
        <w:t>«</w:t>
      </w:r>
      <w:r w:rsidRPr="00C7427E">
        <w:rPr>
          <w:sz w:val="28"/>
          <w:szCs w:val="28"/>
        </w:rPr>
        <w:t>в</w:t>
      </w:r>
      <w:r w:rsidR="00AD131D" w:rsidRPr="00C7427E">
        <w:rPr>
          <w:sz w:val="28"/>
          <w:szCs w:val="28"/>
        </w:rPr>
        <w:t>»</w:t>
      </w:r>
      <w:r w:rsidRPr="00C7427E">
        <w:rPr>
          <w:sz w:val="28"/>
          <w:szCs w:val="28"/>
        </w:rPr>
        <w:t xml:space="preserve"> пункта 19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rPr>
        <w:t>«</w:t>
      </w:r>
      <w:r w:rsidRPr="00C7427E">
        <w:rPr>
          <w:sz w:val="28"/>
          <w:szCs w:val="28"/>
          <w:shd w:val="clear" w:color="auto" w:fill="FFFFFF"/>
        </w:rPr>
        <w:t>в) место жительства или место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rPr>
        <w:t xml:space="preserve">б) подпункт </w:t>
      </w:r>
      <w:r w:rsidR="00AD131D" w:rsidRPr="00C7427E">
        <w:rPr>
          <w:sz w:val="28"/>
          <w:szCs w:val="28"/>
        </w:rPr>
        <w:t>«</w:t>
      </w:r>
      <w:r w:rsidRPr="00C7427E">
        <w:rPr>
          <w:sz w:val="28"/>
          <w:szCs w:val="28"/>
        </w:rPr>
        <w:t>а</w:t>
      </w:r>
      <w:r w:rsidR="00AD131D" w:rsidRPr="00C7427E">
        <w:rPr>
          <w:sz w:val="28"/>
          <w:szCs w:val="28"/>
        </w:rPr>
        <w:t>»</w:t>
      </w:r>
      <w:r w:rsidRPr="00C7427E">
        <w:rPr>
          <w:sz w:val="28"/>
          <w:szCs w:val="28"/>
        </w:rPr>
        <w:t xml:space="preserve"> пункта 21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rPr>
        <w:t xml:space="preserve">«а) осуществляют первичный воинский учет граждан, пребывающих </w:t>
      </w:r>
      <w:r w:rsidR="00D53FD4">
        <w:rPr>
          <w:sz w:val="28"/>
          <w:szCs w:val="28"/>
        </w:rPr>
        <w:br/>
      </w:r>
      <w:r w:rsidRPr="00C7427E">
        <w:rPr>
          <w:sz w:val="28"/>
          <w:szCs w:val="28"/>
        </w:rPr>
        <w:t>в запасе, и граждан, подлежащих призыву на военную службу, зарегистрированных по месту жительства или по месту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rPr>
        <w:t xml:space="preserve">в) подпункт </w:t>
      </w:r>
      <w:r w:rsidR="00AD131D" w:rsidRPr="00C7427E">
        <w:rPr>
          <w:sz w:val="28"/>
          <w:szCs w:val="28"/>
        </w:rPr>
        <w:t>«</w:t>
      </w:r>
      <w:r w:rsidRPr="00C7427E">
        <w:rPr>
          <w:sz w:val="28"/>
          <w:szCs w:val="28"/>
        </w:rPr>
        <w:t>б</w:t>
      </w:r>
      <w:r w:rsidR="00AD131D" w:rsidRPr="00C7427E">
        <w:rPr>
          <w:sz w:val="28"/>
          <w:szCs w:val="28"/>
        </w:rPr>
        <w:t>»</w:t>
      </w:r>
      <w:r w:rsidRPr="00C7427E">
        <w:rPr>
          <w:sz w:val="28"/>
          <w:szCs w:val="28"/>
        </w:rPr>
        <w:t xml:space="preserve"> пункта 21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rPr>
        <w:t>«б) совместно с органами внутренних дел выявляют граждан, зарегистрированных по месту жительства или по месту пребывания на их территории и подлежащих постановке на воинский учет»;</w:t>
      </w:r>
    </w:p>
    <w:p w:rsidR="00E95A18" w:rsidRPr="00C7427E" w:rsidRDefault="00E95A18"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rPr>
        <w:t xml:space="preserve">г) </w:t>
      </w:r>
      <w:r w:rsidR="006538DF" w:rsidRPr="00C7427E">
        <w:rPr>
          <w:sz w:val="28"/>
          <w:szCs w:val="28"/>
        </w:rPr>
        <w:t xml:space="preserve">в </w:t>
      </w:r>
      <w:r w:rsidRPr="00C7427E">
        <w:rPr>
          <w:sz w:val="28"/>
          <w:szCs w:val="28"/>
        </w:rPr>
        <w:t>подпункт</w:t>
      </w:r>
      <w:r w:rsidR="006538DF" w:rsidRPr="00C7427E">
        <w:rPr>
          <w:sz w:val="28"/>
          <w:szCs w:val="28"/>
        </w:rPr>
        <w:t>е</w:t>
      </w:r>
      <w:r w:rsidRPr="00C7427E">
        <w:rPr>
          <w:sz w:val="28"/>
          <w:szCs w:val="28"/>
        </w:rPr>
        <w:t xml:space="preserve"> </w:t>
      </w:r>
      <w:r w:rsidR="006538DF" w:rsidRPr="00C7427E">
        <w:rPr>
          <w:sz w:val="28"/>
          <w:szCs w:val="28"/>
        </w:rPr>
        <w:t>«</w:t>
      </w:r>
      <w:r w:rsidRPr="00C7427E">
        <w:rPr>
          <w:sz w:val="28"/>
          <w:szCs w:val="28"/>
        </w:rPr>
        <w:t>а</w:t>
      </w:r>
      <w:r w:rsidR="006538DF" w:rsidRPr="00C7427E">
        <w:rPr>
          <w:sz w:val="28"/>
          <w:szCs w:val="28"/>
        </w:rPr>
        <w:t>»</w:t>
      </w:r>
      <w:r w:rsidRPr="00C7427E">
        <w:rPr>
          <w:sz w:val="28"/>
          <w:szCs w:val="28"/>
        </w:rPr>
        <w:t xml:space="preserve"> пункта 23 Приложения к Указу после слов </w:t>
      </w:r>
      <w:r w:rsidR="004F5027">
        <w:rPr>
          <w:sz w:val="28"/>
          <w:szCs w:val="28"/>
        </w:rPr>
        <w:br/>
      </w:r>
      <w:r w:rsidRPr="00C7427E">
        <w:rPr>
          <w:sz w:val="28"/>
          <w:szCs w:val="28"/>
        </w:rPr>
        <w:t xml:space="preserve">«по прежнему месту жительства» дополнить словами «или месту пребывания»; </w:t>
      </w:r>
    </w:p>
    <w:p w:rsidR="00E95A18" w:rsidRPr="00C7427E" w:rsidRDefault="00E95A18"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roofErr w:type="spellStart"/>
      <w:r w:rsidRPr="00C7427E">
        <w:rPr>
          <w:sz w:val="28"/>
          <w:szCs w:val="28"/>
        </w:rPr>
        <w:t>д</w:t>
      </w:r>
      <w:proofErr w:type="spellEnd"/>
      <w:r w:rsidRPr="00C7427E">
        <w:rPr>
          <w:sz w:val="28"/>
          <w:szCs w:val="28"/>
        </w:rPr>
        <w:t xml:space="preserve">) в подпункте </w:t>
      </w:r>
      <w:r w:rsidR="006538DF" w:rsidRPr="00C7427E">
        <w:rPr>
          <w:sz w:val="28"/>
          <w:szCs w:val="28"/>
        </w:rPr>
        <w:t>«</w:t>
      </w:r>
      <w:r w:rsidRPr="00C7427E">
        <w:rPr>
          <w:sz w:val="28"/>
          <w:szCs w:val="28"/>
        </w:rPr>
        <w:t>б</w:t>
      </w:r>
      <w:r w:rsidR="006538DF" w:rsidRPr="00C7427E">
        <w:rPr>
          <w:sz w:val="28"/>
          <w:szCs w:val="28"/>
        </w:rPr>
        <w:t>»</w:t>
      </w:r>
      <w:r w:rsidRPr="00C7427E">
        <w:rPr>
          <w:sz w:val="28"/>
          <w:szCs w:val="28"/>
        </w:rPr>
        <w:t xml:space="preserve"> пункта 23 Приложения к Указу слова «</w:t>
      </w:r>
      <w:r w:rsidRPr="00C7427E">
        <w:rPr>
          <w:sz w:val="28"/>
          <w:szCs w:val="28"/>
          <w:shd w:val="clear" w:color="auto" w:fill="FFFFFF"/>
        </w:rPr>
        <w:t>и (или) месте прописки граждан» заменить словами «или месте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shd w:val="clear" w:color="auto" w:fill="FFFFFF"/>
        </w:rPr>
        <w:t xml:space="preserve">е) подпункт </w:t>
      </w:r>
      <w:r w:rsidR="006538DF" w:rsidRPr="00C7427E">
        <w:rPr>
          <w:sz w:val="28"/>
          <w:szCs w:val="28"/>
          <w:shd w:val="clear" w:color="auto" w:fill="FFFFFF"/>
        </w:rPr>
        <w:t>«</w:t>
      </w:r>
      <w:r w:rsidRPr="00C7427E">
        <w:rPr>
          <w:sz w:val="28"/>
          <w:szCs w:val="28"/>
          <w:shd w:val="clear" w:color="auto" w:fill="FFFFFF"/>
        </w:rPr>
        <w:t>в</w:t>
      </w:r>
      <w:r w:rsidR="006538DF" w:rsidRPr="00C7427E">
        <w:rPr>
          <w:sz w:val="28"/>
          <w:szCs w:val="28"/>
          <w:shd w:val="clear" w:color="auto" w:fill="FFFFFF"/>
        </w:rPr>
        <w:t>»</w:t>
      </w:r>
      <w:r w:rsidR="00D53FD4">
        <w:rPr>
          <w:sz w:val="28"/>
          <w:szCs w:val="28"/>
          <w:shd w:val="clear" w:color="auto" w:fill="FFFFFF"/>
        </w:rPr>
        <w:t xml:space="preserve"> пункта 24</w:t>
      </w:r>
      <w:r w:rsidRPr="00C7427E">
        <w:rPr>
          <w:sz w:val="28"/>
          <w:szCs w:val="28"/>
          <w:shd w:val="clear" w:color="auto" w:fill="FFFFFF"/>
        </w:rPr>
        <w:t xml:space="preserve"> Приложения к Указу после слов «на новое место жительства» дополнить словами «или место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shd w:val="clear" w:color="auto" w:fill="FFFFFF"/>
        </w:rPr>
        <w:t xml:space="preserve">ж) в подпункте </w:t>
      </w:r>
      <w:r w:rsidR="006538DF" w:rsidRPr="00C7427E">
        <w:rPr>
          <w:sz w:val="28"/>
          <w:szCs w:val="28"/>
          <w:shd w:val="clear" w:color="auto" w:fill="FFFFFF"/>
        </w:rPr>
        <w:t>«</w:t>
      </w:r>
      <w:r w:rsidRPr="00C7427E">
        <w:rPr>
          <w:sz w:val="28"/>
          <w:szCs w:val="28"/>
          <w:shd w:val="clear" w:color="auto" w:fill="FFFFFF"/>
        </w:rPr>
        <w:t>б</w:t>
      </w:r>
      <w:r w:rsidR="006538DF" w:rsidRPr="00C7427E">
        <w:rPr>
          <w:sz w:val="28"/>
          <w:szCs w:val="28"/>
          <w:shd w:val="clear" w:color="auto" w:fill="FFFFFF"/>
        </w:rPr>
        <w:t>»</w:t>
      </w:r>
      <w:r w:rsidRPr="00C7427E">
        <w:rPr>
          <w:sz w:val="28"/>
          <w:szCs w:val="28"/>
          <w:shd w:val="clear" w:color="auto" w:fill="FFFFFF"/>
        </w:rPr>
        <w:t xml:space="preserve"> пункта 30 Приложения к Указу слова «</w:t>
      </w:r>
      <w:r w:rsidR="0023120C" w:rsidRPr="00C7427E">
        <w:rPr>
          <w:sz w:val="28"/>
          <w:szCs w:val="28"/>
          <w:shd w:val="clear" w:color="auto" w:fill="FFFFFF"/>
        </w:rPr>
        <w:t xml:space="preserve">и </w:t>
      </w:r>
      <w:r w:rsidRPr="00C7427E">
        <w:rPr>
          <w:sz w:val="28"/>
          <w:szCs w:val="28"/>
          <w:shd w:val="clear" w:color="auto" w:fill="FFFFFF"/>
        </w:rPr>
        <w:t>месте прописки» заменить словами «</w:t>
      </w:r>
      <w:r w:rsidR="0023120C" w:rsidRPr="00C7427E">
        <w:rPr>
          <w:sz w:val="28"/>
          <w:szCs w:val="28"/>
          <w:shd w:val="clear" w:color="auto" w:fill="FFFFFF"/>
        </w:rPr>
        <w:t xml:space="preserve">или </w:t>
      </w:r>
      <w:r w:rsidRPr="00C7427E">
        <w:rPr>
          <w:sz w:val="28"/>
          <w:szCs w:val="28"/>
          <w:shd w:val="clear" w:color="auto" w:fill="FFFFFF"/>
        </w:rPr>
        <w:t>месте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roofErr w:type="spellStart"/>
      <w:r w:rsidRPr="00C7427E">
        <w:rPr>
          <w:sz w:val="28"/>
          <w:szCs w:val="28"/>
          <w:shd w:val="clear" w:color="auto" w:fill="FFFFFF"/>
        </w:rPr>
        <w:t>з</w:t>
      </w:r>
      <w:proofErr w:type="spellEnd"/>
      <w:r w:rsidRPr="00C7427E">
        <w:rPr>
          <w:sz w:val="28"/>
          <w:szCs w:val="28"/>
          <w:shd w:val="clear" w:color="auto" w:fill="FFFFFF"/>
        </w:rPr>
        <w:t xml:space="preserve">) </w:t>
      </w:r>
      <w:r w:rsidR="0023120C" w:rsidRPr="00C7427E">
        <w:rPr>
          <w:sz w:val="28"/>
          <w:szCs w:val="28"/>
          <w:shd w:val="clear" w:color="auto" w:fill="FFFFFF"/>
        </w:rPr>
        <w:t xml:space="preserve">в </w:t>
      </w:r>
      <w:r w:rsidRPr="00C7427E">
        <w:rPr>
          <w:sz w:val="28"/>
          <w:szCs w:val="28"/>
          <w:shd w:val="clear" w:color="auto" w:fill="FFFFFF"/>
        </w:rPr>
        <w:t>подпункт</w:t>
      </w:r>
      <w:r w:rsidR="0023120C" w:rsidRPr="00C7427E">
        <w:rPr>
          <w:sz w:val="28"/>
          <w:szCs w:val="28"/>
          <w:shd w:val="clear" w:color="auto" w:fill="FFFFFF"/>
        </w:rPr>
        <w:t>е</w:t>
      </w:r>
      <w:r w:rsidRPr="00C7427E">
        <w:rPr>
          <w:sz w:val="28"/>
          <w:szCs w:val="28"/>
          <w:shd w:val="clear" w:color="auto" w:fill="FFFFFF"/>
        </w:rPr>
        <w:t xml:space="preserve"> </w:t>
      </w:r>
      <w:r w:rsidR="0023120C" w:rsidRPr="00C7427E">
        <w:rPr>
          <w:sz w:val="28"/>
          <w:szCs w:val="28"/>
          <w:shd w:val="clear" w:color="auto" w:fill="FFFFFF"/>
        </w:rPr>
        <w:t>«</w:t>
      </w:r>
      <w:r w:rsidRPr="00C7427E">
        <w:rPr>
          <w:sz w:val="28"/>
          <w:szCs w:val="28"/>
          <w:shd w:val="clear" w:color="auto" w:fill="FFFFFF"/>
        </w:rPr>
        <w:t>а</w:t>
      </w:r>
      <w:r w:rsidR="0023120C" w:rsidRPr="00C7427E">
        <w:rPr>
          <w:sz w:val="28"/>
          <w:szCs w:val="28"/>
          <w:shd w:val="clear" w:color="auto" w:fill="FFFFFF"/>
        </w:rPr>
        <w:t>»</w:t>
      </w:r>
      <w:r w:rsidRPr="00C7427E">
        <w:rPr>
          <w:sz w:val="28"/>
          <w:szCs w:val="28"/>
          <w:shd w:val="clear" w:color="auto" w:fill="FFFFFF"/>
        </w:rPr>
        <w:t xml:space="preserve"> пункта 31 Приложения к Указу </w:t>
      </w:r>
      <w:r w:rsidR="0023120C" w:rsidRPr="00C7427E">
        <w:rPr>
          <w:sz w:val="28"/>
          <w:szCs w:val="28"/>
          <w:shd w:val="clear" w:color="auto" w:fill="FFFFFF"/>
        </w:rPr>
        <w:t xml:space="preserve">после </w:t>
      </w:r>
      <w:r w:rsidRPr="00C7427E">
        <w:rPr>
          <w:sz w:val="28"/>
          <w:szCs w:val="28"/>
          <w:shd w:val="clear" w:color="auto" w:fill="FFFFFF"/>
        </w:rPr>
        <w:t>слова «по месту жительства» дополнить словами «(месту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shd w:val="clear" w:color="auto" w:fill="FFFFFF"/>
        </w:rPr>
        <w:t xml:space="preserve">и) в подпункте </w:t>
      </w:r>
      <w:r w:rsidR="0023120C" w:rsidRPr="00C7427E">
        <w:rPr>
          <w:sz w:val="28"/>
          <w:szCs w:val="28"/>
          <w:shd w:val="clear" w:color="auto" w:fill="FFFFFF"/>
        </w:rPr>
        <w:t>«</w:t>
      </w:r>
      <w:r w:rsidRPr="00C7427E">
        <w:rPr>
          <w:sz w:val="28"/>
          <w:szCs w:val="28"/>
          <w:shd w:val="clear" w:color="auto" w:fill="FFFFFF"/>
        </w:rPr>
        <w:t>е</w:t>
      </w:r>
      <w:r w:rsidR="0023120C" w:rsidRPr="00C7427E">
        <w:rPr>
          <w:sz w:val="28"/>
          <w:szCs w:val="28"/>
          <w:shd w:val="clear" w:color="auto" w:fill="FFFFFF"/>
        </w:rPr>
        <w:t>»</w:t>
      </w:r>
      <w:r w:rsidRPr="00C7427E">
        <w:rPr>
          <w:sz w:val="28"/>
          <w:szCs w:val="28"/>
          <w:shd w:val="clear" w:color="auto" w:fill="FFFFFF"/>
        </w:rPr>
        <w:t xml:space="preserve"> пункта 32 Приложения к Указу слова «</w:t>
      </w:r>
      <w:r w:rsidR="0023120C" w:rsidRPr="00C7427E">
        <w:rPr>
          <w:sz w:val="28"/>
          <w:szCs w:val="28"/>
          <w:shd w:val="clear" w:color="auto" w:fill="FFFFFF"/>
        </w:rPr>
        <w:t xml:space="preserve">и </w:t>
      </w:r>
      <w:r w:rsidRPr="00C7427E">
        <w:rPr>
          <w:sz w:val="28"/>
          <w:szCs w:val="28"/>
          <w:shd w:val="clear" w:color="auto" w:fill="FFFFFF"/>
        </w:rPr>
        <w:t>места прописки» заменить словами «</w:t>
      </w:r>
      <w:r w:rsidR="0023120C" w:rsidRPr="00C7427E">
        <w:rPr>
          <w:sz w:val="28"/>
          <w:szCs w:val="28"/>
          <w:shd w:val="clear" w:color="auto" w:fill="FFFFFF"/>
        </w:rPr>
        <w:t xml:space="preserve">или </w:t>
      </w:r>
      <w:r w:rsidRPr="00C7427E">
        <w:rPr>
          <w:sz w:val="28"/>
          <w:szCs w:val="28"/>
          <w:shd w:val="clear" w:color="auto" w:fill="FFFFFF"/>
        </w:rPr>
        <w:t>места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shd w:val="clear" w:color="auto" w:fill="FFFFFF"/>
        </w:rPr>
        <w:t>к) в пункт</w:t>
      </w:r>
      <w:r w:rsidR="00C60F0E" w:rsidRPr="00C7427E">
        <w:rPr>
          <w:sz w:val="28"/>
          <w:szCs w:val="28"/>
          <w:shd w:val="clear" w:color="auto" w:fill="FFFFFF"/>
        </w:rPr>
        <w:t>е</w:t>
      </w:r>
      <w:r w:rsidRPr="00C7427E">
        <w:rPr>
          <w:sz w:val="28"/>
          <w:szCs w:val="28"/>
          <w:shd w:val="clear" w:color="auto" w:fill="FFFFFF"/>
        </w:rPr>
        <w:t xml:space="preserve"> 35 Приложения к Указу после слов «по месту жительства» дополнить словами «или месту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shd w:val="clear" w:color="auto" w:fill="FFFFFF"/>
        </w:rPr>
        <w:t xml:space="preserve">л) </w:t>
      </w:r>
      <w:r w:rsidR="00C60F0E" w:rsidRPr="00C7427E">
        <w:rPr>
          <w:sz w:val="28"/>
          <w:szCs w:val="28"/>
          <w:shd w:val="clear" w:color="auto" w:fill="FFFFFF"/>
        </w:rPr>
        <w:t xml:space="preserve">в </w:t>
      </w:r>
      <w:r w:rsidRPr="00C7427E">
        <w:rPr>
          <w:sz w:val="28"/>
          <w:szCs w:val="28"/>
          <w:shd w:val="clear" w:color="auto" w:fill="FFFFFF"/>
        </w:rPr>
        <w:t>част</w:t>
      </w:r>
      <w:r w:rsidR="00C60F0E" w:rsidRPr="00C7427E">
        <w:rPr>
          <w:sz w:val="28"/>
          <w:szCs w:val="28"/>
          <w:shd w:val="clear" w:color="auto" w:fill="FFFFFF"/>
        </w:rPr>
        <w:t>и</w:t>
      </w:r>
      <w:r w:rsidRPr="00C7427E">
        <w:rPr>
          <w:sz w:val="28"/>
          <w:szCs w:val="28"/>
          <w:shd w:val="clear" w:color="auto" w:fill="FFFFFF"/>
        </w:rPr>
        <w:t xml:space="preserve"> втор</w:t>
      </w:r>
      <w:r w:rsidR="00C60F0E" w:rsidRPr="00C7427E">
        <w:rPr>
          <w:sz w:val="28"/>
          <w:szCs w:val="28"/>
          <w:shd w:val="clear" w:color="auto" w:fill="FFFFFF"/>
        </w:rPr>
        <w:t>ой</w:t>
      </w:r>
      <w:r w:rsidRPr="00C7427E">
        <w:rPr>
          <w:sz w:val="28"/>
          <w:szCs w:val="28"/>
          <w:shd w:val="clear" w:color="auto" w:fill="FFFFFF"/>
        </w:rPr>
        <w:t xml:space="preserve"> пункта 36 Приложения к Указу после слов «по месту жите</w:t>
      </w:r>
      <w:r w:rsidR="006E1DC1">
        <w:rPr>
          <w:sz w:val="28"/>
          <w:szCs w:val="28"/>
          <w:shd w:val="clear" w:color="auto" w:fill="FFFFFF"/>
        </w:rPr>
        <w:t xml:space="preserve">льства» дополнить словами «или </w:t>
      </w:r>
      <w:r w:rsidRPr="00C7427E">
        <w:rPr>
          <w:sz w:val="28"/>
          <w:szCs w:val="28"/>
          <w:shd w:val="clear" w:color="auto" w:fill="FFFFFF"/>
        </w:rPr>
        <w:t>месту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color w:val="333333"/>
          <w:sz w:val="28"/>
          <w:szCs w:val="28"/>
          <w:shd w:val="clear" w:color="auto" w:fill="FFFFFF"/>
        </w:rPr>
        <w:t xml:space="preserve">м) </w:t>
      </w:r>
      <w:r w:rsidR="00C60F0E" w:rsidRPr="00C7427E">
        <w:rPr>
          <w:color w:val="333333"/>
          <w:sz w:val="28"/>
          <w:szCs w:val="28"/>
          <w:shd w:val="clear" w:color="auto" w:fill="FFFFFF"/>
        </w:rPr>
        <w:t xml:space="preserve">в </w:t>
      </w:r>
      <w:r w:rsidRPr="00C7427E">
        <w:rPr>
          <w:sz w:val="28"/>
          <w:szCs w:val="28"/>
          <w:shd w:val="clear" w:color="auto" w:fill="FFFFFF"/>
        </w:rPr>
        <w:t>пункт</w:t>
      </w:r>
      <w:r w:rsidR="00C60F0E" w:rsidRPr="00C7427E">
        <w:rPr>
          <w:sz w:val="28"/>
          <w:szCs w:val="28"/>
          <w:shd w:val="clear" w:color="auto" w:fill="FFFFFF"/>
        </w:rPr>
        <w:t>е</w:t>
      </w:r>
      <w:r w:rsidRPr="00C7427E">
        <w:rPr>
          <w:sz w:val="28"/>
          <w:szCs w:val="28"/>
          <w:shd w:val="clear" w:color="auto" w:fill="FFFFFF"/>
        </w:rPr>
        <w:t xml:space="preserve"> 37 Приложения к Указу после слов «по месту жит</w:t>
      </w:r>
      <w:r w:rsidR="006E1DC1">
        <w:rPr>
          <w:sz w:val="28"/>
          <w:szCs w:val="28"/>
          <w:shd w:val="clear" w:color="auto" w:fill="FFFFFF"/>
        </w:rPr>
        <w:t>ельства» дополнить словами «или</w:t>
      </w:r>
      <w:r w:rsidRPr="00C7427E">
        <w:rPr>
          <w:sz w:val="28"/>
          <w:szCs w:val="28"/>
          <w:shd w:val="clear" w:color="auto" w:fill="FFFFFF"/>
        </w:rPr>
        <w:t xml:space="preserve"> месту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roofErr w:type="spellStart"/>
      <w:r w:rsidRPr="00C7427E">
        <w:rPr>
          <w:sz w:val="28"/>
          <w:szCs w:val="28"/>
          <w:shd w:val="clear" w:color="auto" w:fill="FFFFFF"/>
        </w:rPr>
        <w:t>н</w:t>
      </w:r>
      <w:proofErr w:type="spellEnd"/>
      <w:r w:rsidRPr="00C7427E">
        <w:rPr>
          <w:sz w:val="28"/>
          <w:szCs w:val="28"/>
          <w:shd w:val="clear" w:color="auto" w:fill="FFFFFF"/>
        </w:rPr>
        <w:t>) пункт 39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shd w:val="clear" w:color="auto" w:fill="FFFFFF"/>
        </w:rPr>
        <w:t xml:space="preserve">«39. Паспортные подразделения Министерства внутренних дел Приднестровской Молдавской Республики при обращении граждан </w:t>
      </w:r>
      <w:r w:rsidR="004F5027">
        <w:rPr>
          <w:sz w:val="28"/>
          <w:szCs w:val="28"/>
          <w:shd w:val="clear" w:color="auto" w:fill="FFFFFF"/>
        </w:rPr>
        <w:br/>
      </w:r>
      <w:r w:rsidRPr="00C7427E">
        <w:rPr>
          <w:sz w:val="28"/>
          <w:szCs w:val="28"/>
          <w:shd w:val="clear" w:color="auto" w:fill="FFFFFF"/>
        </w:rPr>
        <w:t xml:space="preserve">по вопросам регистрации и снятия с регистрационного учета, документирования паспортом Приднестровской Молдавской Республики </w:t>
      </w:r>
      <w:r w:rsidR="004F5027">
        <w:rPr>
          <w:sz w:val="28"/>
          <w:szCs w:val="28"/>
          <w:shd w:val="clear" w:color="auto" w:fill="FFFFFF"/>
        </w:rPr>
        <w:br/>
      </w:r>
      <w:r w:rsidRPr="00C7427E">
        <w:rPr>
          <w:sz w:val="28"/>
          <w:szCs w:val="28"/>
          <w:shd w:val="clear" w:color="auto" w:fill="FFFFFF"/>
        </w:rPr>
        <w:t xml:space="preserve">по месту жительства или месту пребывания выявляют граждан, обязанных состоять, но не состоящих на воинском учете, сообщают о них </w:t>
      </w:r>
      <w:r w:rsidR="004F5027">
        <w:rPr>
          <w:sz w:val="28"/>
          <w:szCs w:val="28"/>
          <w:shd w:val="clear" w:color="auto" w:fill="FFFFFF"/>
        </w:rPr>
        <w:br/>
      </w:r>
      <w:r w:rsidRPr="00C7427E">
        <w:rPr>
          <w:sz w:val="28"/>
          <w:szCs w:val="28"/>
          <w:shd w:val="clear" w:color="auto" w:fill="FFFFFF"/>
        </w:rPr>
        <w:t>в соответствующие военные комиссариаты, осуществляющие воинский учет»;</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shd w:val="clear" w:color="auto" w:fill="FFFFFF"/>
        </w:rPr>
        <w:t xml:space="preserve">о) подпункт </w:t>
      </w:r>
      <w:r w:rsidR="00C60F0E" w:rsidRPr="00C7427E">
        <w:rPr>
          <w:sz w:val="28"/>
          <w:szCs w:val="28"/>
          <w:shd w:val="clear" w:color="auto" w:fill="FFFFFF"/>
        </w:rPr>
        <w:t>«</w:t>
      </w:r>
      <w:r w:rsidRPr="00C7427E">
        <w:rPr>
          <w:sz w:val="28"/>
          <w:szCs w:val="28"/>
          <w:shd w:val="clear" w:color="auto" w:fill="FFFFFF"/>
        </w:rPr>
        <w:t>а</w:t>
      </w:r>
      <w:r w:rsidR="00C60F0E" w:rsidRPr="00C7427E">
        <w:rPr>
          <w:sz w:val="28"/>
          <w:szCs w:val="28"/>
          <w:shd w:val="clear" w:color="auto" w:fill="FFFFFF"/>
        </w:rPr>
        <w:t>»</w:t>
      </w:r>
      <w:r w:rsidRPr="00C7427E">
        <w:rPr>
          <w:sz w:val="28"/>
          <w:szCs w:val="28"/>
          <w:shd w:val="clear" w:color="auto" w:fill="FFFFFF"/>
        </w:rPr>
        <w:t xml:space="preserve"> пункта 43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rPr>
      </w:pPr>
      <w:proofErr w:type="gramStart"/>
      <w:r w:rsidRPr="00C7427E">
        <w:rPr>
          <w:sz w:val="28"/>
          <w:szCs w:val="28"/>
        </w:rPr>
        <w:t xml:space="preserve">«а) состоять на воинском учете (включая лиц, проходящих альтернативную гражданскую службу) по месту жительства или месту пребывания в военном комиссариате, а в населенном пункте, где нет военного комиссариата, – в местном органе власти, а граждане, имеющие воинские звания офицеров и пребывающие в запасе исполнительного органа </w:t>
      </w:r>
      <w:r w:rsidRPr="00C7427E">
        <w:rPr>
          <w:sz w:val="28"/>
          <w:szCs w:val="28"/>
        </w:rPr>
        <w:lastRenderedPageBreak/>
        <w:t>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w:t>
      </w:r>
      <w:proofErr w:type="gramEnd"/>
      <w:r w:rsidRPr="00C7427E">
        <w:rPr>
          <w:sz w:val="28"/>
          <w:szCs w:val="28"/>
        </w:rPr>
        <w:t xml:space="preserve"> Республики, состоять на воинском учете </w:t>
      </w:r>
      <w:r w:rsidR="004F5027">
        <w:rPr>
          <w:sz w:val="28"/>
          <w:szCs w:val="28"/>
        </w:rPr>
        <w:br/>
      </w:r>
      <w:r w:rsidRPr="00C7427E">
        <w:rPr>
          <w:sz w:val="28"/>
          <w:szCs w:val="28"/>
        </w:rPr>
        <w:t>в указанном органе»;</w:t>
      </w:r>
    </w:p>
    <w:p w:rsidR="00E95A18" w:rsidRPr="00C7427E" w:rsidRDefault="00E95A18"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roofErr w:type="spellStart"/>
      <w:r w:rsidRPr="00C7427E">
        <w:rPr>
          <w:sz w:val="28"/>
          <w:szCs w:val="28"/>
          <w:shd w:val="clear" w:color="auto" w:fill="FFFFFF"/>
        </w:rPr>
        <w:t>п</w:t>
      </w:r>
      <w:proofErr w:type="spellEnd"/>
      <w:r w:rsidRPr="00C7427E">
        <w:rPr>
          <w:sz w:val="28"/>
          <w:szCs w:val="28"/>
          <w:shd w:val="clear" w:color="auto" w:fill="FFFFFF"/>
        </w:rPr>
        <w:t xml:space="preserve">) в подпункте </w:t>
      </w:r>
      <w:r w:rsidR="005447A1" w:rsidRPr="00C7427E">
        <w:rPr>
          <w:sz w:val="28"/>
          <w:szCs w:val="28"/>
          <w:shd w:val="clear" w:color="auto" w:fill="FFFFFF"/>
        </w:rPr>
        <w:t>«</w:t>
      </w:r>
      <w:r w:rsidRPr="00C7427E">
        <w:rPr>
          <w:sz w:val="28"/>
          <w:szCs w:val="28"/>
          <w:shd w:val="clear" w:color="auto" w:fill="FFFFFF"/>
        </w:rPr>
        <w:t>б</w:t>
      </w:r>
      <w:r w:rsidR="005447A1" w:rsidRPr="00C7427E">
        <w:rPr>
          <w:sz w:val="28"/>
          <w:szCs w:val="28"/>
          <w:shd w:val="clear" w:color="auto" w:fill="FFFFFF"/>
        </w:rPr>
        <w:t>»</w:t>
      </w:r>
      <w:r w:rsidRPr="00C7427E">
        <w:rPr>
          <w:sz w:val="28"/>
          <w:szCs w:val="28"/>
          <w:shd w:val="clear" w:color="auto" w:fill="FFFFFF"/>
        </w:rPr>
        <w:t xml:space="preserve"> пункта 43 Приложения к Указу слово «временного» исключить;</w:t>
      </w:r>
    </w:p>
    <w:p w:rsidR="00E95A18" w:rsidRPr="00C7427E" w:rsidRDefault="00E95A18" w:rsidP="003C594D">
      <w:pPr>
        <w:pStyle w:val="a3"/>
        <w:shd w:val="clear" w:color="auto" w:fill="FFFFFF"/>
        <w:spacing w:before="0" w:beforeAutospacing="0" w:after="0" w:afterAutospacing="0"/>
        <w:ind w:firstLine="709"/>
        <w:jc w:val="both"/>
        <w:rPr>
          <w:rFonts w:ascii="Helvetica" w:hAnsi="Helvetica"/>
          <w:color w:val="333333"/>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roofErr w:type="spellStart"/>
      <w:r w:rsidRPr="00C7427E">
        <w:rPr>
          <w:sz w:val="28"/>
          <w:szCs w:val="28"/>
          <w:shd w:val="clear" w:color="auto" w:fill="FFFFFF"/>
        </w:rPr>
        <w:t>р</w:t>
      </w:r>
      <w:proofErr w:type="spellEnd"/>
      <w:r w:rsidRPr="00C7427E">
        <w:rPr>
          <w:sz w:val="28"/>
          <w:szCs w:val="28"/>
          <w:shd w:val="clear" w:color="auto" w:fill="FFFFFF"/>
        </w:rPr>
        <w:t xml:space="preserve">) </w:t>
      </w:r>
      <w:r w:rsidR="005447A1" w:rsidRPr="00C7427E">
        <w:rPr>
          <w:sz w:val="28"/>
          <w:szCs w:val="28"/>
          <w:shd w:val="clear" w:color="auto" w:fill="FFFFFF"/>
        </w:rPr>
        <w:t xml:space="preserve">в </w:t>
      </w:r>
      <w:r w:rsidRPr="00C7427E">
        <w:rPr>
          <w:sz w:val="28"/>
          <w:szCs w:val="28"/>
          <w:shd w:val="clear" w:color="auto" w:fill="FFFFFF"/>
        </w:rPr>
        <w:t>подпункт</w:t>
      </w:r>
      <w:r w:rsidR="005447A1" w:rsidRPr="00C7427E">
        <w:rPr>
          <w:sz w:val="28"/>
          <w:szCs w:val="28"/>
          <w:shd w:val="clear" w:color="auto" w:fill="FFFFFF"/>
        </w:rPr>
        <w:t>е</w:t>
      </w:r>
      <w:r w:rsidRPr="00C7427E">
        <w:rPr>
          <w:sz w:val="28"/>
          <w:szCs w:val="28"/>
          <w:shd w:val="clear" w:color="auto" w:fill="FFFFFF"/>
        </w:rPr>
        <w:t xml:space="preserve"> </w:t>
      </w:r>
      <w:r w:rsidR="005447A1" w:rsidRPr="00C7427E">
        <w:rPr>
          <w:sz w:val="28"/>
          <w:szCs w:val="28"/>
          <w:shd w:val="clear" w:color="auto" w:fill="FFFFFF"/>
        </w:rPr>
        <w:t>«</w:t>
      </w:r>
      <w:r w:rsidRPr="00C7427E">
        <w:rPr>
          <w:sz w:val="28"/>
          <w:szCs w:val="28"/>
          <w:shd w:val="clear" w:color="auto" w:fill="FFFFFF"/>
        </w:rPr>
        <w:t>в</w:t>
      </w:r>
      <w:r w:rsidR="005447A1" w:rsidRPr="00C7427E">
        <w:rPr>
          <w:sz w:val="28"/>
          <w:szCs w:val="28"/>
          <w:shd w:val="clear" w:color="auto" w:fill="FFFFFF"/>
        </w:rPr>
        <w:t>»</w:t>
      </w:r>
      <w:r w:rsidRPr="00C7427E">
        <w:rPr>
          <w:sz w:val="28"/>
          <w:szCs w:val="28"/>
          <w:shd w:val="clear" w:color="auto" w:fill="FFFFFF"/>
        </w:rPr>
        <w:t xml:space="preserve"> пункта 43 Приложения к Указу после слов «по месту жительства» дополнить словами «или месту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shd w:val="clear" w:color="auto" w:fill="FFFFFF"/>
        </w:rPr>
        <w:t xml:space="preserve">с) подпункт </w:t>
      </w:r>
      <w:r w:rsidR="005447A1" w:rsidRPr="00C7427E">
        <w:rPr>
          <w:sz w:val="28"/>
          <w:szCs w:val="28"/>
          <w:shd w:val="clear" w:color="auto" w:fill="FFFFFF"/>
        </w:rPr>
        <w:t>«</w:t>
      </w:r>
      <w:r w:rsidRPr="00C7427E">
        <w:rPr>
          <w:sz w:val="28"/>
          <w:szCs w:val="28"/>
          <w:shd w:val="clear" w:color="auto" w:fill="FFFFFF"/>
        </w:rPr>
        <w:t>г</w:t>
      </w:r>
      <w:r w:rsidR="005447A1" w:rsidRPr="00C7427E">
        <w:rPr>
          <w:sz w:val="28"/>
          <w:szCs w:val="28"/>
          <w:shd w:val="clear" w:color="auto" w:fill="FFFFFF"/>
        </w:rPr>
        <w:t>»</w:t>
      </w:r>
      <w:r w:rsidRPr="00C7427E">
        <w:rPr>
          <w:sz w:val="28"/>
          <w:szCs w:val="28"/>
          <w:shd w:val="clear" w:color="auto" w:fill="FFFFFF"/>
        </w:rPr>
        <w:t xml:space="preserve"> пункта 43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shd w:val="clear" w:color="auto" w:fill="FFFFFF"/>
        </w:rPr>
        <w:t>«</w:t>
      </w:r>
      <w:r w:rsidRPr="00C7427E">
        <w:rPr>
          <w:sz w:val="28"/>
          <w:szCs w:val="28"/>
        </w:rPr>
        <w:t xml:space="preserve">г) сообщить в недельный срок в военный комиссариат, в </w:t>
      </w:r>
      <w:r w:rsidR="00175EBC">
        <w:rPr>
          <w:sz w:val="28"/>
          <w:szCs w:val="28"/>
        </w:rPr>
        <w:t>котором</w:t>
      </w:r>
      <w:r w:rsidRPr="00C7427E">
        <w:rPr>
          <w:sz w:val="28"/>
          <w:szCs w:val="28"/>
        </w:rPr>
        <w:t xml:space="preserve"> они состоят на воинском учете</w:t>
      </w:r>
      <w:r w:rsidR="00175EBC">
        <w:rPr>
          <w:sz w:val="28"/>
          <w:szCs w:val="28"/>
        </w:rPr>
        <w:t>,</w:t>
      </w:r>
      <w:r w:rsidRPr="00C7427E">
        <w:rPr>
          <w:sz w:val="28"/>
          <w:szCs w:val="28"/>
        </w:rPr>
        <w:t xml:space="preserve"> или иной орган, осуществляющий воинский учет, об изменении фамилии, имени, отчества, семейного положения, образования, состоянии здоровья (получении инвалидности), места работы или должности, места жительства или места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sz w:val="28"/>
          <w:szCs w:val="28"/>
        </w:rPr>
        <w:t xml:space="preserve">т) </w:t>
      </w:r>
      <w:r w:rsidRPr="00C7427E">
        <w:rPr>
          <w:sz w:val="28"/>
          <w:szCs w:val="28"/>
          <w:shd w:val="clear" w:color="auto" w:fill="FFFFFF"/>
        </w:rPr>
        <w:t xml:space="preserve">подпункт </w:t>
      </w:r>
      <w:r w:rsidR="005447A1" w:rsidRPr="00C7427E">
        <w:rPr>
          <w:sz w:val="28"/>
          <w:szCs w:val="28"/>
          <w:shd w:val="clear" w:color="auto" w:fill="FFFFFF"/>
        </w:rPr>
        <w:t>«</w:t>
      </w:r>
      <w:proofErr w:type="spellStart"/>
      <w:r w:rsidRPr="00C7427E">
        <w:rPr>
          <w:sz w:val="28"/>
          <w:szCs w:val="28"/>
          <w:shd w:val="clear" w:color="auto" w:fill="FFFFFF"/>
        </w:rPr>
        <w:t>д</w:t>
      </w:r>
      <w:proofErr w:type="spellEnd"/>
      <w:r w:rsidR="005447A1" w:rsidRPr="00C7427E">
        <w:rPr>
          <w:sz w:val="28"/>
          <w:szCs w:val="28"/>
          <w:shd w:val="clear" w:color="auto" w:fill="FFFFFF"/>
        </w:rPr>
        <w:t>»</w:t>
      </w:r>
      <w:r w:rsidRPr="00C7427E">
        <w:rPr>
          <w:sz w:val="28"/>
          <w:szCs w:val="28"/>
          <w:shd w:val="clear" w:color="auto" w:fill="FFFFFF"/>
        </w:rPr>
        <w:t xml:space="preserve"> пункта 43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shd w:val="clear" w:color="auto" w:fill="FFFFFF"/>
        </w:rPr>
        <w:t>«</w:t>
      </w:r>
      <w:proofErr w:type="spellStart"/>
      <w:r w:rsidRPr="00C7427E">
        <w:rPr>
          <w:sz w:val="28"/>
          <w:szCs w:val="28"/>
        </w:rPr>
        <w:t>д</w:t>
      </w:r>
      <w:proofErr w:type="spellEnd"/>
      <w:r w:rsidRPr="00C7427E">
        <w:rPr>
          <w:sz w:val="28"/>
          <w:szCs w:val="28"/>
        </w:rPr>
        <w:t xml:space="preserve">) при изменении места жительства (места пребывания) явиться </w:t>
      </w:r>
      <w:r w:rsidR="004F5027">
        <w:rPr>
          <w:sz w:val="28"/>
          <w:szCs w:val="28"/>
        </w:rPr>
        <w:br/>
      </w:r>
      <w:r w:rsidRPr="00C7427E">
        <w:rPr>
          <w:sz w:val="28"/>
          <w:szCs w:val="28"/>
        </w:rPr>
        <w:t>в военный комиссариат для снятия с воинского учета. По прибытии на новое место жительства (место пребывания) на территории Приднестровской М</w:t>
      </w:r>
      <w:r w:rsidR="00175EBC">
        <w:rPr>
          <w:sz w:val="28"/>
          <w:szCs w:val="28"/>
        </w:rPr>
        <w:t xml:space="preserve">олдавской Республики </w:t>
      </w:r>
      <w:r w:rsidRPr="00C7427E">
        <w:rPr>
          <w:sz w:val="28"/>
          <w:szCs w:val="28"/>
        </w:rPr>
        <w:t xml:space="preserve">в недельный срок явиться в военный комиссариат </w:t>
      </w:r>
      <w:r w:rsidR="004F5027">
        <w:rPr>
          <w:sz w:val="28"/>
          <w:szCs w:val="28"/>
        </w:rPr>
        <w:br/>
      </w:r>
      <w:r w:rsidRPr="00C7427E">
        <w:rPr>
          <w:sz w:val="28"/>
          <w:szCs w:val="28"/>
        </w:rPr>
        <w:t>для постановки на воинский учет по новому месту жительства (месту пребывания)»;</w:t>
      </w:r>
    </w:p>
    <w:p w:rsidR="00E95A18" w:rsidRPr="00C7427E" w:rsidRDefault="00E95A18"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r w:rsidRPr="00C7427E">
        <w:rPr>
          <w:color w:val="333333"/>
          <w:sz w:val="28"/>
          <w:szCs w:val="28"/>
        </w:rPr>
        <w:t>у)</w:t>
      </w:r>
      <w:r w:rsidRPr="00C7427E">
        <w:rPr>
          <w:rFonts w:ascii="Helvetica" w:hAnsi="Helvetica"/>
          <w:color w:val="333333"/>
          <w:sz w:val="28"/>
          <w:szCs w:val="28"/>
        </w:rPr>
        <w:t xml:space="preserve"> </w:t>
      </w:r>
      <w:r w:rsidRPr="00C7427E">
        <w:rPr>
          <w:sz w:val="28"/>
          <w:szCs w:val="28"/>
          <w:shd w:val="clear" w:color="auto" w:fill="FFFFFF"/>
        </w:rPr>
        <w:t xml:space="preserve">подпункт </w:t>
      </w:r>
      <w:r w:rsidR="005447A1" w:rsidRPr="00C7427E">
        <w:rPr>
          <w:sz w:val="28"/>
          <w:szCs w:val="28"/>
          <w:shd w:val="clear" w:color="auto" w:fill="FFFFFF"/>
        </w:rPr>
        <w:t>«</w:t>
      </w:r>
      <w:r w:rsidRPr="00C7427E">
        <w:rPr>
          <w:sz w:val="28"/>
          <w:szCs w:val="28"/>
          <w:shd w:val="clear" w:color="auto" w:fill="FFFFFF"/>
        </w:rPr>
        <w:t>е</w:t>
      </w:r>
      <w:r w:rsidR="005447A1" w:rsidRPr="00C7427E">
        <w:rPr>
          <w:sz w:val="28"/>
          <w:szCs w:val="28"/>
          <w:shd w:val="clear" w:color="auto" w:fill="FFFFFF"/>
        </w:rPr>
        <w:t>»</w:t>
      </w:r>
      <w:r w:rsidRPr="00C7427E">
        <w:rPr>
          <w:sz w:val="28"/>
          <w:szCs w:val="28"/>
          <w:shd w:val="clear" w:color="auto" w:fill="FFFFFF"/>
        </w:rPr>
        <w:t xml:space="preserve"> пункта 43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rPr>
        <w:t xml:space="preserve">«е) бережно хранить военный билет (временное удостоверение, выданное взамен военного билета), а также удостоверение лица, подлежащего призыву </w:t>
      </w:r>
      <w:r w:rsidR="004F5027">
        <w:rPr>
          <w:sz w:val="28"/>
          <w:szCs w:val="28"/>
        </w:rPr>
        <w:br/>
      </w:r>
      <w:r w:rsidRPr="00C7427E">
        <w:rPr>
          <w:sz w:val="28"/>
          <w:szCs w:val="28"/>
        </w:rPr>
        <w:t>на военную службу. В случае утраты указанных документов</w:t>
      </w:r>
      <w:r w:rsidR="00EC3D4B">
        <w:rPr>
          <w:sz w:val="28"/>
          <w:szCs w:val="28"/>
        </w:rPr>
        <w:t>,</w:t>
      </w:r>
      <w:r w:rsidRPr="00C7427E">
        <w:rPr>
          <w:sz w:val="28"/>
          <w:szCs w:val="28"/>
        </w:rPr>
        <w:t xml:space="preserve"> в двухнедельный срок обратиться в военный комиссариат, в </w:t>
      </w:r>
      <w:r w:rsidR="00EC3D4B">
        <w:rPr>
          <w:sz w:val="28"/>
          <w:szCs w:val="28"/>
        </w:rPr>
        <w:t xml:space="preserve">котором </w:t>
      </w:r>
      <w:r w:rsidRPr="00C7427E">
        <w:rPr>
          <w:sz w:val="28"/>
          <w:szCs w:val="28"/>
        </w:rPr>
        <w:t xml:space="preserve">они состоят на воинском учете, или иной орган, осуществляющий воинский учет, для решения вопроса </w:t>
      </w:r>
      <w:r w:rsidR="004F5027">
        <w:rPr>
          <w:sz w:val="28"/>
          <w:szCs w:val="28"/>
        </w:rPr>
        <w:br/>
      </w:r>
      <w:r w:rsidRPr="00C7427E">
        <w:rPr>
          <w:sz w:val="28"/>
          <w:szCs w:val="28"/>
        </w:rPr>
        <w:t>о получении документов взамен утраченных»;</w:t>
      </w:r>
    </w:p>
    <w:p w:rsidR="00E95A18" w:rsidRPr="00C7427E" w:rsidRDefault="00E95A18" w:rsidP="003C594D">
      <w:pPr>
        <w:pStyle w:val="a3"/>
        <w:shd w:val="clear" w:color="auto" w:fill="FFFFFF"/>
        <w:spacing w:before="0" w:beforeAutospacing="0" w:after="0" w:afterAutospacing="0"/>
        <w:ind w:firstLine="709"/>
        <w:jc w:val="both"/>
        <w:rPr>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rPr>
      </w:pPr>
      <w:proofErr w:type="spellStart"/>
      <w:r w:rsidRPr="00C7427E">
        <w:rPr>
          <w:sz w:val="28"/>
          <w:szCs w:val="28"/>
        </w:rPr>
        <w:t>ф</w:t>
      </w:r>
      <w:proofErr w:type="spellEnd"/>
      <w:r w:rsidRPr="00C7427E">
        <w:rPr>
          <w:sz w:val="28"/>
          <w:szCs w:val="28"/>
        </w:rPr>
        <w:t>) пункт 44 Приложения к Указу изложить в следующей редакции:</w:t>
      </w:r>
    </w:p>
    <w:p w:rsidR="00E95A18" w:rsidRPr="00C7427E" w:rsidRDefault="00E95A18" w:rsidP="003C594D">
      <w:pPr>
        <w:pStyle w:val="a7"/>
        <w:ind w:firstLine="709"/>
        <w:jc w:val="both"/>
        <w:rPr>
          <w:rFonts w:ascii="Times New Roman" w:hAnsi="Times New Roman" w:cs="Times New Roman"/>
          <w:sz w:val="28"/>
          <w:szCs w:val="28"/>
        </w:rPr>
      </w:pPr>
      <w:r w:rsidRPr="00C7427E">
        <w:rPr>
          <w:rFonts w:ascii="Times New Roman" w:hAnsi="Times New Roman" w:cs="Times New Roman"/>
          <w:sz w:val="28"/>
          <w:szCs w:val="28"/>
        </w:rPr>
        <w:t xml:space="preserve">«44. Граждане, подлежащие призыву на военную службу, выезжающие </w:t>
      </w:r>
      <w:r w:rsidR="004F5027">
        <w:rPr>
          <w:rFonts w:ascii="Times New Roman" w:hAnsi="Times New Roman" w:cs="Times New Roman"/>
          <w:sz w:val="28"/>
          <w:szCs w:val="28"/>
        </w:rPr>
        <w:br/>
      </w:r>
      <w:r w:rsidRPr="00C7427E">
        <w:rPr>
          <w:rFonts w:ascii="Times New Roman" w:hAnsi="Times New Roman" w:cs="Times New Roman"/>
          <w:sz w:val="28"/>
          <w:szCs w:val="28"/>
        </w:rPr>
        <w:t>в период проведения призыва на срок более трех месяцев с места ж</w:t>
      </w:r>
      <w:r w:rsidR="00EC3D4B">
        <w:rPr>
          <w:rFonts w:ascii="Times New Roman" w:hAnsi="Times New Roman" w:cs="Times New Roman"/>
          <w:sz w:val="28"/>
          <w:szCs w:val="28"/>
        </w:rPr>
        <w:t>ительства или места пребывания,</w:t>
      </w:r>
      <w:r w:rsidRPr="00C7427E">
        <w:rPr>
          <w:rFonts w:ascii="Times New Roman" w:hAnsi="Times New Roman" w:cs="Times New Roman"/>
          <w:sz w:val="28"/>
          <w:szCs w:val="28"/>
        </w:rPr>
        <w:t xml:space="preserve"> должны лично сообщить об этом в военный комиссариат либо иной орган, осуществляющий воинский учет по месту жительства либо месту пребывания»;</w:t>
      </w:r>
    </w:p>
    <w:p w:rsidR="00E95A18" w:rsidRPr="00C7427E" w:rsidRDefault="00E95A18" w:rsidP="003C594D">
      <w:pPr>
        <w:pStyle w:val="a7"/>
        <w:ind w:firstLine="709"/>
        <w:jc w:val="both"/>
        <w:rPr>
          <w:rFonts w:ascii="Times New Roman" w:hAnsi="Times New Roman" w:cs="Times New Roman"/>
          <w:sz w:val="28"/>
          <w:szCs w:val="28"/>
        </w:rPr>
      </w:pPr>
    </w:p>
    <w:p w:rsidR="00E95A18" w:rsidRPr="00C7427E" w:rsidRDefault="00E95A18" w:rsidP="003C594D">
      <w:pPr>
        <w:pStyle w:val="a3"/>
        <w:shd w:val="clear" w:color="auto" w:fill="FFFFFF"/>
        <w:spacing w:before="0" w:beforeAutospacing="0" w:after="0" w:afterAutospacing="0"/>
        <w:ind w:firstLine="709"/>
        <w:jc w:val="both"/>
        <w:rPr>
          <w:sz w:val="28"/>
          <w:szCs w:val="28"/>
          <w:shd w:val="clear" w:color="auto" w:fill="FFFFFF"/>
        </w:rPr>
      </w:pPr>
      <w:proofErr w:type="spellStart"/>
      <w:r w:rsidRPr="00C7427E">
        <w:rPr>
          <w:sz w:val="28"/>
          <w:szCs w:val="28"/>
          <w:shd w:val="clear" w:color="auto" w:fill="FFFFFF"/>
        </w:rPr>
        <w:lastRenderedPageBreak/>
        <w:t>х</w:t>
      </w:r>
      <w:proofErr w:type="spellEnd"/>
      <w:r w:rsidRPr="00C7427E">
        <w:rPr>
          <w:sz w:val="28"/>
          <w:szCs w:val="28"/>
          <w:shd w:val="clear" w:color="auto" w:fill="FFFFFF"/>
        </w:rPr>
        <w:t>) часть первую пункта 46 Приложения к Указу изложить в следующей редакции:</w:t>
      </w:r>
    </w:p>
    <w:p w:rsidR="00E95A18" w:rsidRPr="00C7427E" w:rsidRDefault="00E95A18" w:rsidP="003C594D">
      <w:pPr>
        <w:pStyle w:val="a3"/>
        <w:shd w:val="clear" w:color="auto" w:fill="FFFFFF"/>
        <w:spacing w:before="0" w:beforeAutospacing="0" w:after="0" w:afterAutospacing="0"/>
        <w:ind w:firstLine="709"/>
        <w:jc w:val="both"/>
        <w:rPr>
          <w:sz w:val="28"/>
          <w:szCs w:val="28"/>
        </w:rPr>
      </w:pPr>
      <w:r w:rsidRPr="00C7427E">
        <w:rPr>
          <w:sz w:val="28"/>
          <w:szCs w:val="28"/>
        </w:rPr>
        <w:t>«</w:t>
      </w:r>
      <w:r w:rsidR="005447A1" w:rsidRPr="00C7427E">
        <w:rPr>
          <w:sz w:val="28"/>
          <w:szCs w:val="28"/>
        </w:rPr>
        <w:t xml:space="preserve">46. </w:t>
      </w:r>
      <w:r w:rsidRPr="00C7427E">
        <w:rPr>
          <w:sz w:val="28"/>
          <w:szCs w:val="28"/>
        </w:rPr>
        <w:t xml:space="preserve">Граждане, подлежащие призыву на военную службу, </w:t>
      </w:r>
      <w:r w:rsidR="004F5027">
        <w:rPr>
          <w:sz w:val="28"/>
          <w:szCs w:val="28"/>
        </w:rPr>
        <w:br/>
      </w:r>
      <w:r w:rsidRPr="00C7427E">
        <w:rPr>
          <w:sz w:val="28"/>
          <w:szCs w:val="28"/>
        </w:rPr>
        <w:t xml:space="preserve">и военнообязанные граждане при изменении места жительства (места пребывания) лично обращаются в военные комиссариаты городов (районов) для отметки в учетно-воинских документах о снятии с учета и постановке </w:t>
      </w:r>
      <w:r w:rsidR="004F5027">
        <w:rPr>
          <w:sz w:val="28"/>
          <w:szCs w:val="28"/>
        </w:rPr>
        <w:br/>
      </w:r>
      <w:r w:rsidRPr="00C7427E">
        <w:rPr>
          <w:sz w:val="28"/>
          <w:szCs w:val="28"/>
        </w:rPr>
        <w:t>на воинский учет по новому месту жительства (месту пребывания)».</w:t>
      </w:r>
    </w:p>
    <w:p w:rsidR="00E95A18" w:rsidRPr="00C7427E" w:rsidRDefault="00E95A18" w:rsidP="003C594D">
      <w:pPr>
        <w:pStyle w:val="a3"/>
        <w:shd w:val="clear" w:color="auto" w:fill="FFFFFF"/>
        <w:spacing w:before="0" w:beforeAutospacing="0" w:after="0" w:afterAutospacing="0"/>
        <w:ind w:firstLine="709"/>
        <w:jc w:val="both"/>
        <w:rPr>
          <w:b/>
          <w:bCs/>
          <w:sz w:val="28"/>
          <w:szCs w:val="28"/>
        </w:rPr>
      </w:pPr>
    </w:p>
    <w:p w:rsidR="00E95A18" w:rsidRDefault="00E95A18" w:rsidP="003C594D">
      <w:pPr>
        <w:pStyle w:val="a3"/>
        <w:shd w:val="clear" w:color="auto" w:fill="FFFFFF"/>
        <w:spacing w:before="0" w:beforeAutospacing="0" w:after="0" w:afterAutospacing="0"/>
        <w:ind w:firstLine="709"/>
        <w:jc w:val="both"/>
        <w:rPr>
          <w:sz w:val="28"/>
          <w:szCs w:val="28"/>
        </w:rPr>
      </w:pPr>
      <w:r w:rsidRPr="00C7427E">
        <w:rPr>
          <w:bCs/>
          <w:sz w:val="28"/>
          <w:szCs w:val="28"/>
        </w:rPr>
        <w:t>2.</w:t>
      </w:r>
      <w:r w:rsidR="003C594D" w:rsidRPr="00C7427E">
        <w:rPr>
          <w:sz w:val="28"/>
          <w:szCs w:val="28"/>
        </w:rPr>
        <w:t xml:space="preserve"> </w:t>
      </w:r>
      <w:r w:rsidRPr="00C7427E">
        <w:rPr>
          <w:sz w:val="28"/>
          <w:szCs w:val="28"/>
        </w:rPr>
        <w:t>Настоящий Указ вступает в силу со дня, следующего за днем его официального опубликования.</w:t>
      </w:r>
    </w:p>
    <w:p w:rsidR="00B4348F" w:rsidRDefault="00B4348F" w:rsidP="003C594D">
      <w:pPr>
        <w:pStyle w:val="a3"/>
        <w:shd w:val="clear" w:color="auto" w:fill="FFFFFF"/>
        <w:spacing w:before="0" w:beforeAutospacing="0" w:after="0" w:afterAutospacing="0"/>
        <w:ind w:firstLine="709"/>
        <w:jc w:val="both"/>
        <w:rPr>
          <w:sz w:val="28"/>
          <w:szCs w:val="28"/>
        </w:rPr>
      </w:pPr>
    </w:p>
    <w:p w:rsidR="00B4348F" w:rsidRDefault="00B4348F" w:rsidP="003C594D">
      <w:pPr>
        <w:pStyle w:val="a3"/>
        <w:shd w:val="clear" w:color="auto" w:fill="FFFFFF"/>
        <w:spacing w:before="0" w:beforeAutospacing="0" w:after="0" w:afterAutospacing="0"/>
        <w:ind w:firstLine="709"/>
        <w:jc w:val="both"/>
        <w:rPr>
          <w:sz w:val="28"/>
          <w:szCs w:val="28"/>
        </w:rPr>
      </w:pPr>
    </w:p>
    <w:p w:rsidR="00B4348F" w:rsidRDefault="00B4348F" w:rsidP="003C594D">
      <w:pPr>
        <w:pStyle w:val="a3"/>
        <w:shd w:val="clear" w:color="auto" w:fill="FFFFFF"/>
        <w:spacing w:before="0" w:beforeAutospacing="0" w:after="0" w:afterAutospacing="0"/>
        <w:ind w:firstLine="709"/>
        <w:jc w:val="both"/>
        <w:rPr>
          <w:sz w:val="28"/>
          <w:szCs w:val="28"/>
        </w:rPr>
      </w:pPr>
    </w:p>
    <w:p w:rsidR="00B4348F" w:rsidRDefault="00B4348F" w:rsidP="003C594D">
      <w:pPr>
        <w:pStyle w:val="a3"/>
        <w:shd w:val="clear" w:color="auto" w:fill="FFFFFF"/>
        <w:spacing w:before="0" w:beforeAutospacing="0" w:after="0" w:afterAutospacing="0"/>
        <w:ind w:firstLine="709"/>
        <w:jc w:val="both"/>
        <w:rPr>
          <w:sz w:val="28"/>
          <w:szCs w:val="28"/>
        </w:rPr>
      </w:pPr>
    </w:p>
    <w:p w:rsidR="00B4348F" w:rsidRPr="00B4348F" w:rsidRDefault="00B4348F" w:rsidP="00B4348F">
      <w:pPr>
        <w:pStyle w:val="a3"/>
        <w:shd w:val="clear" w:color="auto" w:fill="FFFFFF"/>
        <w:spacing w:before="0" w:beforeAutospacing="0" w:after="0" w:afterAutospacing="0"/>
      </w:pPr>
      <w:r w:rsidRPr="00B4348F">
        <w:t>ПРЕЗИДЕНТ                                                                                                В.КРАСНОСЕЛЬСКИЙ</w:t>
      </w:r>
    </w:p>
    <w:p w:rsidR="00B4348F" w:rsidRPr="00B4348F" w:rsidRDefault="00B4348F" w:rsidP="00B4348F">
      <w:pPr>
        <w:pStyle w:val="a3"/>
        <w:shd w:val="clear" w:color="auto" w:fill="FFFFFF"/>
        <w:spacing w:before="0" w:beforeAutospacing="0" w:after="0" w:afterAutospacing="0"/>
        <w:ind w:firstLine="709"/>
        <w:jc w:val="both"/>
        <w:rPr>
          <w:sz w:val="28"/>
          <w:szCs w:val="28"/>
        </w:rPr>
      </w:pPr>
    </w:p>
    <w:p w:rsidR="00B4348F" w:rsidRPr="00B4348F" w:rsidRDefault="00B4348F" w:rsidP="00B4348F">
      <w:pPr>
        <w:pStyle w:val="a3"/>
        <w:shd w:val="clear" w:color="auto" w:fill="FFFFFF"/>
        <w:spacing w:before="0" w:beforeAutospacing="0" w:after="0" w:afterAutospacing="0"/>
        <w:ind w:firstLine="709"/>
        <w:jc w:val="both"/>
        <w:rPr>
          <w:sz w:val="28"/>
          <w:szCs w:val="28"/>
        </w:rPr>
      </w:pPr>
    </w:p>
    <w:p w:rsidR="00B4348F" w:rsidRPr="00246717" w:rsidRDefault="00B4348F" w:rsidP="00B4348F">
      <w:pPr>
        <w:pStyle w:val="a3"/>
        <w:shd w:val="clear" w:color="auto" w:fill="FFFFFF"/>
        <w:spacing w:before="0" w:beforeAutospacing="0" w:after="0" w:afterAutospacing="0"/>
        <w:jc w:val="both"/>
        <w:rPr>
          <w:color w:val="000000" w:themeColor="text1"/>
          <w:sz w:val="28"/>
          <w:szCs w:val="28"/>
        </w:rPr>
      </w:pPr>
    </w:p>
    <w:p w:rsidR="00B4348F" w:rsidRPr="00246717" w:rsidRDefault="00B4348F" w:rsidP="00B4348F">
      <w:pPr>
        <w:pStyle w:val="a3"/>
        <w:shd w:val="clear" w:color="auto" w:fill="FFFFFF"/>
        <w:spacing w:before="0" w:beforeAutospacing="0" w:after="0" w:afterAutospacing="0"/>
        <w:jc w:val="both"/>
        <w:rPr>
          <w:color w:val="000000" w:themeColor="text1"/>
          <w:sz w:val="28"/>
          <w:szCs w:val="28"/>
        </w:rPr>
      </w:pPr>
      <w:r w:rsidRPr="00246717">
        <w:rPr>
          <w:color w:val="000000" w:themeColor="text1"/>
          <w:sz w:val="28"/>
          <w:szCs w:val="28"/>
        </w:rPr>
        <w:t xml:space="preserve">        г. Тирасполь</w:t>
      </w:r>
    </w:p>
    <w:p w:rsidR="00B4348F" w:rsidRPr="00246717" w:rsidRDefault="00B4348F" w:rsidP="00B4348F">
      <w:pPr>
        <w:pStyle w:val="a3"/>
        <w:shd w:val="clear" w:color="auto" w:fill="FFFFFF"/>
        <w:spacing w:before="0" w:beforeAutospacing="0" w:after="0" w:afterAutospacing="0"/>
        <w:jc w:val="both"/>
        <w:rPr>
          <w:color w:val="000000" w:themeColor="text1"/>
          <w:sz w:val="28"/>
          <w:szCs w:val="28"/>
        </w:rPr>
      </w:pPr>
      <w:r w:rsidRPr="00246717">
        <w:rPr>
          <w:color w:val="000000" w:themeColor="text1"/>
          <w:sz w:val="28"/>
          <w:szCs w:val="28"/>
        </w:rPr>
        <w:t xml:space="preserve">      1</w:t>
      </w:r>
      <w:r w:rsidR="00246717" w:rsidRPr="00246717">
        <w:rPr>
          <w:color w:val="000000" w:themeColor="text1"/>
          <w:sz w:val="28"/>
          <w:szCs w:val="28"/>
        </w:rPr>
        <w:t>8</w:t>
      </w:r>
      <w:r w:rsidRPr="00246717">
        <w:rPr>
          <w:color w:val="000000" w:themeColor="text1"/>
          <w:sz w:val="28"/>
          <w:szCs w:val="28"/>
        </w:rPr>
        <w:t xml:space="preserve"> июля 2018 г.</w:t>
      </w:r>
    </w:p>
    <w:p w:rsidR="00B4348F" w:rsidRPr="00246717" w:rsidRDefault="00B4348F" w:rsidP="00B4348F">
      <w:pPr>
        <w:pStyle w:val="a3"/>
        <w:shd w:val="clear" w:color="auto" w:fill="FFFFFF"/>
        <w:spacing w:before="0" w:beforeAutospacing="0" w:after="0" w:afterAutospacing="0"/>
        <w:jc w:val="both"/>
        <w:rPr>
          <w:color w:val="000000" w:themeColor="text1"/>
          <w:sz w:val="28"/>
          <w:szCs w:val="28"/>
          <w:lang w:val="en-US"/>
        </w:rPr>
      </w:pPr>
      <w:r w:rsidRPr="00246717">
        <w:rPr>
          <w:color w:val="000000" w:themeColor="text1"/>
          <w:sz w:val="28"/>
          <w:szCs w:val="28"/>
        </w:rPr>
        <w:t xml:space="preserve">           </w:t>
      </w:r>
      <w:r w:rsidR="00246717">
        <w:rPr>
          <w:color w:val="000000" w:themeColor="text1"/>
          <w:sz w:val="28"/>
          <w:szCs w:val="28"/>
          <w:lang w:val="en-US"/>
        </w:rPr>
        <w:t xml:space="preserve"> </w:t>
      </w:r>
      <w:r w:rsidRPr="00246717">
        <w:rPr>
          <w:color w:val="000000" w:themeColor="text1"/>
          <w:sz w:val="28"/>
          <w:szCs w:val="28"/>
        </w:rPr>
        <w:t xml:space="preserve">№ </w:t>
      </w:r>
      <w:r w:rsidR="00246717">
        <w:rPr>
          <w:color w:val="000000" w:themeColor="text1"/>
          <w:sz w:val="28"/>
          <w:szCs w:val="28"/>
          <w:lang w:val="en-US"/>
        </w:rPr>
        <w:t>270</w:t>
      </w:r>
    </w:p>
    <w:p w:rsidR="00B4348F" w:rsidRPr="00246717" w:rsidRDefault="00B4348F" w:rsidP="003C594D">
      <w:pPr>
        <w:pStyle w:val="a3"/>
        <w:shd w:val="clear" w:color="auto" w:fill="FFFFFF"/>
        <w:spacing w:before="0" w:beforeAutospacing="0" w:after="0" w:afterAutospacing="0"/>
        <w:ind w:firstLine="709"/>
        <w:jc w:val="both"/>
        <w:rPr>
          <w:color w:val="000000" w:themeColor="text1"/>
          <w:sz w:val="28"/>
          <w:szCs w:val="28"/>
        </w:rPr>
      </w:pPr>
    </w:p>
    <w:sectPr w:rsidR="00B4348F" w:rsidRPr="00246717" w:rsidSect="003C594D">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BB" w:rsidRDefault="008113BB" w:rsidP="003C594D">
      <w:pPr>
        <w:spacing w:after="0" w:line="240" w:lineRule="auto"/>
      </w:pPr>
      <w:r>
        <w:separator/>
      </w:r>
    </w:p>
  </w:endnote>
  <w:endnote w:type="continuationSeparator" w:id="0">
    <w:p w:rsidR="008113BB" w:rsidRDefault="008113BB" w:rsidP="003C5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BB" w:rsidRDefault="008113BB" w:rsidP="003C594D">
      <w:pPr>
        <w:spacing w:after="0" w:line="240" w:lineRule="auto"/>
      </w:pPr>
      <w:r>
        <w:separator/>
      </w:r>
    </w:p>
  </w:footnote>
  <w:footnote w:type="continuationSeparator" w:id="0">
    <w:p w:rsidR="008113BB" w:rsidRDefault="008113BB" w:rsidP="003C5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9141"/>
      <w:docPartObj>
        <w:docPartGallery w:val="Page Numbers (Top of Page)"/>
        <w:docPartUnique/>
      </w:docPartObj>
    </w:sdtPr>
    <w:sdtContent>
      <w:p w:rsidR="003C594D" w:rsidRDefault="000C71F5">
        <w:pPr>
          <w:pStyle w:val="a9"/>
          <w:jc w:val="center"/>
        </w:pPr>
        <w:r w:rsidRPr="003C594D">
          <w:rPr>
            <w:rFonts w:ascii="Times New Roman" w:hAnsi="Times New Roman"/>
            <w:sz w:val="24"/>
            <w:szCs w:val="24"/>
          </w:rPr>
          <w:fldChar w:fldCharType="begin"/>
        </w:r>
        <w:r w:rsidR="003C594D" w:rsidRPr="003C594D">
          <w:rPr>
            <w:rFonts w:ascii="Times New Roman" w:hAnsi="Times New Roman"/>
            <w:sz w:val="24"/>
            <w:szCs w:val="24"/>
          </w:rPr>
          <w:instrText xml:space="preserve"> PAGE   \* MERGEFORMAT </w:instrText>
        </w:r>
        <w:r w:rsidRPr="003C594D">
          <w:rPr>
            <w:rFonts w:ascii="Times New Roman" w:hAnsi="Times New Roman"/>
            <w:sz w:val="24"/>
            <w:szCs w:val="24"/>
          </w:rPr>
          <w:fldChar w:fldCharType="separate"/>
        </w:r>
        <w:r w:rsidR="005E27E5">
          <w:rPr>
            <w:rFonts w:ascii="Times New Roman" w:hAnsi="Times New Roman"/>
            <w:noProof/>
            <w:sz w:val="24"/>
            <w:szCs w:val="24"/>
          </w:rPr>
          <w:t>- 4 -</w:t>
        </w:r>
        <w:r w:rsidRPr="003C594D">
          <w:rPr>
            <w:rFonts w:ascii="Times New Roman" w:hAnsi="Times New Roman"/>
            <w:sz w:val="24"/>
            <w:szCs w:val="24"/>
          </w:rPr>
          <w:fldChar w:fldCharType="end"/>
        </w:r>
      </w:p>
    </w:sdtContent>
  </w:sdt>
  <w:p w:rsidR="003C594D" w:rsidRDefault="003C594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3CA8"/>
    <w:rsid w:val="000327E9"/>
    <w:rsid w:val="000739B0"/>
    <w:rsid w:val="000C46C7"/>
    <w:rsid w:val="000C71F5"/>
    <w:rsid w:val="000D7474"/>
    <w:rsid w:val="00175EBC"/>
    <w:rsid w:val="0023120C"/>
    <w:rsid w:val="0024191D"/>
    <w:rsid w:val="00246717"/>
    <w:rsid w:val="002A3596"/>
    <w:rsid w:val="003C594D"/>
    <w:rsid w:val="003E700B"/>
    <w:rsid w:val="003F6886"/>
    <w:rsid w:val="003F7DEE"/>
    <w:rsid w:val="0040026F"/>
    <w:rsid w:val="00457CF0"/>
    <w:rsid w:val="004F5027"/>
    <w:rsid w:val="005447A1"/>
    <w:rsid w:val="005968CB"/>
    <w:rsid w:val="005A134C"/>
    <w:rsid w:val="005A6352"/>
    <w:rsid w:val="005E27E5"/>
    <w:rsid w:val="00622855"/>
    <w:rsid w:val="00626AE3"/>
    <w:rsid w:val="006538DF"/>
    <w:rsid w:val="00666151"/>
    <w:rsid w:val="00670D25"/>
    <w:rsid w:val="006A7E3B"/>
    <w:rsid w:val="006C25B0"/>
    <w:rsid w:val="006E1DC1"/>
    <w:rsid w:val="007F3EB6"/>
    <w:rsid w:val="008113BB"/>
    <w:rsid w:val="00837DB0"/>
    <w:rsid w:val="008639A5"/>
    <w:rsid w:val="008705B0"/>
    <w:rsid w:val="0087228C"/>
    <w:rsid w:val="008844F3"/>
    <w:rsid w:val="008B545B"/>
    <w:rsid w:val="008B5EA1"/>
    <w:rsid w:val="009455BE"/>
    <w:rsid w:val="009517DF"/>
    <w:rsid w:val="00A42A13"/>
    <w:rsid w:val="00AD131D"/>
    <w:rsid w:val="00AD570D"/>
    <w:rsid w:val="00AF1761"/>
    <w:rsid w:val="00B357AF"/>
    <w:rsid w:val="00B4348F"/>
    <w:rsid w:val="00B54997"/>
    <w:rsid w:val="00C15426"/>
    <w:rsid w:val="00C60F0E"/>
    <w:rsid w:val="00C63CA8"/>
    <w:rsid w:val="00C7427E"/>
    <w:rsid w:val="00C76830"/>
    <w:rsid w:val="00CB03A5"/>
    <w:rsid w:val="00D12416"/>
    <w:rsid w:val="00D2395E"/>
    <w:rsid w:val="00D51492"/>
    <w:rsid w:val="00D53FD4"/>
    <w:rsid w:val="00E023D3"/>
    <w:rsid w:val="00E3060A"/>
    <w:rsid w:val="00E74335"/>
    <w:rsid w:val="00E80DED"/>
    <w:rsid w:val="00E90741"/>
    <w:rsid w:val="00E908FE"/>
    <w:rsid w:val="00E938D1"/>
    <w:rsid w:val="00E95A18"/>
    <w:rsid w:val="00EC047D"/>
    <w:rsid w:val="00EC141F"/>
    <w:rsid w:val="00EC3679"/>
    <w:rsid w:val="00EC3D4B"/>
    <w:rsid w:val="00ED6382"/>
    <w:rsid w:val="00EF7561"/>
    <w:rsid w:val="00F07A5C"/>
    <w:rsid w:val="00F2703E"/>
    <w:rsid w:val="00F7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A8"/>
    <w:pPr>
      <w:spacing w:after="200" w:line="276" w:lineRule="auto"/>
      <w:ind w:firstLine="0"/>
      <w:jc w:val="left"/>
    </w:pPr>
    <w:rPr>
      <w:rFonts w:ascii="Calibri" w:eastAsia="Calibri" w:hAnsi="Calibri" w:cs="Times New Roman"/>
    </w:rPr>
  </w:style>
  <w:style w:type="paragraph" w:styleId="3">
    <w:name w:val="heading 3"/>
    <w:basedOn w:val="a"/>
    <w:link w:val="30"/>
    <w:uiPriority w:val="9"/>
    <w:qFormat/>
    <w:rsid w:val="00E90741"/>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3CA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C63CA8"/>
    <w:pPr>
      <w:ind w:firstLine="0"/>
      <w:jc w:val="left"/>
    </w:pPr>
    <w:rPr>
      <w:rFonts w:ascii="Calibri" w:eastAsia="Calibri" w:hAnsi="Calibri" w:cs="Times New Roman"/>
    </w:rPr>
  </w:style>
  <w:style w:type="character" w:styleId="a5">
    <w:name w:val="Strong"/>
    <w:basedOn w:val="a0"/>
    <w:uiPriority w:val="22"/>
    <w:qFormat/>
    <w:rsid w:val="00C63CA8"/>
    <w:rPr>
      <w:b/>
      <w:bCs/>
    </w:rPr>
  </w:style>
  <w:style w:type="table" w:styleId="a6">
    <w:name w:val="Table Grid"/>
    <w:basedOn w:val="a1"/>
    <w:uiPriority w:val="59"/>
    <w:rsid w:val="00C63CA8"/>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90741"/>
    <w:rPr>
      <w:rFonts w:ascii="Times New Roman" w:eastAsia="Times New Roman" w:hAnsi="Times New Roman" w:cs="Times New Roman"/>
      <w:b/>
      <w:bCs/>
      <w:sz w:val="27"/>
      <w:szCs w:val="27"/>
      <w:lang w:eastAsia="ru-RU"/>
    </w:rPr>
  </w:style>
  <w:style w:type="character" w:customStyle="1" w:styleId="text-small">
    <w:name w:val="text-small"/>
    <w:basedOn w:val="a0"/>
    <w:rsid w:val="00E95A18"/>
  </w:style>
  <w:style w:type="character" w:customStyle="1" w:styleId="margin">
    <w:name w:val="margin"/>
    <w:basedOn w:val="a0"/>
    <w:rsid w:val="00E95A18"/>
  </w:style>
  <w:style w:type="paragraph" w:styleId="a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 "/>
    <w:basedOn w:val="a"/>
    <w:link w:val="1"/>
    <w:rsid w:val="00E95A1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semiHidden/>
    <w:rsid w:val="00E95A18"/>
    <w:rPr>
      <w:rFonts w:ascii="Consolas" w:eastAsia="Calibri" w:hAnsi="Consolas" w:cs="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7"/>
    <w:rsid w:val="00E95A18"/>
    <w:rPr>
      <w:rFonts w:ascii="Courier New" w:eastAsia="Times New Roman" w:hAnsi="Courier New" w:cs="Courier New"/>
      <w:sz w:val="20"/>
      <w:szCs w:val="20"/>
      <w:lang w:eastAsia="ru-RU"/>
    </w:rPr>
  </w:style>
  <w:style w:type="paragraph" w:styleId="a9">
    <w:name w:val="header"/>
    <w:basedOn w:val="a"/>
    <w:link w:val="aa"/>
    <w:uiPriority w:val="99"/>
    <w:unhideWhenUsed/>
    <w:rsid w:val="003C594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594D"/>
    <w:rPr>
      <w:rFonts w:ascii="Calibri" w:eastAsia="Calibri" w:hAnsi="Calibri" w:cs="Times New Roman"/>
    </w:rPr>
  </w:style>
  <w:style w:type="paragraph" w:styleId="ab">
    <w:name w:val="footer"/>
    <w:basedOn w:val="a"/>
    <w:link w:val="ac"/>
    <w:uiPriority w:val="99"/>
    <w:semiHidden/>
    <w:unhideWhenUsed/>
    <w:rsid w:val="003C594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C59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742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30101-8608-41FB-B46F-05ECDE0A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g705jis</dc:creator>
  <cp:lastModifiedBy>g30ses</cp:lastModifiedBy>
  <cp:revision>10</cp:revision>
  <cp:lastPrinted>2018-07-18T07:35:00Z</cp:lastPrinted>
  <dcterms:created xsi:type="dcterms:W3CDTF">2018-07-12T12:36:00Z</dcterms:created>
  <dcterms:modified xsi:type="dcterms:W3CDTF">2018-07-18T07:35:00Z</dcterms:modified>
</cp:coreProperties>
</file>