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6E" w:rsidRDefault="0050046E"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8A1D16" w:rsidRDefault="008A1D16" w:rsidP="008A1D16">
      <w:pPr>
        <w:spacing w:after="0" w:line="240" w:lineRule="auto"/>
      </w:pPr>
    </w:p>
    <w:p w:rsidR="0050046E" w:rsidRDefault="0050046E" w:rsidP="008A1D16">
      <w:pPr>
        <w:spacing w:after="0" w:line="240" w:lineRule="auto"/>
      </w:pPr>
    </w:p>
    <w:p w:rsidR="008A1D16" w:rsidRDefault="0050046E" w:rsidP="008A1D16">
      <w:pPr>
        <w:spacing w:after="0" w:line="240" w:lineRule="auto"/>
        <w:jc w:val="center"/>
        <w:rPr>
          <w:sz w:val="28"/>
          <w:szCs w:val="28"/>
        </w:rPr>
      </w:pPr>
      <w:r w:rsidRPr="004A5817">
        <w:rPr>
          <w:sz w:val="28"/>
          <w:szCs w:val="28"/>
        </w:rPr>
        <w:t xml:space="preserve">Об отклонении Президентом </w:t>
      </w:r>
    </w:p>
    <w:p w:rsidR="0050046E" w:rsidRDefault="0050046E" w:rsidP="008A1D16">
      <w:pPr>
        <w:spacing w:after="0" w:line="240" w:lineRule="auto"/>
        <w:jc w:val="center"/>
        <w:rPr>
          <w:sz w:val="28"/>
          <w:szCs w:val="28"/>
        </w:rPr>
      </w:pPr>
      <w:r w:rsidRPr="004A5817">
        <w:rPr>
          <w:sz w:val="28"/>
          <w:szCs w:val="28"/>
        </w:rPr>
        <w:t xml:space="preserve">Приднестровской Молдавской Республики </w:t>
      </w:r>
    </w:p>
    <w:p w:rsidR="0050046E" w:rsidRPr="004A5817" w:rsidRDefault="0050046E" w:rsidP="008A1D16">
      <w:pPr>
        <w:spacing w:after="0" w:line="240" w:lineRule="auto"/>
        <w:jc w:val="center"/>
        <w:rPr>
          <w:sz w:val="28"/>
          <w:szCs w:val="28"/>
          <w:shd w:val="clear" w:color="auto" w:fill="EFEFF7"/>
        </w:rPr>
      </w:pPr>
      <w:r w:rsidRPr="004A5817">
        <w:rPr>
          <w:sz w:val="28"/>
          <w:szCs w:val="28"/>
        </w:rPr>
        <w:t xml:space="preserve">Закона Приднестровской Молдавской Республики </w:t>
      </w:r>
    </w:p>
    <w:p w:rsidR="0050046E" w:rsidRDefault="0050046E" w:rsidP="008A1D16">
      <w:pPr>
        <w:spacing w:after="0" w:line="240" w:lineRule="auto"/>
        <w:jc w:val="center"/>
        <w:rPr>
          <w:sz w:val="28"/>
          <w:szCs w:val="28"/>
        </w:rPr>
      </w:pPr>
      <w:r w:rsidRPr="004A5817">
        <w:rPr>
          <w:sz w:val="28"/>
          <w:szCs w:val="28"/>
        </w:rPr>
        <w:t xml:space="preserve">«О </w:t>
      </w:r>
      <w:r>
        <w:rPr>
          <w:sz w:val="28"/>
          <w:szCs w:val="28"/>
        </w:rPr>
        <w:t>государственных закупках</w:t>
      </w:r>
      <w:r w:rsidRPr="004A5817">
        <w:rPr>
          <w:sz w:val="28"/>
          <w:szCs w:val="28"/>
        </w:rPr>
        <w:t>»</w:t>
      </w:r>
    </w:p>
    <w:p w:rsidR="0050046E" w:rsidRDefault="0050046E" w:rsidP="008A1D16">
      <w:pPr>
        <w:spacing w:after="0" w:line="240" w:lineRule="auto"/>
        <w:rPr>
          <w:sz w:val="28"/>
          <w:szCs w:val="28"/>
        </w:rPr>
      </w:pPr>
    </w:p>
    <w:p w:rsidR="0050046E" w:rsidRPr="004A5817" w:rsidRDefault="0050046E" w:rsidP="008A1D16">
      <w:pPr>
        <w:spacing w:after="0" w:line="240" w:lineRule="auto"/>
        <w:rPr>
          <w:sz w:val="28"/>
          <w:szCs w:val="28"/>
        </w:rPr>
      </w:pPr>
    </w:p>
    <w:p w:rsidR="00063B10" w:rsidRPr="004A5817" w:rsidRDefault="00063B10" w:rsidP="008A1D16">
      <w:pPr>
        <w:shd w:val="clear" w:color="auto" w:fill="FFFFFF"/>
        <w:spacing w:after="0" w:line="240" w:lineRule="auto"/>
        <w:ind w:firstLine="708"/>
        <w:jc w:val="both"/>
        <w:rPr>
          <w:sz w:val="28"/>
          <w:szCs w:val="28"/>
        </w:rPr>
      </w:pPr>
      <w:r>
        <w:rPr>
          <w:sz w:val="28"/>
          <w:szCs w:val="28"/>
        </w:rPr>
        <w:t>В соответствии с пунктом 4</w:t>
      </w:r>
      <w:r w:rsidRPr="004A5817">
        <w:rPr>
          <w:sz w:val="28"/>
          <w:szCs w:val="28"/>
        </w:rPr>
        <w:t xml:space="preserve"> статьи 73 Конституции Приднестровской Молдавской Республики:</w:t>
      </w:r>
    </w:p>
    <w:p w:rsidR="00063B10" w:rsidRPr="004A5817" w:rsidRDefault="00063B10" w:rsidP="008A1D16">
      <w:pPr>
        <w:shd w:val="clear" w:color="auto" w:fill="FFFFFF"/>
        <w:spacing w:after="0" w:line="240" w:lineRule="auto"/>
        <w:ind w:firstLine="708"/>
        <w:jc w:val="both"/>
        <w:rPr>
          <w:sz w:val="28"/>
          <w:szCs w:val="28"/>
        </w:rPr>
      </w:pPr>
    </w:p>
    <w:p w:rsidR="00063B10" w:rsidRDefault="008A1D16" w:rsidP="008A1D16">
      <w:pPr>
        <w:spacing w:after="0" w:line="240" w:lineRule="auto"/>
        <w:ind w:firstLine="708"/>
        <w:jc w:val="both"/>
        <w:rPr>
          <w:sz w:val="28"/>
          <w:szCs w:val="28"/>
        </w:rPr>
      </w:pPr>
      <w:r>
        <w:rPr>
          <w:sz w:val="28"/>
          <w:szCs w:val="28"/>
        </w:rPr>
        <w:t xml:space="preserve">1. </w:t>
      </w:r>
      <w:r w:rsidR="00063B10" w:rsidRPr="004A5817">
        <w:rPr>
          <w:sz w:val="28"/>
          <w:szCs w:val="28"/>
        </w:rPr>
        <w:t xml:space="preserve">Отклонить Закон Приднестровской Молдавской Республики                   «О </w:t>
      </w:r>
      <w:r w:rsidR="00744F25">
        <w:rPr>
          <w:sz w:val="28"/>
          <w:szCs w:val="28"/>
        </w:rPr>
        <w:t>государственных закупках</w:t>
      </w:r>
      <w:r w:rsidR="00063B10" w:rsidRPr="004A5817">
        <w:rPr>
          <w:sz w:val="28"/>
          <w:szCs w:val="28"/>
        </w:rPr>
        <w:t xml:space="preserve">», принятый Верховным Советом Приднестровской Молдавской Республики </w:t>
      </w:r>
      <w:r w:rsidR="00744F25">
        <w:rPr>
          <w:sz w:val="28"/>
          <w:szCs w:val="28"/>
        </w:rPr>
        <w:t>11 июля 2018</w:t>
      </w:r>
      <w:r w:rsidR="00063B10" w:rsidRPr="004A5817">
        <w:rPr>
          <w:sz w:val="28"/>
          <w:szCs w:val="28"/>
        </w:rPr>
        <w:t xml:space="preserve"> года, и направить его в Верховный Совет Приднестровской Молдавской Республики на повторное рассмотр</w:t>
      </w:r>
      <w:r w:rsidR="00063B10">
        <w:rPr>
          <w:sz w:val="28"/>
          <w:szCs w:val="28"/>
        </w:rPr>
        <w:t>ение (основания для отклонения З</w:t>
      </w:r>
      <w:r w:rsidR="00063B10" w:rsidRPr="004A5817">
        <w:rPr>
          <w:sz w:val="28"/>
          <w:szCs w:val="28"/>
        </w:rPr>
        <w:t xml:space="preserve">акона прилагаются). </w:t>
      </w:r>
    </w:p>
    <w:p w:rsidR="008A1D16" w:rsidRDefault="008A1D16" w:rsidP="008A1D16">
      <w:pPr>
        <w:spacing w:after="0" w:line="240" w:lineRule="auto"/>
        <w:ind w:firstLine="708"/>
        <w:jc w:val="both"/>
        <w:rPr>
          <w:sz w:val="28"/>
          <w:szCs w:val="28"/>
        </w:rPr>
      </w:pPr>
    </w:p>
    <w:p w:rsidR="00324442" w:rsidRDefault="008A1D16" w:rsidP="008A1D16">
      <w:pPr>
        <w:autoSpaceDE w:val="0"/>
        <w:autoSpaceDN w:val="0"/>
        <w:adjustRightInd w:val="0"/>
        <w:spacing w:after="0" w:line="240" w:lineRule="auto"/>
        <w:ind w:firstLine="708"/>
        <w:jc w:val="both"/>
        <w:rPr>
          <w:color w:val="000000"/>
          <w:sz w:val="28"/>
          <w:szCs w:val="28"/>
        </w:rPr>
      </w:pPr>
      <w:r>
        <w:rPr>
          <w:spacing w:val="-6"/>
          <w:sz w:val="28"/>
          <w:szCs w:val="28"/>
        </w:rPr>
        <w:t xml:space="preserve">2. </w:t>
      </w:r>
      <w:r w:rsidR="005D1231" w:rsidRPr="008A1D16">
        <w:rPr>
          <w:spacing w:val="-6"/>
          <w:sz w:val="28"/>
          <w:szCs w:val="28"/>
        </w:rPr>
        <w:t>Назначить официальными представителями</w:t>
      </w:r>
      <w:r w:rsidR="00063B10" w:rsidRPr="008A1D16">
        <w:rPr>
          <w:spacing w:val="-6"/>
          <w:sz w:val="28"/>
          <w:szCs w:val="28"/>
        </w:rPr>
        <w:t xml:space="preserve"> Президента Приднестровской Молдавской Республики при повторном рассмотрении отклоненного З</w:t>
      </w:r>
      <w:r w:rsidR="00063B10" w:rsidRPr="008A1D16">
        <w:rPr>
          <w:color w:val="000000"/>
          <w:spacing w:val="-6"/>
          <w:sz w:val="28"/>
          <w:szCs w:val="28"/>
        </w:rPr>
        <w:t>акона министра юстиции Приднестровской М</w:t>
      </w:r>
      <w:r w:rsidR="005D1231" w:rsidRPr="008A1D16">
        <w:rPr>
          <w:color w:val="000000"/>
          <w:spacing w:val="-6"/>
          <w:sz w:val="28"/>
          <w:szCs w:val="28"/>
        </w:rPr>
        <w:t>олдавской Республики Тумба А.И.</w:t>
      </w:r>
      <w:r w:rsidR="00063B10" w:rsidRPr="008A1D16">
        <w:rPr>
          <w:color w:val="000000"/>
          <w:spacing w:val="-6"/>
          <w:sz w:val="28"/>
          <w:szCs w:val="28"/>
        </w:rPr>
        <w:t>,</w:t>
      </w:r>
      <w:r w:rsidR="00324442" w:rsidRPr="008A1D16">
        <w:rPr>
          <w:color w:val="000000"/>
          <w:spacing w:val="-6"/>
          <w:sz w:val="28"/>
          <w:szCs w:val="28"/>
        </w:rPr>
        <w:t xml:space="preserve">   </w:t>
      </w:r>
      <w:r w:rsidR="00324442">
        <w:rPr>
          <w:color w:val="000000"/>
          <w:sz w:val="28"/>
          <w:szCs w:val="28"/>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324442">
        <w:rPr>
          <w:color w:val="000000"/>
          <w:sz w:val="28"/>
          <w:szCs w:val="28"/>
        </w:rPr>
        <w:t>Оболоника</w:t>
      </w:r>
      <w:proofErr w:type="spellEnd"/>
      <w:r w:rsidR="00324442">
        <w:rPr>
          <w:color w:val="000000"/>
          <w:sz w:val="28"/>
          <w:szCs w:val="28"/>
        </w:rPr>
        <w:t xml:space="preserve"> С.А.</w:t>
      </w:r>
    </w:p>
    <w:p w:rsidR="00E2318D" w:rsidRPr="00324442" w:rsidRDefault="00E2318D" w:rsidP="008A1D16">
      <w:pPr>
        <w:pStyle w:val="a3"/>
        <w:ind w:firstLine="700"/>
        <w:jc w:val="both"/>
        <w:rPr>
          <w:rFonts w:ascii="Times New Roman" w:hAnsi="Times New Roman" w:cs="Times New Roman"/>
          <w:sz w:val="28"/>
          <w:szCs w:val="28"/>
        </w:rPr>
      </w:pPr>
    </w:p>
    <w:p w:rsidR="00E2318D" w:rsidRDefault="00E2318D" w:rsidP="008A1D16">
      <w:pPr>
        <w:pStyle w:val="a3"/>
        <w:ind w:firstLine="700"/>
        <w:jc w:val="both"/>
        <w:rPr>
          <w:rFonts w:ascii="Times New Roman" w:hAnsi="Times New Roman" w:cs="Times New Roman"/>
          <w:sz w:val="28"/>
          <w:szCs w:val="28"/>
        </w:rPr>
      </w:pPr>
    </w:p>
    <w:p w:rsidR="008A1D16" w:rsidRDefault="008A1D16" w:rsidP="008A1D16">
      <w:pPr>
        <w:pStyle w:val="a3"/>
        <w:ind w:firstLine="700"/>
        <w:jc w:val="both"/>
        <w:rPr>
          <w:rFonts w:ascii="Times New Roman" w:hAnsi="Times New Roman" w:cs="Times New Roman"/>
          <w:sz w:val="28"/>
          <w:szCs w:val="28"/>
        </w:rPr>
      </w:pPr>
    </w:p>
    <w:p w:rsidR="00E2318D" w:rsidRDefault="00E2318D" w:rsidP="008A1D16">
      <w:pPr>
        <w:pStyle w:val="a3"/>
        <w:ind w:firstLine="700"/>
        <w:jc w:val="both"/>
        <w:rPr>
          <w:rFonts w:ascii="Times New Roman" w:hAnsi="Times New Roman" w:cs="Times New Roman"/>
          <w:sz w:val="28"/>
          <w:szCs w:val="28"/>
        </w:rPr>
      </w:pPr>
    </w:p>
    <w:p w:rsidR="008A1D16" w:rsidRDefault="008A1D16" w:rsidP="008A1D16">
      <w:pPr>
        <w:jc w:val="both"/>
      </w:pPr>
      <w:r>
        <w:t>ПРЕЗИДЕНТ                                                                                                В.КРАСНОСЕЛЬСКИЙ</w:t>
      </w:r>
    </w:p>
    <w:p w:rsidR="008A1D16" w:rsidRPr="005368FE" w:rsidRDefault="008A1D16" w:rsidP="008A1D16">
      <w:pPr>
        <w:rPr>
          <w:sz w:val="28"/>
          <w:szCs w:val="28"/>
        </w:rPr>
      </w:pPr>
    </w:p>
    <w:p w:rsidR="008A1D16" w:rsidRPr="005368FE" w:rsidRDefault="008A1D16" w:rsidP="008A1D16">
      <w:pPr>
        <w:spacing w:after="0" w:line="240" w:lineRule="auto"/>
        <w:ind w:firstLine="426"/>
        <w:rPr>
          <w:sz w:val="28"/>
          <w:szCs w:val="28"/>
        </w:rPr>
      </w:pPr>
      <w:r w:rsidRPr="005368FE">
        <w:rPr>
          <w:sz w:val="28"/>
          <w:szCs w:val="28"/>
        </w:rPr>
        <w:t>г. Тирасполь</w:t>
      </w:r>
    </w:p>
    <w:p w:rsidR="008A1D16" w:rsidRPr="005368FE" w:rsidRDefault="005368FE" w:rsidP="008A1D16">
      <w:pPr>
        <w:spacing w:after="0" w:line="240" w:lineRule="auto"/>
        <w:rPr>
          <w:sz w:val="28"/>
          <w:szCs w:val="28"/>
        </w:rPr>
      </w:pPr>
      <w:r>
        <w:rPr>
          <w:sz w:val="28"/>
          <w:szCs w:val="28"/>
        </w:rPr>
        <w:t xml:space="preserve">     </w:t>
      </w:r>
      <w:r w:rsidRPr="00547F8E">
        <w:rPr>
          <w:sz w:val="28"/>
          <w:szCs w:val="28"/>
        </w:rPr>
        <w:t>1</w:t>
      </w:r>
      <w:r w:rsidR="008A1D16" w:rsidRPr="005368FE">
        <w:rPr>
          <w:sz w:val="28"/>
          <w:szCs w:val="28"/>
        </w:rPr>
        <w:t xml:space="preserve"> </w:t>
      </w:r>
      <w:r>
        <w:rPr>
          <w:sz w:val="28"/>
          <w:szCs w:val="28"/>
        </w:rPr>
        <w:t>августа</w:t>
      </w:r>
      <w:r w:rsidR="008A1D16" w:rsidRPr="005368FE">
        <w:rPr>
          <w:sz w:val="28"/>
          <w:szCs w:val="28"/>
        </w:rPr>
        <w:t xml:space="preserve"> 2018 г.</w:t>
      </w:r>
    </w:p>
    <w:p w:rsidR="008A1D16" w:rsidRPr="005368FE" w:rsidRDefault="00BB6BFC" w:rsidP="008A1D16">
      <w:pPr>
        <w:spacing w:after="0" w:line="240" w:lineRule="auto"/>
        <w:ind w:firstLine="426"/>
        <w:rPr>
          <w:sz w:val="28"/>
          <w:szCs w:val="28"/>
        </w:rPr>
      </w:pPr>
      <w:r>
        <w:rPr>
          <w:sz w:val="28"/>
          <w:szCs w:val="28"/>
        </w:rPr>
        <w:t xml:space="preserve">    № 2</w:t>
      </w:r>
      <w:r w:rsidRPr="00547F8E">
        <w:rPr>
          <w:sz w:val="28"/>
          <w:szCs w:val="28"/>
        </w:rPr>
        <w:t>04</w:t>
      </w:r>
      <w:r w:rsidR="008A1D16" w:rsidRPr="005368FE">
        <w:rPr>
          <w:sz w:val="28"/>
          <w:szCs w:val="28"/>
        </w:rPr>
        <w:t>рп</w:t>
      </w:r>
    </w:p>
    <w:p w:rsidR="00E2318D" w:rsidRPr="005368FE" w:rsidRDefault="00E2318D" w:rsidP="008A1D16">
      <w:pPr>
        <w:pStyle w:val="a3"/>
        <w:jc w:val="both"/>
        <w:rPr>
          <w:rFonts w:ascii="Times New Roman" w:hAnsi="Times New Roman" w:cs="Times New Roman"/>
          <w:sz w:val="28"/>
          <w:szCs w:val="28"/>
        </w:rPr>
      </w:pPr>
    </w:p>
    <w:p w:rsidR="00E2318D" w:rsidRPr="005368FE" w:rsidRDefault="00E2318D" w:rsidP="008A1D16">
      <w:pPr>
        <w:pStyle w:val="a3"/>
        <w:ind w:firstLine="700"/>
        <w:jc w:val="both"/>
        <w:rPr>
          <w:rFonts w:ascii="Times New Roman" w:hAnsi="Times New Roman" w:cs="Times New Roman"/>
          <w:sz w:val="28"/>
          <w:szCs w:val="28"/>
        </w:rPr>
      </w:pPr>
    </w:p>
    <w:p w:rsidR="00E2318D" w:rsidRPr="00B64A71" w:rsidRDefault="00E2318D" w:rsidP="008A1D16">
      <w:pPr>
        <w:pStyle w:val="a3"/>
        <w:ind w:firstLine="700"/>
        <w:jc w:val="both"/>
        <w:rPr>
          <w:rFonts w:ascii="Times New Roman" w:hAnsi="Times New Roman" w:cs="Times New Roman"/>
          <w:sz w:val="28"/>
          <w:szCs w:val="28"/>
        </w:rPr>
      </w:pPr>
    </w:p>
    <w:p w:rsidR="00E2318D" w:rsidRPr="00B64A71" w:rsidRDefault="00E2318D" w:rsidP="00B64A71">
      <w:pPr>
        <w:spacing w:after="0" w:line="240" w:lineRule="auto"/>
        <w:ind w:left="5812"/>
        <w:jc w:val="both"/>
      </w:pPr>
      <w:r w:rsidRPr="00B64A71">
        <w:lastRenderedPageBreak/>
        <w:t>ПРИЛОЖЕНИЕ</w:t>
      </w:r>
    </w:p>
    <w:p w:rsidR="00E2318D" w:rsidRPr="00B64A71" w:rsidRDefault="00E2318D" w:rsidP="00B64A71">
      <w:pPr>
        <w:spacing w:after="0" w:line="240" w:lineRule="auto"/>
        <w:ind w:left="5812"/>
        <w:jc w:val="both"/>
        <w:rPr>
          <w:sz w:val="28"/>
          <w:szCs w:val="28"/>
        </w:rPr>
      </w:pPr>
      <w:r w:rsidRPr="00B64A71">
        <w:rPr>
          <w:sz w:val="28"/>
          <w:szCs w:val="28"/>
        </w:rPr>
        <w:t>к Распоряжению Президента</w:t>
      </w:r>
    </w:p>
    <w:p w:rsidR="00E2318D" w:rsidRPr="00B64A71" w:rsidRDefault="00E2318D" w:rsidP="00B64A71">
      <w:pPr>
        <w:spacing w:after="0" w:line="240" w:lineRule="auto"/>
        <w:ind w:left="5812"/>
        <w:jc w:val="both"/>
        <w:rPr>
          <w:sz w:val="28"/>
          <w:szCs w:val="28"/>
        </w:rPr>
      </w:pPr>
      <w:r w:rsidRPr="00B64A71">
        <w:rPr>
          <w:sz w:val="28"/>
          <w:szCs w:val="28"/>
        </w:rPr>
        <w:t>Приднестровской Молдавской</w:t>
      </w:r>
    </w:p>
    <w:p w:rsidR="00E2318D" w:rsidRPr="00B64A71" w:rsidRDefault="00E2318D" w:rsidP="00B64A71">
      <w:pPr>
        <w:spacing w:after="0" w:line="240" w:lineRule="auto"/>
        <w:ind w:left="5812"/>
        <w:jc w:val="both"/>
        <w:rPr>
          <w:sz w:val="28"/>
          <w:szCs w:val="28"/>
        </w:rPr>
      </w:pPr>
      <w:r w:rsidRPr="00B64A71">
        <w:rPr>
          <w:sz w:val="28"/>
          <w:szCs w:val="28"/>
        </w:rPr>
        <w:t>Республики</w:t>
      </w:r>
    </w:p>
    <w:p w:rsidR="00E2318D" w:rsidRPr="00B64A71" w:rsidRDefault="00E2318D" w:rsidP="00B64A71">
      <w:pPr>
        <w:spacing w:after="0" w:line="240" w:lineRule="auto"/>
        <w:ind w:left="5812"/>
        <w:jc w:val="both"/>
        <w:rPr>
          <w:sz w:val="28"/>
          <w:szCs w:val="28"/>
        </w:rPr>
      </w:pPr>
      <w:r w:rsidRPr="00B64A71">
        <w:rPr>
          <w:sz w:val="28"/>
          <w:szCs w:val="28"/>
        </w:rPr>
        <w:t xml:space="preserve">от 1 августа 2018 года № </w:t>
      </w:r>
      <w:r w:rsidR="00547F8E">
        <w:rPr>
          <w:sz w:val="28"/>
          <w:szCs w:val="28"/>
        </w:rPr>
        <w:t>2</w:t>
      </w:r>
      <w:r w:rsidR="00547F8E">
        <w:rPr>
          <w:sz w:val="28"/>
          <w:szCs w:val="28"/>
          <w:lang w:val="en-US"/>
        </w:rPr>
        <w:t>04</w:t>
      </w:r>
      <w:r w:rsidR="00B64A71">
        <w:rPr>
          <w:sz w:val="28"/>
          <w:szCs w:val="28"/>
        </w:rPr>
        <w:t>рп</w:t>
      </w:r>
    </w:p>
    <w:p w:rsidR="00E2318D" w:rsidRPr="004178E2" w:rsidRDefault="00E2318D" w:rsidP="008A1D16">
      <w:pPr>
        <w:autoSpaceDE w:val="0"/>
        <w:autoSpaceDN w:val="0"/>
        <w:adjustRightInd w:val="0"/>
        <w:spacing w:after="0" w:line="240" w:lineRule="auto"/>
        <w:jc w:val="right"/>
        <w:rPr>
          <w:sz w:val="28"/>
          <w:szCs w:val="28"/>
        </w:rPr>
      </w:pPr>
    </w:p>
    <w:p w:rsidR="00E2318D" w:rsidRPr="004178E2" w:rsidRDefault="00E2318D" w:rsidP="008A1D16">
      <w:pPr>
        <w:autoSpaceDE w:val="0"/>
        <w:autoSpaceDN w:val="0"/>
        <w:adjustRightInd w:val="0"/>
        <w:spacing w:after="0" w:line="240" w:lineRule="auto"/>
        <w:jc w:val="right"/>
        <w:rPr>
          <w:sz w:val="28"/>
          <w:szCs w:val="28"/>
        </w:rPr>
      </w:pPr>
    </w:p>
    <w:p w:rsidR="00E2318D" w:rsidRPr="004178E2" w:rsidRDefault="00E2318D" w:rsidP="008A1D16">
      <w:pPr>
        <w:shd w:val="clear" w:color="auto" w:fill="FFFFFF"/>
        <w:spacing w:after="0" w:line="240" w:lineRule="auto"/>
        <w:jc w:val="center"/>
        <w:outlineLvl w:val="0"/>
      </w:pPr>
      <w:r w:rsidRPr="004178E2">
        <w:t>ОСНОВАНИЯ</w:t>
      </w:r>
    </w:p>
    <w:p w:rsidR="00E2318D" w:rsidRPr="004A5817" w:rsidRDefault="00E2318D" w:rsidP="008A1D16">
      <w:pPr>
        <w:spacing w:after="0" w:line="240" w:lineRule="auto"/>
        <w:jc w:val="center"/>
        <w:rPr>
          <w:sz w:val="28"/>
          <w:szCs w:val="28"/>
        </w:rPr>
      </w:pPr>
      <w:r w:rsidRPr="004A5817">
        <w:rPr>
          <w:sz w:val="28"/>
          <w:szCs w:val="28"/>
        </w:rPr>
        <w:t xml:space="preserve">для отклонения Закона Приднестровской Молдавской Республики </w:t>
      </w:r>
    </w:p>
    <w:p w:rsidR="00E2318D" w:rsidRDefault="00E2318D" w:rsidP="008A1D16">
      <w:pPr>
        <w:spacing w:after="0" w:line="240" w:lineRule="auto"/>
        <w:jc w:val="center"/>
        <w:rPr>
          <w:sz w:val="28"/>
          <w:szCs w:val="28"/>
        </w:rPr>
      </w:pPr>
      <w:r w:rsidRPr="004A5817">
        <w:rPr>
          <w:sz w:val="28"/>
          <w:szCs w:val="28"/>
        </w:rPr>
        <w:t xml:space="preserve">«О </w:t>
      </w:r>
      <w:r>
        <w:rPr>
          <w:sz w:val="28"/>
          <w:szCs w:val="28"/>
        </w:rPr>
        <w:t>государственных закупках</w:t>
      </w:r>
      <w:r w:rsidRPr="004A5817">
        <w:rPr>
          <w:sz w:val="28"/>
          <w:szCs w:val="28"/>
        </w:rPr>
        <w:t xml:space="preserve">», </w:t>
      </w:r>
    </w:p>
    <w:p w:rsidR="00E2318D" w:rsidRDefault="00E2318D" w:rsidP="008A1D16">
      <w:pPr>
        <w:spacing w:after="0" w:line="240" w:lineRule="auto"/>
        <w:jc w:val="center"/>
        <w:rPr>
          <w:sz w:val="28"/>
          <w:szCs w:val="28"/>
        </w:rPr>
      </w:pPr>
      <w:proofErr w:type="gramStart"/>
      <w:r w:rsidRPr="004A5817">
        <w:rPr>
          <w:sz w:val="28"/>
          <w:szCs w:val="28"/>
        </w:rPr>
        <w:t>принятого</w:t>
      </w:r>
      <w:proofErr w:type="gramEnd"/>
      <w:r w:rsidRPr="004A5817">
        <w:rPr>
          <w:sz w:val="28"/>
          <w:szCs w:val="28"/>
        </w:rPr>
        <w:t xml:space="preserve"> Верховным Советом </w:t>
      </w:r>
    </w:p>
    <w:p w:rsidR="00E2318D" w:rsidRPr="004A5817" w:rsidRDefault="00E2318D" w:rsidP="008A1D16">
      <w:pPr>
        <w:spacing w:after="0" w:line="240" w:lineRule="auto"/>
        <w:jc w:val="center"/>
        <w:rPr>
          <w:sz w:val="28"/>
          <w:szCs w:val="28"/>
        </w:rPr>
      </w:pPr>
      <w:r w:rsidRPr="004A5817">
        <w:rPr>
          <w:sz w:val="28"/>
          <w:szCs w:val="28"/>
        </w:rPr>
        <w:t xml:space="preserve">Приднестровской Молдавской Республики </w:t>
      </w:r>
    </w:p>
    <w:p w:rsidR="00E2318D" w:rsidRPr="004A5817" w:rsidRDefault="00E2318D" w:rsidP="008A1D16">
      <w:pPr>
        <w:spacing w:after="0" w:line="240" w:lineRule="auto"/>
        <w:jc w:val="center"/>
        <w:rPr>
          <w:sz w:val="28"/>
          <w:szCs w:val="28"/>
        </w:rPr>
      </w:pPr>
      <w:r>
        <w:rPr>
          <w:sz w:val="28"/>
          <w:szCs w:val="28"/>
        </w:rPr>
        <w:t>11 июля</w:t>
      </w:r>
      <w:r w:rsidRPr="004A5817">
        <w:rPr>
          <w:sz w:val="28"/>
          <w:szCs w:val="28"/>
        </w:rPr>
        <w:t xml:space="preserve"> </w:t>
      </w:r>
      <w:r>
        <w:rPr>
          <w:sz w:val="28"/>
          <w:szCs w:val="28"/>
        </w:rPr>
        <w:t>2018</w:t>
      </w:r>
      <w:r w:rsidRPr="004A5817">
        <w:rPr>
          <w:sz w:val="28"/>
          <w:szCs w:val="28"/>
        </w:rPr>
        <w:t xml:space="preserve"> года</w:t>
      </w:r>
    </w:p>
    <w:p w:rsidR="00E2318D" w:rsidRDefault="00E2318D" w:rsidP="008A1D16">
      <w:pPr>
        <w:spacing w:after="0" w:line="240" w:lineRule="auto"/>
        <w:jc w:val="center"/>
        <w:rPr>
          <w:sz w:val="28"/>
          <w:szCs w:val="28"/>
        </w:rPr>
      </w:pPr>
    </w:p>
    <w:p w:rsidR="00E2318D" w:rsidRPr="004A5817" w:rsidRDefault="00E2318D" w:rsidP="008A1D16">
      <w:pPr>
        <w:spacing w:after="0" w:line="240" w:lineRule="auto"/>
        <w:jc w:val="center"/>
        <w:rPr>
          <w:sz w:val="28"/>
          <w:szCs w:val="28"/>
        </w:rPr>
      </w:pPr>
    </w:p>
    <w:p w:rsidR="00E2318D" w:rsidRPr="00A86D5F" w:rsidRDefault="00E2318D" w:rsidP="008A1D16">
      <w:pPr>
        <w:shd w:val="clear" w:color="auto" w:fill="FFFFFF"/>
        <w:spacing w:after="0" w:line="240" w:lineRule="auto"/>
        <w:ind w:firstLine="708"/>
        <w:jc w:val="both"/>
        <w:rPr>
          <w:sz w:val="28"/>
          <w:szCs w:val="28"/>
        </w:rPr>
      </w:pPr>
      <w:r w:rsidRPr="00A86D5F">
        <w:rPr>
          <w:sz w:val="28"/>
          <w:szCs w:val="28"/>
        </w:rPr>
        <w:t xml:space="preserve">В соответствии с пунктом 4 статьи 73 Конституции Приднестровской Молдавской Республики Президент Приднестровской Молдавской Республики отклоняет Закон Приднестровской Молдавской Республики </w:t>
      </w:r>
      <w:r w:rsidR="008A1D16">
        <w:rPr>
          <w:sz w:val="28"/>
          <w:szCs w:val="28"/>
        </w:rPr>
        <w:br/>
      </w:r>
      <w:r w:rsidRPr="00A86D5F">
        <w:rPr>
          <w:sz w:val="28"/>
          <w:szCs w:val="28"/>
        </w:rPr>
        <w:t>«О государственных закупках» (далее – Закон), принятый Верховным Советом Приднестровской Молдавской Республики 11 июля 2018 года, по следующим основаниям.</w:t>
      </w:r>
    </w:p>
    <w:p w:rsidR="00983933" w:rsidRPr="00A86D5F" w:rsidRDefault="00E2318D" w:rsidP="008A1D16">
      <w:pPr>
        <w:spacing w:after="0" w:line="240" w:lineRule="auto"/>
        <w:ind w:firstLine="708"/>
        <w:jc w:val="both"/>
        <w:rPr>
          <w:sz w:val="28"/>
          <w:szCs w:val="28"/>
        </w:rPr>
      </w:pPr>
      <w:r w:rsidRPr="00A86D5F">
        <w:rPr>
          <w:sz w:val="28"/>
          <w:szCs w:val="28"/>
        </w:rPr>
        <w:t xml:space="preserve">Принятый Закон </w:t>
      </w:r>
      <w:r w:rsidR="00983933" w:rsidRPr="00A86D5F">
        <w:rPr>
          <w:sz w:val="28"/>
          <w:szCs w:val="28"/>
        </w:rPr>
        <w:t xml:space="preserve">устанавливает новый, </w:t>
      </w:r>
      <w:proofErr w:type="gramStart"/>
      <w:r w:rsidR="00983933" w:rsidRPr="00A86D5F">
        <w:rPr>
          <w:sz w:val="28"/>
          <w:szCs w:val="28"/>
        </w:rPr>
        <w:t>существенно отличительный</w:t>
      </w:r>
      <w:proofErr w:type="gramEnd"/>
      <w:r w:rsidR="00983933" w:rsidRPr="00A86D5F">
        <w:rPr>
          <w:sz w:val="28"/>
          <w:szCs w:val="28"/>
        </w:rPr>
        <w:t xml:space="preserve"> порядок регулиров</w:t>
      </w:r>
      <w:r w:rsidR="008A1D16">
        <w:rPr>
          <w:sz w:val="28"/>
          <w:szCs w:val="28"/>
        </w:rPr>
        <w:t>ания отношений, направленных на</w:t>
      </w:r>
      <w:r w:rsidR="00983933" w:rsidRPr="00A86D5F">
        <w:rPr>
          <w:sz w:val="28"/>
          <w:szCs w:val="28"/>
        </w:rPr>
        <w:t xml:space="preserve"> обеспечение госуда</w:t>
      </w:r>
      <w:r w:rsidR="008A1D16">
        <w:rPr>
          <w:sz w:val="28"/>
          <w:szCs w:val="28"/>
        </w:rPr>
        <w:t>рственных (муниципальных) нужд.</w:t>
      </w:r>
      <w:r w:rsidR="00C65E02" w:rsidRPr="00A86D5F">
        <w:rPr>
          <w:sz w:val="28"/>
          <w:szCs w:val="28"/>
        </w:rPr>
        <w:t xml:space="preserve"> Так, на законодательном уровне</w:t>
      </w:r>
      <w:r w:rsidR="00983933" w:rsidRPr="00A86D5F">
        <w:rPr>
          <w:sz w:val="28"/>
          <w:szCs w:val="28"/>
        </w:rPr>
        <w:t xml:space="preserve"> устанавливаются детализированные аспекты:</w:t>
      </w:r>
    </w:p>
    <w:p w:rsidR="00983933" w:rsidRPr="00A86D5F" w:rsidRDefault="00983933" w:rsidP="008A1D16">
      <w:pPr>
        <w:spacing w:after="0" w:line="240" w:lineRule="auto"/>
        <w:ind w:firstLine="708"/>
        <w:jc w:val="both"/>
        <w:rPr>
          <w:sz w:val="28"/>
          <w:szCs w:val="28"/>
        </w:rPr>
      </w:pPr>
      <w:r w:rsidRPr="00A86D5F">
        <w:rPr>
          <w:sz w:val="28"/>
          <w:szCs w:val="28"/>
        </w:rPr>
        <w:t>а) планирования закупок товаров, работ, услуг;</w:t>
      </w:r>
    </w:p>
    <w:p w:rsidR="00983933" w:rsidRPr="00A86D5F" w:rsidRDefault="00983933" w:rsidP="008A1D16">
      <w:pPr>
        <w:spacing w:after="0" w:line="240" w:lineRule="auto"/>
        <w:ind w:firstLine="708"/>
        <w:jc w:val="both"/>
        <w:rPr>
          <w:sz w:val="28"/>
          <w:szCs w:val="28"/>
        </w:rPr>
      </w:pPr>
      <w:r w:rsidRPr="00A86D5F">
        <w:rPr>
          <w:sz w:val="28"/>
          <w:szCs w:val="28"/>
        </w:rPr>
        <w:t>б) определения поставщиков (подрядчиков, исполнителей);</w:t>
      </w:r>
    </w:p>
    <w:p w:rsidR="00983933" w:rsidRPr="00A86D5F" w:rsidRDefault="00983933" w:rsidP="008A1D16">
      <w:pPr>
        <w:spacing w:after="0" w:line="240" w:lineRule="auto"/>
        <w:ind w:firstLine="708"/>
        <w:jc w:val="both"/>
        <w:rPr>
          <w:sz w:val="28"/>
          <w:szCs w:val="28"/>
        </w:rPr>
      </w:pPr>
      <w:r w:rsidRPr="00A86D5F">
        <w:rPr>
          <w:sz w:val="28"/>
          <w:szCs w:val="28"/>
        </w:rPr>
        <w:t>в) требований к</w:t>
      </w:r>
      <w:r w:rsidR="008A1D16">
        <w:rPr>
          <w:sz w:val="28"/>
          <w:szCs w:val="28"/>
        </w:rPr>
        <w:t xml:space="preserve"> заключаемым гражданско-правовым договорам</w:t>
      </w:r>
      <w:r w:rsidRPr="00A86D5F">
        <w:rPr>
          <w:sz w:val="28"/>
          <w:szCs w:val="28"/>
        </w:rPr>
        <w:t>;</w:t>
      </w:r>
    </w:p>
    <w:p w:rsidR="00983933" w:rsidRPr="00A86D5F" w:rsidRDefault="00983933" w:rsidP="008A1D16">
      <w:pPr>
        <w:spacing w:after="0" w:line="240" w:lineRule="auto"/>
        <w:ind w:firstLine="708"/>
        <w:jc w:val="both"/>
        <w:rPr>
          <w:sz w:val="28"/>
          <w:szCs w:val="28"/>
        </w:rPr>
      </w:pPr>
      <w:r w:rsidRPr="00A86D5F">
        <w:rPr>
          <w:sz w:val="28"/>
          <w:szCs w:val="28"/>
        </w:rPr>
        <w:t>г) особенностей исполнения контрактов;</w:t>
      </w:r>
    </w:p>
    <w:p w:rsidR="00983933" w:rsidRPr="00A86D5F" w:rsidRDefault="00983933" w:rsidP="008A1D16">
      <w:pPr>
        <w:spacing w:after="0" w:line="240" w:lineRule="auto"/>
        <w:ind w:firstLine="708"/>
        <w:jc w:val="both"/>
        <w:rPr>
          <w:sz w:val="28"/>
          <w:szCs w:val="28"/>
        </w:rPr>
      </w:pPr>
      <w:proofErr w:type="spellStart"/>
      <w:r w:rsidRPr="00A86D5F">
        <w:rPr>
          <w:sz w:val="28"/>
          <w:szCs w:val="28"/>
        </w:rPr>
        <w:t>д</w:t>
      </w:r>
      <w:proofErr w:type="spellEnd"/>
      <w:r w:rsidRPr="00A86D5F">
        <w:rPr>
          <w:sz w:val="28"/>
          <w:szCs w:val="28"/>
        </w:rPr>
        <w:t>) аудита и контроля в данной сфере.</w:t>
      </w:r>
    </w:p>
    <w:p w:rsidR="00983933" w:rsidRPr="00A86D5F" w:rsidRDefault="00983933" w:rsidP="008A1D16">
      <w:pPr>
        <w:spacing w:after="0" w:line="240" w:lineRule="auto"/>
        <w:ind w:firstLine="708"/>
        <w:jc w:val="both"/>
        <w:rPr>
          <w:sz w:val="28"/>
          <w:szCs w:val="28"/>
        </w:rPr>
      </w:pPr>
    </w:p>
    <w:p w:rsidR="00E2318D" w:rsidRPr="00A86D5F" w:rsidRDefault="00E2318D" w:rsidP="008A1D16">
      <w:pPr>
        <w:autoSpaceDE w:val="0"/>
        <w:autoSpaceDN w:val="0"/>
        <w:adjustRightInd w:val="0"/>
        <w:spacing w:after="0" w:line="240" w:lineRule="auto"/>
        <w:ind w:firstLine="708"/>
        <w:jc w:val="both"/>
        <w:rPr>
          <w:sz w:val="28"/>
          <w:szCs w:val="28"/>
        </w:rPr>
      </w:pPr>
      <w:proofErr w:type="gramStart"/>
      <w:r w:rsidRPr="00A86D5F">
        <w:rPr>
          <w:sz w:val="28"/>
          <w:szCs w:val="28"/>
        </w:rPr>
        <w:t xml:space="preserve">Ранее, при рассмотрении Верховным Советом Приднестровской Молдавской Республики проекта закона Приднестровской Молдавской Республики «О </w:t>
      </w:r>
      <w:r w:rsidR="00917BD8" w:rsidRPr="00A86D5F">
        <w:rPr>
          <w:sz w:val="28"/>
          <w:szCs w:val="28"/>
        </w:rPr>
        <w:t>государственных закупках</w:t>
      </w:r>
      <w:r w:rsidR="00683B71" w:rsidRPr="00A86D5F">
        <w:rPr>
          <w:sz w:val="28"/>
          <w:szCs w:val="28"/>
        </w:rPr>
        <w:t xml:space="preserve"> в</w:t>
      </w:r>
      <w:r w:rsidR="00917BD8" w:rsidRPr="00A86D5F">
        <w:rPr>
          <w:sz w:val="28"/>
          <w:szCs w:val="28"/>
        </w:rPr>
        <w:t xml:space="preserve"> Приднестровской Молдавской Ре</w:t>
      </w:r>
      <w:r w:rsidR="00683B71" w:rsidRPr="00A86D5F">
        <w:rPr>
          <w:sz w:val="28"/>
          <w:szCs w:val="28"/>
        </w:rPr>
        <w:t>спублике</w:t>
      </w:r>
      <w:r w:rsidRPr="00A86D5F">
        <w:rPr>
          <w:sz w:val="28"/>
          <w:szCs w:val="28"/>
        </w:rPr>
        <w:t xml:space="preserve">» </w:t>
      </w:r>
      <w:r w:rsidRPr="00A86D5F">
        <w:rPr>
          <w:sz w:val="28"/>
          <w:szCs w:val="28"/>
          <w:shd w:val="clear" w:color="auto" w:fill="FFFFFF"/>
        </w:rPr>
        <w:t>(папка № 6</w:t>
      </w:r>
      <w:r w:rsidR="00917BD8" w:rsidRPr="00A86D5F">
        <w:rPr>
          <w:sz w:val="28"/>
          <w:szCs w:val="28"/>
          <w:shd w:val="clear" w:color="auto" w:fill="FFFFFF"/>
        </w:rPr>
        <w:t>21</w:t>
      </w:r>
      <w:r w:rsidRPr="00A86D5F">
        <w:rPr>
          <w:sz w:val="28"/>
          <w:szCs w:val="28"/>
          <w:shd w:val="clear" w:color="auto" w:fill="FFFFFF"/>
        </w:rPr>
        <w:t xml:space="preserve"> (VI)),</w:t>
      </w:r>
      <w:r w:rsidRPr="00A86D5F">
        <w:rPr>
          <w:sz w:val="28"/>
          <w:szCs w:val="28"/>
        </w:rPr>
        <w:t xml:space="preserve"> представленного в качестве законодательной инициативы </w:t>
      </w:r>
      <w:r w:rsidR="008A1D16">
        <w:rPr>
          <w:sz w:val="28"/>
          <w:szCs w:val="28"/>
        </w:rPr>
        <w:t xml:space="preserve">депутатами Верховного Совета </w:t>
      </w:r>
      <w:r w:rsidR="00FB6AC6" w:rsidRPr="00A86D5F">
        <w:rPr>
          <w:sz w:val="28"/>
          <w:szCs w:val="28"/>
        </w:rPr>
        <w:t xml:space="preserve">Приднестровской Молдавской Республики В.М. </w:t>
      </w:r>
      <w:proofErr w:type="spellStart"/>
      <w:r w:rsidR="00FB6AC6" w:rsidRPr="00A86D5F">
        <w:rPr>
          <w:sz w:val="28"/>
          <w:szCs w:val="28"/>
        </w:rPr>
        <w:t>Гузуном</w:t>
      </w:r>
      <w:proofErr w:type="spellEnd"/>
      <w:r w:rsidR="00FB6AC6" w:rsidRPr="00A86D5F">
        <w:rPr>
          <w:sz w:val="28"/>
          <w:szCs w:val="28"/>
        </w:rPr>
        <w:t xml:space="preserve">, В.В. Кравчуком, В.М. </w:t>
      </w:r>
      <w:proofErr w:type="spellStart"/>
      <w:r w:rsidR="00FB6AC6" w:rsidRPr="00A86D5F">
        <w:rPr>
          <w:sz w:val="28"/>
          <w:szCs w:val="28"/>
        </w:rPr>
        <w:t>Дони</w:t>
      </w:r>
      <w:proofErr w:type="spellEnd"/>
      <w:r w:rsidR="00FB6AC6" w:rsidRPr="00A86D5F">
        <w:rPr>
          <w:sz w:val="28"/>
          <w:szCs w:val="28"/>
        </w:rPr>
        <w:t xml:space="preserve">, Г.И. Дьяченко, </w:t>
      </w:r>
      <w:r w:rsidR="008A1D16">
        <w:rPr>
          <w:sz w:val="28"/>
          <w:szCs w:val="28"/>
        </w:rPr>
        <w:br/>
      </w:r>
      <w:r w:rsidR="00FB6AC6" w:rsidRPr="00A86D5F">
        <w:rPr>
          <w:sz w:val="28"/>
          <w:szCs w:val="28"/>
        </w:rPr>
        <w:t>С.Ф. Чебаном, М.П. Бурлой,</w:t>
      </w:r>
      <w:r w:rsidRPr="00A86D5F">
        <w:rPr>
          <w:sz w:val="28"/>
          <w:szCs w:val="28"/>
        </w:rPr>
        <w:t xml:space="preserve"> </w:t>
      </w:r>
      <w:r w:rsidR="00E33977">
        <w:rPr>
          <w:sz w:val="28"/>
          <w:szCs w:val="28"/>
        </w:rPr>
        <w:t>Правительством</w:t>
      </w:r>
      <w:r w:rsidRPr="00A86D5F">
        <w:rPr>
          <w:sz w:val="28"/>
          <w:szCs w:val="28"/>
        </w:rPr>
        <w:t xml:space="preserve"> Приднестровской Молдавской Республики </w:t>
      </w:r>
      <w:r w:rsidR="00A54CEC" w:rsidRPr="00A54CEC">
        <w:rPr>
          <w:sz w:val="28"/>
          <w:szCs w:val="28"/>
        </w:rPr>
        <w:t>высказыва</w:t>
      </w:r>
      <w:r w:rsidR="00E33977">
        <w:rPr>
          <w:sz w:val="28"/>
          <w:szCs w:val="28"/>
        </w:rPr>
        <w:t>лась позиция</w:t>
      </w:r>
      <w:r w:rsidR="00A54CEC" w:rsidRPr="00A54CEC">
        <w:rPr>
          <w:sz w:val="28"/>
          <w:szCs w:val="28"/>
        </w:rPr>
        <w:t xml:space="preserve"> о невозможности</w:t>
      </w:r>
      <w:proofErr w:type="gramEnd"/>
      <w:r w:rsidR="00A54CEC" w:rsidRPr="00A54CEC">
        <w:rPr>
          <w:sz w:val="28"/>
          <w:szCs w:val="28"/>
        </w:rPr>
        <w:t xml:space="preserve"> принятия данного законопроекта в качестве закона </w:t>
      </w:r>
      <w:r w:rsidRPr="00A86D5F">
        <w:rPr>
          <w:sz w:val="28"/>
          <w:szCs w:val="28"/>
        </w:rPr>
        <w:t xml:space="preserve">(Распоряжение Правительства Приднестровской Молдавской Республики от </w:t>
      </w:r>
      <w:r w:rsidR="00FB6AC6" w:rsidRPr="00A86D5F">
        <w:rPr>
          <w:sz w:val="28"/>
          <w:szCs w:val="28"/>
        </w:rPr>
        <w:t>28 декабря 2017 года № 1176р</w:t>
      </w:r>
      <w:r w:rsidRPr="00A86D5F">
        <w:rPr>
          <w:sz w:val="28"/>
          <w:szCs w:val="28"/>
        </w:rPr>
        <w:t xml:space="preserve">). </w:t>
      </w:r>
    </w:p>
    <w:p w:rsidR="00B36F4D" w:rsidRPr="00A86D5F" w:rsidRDefault="00123396" w:rsidP="008A1D16">
      <w:pPr>
        <w:autoSpaceDE w:val="0"/>
        <w:autoSpaceDN w:val="0"/>
        <w:adjustRightInd w:val="0"/>
        <w:spacing w:after="0" w:line="240" w:lineRule="auto"/>
        <w:ind w:firstLine="708"/>
        <w:jc w:val="both"/>
        <w:rPr>
          <w:sz w:val="28"/>
          <w:szCs w:val="28"/>
        </w:rPr>
      </w:pPr>
      <w:r>
        <w:rPr>
          <w:sz w:val="28"/>
          <w:szCs w:val="28"/>
        </w:rPr>
        <w:t>Также</w:t>
      </w:r>
      <w:r w:rsidR="00E2318D" w:rsidRPr="00A86D5F">
        <w:rPr>
          <w:sz w:val="28"/>
          <w:szCs w:val="28"/>
        </w:rPr>
        <w:t xml:space="preserve"> Президент Приднестровской Молдавской Республики указывает</w:t>
      </w:r>
      <w:r>
        <w:rPr>
          <w:sz w:val="28"/>
          <w:szCs w:val="28"/>
        </w:rPr>
        <w:t xml:space="preserve"> </w:t>
      </w:r>
      <w:r>
        <w:rPr>
          <w:sz w:val="28"/>
          <w:szCs w:val="28"/>
        </w:rPr>
        <w:br/>
        <w:t>на то</w:t>
      </w:r>
      <w:r w:rsidR="00E2318D" w:rsidRPr="00A86D5F">
        <w:rPr>
          <w:sz w:val="28"/>
          <w:szCs w:val="28"/>
        </w:rPr>
        <w:t>, что принятый Закон противоречит основам</w:t>
      </w:r>
      <w:r w:rsidR="00730732">
        <w:rPr>
          <w:sz w:val="28"/>
          <w:szCs w:val="28"/>
        </w:rPr>
        <w:t xml:space="preserve"> государст</w:t>
      </w:r>
      <w:r w:rsidR="008A1D16">
        <w:rPr>
          <w:sz w:val="28"/>
          <w:szCs w:val="28"/>
        </w:rPr>
        <w:t>венного управления, определенным</w:t>
      </w:r>
      <w:r w:rsidR="00730732">
        <w:rPr>
          <w:sz w:val="28"/>
          <w:szCs w:val="28"/>
        </w:rPr>
        <w:t xml:space="preserve"> Конституцией Приднестровской Молдавской Республики</w:t>
      </w:r>
      <w:r w:rsidR="00E2318D" w:rsidRPr="00A86D5F">
        <w:rPr>
          <w:sz w:val="28"/>
          <w:szCs w:val="28"/>
        </w:rPr>
        <w:t xml:space="preserve">. </w:t>
      </w:r>
    </w:p>
    <w:p w:rsidR="00885480" w:rsidRPr="00A86D5F" w:rsidRDefault="002A56EA" w:rsidP="008A1D16">
      <w:pPr>
        <w:spacing w:after="0" w:line="240" w:lineRule="auto"/>
        <w:ind w:firstLine="708"/>
        <w:jc w:val="both"/>
        <w:rPr>
          <w:sz w:val="28"/>
          <w:szCs w:val="28"/>
        </w:rPr>
      </w:pPr>
      <w:proofErr w:type="gramStart"/>
      <w:r w:rsidRPr="00A86D5F">
        <w:rPr>
          <w:sz w:val="28"/>
          <w:szCs w:val="28"/>
        </w:rPr>
        <w:lastRenderedPageBreak/>
        <w:t>Как установлено принятым</w:t>
      </w:r>
      <w:r w:rsidR="00B36F4D" w:rsidRPr="00A86D5F">
        <w:rPr>
          <w:sz w:val="28"/>
          <w:szCs w:val="28"/>
        </w:rPr>
        <w:t xml:space="preserve"> Закон</w:t>
      </w:r>
      <w:r w:rsidR="008A1D16">
        <w:rPr>
          <w:sz w:val="28"/>
          <w:szCs w:val="28"/>
        </w:rPr>
        <w:t>ом, он</w:t>
      </w:r>
      <w:r w:rsidR="00B36F4D" w:rsidRPr="00A86D5F">
        <w:rPr>
          <w:sz w:val="28"/>
          <w:szCs w:val="28"/>
        </w:rPr>
        <w:t xml:space="preserve"> нацелен на регулирование отношений, направленных на </w:t>
      </w:r>
      <w:r w:rsidR="00B36F4D" w:rsidRPr="00A86D5F">
        <w:rPr>
          <w:spacing w:val="-1"/>
          <w:sz w:val="28"/>
          <w:szCs w:val="28"/>
        </w:rPr>
        <w:t>обеспечение государственных</w:t>
      </w:r>
      <w:r w:rsidR="007B4946">
        <w:rPr>
          <w:spacing w:val="-1"/>
          <w:sz w:val="28"/>
          <w:szCs w:val="28"/>
        </w:rPr>
        <w:t xml:space="preserve"> </w:t>
      </w:r>
      <w:r w:rsidR="00B36F4D" w:rsidRPr="00A86D5F">
        <w:rPr>
          <w:spacing w:val="-1"/>
          <w:sz w:val="28"/>
          <w:szCs w:val="28"/>
        </w:rPr>
        <w:t xml:space="preserve">(муниципальных) нужд в целях повышения эффективности и </w:t>
      </w:r>
      <w:r w:rsidR="00B36F4D" w:rsidRPr="00A86D5F">
        <w:rPr>
          <w:sz w:val="28"/>
          <w:szCs w:val="28"/>
        </w:rPr>
        <w:t>результативности осуществления закупок товаров, работ, услуг</w:t>
      </w:r>
      <w:r w:rsidR="002D242F" w:rsidRPr="00A86D5F">
        <w:rPr>
          <w:sz w:val="28"/>
          <w:szCs w:val="28"/>
        </w:rPr>
        <w:t>, обеспечения гласности и прозрачности осуществления таких закупок, предотвращения коррупции и других злоупотреблений в сфере таких закупок</w:t>
      </w:r>
      <w:r w:rsidR="008A1D16">
        <w:rPr>
          <w:sz w:val="28"/>
          <w:szCs w:val="28"/>
        </w:rPr>
        <w:t xml:space="preserve"> в части, касающейся</w:t>
      </w:r>
      <w:r w:rsidR="00923338" w:rsidRPr="00A86D5F">
        <w:rPr>
          <w:sz w:val="28"/>
          <w:szCs w:val="28"/>
        </w:rPr>
        <w:t xml:space="preserve"> планирования закупок товаров, работ, услуг;</w:t>
      </w:r>
      <w:proofErr w:type="gramEnd"/>
      <w:r w:rsidR="00923338" w:rsidRPr="00A86D5F">
        <w:rPr>
          <w:sz w:val="28"/>
          <w:szCs w:val="28"/>
        </w:rPr>
        <w:t xml:space="preserve"> определения поставщиков (подрядчиков, исполнителей); </w:t>
      </w:r>
      <w:proofErr w:type="gramStart"/>
      <w:r w:rsidR="00923338" w:rsidRPr="00A86D5F">
        <w:rPr>
          <w:sz w:val="28"/>
          <w:szCs w:val="28"/>
        </w:rPr>
        <w:t>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органами государственной власти и управления, органами местного государственного управления и местного самоуправления, выступающими в качестве главных распорядителей бюджетных средств, от имени Приднестровской Молдавской Республики или муниципального образования, государственными (муниципальными) унитарными предприятиями и иными органами, являющимися получателями бюджетных средств, а</w:t>
      </w:r>
      <w:proofErr w:type="gramEnd"/>
      <w:r w:rsidR="00923338" w:rsidRPr="00A86D5F">
        <w:rPr>
          <w:sz w:val="28"/>
          <w:szCs w:val="28"/>
        </w:rPr>
        <w:t xml:space="preserve">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w:t>
      </w:r>
      <w:r w:rsidR="00B36F4D" w:rsidRPr="00A86D5F">
        <w:rPr>
          <w:sz w:val="28"/>
          <w:szCs w:val="28"/>
        </w:rPr>
        <w:t xml:space="preserve">(пункт 1 статьи 1 Закона). </w:t>
      </w:r>
    </w:p>
    <w:p w:rsidR="00A053FD" w:rsidRPr="00A86D5F" w:rsidRDefault="00885480" w:rsidP="008A1D16">
      <w:pPr>
        <w:spacing w:after="0" w:line="240" w:lineRule="auto"/>
        <w:ind w:firstLine="708"/>
        <w:jc w:val="both"/>
        <w:rPr>
          <w:sz w:val="28"/>
          <w:szCs w:val="28"/>
        </w:rPr>
      </w:pPr>
      <w:proofErr w:type="gramStart"/>
      <w:r w:rsidRPr="00A86D5F">
        <w:rPr>
          <w:spacing w:val="-1"/>
          <w:sz w:val="28"/>
          <w:szCs w:val="28"/>
        </w:rPr>
        <w:t>П</w:t>
      </w:r>
      <w:r w:rsidR="00B36F4D" w:rsidRPr="00A86D5F">
        <w:rPr>
          <w:spacing w:val="-1"/>
          <w:sz w:val="28"/>
          <w:szCs w:val="28"/>
        </w:rPr>
        <w:t xml:space="preserve">од государственными нуждами в рамках Закона понимаются </w:t>
      </w:r>
      <w:r w:rsidR="00B36F4D" w:rsidRPr="00A86D5F">
        <w:rPr>
          <w:sz w:val="28"/>
          <w:szCs w:val="28"/>
        </w:rPr>
        <w:t xml:space="preserve">потребности Приднестровской Молдавской Республики </w:t>
      </w:r>
      <w:r w:rsidR="00B36F4D" w:rsidRPr="00A86D5F">
        <w:rPr>
          <w:spacing w:val="-1"/>
          <w:sz w:val="28"/>
          <w:szCs w:val="28"/>
        </w:rPr>
        <w:t>в товарах, работах, услугах, необходимые для осуществления функций Приднестровской Молдавской Республики</w:t>
      </w:r>
      <w:r w:rsidR="00CD3F91" w:rsidRPr="00A86D5F">
        <w:rPr>
          <w:spacing w:val="-1"/>
          <w:sz w:val="28"/>
          <w:szCs w:val="28"/>
        </w:rPr>
        <w:t>,</w:t>
      </w:r>
      <w:r w:rsidR="00874EDB" w:rsidRPr="00A86D5F">
        <w:rPr>
          <w:spacing w:val="-1"/>
          <w:sz w:val="28"/>
          <w:szCs w:val="28"/>
        </w:rPr>
        <w:t xml:space="preserve"> </w:t>
      </w:r>
      <w:r w:rsidR="00874EDB" w:rsidRPr="00A86D5F">
        <w:rPr>
          <w:sz w:val="28"/>
          <w:szCs w:val="28"/>
        </w:rPr>
        <w:t>обеспечиваемые за счет средств республиканского бюджета и внебюджетных источников финансирования</w:t>
      </w:r>
      <w:r w:rsidRPr="00A86D5F">
        <w:rPr>
          <w:spacing w:val="-1"/>
          <w:sz w:val="28"/>
          <w:szCs w:val="28"/>
        </w:rPr>
        <w:t>,</w:t>
      </w:r>
      <w:r w:rsidR="00A053FD" w:rsidRPr="00A86D5F">
        <w:rPr>
          <w:sz w:val="28"/>
          <w:szCs w:val="28"/>
        </w:rPr>
        <w:t xml:space="preserve"> </w:t>
      </w:r>
      <w:r w:rsidRPr="00A86D5F">
        <w:rPr>
          <w:sz w:val="28"/>
          <w:szCs w:val="28"/>
        </w:rPr>
        <w:t>муниципальными нуждами определяются</w:t>
      </w:r>
      <w:r w:rsidR="008A1D16">
        <w:rPr>
          <w:sz w:val="28"/>
          <w:szCs w:val="28"/>
        </w:rPr>
        <w:t>:</w:t>
      </w:r>
      <w:r w:rsidR="00A053FD" w:rsidRPr="00A86D5F">
        <w:rPr>
          <w:sz w:val="28"/>
          <w:szCs w:val="28"/>
        </w:rPr>
        <w:t xml:space="preserve"> обеспечиваемые в соответствии с расходными обязательствами муниципальных образований за счет средств местных бюджетов потребности муниципальных образований в товарах, работах, услугах, необходимых для осуществления их</w:t>
      </w:r>
      <w:r w:rsidR="00A053FD" w:rsidRPr="00A86D5F">
        <w:rPr>
          <w:b/>
          <w:sz w:val="28"/>
          <w:szCs w:val="28"/>
        </w:rPr>
        <w:t xml:space="preserve"> </w:t>
      </w:r>
      <w:r w:rsidR="00874EDB" w:rsidRPr="00A86D5F">
        <w:rPr>
          <w:sz w:val="28"/>
          <w:szCs w:val="28"/>
        </w:rPr>
        <w:t>деятельности</w:t>
      </w:r>
      <w:proofErr w:type="gramEnd"/>
      <w:r w:rsidR="00874EDB" w:rsidRPr="00A86D5F">
        <w:rPr>
          <w:sz w:val="28"/>
          <w:szCs w:val="28"/>
        </w:rPr>
        <w:t xml:space="preserve">. </w:t>
      </w:r>
      <w:proofErr w:type="gramStart"/>
      <w:r w:rsidR="00CD3F91" w:rsidRPr="00A86D5F">
        <w:rPr>
          <w:sz w:val="28"/>
          <w:szCs w:val="28"/>
        </w:rPr>
        <w:t xml:space="preserve">Государственным (муниципальным) заказчиком </w:t>
      </w:r>
      <w:r w:rsidR="003E1F58" w:rsidRPr="00A86D5F">
        <w:rPr>
          <w:sz w:val="28"/>
          <w:szCs w:val="28"/>
        </w:rPr>
        <w:t xml:space="preserve">Законом </w:t>
      </w:r>
      <w:r w:rsidR="008A1D16">
        <w:rPr>
          <w:sz w:val="28"/>
          <w:szCs w:val="28"/>
        </w:rPr>
        <w:t>определяю</w:t>
      </w:r>
      <w:r w:rsidR="00CD3F91" w:rsidRPr="00A86D5F">
        <w:rPr>
          <w:sz w:val="28"/>
          <w:szCs w:val="28"/>
        </w:rPr>
        <w:t>тся</w:t>
      </w:r>
      <w:r w:rsidR="008A1D16">
        <w:rPr>
          <w:sz w:val="28"/>
          <w:szCs w:val="28"/>
        </w:rPr>
        <w:t>:</w:t>
      </w:r>
      <w:r w:rsidR="00CD3F91" w:rsidRPr="00A86D5F">
        <w:rPr>
          <w:sz w:val="28"/>
          <w:szCs w:val="28"/>
        </w:rPr>
        <w:t xml:space="preserve"> орган государственной власти и управления, орган местного государственного управления и местного самоуправления, выступающие в качестве главных распорядителей бюджетных средств, а также уполномоченные ими государственные (муниципальные) предприятия и иные органы, являющиеся получателями бюджетных средств при размещении заказов на поставки товаров, выполнение работ, оказание услуг за счет средств респ</w:t>
      </w:r>
      <w:r w:rsidR="00777BAF" w:rsidRPr="00A86D5F">
        <w:rPr>
          <w:sz w:val="28"/>
          <w:szCs w:val="28"/>
        </w:rPr>
        <w:t>убликанского и местных бюджетов.</w:t>
      </w:r>
      <w:proofErr w:type="gramEnd"/>
      <w:r w:rsidR="00777BAF" w:rsidRPr="00A86D5F">
        <w:rPr>
          <w:sz w:val="28"/>
          <w:szCs w:val="28"/>
        </w:rPr>
        <w:t xml:space="preserve"> </w:t>
      </w:r>
      <w:r w:rsidR="003B396C" w:rsidRPr="00A86D5F">
        <w:rPr>
          <w:sz w:val="28"/>
          <w:szCs w:val="28"/>
        </w:rPr>
        <w:t>Закупкой товара, работы, услуги для обеспечения государственн</w:t>
      </w:r>
      <w:r w:rsidR="008A1D16">
        <w:rPr>
          <w:sz w:val="28"/>
          <w:szCs w:val="28"/>
        </w:rPr>
        <w:t xml:space="preserve">ых (муниципальных) нужд (далее </w:t>
      </w:r>
      <w:r w:rsidR="003B396C" w:rsidRPr="00A86D5F">
        <w:rPr>
          <w:sz w:val="28"/>
          <w:szCs w:val="28"/>
        </w:rPr>
        <w:t>им</w:t>
      </w:r>
      <w:r w:rsidR="008A1D16">
        <w:rPr>
          <w:sz w:val="28"/>
          <w:szCs w:val="28"/>
        </w:rPr>
        <w:t xml:space="preserve">енуемой по всему тексту закона – закупка) </w:t>
      </w:r>
      <w:r w:rsidR="003B396C" w:rsidRPr="00A86D5F">
        <w:rPr>
          <w:sz w:val="28"/>
          <w:szCs w:val="28"/>
        </w:rPr>
        <w:t xml:space="preserve">законодатель определил совокупность действий, осуществляемых заказчиком и направленных </w:t>
      </w:r>
      <w:r w:rsidR="008A1D16">
        <w:rPr>
          <w:sz w:val="28"/>
          <w:szCs w:val="28"/>
        </w:rPr>
        <w:br/>
      </w:r>
      <w:r w:rsidR="003B396C" w:rsidRPr="00A86D5F">
        <w:rPr>
          <w:sz w:val="28"/>
          <w:szCs w:val="28"/>
        </w:rPr>
        <w:t>на обеспечение государственных (муниципальных) нужд.</w:t>
      </w:r>
    </w:p>
    <w:p w:rsidR="00A0655D" w:rsidRPr="00A86D5F" w:rsidRDefault="00A0655D" w:rsidP="008A1D16">
      <w:pPr>
        <w:shd w:val="clear" w:color="auto" w:fill="FFFFFF"/>
        <w:spacing w:after="0" w:line="240" w:lineRule="auto"/>
        <w:ind w:firstLine="708"/>
        <w:jc w:val="both"/>
        <w:rPr>
          <w:sz w:val="28"/>
          <w:szCs w:val="28"/>
        </w:rPr>
      </w:pPr>
      <w:r w:rsidRPr="00A86D5F">
        <w:rPr>
          <w:spacing w:val="-1"/>
          <w:sz w:val="28"/>
          <w:szCs w:val="28"/>
        </w:rPr>
        <w:t>В этом контексте следует подчеркнуть, что</w:t>
      </w:r>
      <w:r w:rsidRPr="00A86D5F">
        <w:rPr>
          <w:sz w:val="28"/>
          <w:szCs w:val="28"/>
        </w:rPr>
        <w:t xml:space="preserve"> </w:t>
      </w:r>
      <w:r w:rsidR="006C471A" w:rsidRPr="00A86D5F">
        <w:rPr>
          <w:sz w:val="28"/>
          <w:szCs w:val="28"/>
        </w:rPr>
        <w:t xml:space="preserve">в силу норм Конституции Приднестровской Молдавской Республики </w:t>
      </w:r>
      <w:r w:rsidR="003A3A7A" w:rsidRPr="00A86D5F">
        <w:rPr>
          <w:sz w:val="28"/>
          <w:szCs w:val="28"/>
        </w:rPr>
        <w:t xml:space="preserve">государственную власть </w:t>
      </w:r>
      <w:r w:rsidR="007E1983">
        <w:rPr>
          <w:sz w:val="28"/>
          <w:szCs w:val="28"/>
        </w:rPr>
        <w:br/>
      </w:r>
      <w:r w:rsidR="003A3A7A" w:rsidRPr="00A86D5F">
        <w:rPr>
          <w:sz w:val="28"/>
          <w:szCs w:val="28"/>
        </w:rPr>
        <w:t>в Приднестровской Молдавской Республике</w:t>
      </w:r>
      <w:r w:rsidR="007E1983">
        <w:rPr>
          <w:sz w:val="28"/>
          <w:szCs w:val="28"/>
        </w:rPr>
        <w:t xml:space="preserve"> осуществляют</w:t>
      </w:r>
      <w:r w:rsidR="003A3A7A" w:rsidRPr="00A86D5F">
        <w:rPr>
          <w:sz w:val="28"/>
          <w:szCs w:val="28"/>
        </w:rPr>
        <w:t xml:space="preserve"> </w:t>
      </w:r>
      <w:r w:rsidR="006C471A" w:rsidRPr="00A86D5F">
        <w:rPr>
          <w:sz w:val="28"/>
          <w:szCs w:val="28"/>
        </w:rPr>
        <w:t xml:space="preserve">Президент Приднестровской Молдавской Республики, Верховный Совет Приднестровской Молдавской </w:t>
      </w:r>
      <w:r w:rsidR="008A1D16">
        <w:rPr>
          <w:sz w:val="28"/>
          <w:szCs w:val="28"/>
        </w:rPr>
        <w:t>Республики,</w:t>
      </w:r>
      <w:r w:rsidR="006C471A" w:rsidRPr="00A86D5F">
        <w:rPr>
          <w:sz w:val="28"/>
          <w:szCs w:val="28"/>
        </w:rPr>
        <w:t xml:space="preserve"> Правительство Приднестровской Молдавской </w:t>
      </w:r>
      <w:r w:rsidR="006C471A" w:rsidRPr="00A86D5F">
        <w:rPr>
          <w:sz w:val="28"/>
          <w:szCs w:val="28"/>
        </w:rPr>
        <w:lastRenderedPageBreak/>
        <w:t>Республики</w:t>
      </w:r>
      <w:r w:rsidR="007E1983">
        <w:rPr>
          <w:sz w:val="28"/>
          <w:szCs w:val="28"/>
        </w:rPr>
        <w:t>, а также</w:t>
      </w:r>
      <w:r w:rsidR="006C471A" w:rsidRPr="00A86D5F">
        <w:rPr>
          <w:sz w:val="28"/>
          <w:szCs w:val="28"/>
        </w:rPr>
        <w:t xml:space="preserve"> суды Приднестровской Молдавской Республики. </w:t>
      </w:r>
      <w:r w:rsidR="008A1D16">
        <w:rPr>
          <w:sz w:val="28"/>
          <w:szCs w:val="28"/>
        </w:rPr>
        <w:br/>
      </w:r>
      <w:r w:rsidR="006C471A" w:rsidRPr="00A86D5F">
        <w:rPr>
          <w:sz w:val="28"/>
          <w:szCs w:val="28"/>
        </w:rPr>
        <w:t>В</w:t>
      </w:r>
      <w:r w:rsidRPr="00A86D5F">
        <w:rPr>
          <w:sz w:val="28"/>
          <w:szCs w:val="28"/>
        </w:rPr>
        <w:t xml:space="preserve"> соответствии со статьей 56 Конституции Приднестровской Молдавской Республики, Приднестровская Молдавская Республика осуществляет свои функции непосредственно через государственных должностных лиц </w:t>
      </w:r>
      <w:r w:rsidR="008A1D16">
        <w:rPr>
          <w:sz w:val="28"/>
          <w:szCs w:val="28"/>
        </w:rPr>
        <w:br/>
      </w:r>
      <w:r w:rsidRPr="00A86D5F">
        <w:rPr>
          <w:sz w:val="28"/>
          <w:szCs w:val="28"/>
        </w:rPr>
        <w:t xml:space="preserve">или органы государственной власти, которые создаются исключительно </w:t>
      </w:r>
      <w:r w:rsidR="008A1D16">
        <w:rPr>
          <w:sz w:val="28"/>
          <w:szCs w:val="28"/>
        </w:rPr>
        <w:br/>
      </w:r>
      <w:r w:rsidRPr="00A86D5F">
        <w:rPr>
          <w:sz w:val="28"/>
          <w:szCs w:val="28"/>
        </w:rPr>
        <w:t>для выполнения функций государства.</w:t>
      </w:r>
      <w:r w:rsidR="003331D6" w:rsidRPr="00A86D5F">
        <w:rPr>
          <w:sz w:val="28"/>
          <w:szCs w:val="28"/>
        </w:rPr>
        <w:t xml:space="preserve"> </w:t>
      </w:r>
      <w:r w:rsidR="006C471A" w:rsidRPr="00A86D5F">
        <w:rPr>
          <w:sz w:val="28"/>
          <w:szCs w:val="28"/>
        </w:rPr>
        <w:t xml:space="preserve">Соответственно, именно органы государственной власти и </w:t>
      </w:r>
      <w:r w:rsidR="007F2590" w:rsidRPr="00A86D5F">
        <w:rPr>
          <w:sz w:val="28"/>
          <w:szCs w:val="28"/>
        </w:rPr>
        <w:t xml:space="preserve">государственные </w:t>
      </w:r>
      <w:r w:rsidR="006C471A" w:rsidRPr="00A86D5F">
        <w:rPr>
          <w:sz w:val="28"/>
          <w:szCs w:val="28"/>
        </w:rPr>
        <w:t>должностные ли</w:t>
      </w:r>
      <w:r w:rsidR="007F2590" w:rsidRPr="00A86D5F">
        <w:rPr>
          <w:sz w:val="28"/>
          <w:szCs w:val="28"/>
        </w:rPr>
        <w:t>ца наделены Конституцией Придне</w:t>
      </w:r>
      <w:r w:rsidR="008A1D16">
        <w:rPr>
          <w:sz w:val="28"/>
          <w:szCs w:val="28"/>
        </w:rPr>
        <w:t>стровской Молдавской Республики</w:t>
      </w:r>
      <w:r w:rsidR="007F2590" w:rsidRPr="00A86D5F">
        <w:rPr>
          <w:sz w:val="28"/>
          <w:szCs w:val="28"/>
        </w:rPr>
        <w:t xml:space="preserve"> </w:t>
      </w:r>
      <w:r w:rsidR="003A3A7A" w:rsidRPr="00A86D5F">
        <w:rPr>
          <w:sz w:val="28"/>
          <w:szCs w:val="28"/>
        </w:rPr>
        <w:t xml:space="preserve">полномочиями </w:t>
      </w:r>
      <w:proofErr w:type="gramStart"/>
      <w:r w:rsidR="007F2590" w:rsidRPr="00A86D5F">
        <w:rPr>
          <w:sz w:val="28"/>
          <w:szCs w:val="28"/>
        </w:rPr>
        <w:t>осуществлять</w:t>
      </w:r>
      <w:proofErr w:type="gramEnd"/>
      <w:r w:rsidR="007F2590" w:rsidRPr="00A86D5F">
        <w:rPr>
          <w:sz w:val="28"/>
          <w:szCs w:val="28"/>
        </w:rPr>
        <w:t xml:space="preserve"> функции государства.</w:t>
      </w:r>
    </w:p>
    <w:p w:rsidR="007F2590" w:rsidRPr="00A86D5F" w:rsidRDefault="008A1D16" w:rsidP="008A1D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8"/>
        <w:jc w:val="both"/>
        <w:rPr>
          <w:color w:val="000000"/>
          <w:spacing w:val="-4"/>
          <w:sz w:val="28"/>
          <w:szCs w:val="28"/>
        </w:rPr>
      </w:pPr>
      <w:proofErr w:type="gramStart"/>
      <w:r>
        <w:rPr>
          <w:spacing w:val="-4"/>
          <w:sz w:val="28"/>
          <w:szCs w:val="28"/>
        </w:rPr>
        <w:t>Отдельно</w:t>
      </w:r>
      <w:r w:rsidR="007F2590" w:rsidRPr="00A86D5F">
        <w:rPr>
          <w:spacing w:val="-4"/>
          <w:sz w:val="28"/>
          <w:szCs w:val="28"/>
        </w:rPr>
        <w:t xml:space="preserve"> наряду с органами государственной власти в Приднестровской Молдавской Республике признается и гарантируется местное самоуправление, </w:t>
      </w:r>
      <w:r w:rsidR="007F2590" w:rsidRPr="00A86D5F">
        <w:rPr>
          <w:color w:val="000000"/>
          <w:spacing w:val="-4"/>
          <w:sz w:val="28"/>
          <w:szCs w:val="28"/>
        </w:rPr>
        <w:t>состоящее из Советов народных депутатов и органов территориального общественного самоуправления, ко</w:t>
      </w:r>
      <w:r>
        <w:rPr>
          <w:color w:val="000000"/>
          <w:spacing w:val="-4"/>
          <w:sz w:val="28"/>
          <w:szCs w:val="28"/>
        </w:rPr>
        <w:t>торые непосредственно или через</w:t>
      </w:r>
      <w:r w:rsidR="007F2590" w:rsidRPr="00A86D5F">
        <w:rPr>
          <w:color w:val="000000"/>
          <w:spacing w:val="-4"/>
          <w:sz w:val="28"/>
          <w:szCs w:val="28"/>
        </w:rPr>
        <w:t xml:space="preserve"> избираемые ими органы самостоятельно решают социальные, экономические, политические </w:t>
      </w:r>
      <w:r>
        <w:rPr>
          <w:color w:val="000000"/>
          <w:spacing w:val="-4"/>
          <w:sz w:val="28"/>
          <w:szCs w:val="28"/>
        </w:rPr>
        <w:br/>
      </w:r>
      <w:r w:rsidR="007F2590" w:rsidRPr="00A86D5F">
        <w:rPr>
          <w:color w:val="000000"/>
          <w:spacing w:val="-4"/>
          <w:sz w:val="28"/>
          <w:szCs w:val="28"/>
        </w:rPr>
        <w:t xml:space="preserve">и культурные вопросы местного значения исходя из общегосударственных интересов и интересов населения административно-территориальных единиц (статья 7 Конституции Приднестровской Молдавской Республики). </w:t>
      </w:r>
      <w:proofErr w:type="gramEnd"/>
    </w:p>
    <w:p w:rsidR="000530C6" w:rsidRPr="00A86D5F" w:rsidRDefault="000530C6" w:rsidP="008A1D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8"/>
        <w:jc w:val="both"/>
        <w:rPr>
          <w:color w:val="000000"/>
          <w:sz w:val="28"/>
          <w:szCs w:val="28"/>
        </w:rPr>
      </w:pPr>
      <w:r w:rsidRPr="007B4946">
        <w:rPr>
          <w:color w:val="000000"/>
          <w:sz w:val="28"/>
          <w:szCs w:val="28"/>
        </w:rPr>
        <w:t>Четкое разграничение сфер деятельности государственн</w:t>
      </w:r>
      <w:r w:rsidR="00DD0572" w:rsidRPr="007B4946">
        <w:rPr>
          <w:color w:val="000000"/>
          <w:sz w:val="28"/>
          <w:szCs w:val="28"/>
        </w:rPr>
        <w:t xml:space="preserve">ых органов </w:t>
      </w:r>
      <w:r w:rsidR="008A1D16">
        <w:rPr>
          <w:color w:val="000000"/>
          <w:sz w:val="28"/>
          <w:szCs w:val="28"/>
        </w:rPr>
        <w:br/>
      </w:r>
      <w:r w:rsidR="00DD0572" w:rsidRPr="007B4946">
        <w:rPr>
          <w:color w:val="000000"/>
          <w:sz w:val="28"/>
          <w:szCs w:val="28"/>
        </w:rPr>
        <w:t xml:space="preserve">и </w:t>
      </w:r>
      <w:r w:rsidRPr="007B4946">
        <w:rPr>
          <w:color w:val="000000"/>
          <w:sz w:val="28"/>
          <w:szCs w:val="28"/>
        </w:rPr>
        <w:t>орган</w:t>
      </w:r>
      <w:r w:rsidR="00DD0572" w:rsidRPr="007B4946">
        <w:rPr>
          <w:color w:val="000000"/>
          <w:sz w:val="28"/>
          <w:szCs w:val="28"/>
        </w:rPr>
        <w:t>ов</w:t>
      </w:r>
      <w:r w:rsidRPr="007B4946">
        <w:rPr>
          <w:color w:val="000000"/>
          <w:sz w:val="28"/>
          <w:szCs w:val="28"/>
        </w:rPr>
        <w:t xml:space="preserve"> местного самоуправления в Конституции Приднестровской Молдавской Республики и специальных законах фиксирует дифференциацию властных полномочий между </w:t>
      </w:r>
      <w:r w:rsidR="00DD0572" w:rsidRPr="007B4946">
        <w:rPr>
          <w:color w:val="000000"/>
          <w:sz w:val="28"/>
          <w:szCs w:val="28"/>
        </w:rPr>
        <w:t>ними</w:t>
      </w:r>
      <w:r w:rsidRPr="007B4946">
        <w:rPr>
          <w:color w:val="000000"/>
          <w:sz w:val="28"/>
          <w:szCs w:val="28"/>
        </w:rPr>
        <w:t>, устанавливает самостоятельность этих органов в осуществлении возложенных на них полномочий</w:t>
      </w:r>
      <w:r w:rsidR="00DD0572" w:rsidRPr="007B4946">
        <w:rPr>
          <w:color w:val="000000"/>
          <w:sz w:val="28"/>
          <w:szCs w:val="28"/>
        </w:rPr>
        <w:t xml:space="preserve">. </w:t>
      </w:r>
      <w:r w:rsidRPr="007B4946">
        <w:rPr>
          <w:color w:val="000000"/>
          <w:sz w:val="28"/>
          <w:szCs w:val="28"/>
        </w:rPr>
        <w:t xml:space="preserve"> </w:t>
      </w:r>
    </w:p>
    <w:p w:rsidR="00CB006C" w:rsidRDefault="007F2590" w:rsidP="008A1D16">
      <w:pPr>
        <w:shd w:val="clear" w:color="auto" w:fill="FFFFFF"/>
        <w:spacing w:after="0" w:line="240" w:lineRule="auto"/>
        <w:ind w:firstLine="708"/>
        <w:jc w:val="both"/>
        <w:rPr>
          <w:sz w:val="28"/>
          <w:szCs w:val="28"/>
        </w:rPr>
      </w:pPr>
      <w:proofErr w:type="gramStart"/>
      <w:r w:rsidRPr="00A86D5F">
        <w:rPr>
          <w:sz w:val="28"/>
          <w:szCs w:val="28"/>
        </w:rPr>
        <w:t xml:space="preserve">Таким образом, </w:t>
      </w:r>
      <w:r w:rsidR="00377350" w:rsidRPr="00A86D5F">
        <w:rPr>
          <w:sz w:val="28"/>
          <w:szCs w:val="28"/>
        </w:rPr>
        <w:t xml:space="preserve">потребности Приднестровской Молдавской Республики </w:t>
      </w:r>
      <w:r w:rsidR="008A1D16">
        <w:rPr>
          <w:sz w:val="28"/>
          <w:szCs w:val="28"/>
        </w:rPr>
        <w:br/>
      </w:r>
      <w:r w:rsidR="00377350" w:rsidRPr="00A86D5F">
        <w:rPr>
          <w:spacing w:val="-1"/>
          <w:sz w:val="28"/>
          <w:szCs w:val="28"/>
        </w:rPr>
        <w:t xml:space="preserve">в товарах, работах, услугах, только необходимые для осуществления функций Приднестровской Молдавской Республики, </w:t>
      </w:r>
      <w:r w:rsidR="00377350" w:rsidRPr="00A86D5F">
        <w:rPr>
          <w:sz w:val="28"/>
          <w:szCs w:val="28"/>
        </w:rPr>
        <w:t>обеспечиваемые за счет средств республиканского бюджета</w:t>
      </w:r>
      <w:r w:rsidR="008A1D16">
        <w:rPr>
          <w:sz w:val="28"/>
          <w:szCs w:val="28"/>
        </w:rPr>
        <w:t>,</w:t>
      </w:r>
      <w:r w:rsidR="00377350" w:rsidRPr="00A86D5F">
        <w:rPr>
          <w:sz w:val="28"/>
          <w:szCs w:val="28"/>
        </w:rPr>
        <w:t xml:space="preserve"> могут имено</w:t>
      </w:r>
      <w:r w:rsidR="006350E8">
        <w:rPr>
          <w:sz w:val="28"/>
          <w:szCs w:val="28"/>
        </w:rPr>
        <w:t xml:space="preserve">ваться государственными нуждами </w:t>
      </w:r>
      <w:r w:rsidR="008A1D16">
        <w:rPr>
          <w:sz w:val="28"/>
          <w:szCs w:val="28"/>
        </w:rPr>
        <w:br/>
      </w:r>
      <w:r w:rsidR="006350E8">
        <w:rPr>
          <w:sz w:val="28"/>
          <w:szCs w:val="28"/>
        </w:rPr>
        <w:t xml:space="preserve">и </w:t>
      </w:r>
      <w:r w:rsidR="0026265D">
        <w:rPr>
          <w:sz w:val="28"/>
          <w:szCs w:val="28"/>
        </w:rPr>
        <w:t>государственная систе</w:t>
      </w:r>
      <w:r w:rsidR="008A1D16">
        <w:rPr>
          <w:sz w:val="28"/>
          <w:szCs w:val="28"/>
        </w:rPr>
        <w:t>ма в сфере закупок</w:t>
      </w:r>
      <w:r w:rsidR="0026265D">
        <w:rPr>
          <w:sz w:val="28"/>
          <w:szCs w:val="28"/>
        </w:rPr>
        <w:t xml:space="preserve"> должна регламентировать </w:t>
      </w:r>
      <w:r w:rsidR="008A1D16">
        <w:rPr>
          <w:sz w:val="28"/>
          <w:szCs w:val="28"/>
        </w:rPr>
        <w:t xml:space="preserve">именно </w:t>
      </w:r>
      <w:r w:rsidR="006350E8">
        <w:rPr>
          <w:sz w:val="28"/>
          <w:szCs w:val="28"/>
        </w:rPr>
        <w:t>процедуры государственных закупок для об</w:t>
      </w:r>
      <w:r w:rsidR="00CB006C">
        <w:rPr>
          <w:sz w:val="28"/>
          <w:szCs w:val="28"/>
        </w:rPr>
        <w:t xml:space="preserve">еспечения государственных нужд. </w:t>
      </w:r>
      <w:proofErr w:type="gramEnd"/>
    </w:p>
    <w:p w:rsidR="00A13F98" w:rsidRDefault="00691FC5" w:rsidP="008A1D16">
      <w:pPr>
        <w:shd w:val="clear" w:color="auto" w:fill="FFFFFF"/>
        <w:spacing w:after="0" w:line="240" w:lineRule="auto"/>
        <w:ind w:firstLine="708"/>
        <w:jc w:val="both"/>
        <w:rPr>
          <w:sz w:val="28"/>
          <w:szCs w:val="28"/>
        </w:rPr>
      </w:pPr>
      <w:r>
        <w:rPr>
          <w:sz w:val="28"/>
          <w:szCs w:val="28"/>
        </w:rPr>
        <w:t>Как уже отмечалось, Конституцией Приднес</w:t>
      </w:r>
      <w:r w:rsidR="008A1D16">
        <w:rPr>
          <w:sz w:val="28"/>
          <w:szCs w:val="28"/>
        </w:rPr>
        <w:t xml:space="preserve">тровской Молдавской Республики </w:t>
      </w:r>
      <w:r>
        <w:rPr>
          <w:sz w:val="28"/>
          <w:szCs w:val="28"/>
        </w:rPr>
        <w:t>установлена самостоятельность органов местного самоуправления в решении социальных, экономических, по</w:t>
      </w:r>
      <w:r w:rsidR="008A1D16">
        <w:rPr>
          <w:sz w:val="28"/>
          <w:szCs w:val="28"/>
        </w:rPr>
        <w:t>литических и культурных вопросов</w:t>
      </w:r>
      <w:r>
        <w:rPr>
          <w:sz w:val="28"/>
          <w:szCs w:val="28"/>
        </w:rPr>
        <w:t xml:space="preserve"> местного значения. </w:t>
      </w:r>
    </w:p>
    <w:p w:rsidR="00A13F98" w:rsidRDefault="007C18DF" w:rsidP="008A1D16">
      <w:pPr>
        <w:shd w:val="clear" w:color="auto" w:fill="FFFFFF"/>
        <w:spacing w:after="0" w:line="240" w:lineRule="auto"/>
        <w:ind w:firstLine="708"/>
        <w:jc w:val="both"/>
        <w:rPr>
          <w:sz w:val="28"/>
          <w:szCs w:val="28"/>
        </w:rPr>
      </w:pPr>
      <w:r>
        <w:rPr>
          <w:sz w:val="28"/>
          <w:szCs w:val="28"/>
        </w:rPr>
        <w:t>При этом следует отметить, что с</w:t>
      </w:r>
      <w:r w:rsidRPr="00E5465D">
        <w:rPr>
          <w:rFonts w:eastAsia="Calibri"/>
          <w:sz w:val="28"/>
          <w:szCs w:val="28"/>
        </w:rPr>
        <w:t>истема местного самоуправления</w:t>
      </w:r>
      <w:r w:rsidR="008A1D16">
        <w:rPr>
          <w:rFonts w:eastAsia="Calibri"/>
          <w:sz w:val="28"/>
          <w:szCs w:val="28"/>
        </w:rPr>
        <w:t>,</w:t>
      </w:r>
      <w:r w:rsidRPr="00E5465D">
        <w:rPr>
          <w:rFonts w:eastAsia="Calibri"/>
          <w:sz w:val="28"/>
          <w:szCs w:val="28"/>
        </w:rPr>
        <w:t xml:space="preserve"> </w:t>
      </w:r>
      <w:r w:rsidR="008A1D16">
        <w:rPr>
          <w:rFonts w:eastAsia="Calibri"/>
          <w:sz w:val="28"/>
          <w:szCs w:val="28"/>
        </w:rPr>
        <w:br/>
      </w:r>
      <w:r>
        <w:rPr>
          <w:sz w:val="28"/>
          <w:szCs w:val="28"/>
        </w:rPr>
        <w:t>как то предусмотрено действующим законодательством Приднестровской Молдавской Республики</w:t>
      </w:r>
      <w:r w:rsidR="008A1D16">
        <w:rPr>
          <w:sz w:val="28"/>
          <w:szCs w:val="28"/>
        </w:rPr>
        <w:t>,</w:t>
      </w:r>
      <w:r>
        <w:rPr>
          <w:sz w:val="28"/>
          <w:szCs w:val="28"/>
        </w:rPr>
        <w:t xml:space="preserve"> </w:t>
      </w:r>
      <w:r w:rsidRPr="00E5465D">
        <w:rPr>
          <w:rFonts w:eastAsia="Calibri"/>
          <w:sz w:val="28"/>
          <w:szCs w:val="28"/>
        </w:rPr>
        <w:t>включает местные Советы народных депутатов и их органы, а также органы территориального общественного самоуправления (советы и комитеты микрорайонов, жилищных комплексов, домовые, уличные, квартальные, поселковые, сельские комитеты и другие органы).</w:t>
      </w:r>
      <w:r w:rsidR="00CB006C">
        <w:rPr>
          <w:sz w:val="28"/>
          <w:szCs w:val="28"/>
        </w:rPr>
        <w:t xml:space="preserve">  Соответственно</w:t>
      </w:r>
      <w:r w:rsidR="008A1D16">
        <w:rPr>
          <w:sz w:val="28"/>
          <w:szCs w:val="28"/>
        </w:rPr>
        <w:t>, формулировка</w:t>
      </w:r>
      <w:r w:rsidR="00CB006C">
        <w:rPr>
          <w:sz w:val="28"/>
          <w:szCs w:val="28"/>
        </w:rPr>
        <w:t xml:space="preserve"> </w:t>
      </w:r>
      <w:r w:rsidR="008A1D16">
        <w:rPr>
          <w:sz w:val="28"/>
          <w:szCs w:val="28"/>
        </w:rPr>
        <w:t>«</w:t>
      </w:r>
      <w:r w:rsidR="00CB006C">
        <w:rPr>
          <w:sz w:val="28"/>
          <w:szCs w:val="28"/>
        </w:rPr>
        <w:t>органы местного самоуправления</w:t>
      </w:r>
      <w:r w:rsidR="008A1D16">
        <w:rPr>
          <w:sz w:val="28"/>
          <w:szCs w:val="28"/>
        </w:rPr>
        <w:t>»</w:t>
      </w:r>
      <w:r w:rsidR="00CB006C">
        <w:rPr>
          <w:sz w:val="28"/>
          <w:szCs w:val="28"/>
        </w:rPr>
        <w:t xml:space="preserve"> является единой для </w:t>
      </w:r>
      <w:proofErr w:type="gramStart"/>
      <w:r w:rsidR="00CB006C">
        <w:rPr>
          <w:sz w:val="28"/>
          <w:szCs w:val="28"/>
        </w:rPr>
        <w:t>определения</w:t>
      </w:r>
      <w:proofErr w:type="gramEnd"/>
      <w:r w:rsidR="00CB006C">
        <w:rPr>
          <w:sz w:val="28"/>
          <w:szCs w:val="28"/>
        </w:rPr>
        <w:t xml:space="preserve"> как </w:t>
      </w:r>
      <w:r w:rsidR="00CB006C" w:rsidRPr="00E5465D">
        <w:rPr>
          <w:rFonts w:eastAsia="Calibri"/>
          <w:sz w:val="28"/>
          <w:szCs w:val="28"/>
        </w:rPr>
        <w:t>Совет</w:t>
      </w:r>
      <w:r w:rsidR="00B52EB6">
        <w:rPr>
          <w:sz w:val="28"/>
          <w:szCs w:val="28"/>
        </w:rPr>
        <w:t>ов</w:t>
      </w:r>
      <w:r w:rsidR="00CB006C" w:rsidRPr="00E5465D">
        <w:rPr>
          <w:rFonts w:eastAsia="Calibri"/>
          <w:sz w:val="28"/>
          <w:szCs w:val="28"/>
        </w:rPr>
        <w:t xml:space="preserve"> народных депутатов</w:t>
      </w:r>
      <w:r w:rsidR="00B52EB6">
        <w:rPr>
          <w:sz w:val="28"/>
          <w:szCs w:val="28"/>
        </w:rPr>
        <w:t xml:space="preserve">, так и </w:t>
      </w:r>
      <w:r w:rsidR="00B52EB6" w:rsidRPr="00E5465D">
        <w:rPr>
          <w:rFonts w:eastAsia="Calibri"/>
          <w:sz w:val="28"/>
          <w:szCs w:val="28"/>
        </w:rPr>
        <w:t>орган</w:t>
      </w:r>
      <w:r w:rsidR="00B52EB6">
        <w:rPr>
          <w:sz w:val="28"/>
          <w:szCs w:val="28"/>
        </w:rPr>
        <w:t>ов</w:t>
      </w:r>
      <w:r w:rsidR="00B52EB6" w:rsidRPr="00E5465D">
        <w:rPr>
          <w:rFonts w:eastAsia="Calibri"/>
          <w:sz w:val="28"/>
          <w:szCs w:val="28"/>
        </w:rPr>
        <w:t xml:space="preserve"> территориального общественного самоуправления</w:t>
      </w:r>
      <w:r w:rsidR="00B52EB6">
        <w:rPr>
          <w:sz w:val="28"/>
          <w:szCs w:val="28"/>
        </w:rPr>
        <w:t>. В данном контексте рассматривать закупки органов местного самоуправления как государственные закупки, полагаем</w:t>
      </w:r>
      <w:r w:rsidR="008A1D16">
        <w:rPr>
          <w:sz w:val="28"/>
          <w:szCs w:val="28"/>
        </w:rPr>
        <w:t>, не</w:t>
      </w:r>
      <w:r w:rsidR="00B52EB6">
        <w:rPr>
          <w:sz w:val="28"/>
          <w:szCs w:val="28"/>
        </w:rPr>
        <w:t xml:space="preserve">приемлемо. </w:t>
      </w:r>
    </w:p>
    <w:p w:rsidR="009F56EA" w:rsidRPr="00A86D5F" w:rsidRDefault="009F56EA" w:rsidP="008A1D16">
      <w:pPr>
        <w:shd w:val="clear" w:color="auto" w:fill="FFFFFF"/>
        <w:spacing w:after="0" w:line="240" w:lineRule="auto"/>
        <w:ind w:firstLine="708"/>
        <w:jc w:val="both"/>
        <w:rPr>
          <w:sz w:val="28"/>
          <w:szCs w:val="28"/>
        </w:rPr>
      </w:pPr>
      <w:r w:rsidRPr="00A86D5F">
        <w:rPr>
          <w:sz w:val="28"/>
          <w:szCs w:val="28"/>
        </w:rPr>
        <w:lastRenderedPageBreak/>
        <w:t>Исходя из вышеизложенного</w:t>
      </w:r>
      <w:r w:rsidR="008A1D16">
        <w:rPr>
          <w:sz w:val="28"/>
          <w:szCs w:val="28"/>
        </w:rPr>
        <w:t>,</w:t>
      </w:r>
      <w:r w:rsidRPr="00A86D5F">
        <w:rPr>
          <w:sz w:val="28"/>
          <w:szCs w:val="28"/>
        </w:rPr>
        <w:t xml:space="preserve"> следует заключить о недоп</w:t>
      </w:r>
      <w:r w:rsidR="008A1D16">
        <w:rPr>
          <w:sz w:val="28"/>
          <w:szCs w:val="28"/>
        </w:rPr>
        <w:t>устимости определения в Законе о государственных закупках</w:t>
      </w:r>
      <w:r w:rsidRPr="00A86D5F">
        <w:rPr>
          <w:sz w:val="28"/>
          <w:szCs w:val="28"/>
        </w:rPr>
        <w:t xml:space="preserve"> в Придне</w:t>
      </w:r>
      <w:r w:rsidR="008A1D16">
        <w:rPr>
          <w:sz w:val="28"/>
          <w:szCs w:val="28"/>
        </w:rPr>
        <w:t xml:space="preserve">стровской Молдавской Республике, который должен регламентировать закупки, осуществляемые </w:t>
      </w:r>
      <w:r w:rsidRPr="00A86D5F">
        <w:rPr>
          <w:sz w:val="28"/>
          <w:szCs w:val="28"/>
        </w:rPr>
        <w:t>только для об</w:t>
      </w:r>
      <w:r w:rsidR="008A1D16">
        <w:rPr>
          <w:sz w:val="28"/>
          <w:szCs w:val="28"/>
        </w:rPr>
        <w:t xml:space="preserve">еспечения государственных нужд, порядка </w:t>
      </w:r>
      <w:r w:rsidR="00123396">
        <w:rPr>
          <w:sz w:val="28"/>
          <w:szCs w:val="28"/>
        </w:rPr>
        <w:t xml:space="preserve">осуществления и закупок для </w:t>
      </w:r>
      <w:r w:rsidRPr="00A86D5F">
        <w:rPr>
          <w:sz w:val="28"/>
          <w:szCs w:val="28"/>
        </w:rPr>
        <w:t xml:space="preserve">муниципальных нужд. </w:t>
      </w:r>
    </w:p>
    <w:p w:rsidR="00323A3C" w:rsidRPr="00A86D5F" w:rsidRDefault="00323A3C" w:rsidP="008A1D16">
      <w:pPr>
        <w:spacing w:after="0" w:line="240" w:lineRule="auto"/>
        <w:ind w:firstLine="708"/>
        <w:jc w:val="both"/>
        <w:rPr>
          <w:sz w:val="28"/>
          <w:szCs w:val="28"/>
        </w:rPr>
      </w:pPr>
      <w:r w:rsidRPr="00A86D5F">
        <w:rPr>
          <w:sz w:val="28"/>
          <w:szCs w:val="28"/>
        </w:rPr>
        <w:t xml:space="preserve">Как следствие, заказчиками государственных </w:t>
      </w:r>
      <w:r w:rsidR="00A3129F">
        <w:rPr>
          <w:sz w:val="28"/>
          <w:szCs w:val="28"/>
        </w:rPr>
        <w:t>закупок</w:t>
      </w:r>
      <w:r w:rsidR="00123396">
        <w:rPr>
          <w:sz w:val="28"/>
          <w:szCs w:val="28"/>
        </w:rPr>
        <w:t xml:space="preserve"> могут быть </w:t>
      </w:r>
      <w:r w:rsidRPr="00A86D5F">
        <w:rPr>
          <w:sz w:val="28"/>
          <w:szCs w:val="28"/>
        </w:rPr>
        <w:t xml:space="preserve">исключительно органы государственной власти Приднестровской Молдавской Республики. </w:t>
      </w:r>
    </w:p>
    <w:p w:rsidR="00CA0B1C" w:rsidRPr="00A86D5F" w:rsidRDefault="009F56EA" w:rsidP="008A1D16">
      <w:pPr>
        <w:shd w:val="clear" w:color="auto" w:fill="FFFFFF"/>
        <w:spacing w:after="0" w:line="240" w:lineRule="auto"/>
        <w:ind w:firstLine="708"/>
        <w:jc w:val="both"/>
        <w:rPr>
          <w:sz w:val="28"/>
          <w:szCs w:val="28"/>
        </w:rPr>
      </w:pPr>
      <w:r w:rsidRPr="00A86D5F">
        <w:rPr>
          <w:spacing w:val="-1"/>
          <w:sz w:val="28"/>
          <w:szCs w:val="28"/>
        </w:rPr>
        <w:t xml:space="preserve">Принятый </w:t>
      </w:r>
      <w:r w:rsidR="00123396">
        <w:rPr>
          <w:spacing w:val="-1"/>
          <w:sz w:val="28"/>
          <w:szCs w:val="28"/>
        </w:rPr>
        <w:t>Закон</w:t>
      </w:r>
      <w:r w:rsidRPr="00A86D5F">
        <w:rPr>
          <w:spacing w:val="-1"/>
          <w:sz w:val="28"/>
          <w:szCs w:val="28"/>
        </w:rPr>
        <w:t xml:space="preserve"> также </w:t>
      </w:r>
      <w:r w:rsidR="00CA0B1C" w:rsidRPr="00A86D5F">
        <w:rPr>
          <w:spacing w:val="-1"/>
          <w:sz w:val="28"/>
          <w:szCs w:val="28"/>
        </w:rPr>
        <w:t xml:space="preserve">допускает, что государственными (муниципальными) заказчиками могут выступать государственные </w:t>
      </w:r>
      <w:r w:rsidR="00CA0B1C" w:rsidRPr="00A86D5F">
        <w:rPr>
          <w:sz w:val="28"/>
          <w:szCs w:val="28"/>
        </w:rPr>
        <w:t>(муниципальные) унитарные предприятия.</w:t>
      </w:r>
    </w:p>
    <w:p w:rsidR="00CA0B1C" w:rsidRPr="00A86D5F" w:rsidRDefault="00CA0B1C" w:rsidP="008A1D16">
      <w:pPr>
        <w:shd w:val="clear" w:color="auto" w:fill="FFFFFF"/>
        <w:spacing w:after="0" w:line="240" w:lineRule="auto"/>
        <w:ind w:firstLine="708"/>
        <w:jc w:val="both"/>
        <w:rPr>
          <w:sz w:val="28"/>
          <w:szCs w:val="28"/>
        </w:rPr>
      </w:pPr>
      <w:r w:rsidRPr="00A86D5F">
        <w:rPr>
          <w:spacing w:val="-1"/>
          <w:sz w:val="28"/>
          <w:szCs w:val="28"/>
        </w:rPr>
        <w:t>В свою о</w:t>
      </w:r>
      <w:r w:rsidR="00123396">
        <w:rPr>
          <w:spacing w:val="-1"/>
          <w:sz w:val="28"/>
          <w:szCs w:val="28"/>
        </w:rPr>
        <w:t>чередь, Президент отмечает, что государственные</w:t>
      </w:r>
      <w:r w:rsidRPr="00A86D5F">
        <w:rPr>
          <w:spacing w:val="-1"/>
          <w:sz w:val="28"/>
          <w:szCs w:val="28"/>
        </w:rPr>
        <w:t xml:space="preserve"> унитарные предприятия не могут реализовывать функции государства в связи с тем, что эти функции отнесены исключительно к компетенции </w:t>
      </w:r>
      <w:r w:rsidRPr="00A86D5F">
        <w:rPr>
          <w:sz w:val="28"/>
          <w:szCs w:val="28"/>
        </w:rPr>
        <w:t xml:space="preserve">государственных органов </w:t>
      </w:r>
      <w:r w:rsidR="00123396">
        <w:rPr>
          <w:sz w:val="28"/>
          <w:szCs w:val="28"/>
        </w:rPr>
        <w:br/>
      </w:r>
      <w:r w:rsidRPr="00A86D5F">
        <w:rPr>
          <w:sz w:val="28"/>
          <w:szCs w:val="28"/>
        </w:rPr>
        <w:t>и государственных должностных лиц, что следует из приведённых положений Основного Закона Приднестровской Молдавской Республики. Муниципальные унитарные предприятия также не могут выступать заказчиками в рамках данного Закона, так как их деятельность не предполагает осуще</w:t>
      </w:r>
      <w:r w:rsidR="00123396">
        <w:rPr>
          <w:sz w:val="28"/>
          <w:szCs w:val="28"/>
        </w:rPr>
        <w:t xml:space="preserve">ствления функций государства, </w:t>
      </w:r>
      <w:proofErr w:type="gramStart"/>
      <w:r w:rsidR="00123396">
        <w:rPr>
          <w:sz w:val="28"/>
          <w:szCs w:val="28"/>
        </w:rPr>
        <w:t>а</w:t>
      </w:r>
      <w:proofErr w:type="gramEnd"/>
      <w:r w:rsidRPr="00A86D5F">
        <w:rPr>
          <w:sz w:val="28"/>
          <w:szCs w:val="28"/>
        </w:rPr>
        <w:t xml:space="preserve"> следовательно, не отвечает целям осуществления закупок для государственных нужд.  </w:t>
      </w:r>
    </w:p>
    <w:p w:rsidR="00A32F85" w:rsidRPr="00A86D5F" w:rsidRDefault="003F2DAC" w:rsidP="008A1D16">
      <w:pPr>
        <w:spacing w:after="0" w:line="240" w:lineRule="auto"/>
        <w:ind w:firstLine="708"/>
        <w:jc w:val="both"/>
        <w:rPr>
          <w:sz w:val="28"/>
          <w:szCs w:val="28"/>
        </w:rPr>
      </w:pPr>
      <w:proofErr w:type="gramStart"/>
      <w:r w:rsidRPr="00A86D5F">
        <w:rPr>
          <w:sz w:val="28"/>
          <w:szCs w:val="28"/>
        </w:rPr>
        <w:t xml:space="preserve">Кроме </w:t>
      </w:r>
      <w:r w:rsidR="0034364F" w:rsidRPr="00A86D5F">
        <w:rPr>
          <w:sz w:val="28"/>
          <w:szCs w:val="28"/>
        </w:rPr>
        <w:t>того</w:t>
      </w:r>
      <w:r w:rsidR="00123396">
        <w:rPr>
          <w:sz w:val="28"/>
          <w:szCs w:val="28"/>
        </w:rPr>
        <w:t>,</w:t>
      </w:r>
      <w:r w:rsidR="00E15E43" w:rsidRPr="004306EC">
        <w:rPr>
          <w:sz w:val="28"/>
          <w:szCs w:val="28"/>
        </w:rPr>
        <w:t xml:space="preserve"> принят</w:t>
      </w:r>
      <w:r w:rsidR="0034364F" w:rsidRPr="004306EC">
        <w:rPr>
          <w:sz w:val="28"/>
          <w:szCs w:val="28"/>
        </w:rPr>
        <w:t>ым</w:t>
      </w:r>
      <w:r w:rsidR="00E15E43" w:rsidRPr="004306EC">
        <w:rPr>
          <w:sz w:val="28"/>
          <w:szCs w:val="28"/>
        </w:rPr>
        <w:t xml:space="preserve"> закон</w:t>
      </w:r>
      <w:r w:rsidR="0034364F" w:rsidRPr="004306EC">
        <w:rPr>
          <w:sz w:val="28"/>
          <w:szCs w:val="28"/>
        </w:rPr>
        <w:t>ом</w:t>
      </w:r>
      <w:r w:rsidR="00123396">
        <w:rPr>
          <w:sz w:val="28"/>
          <w:szCs w:val="28"/>
        </w:rPr>
        <w:t xml:space="preserve"> устанавливаются также</w:t>
      </w:r>
      <w:r w:rsidR="00E15E43" w:rsidRPr="004306EC">
        <w:rPr>
          <w:sz w:val="28"/>
          <w:szCs w:val="28"/>
        </w:rPr>
        <w:t xml:space="preserve"> </w:t>
      </w:r>
      <w:r w:rsidR="003B396C" w:rsidRPr="004306EC">
        <w:rPr>
          <w:sz w:val="28"/>
          <w:szCs w:val="28"/>
        </w:rPr>
        <w:t>о</w:t>
      </w:r>
      <w:r w:rsidR="00A32F85" w:rsidRPr="004306EC">
        <w:rPr>
          <w:sz w:val="28"/>
          <w:szCs w:val="28"/>
        </w:rPr>
        <w:t>собенности осуществления закупок юридическими лицами, в уставном капитале которых доля участия Приднестровской Молдавской Республики и муниципального образования в совокупности превышает 50 процентов</w:t>
      </w:r>
      <w:r w:rsidR="0034364F" w:rsidRPr="004306EC">
        <w:rPr>
          <w:sz w:val="28"/>
          <w:szCs w:val="28"/>
        </w:rPr>
        <w:t>,</w:t>
      </w:r>
      <w:r w:rsidR="0034364F" w:rsidRPr="00A86D5F">
        <w:rPr>
          <w:sz w:val="28"/>
          <w:szCs w:val="28"/>
        </w:rPr>
        <w:t xml:space="preserve"> что</w:t>
      </w:r>
      <w:r w:rsidR="00123396">
        <w:rPr>
          <w:sz w:val="28"/>
          <w:szCs w:val="28"/>
        </w:rPr>
        <w:t>,</w:t>
      </w:r>
      <w:r w:rsidR="0034364F" w:rsidRPr="00A86D5F">
        <w:rPr>
          <w:sz w:val="28"/>
          <w:szCs w:val="28"/>
        </w:rPr>
        <w:t xml:space="preserve"> полагаем</w:t>
      </w:r>
      <w:r w:rsidR="00123396">
        <w:rPr>
          <w:sz w:val="28"/>
          <w:szCs w:val="28"/>
        </w:rPr>
        <w:t>,</w:t>
      </w:r>
      <w:r w:rsidR="0034364F" w:rsidRPr="00A86D5F">
        <w:rPr>
          <w:sz w:val="28"/>
          <w:szCs w:val="28"/>
        </w:rPr>
        <w:t xml:space="preserve"> также недопустимо в рамках Закона о государственных закупках для государственных нужд.</w:t>
      </w:r>
      <w:proofErr w:type="gramEnd"/>
    </w:p>
    <w:p w:rsidR="00753AFD" w:rsidRPr="00A86D5F" w:rsidRDefault="001123CB" w:rsidP="008A1D16">
      <w:pPr>
        <w:shd w:val="clear" w:color="auto" w:fill="FFFFFF"/>
        <w:spacing w:after="0" w:line="240" w:lineRule="auto"/>
        <w:ind w:firstLine="708"/>
        <w:jc w:val="both"/>
        <w:rPr>
          <w:sz w:val="28"/>
          <w:szCs w:val="28"/>
          <w:highlight w:val="cyan"/>
        </w:rPr>
      </w:pPr>
      <w:r w:rsidRPr="00A86D5F">
        <w:rPr>
          <w:sz w:val="28"/>
          <w:szCs w:val="28"/>
        </w:rPr>
        <w:t>Статья 11 принятого Закона в качес</w:t>
      </w:r>
      <w:r w:rsidR="00123396">
        <w:rPr>
          <w:sz w:val="28"/>
          <w:szCs w:val="28"/>
        </w:rPr>
        <w:t>тве целей осуществления закупок</w:t>
      </w:r>
      <w:r w:rsidRPr="00A86D5F">
        <w:rPr>
          <w:sz w:val="28"/>
          <w:szCs w:val="28"/>
        </w:rPr>
        <w:t xml:space="preserve"> определяет, что в соответствии</w:t>
      </w:r>
      <w:r w:rsidR="009D5F7D" w:rsidRPr="00A86D5F">
        <w:rPr>
          <w:sz w:val="28"/>
          <w:szCs w:val="28"/>
        </w:rPr>
        <w:t xml:space="preserve"> с данным Законом </w:t>
      </w:r>
      <w:r w:rsidR="004C19FA" w:rsidRPr="00A86D5F">
        <w:rPr>
          <w:sz w:val="28"/>
          <w:szCs w:val="28"/>
        </w:rPr>
        <w:t xml:space="preserve">заказчиками осуществляются закупки для обеспечения государственных (муниципальных) нужд </w:t>
      </w:r>
      <w:r w:rsidR="00123396">
        <w:rPr>
          <w:sz w:val="28"/>
          <w:szCs w:val="28"/>
        </w:rPr>
        <w:br/>
      </w:r>
      <w:r w:rsidR="004C19FA" w:rsidRPr="00A86D5F">
        <w:rPr>
          <w:sz w:val="28"/>
          <w:szCs w:val="28"/>
        </w:rPr>
        <w:t xml:space="preserve">для выполнения функций и полномочий органов государственной власти </w:t>
      </w:r>
      <w:r w:rsidR="00123396">
        <w:rPr>
          <w:sz w:val="28"/>
          <w:szCs w:val="28"/>
        </w:rPr>
        <w:br/>
      </w:r>
      <w:r w:rsidR="004C19FA" w:rsidRPr="00A86D5F">
        <w:rPr>
          <w:sz w:val="28"/>
          <w:szCs w:val="28"/>
        </w:rPr>
        <w:t>и управления, органов местного государственного управления и местного самоуправления.</w:t>
      </w:r>
      <w:r w:rsidR="009D5F7D" w:rsidRPr="00A86D5F">
        <w:rPr>
          <w:sz w:val="28"/>
          <w:szCs w:val="28"/>
          <w:highlight w:val="cyan"/>
        </w:rPr>
        <w:t xml:space="preserve"> </w:t>
      </w:r>
    </w:p>
    <w:p w:rsidR="00213972" w:rsidRPr="00A86D5F" w:rsidRDefault="00753AFD" w:rsidP="008A1D16">
      <w:pPr>
        <w:shd w:val="clear" w:color="auto" w:fill="FFFFFF"/>
        <w:spacing w:after="0" w:line="240" w:lineRule="auto"/>
        <w:ind w:firstLine="708"/>
        <w:jc w:val="both"/>
        <w:rPr>
          <w:sz w:val="28"/>
          <w:szCs w:val="28"/>
        </w:rPr>
      </w:pPr>
      <w:proofErr w:type="gramStart"/>
      <w:r w:rsidRPr="00A86D5F">
        <w:rPr>
          <w:sz w:val="28"/>
          <w:szCs w:val="28"/>
        </w:rPr>
        <w:t xml:space="preserve">Президент полагает необходимым обратить внимание законодательного органа на то, </w:t>
      </w:r>
      <w:r w:rsidR="00123396">
        <w:rPr>
          <w:sz w:val="28"/>
          <w:szCs w:val="28"/>
        </w:rPr>
        <w:t>что</w:t>
      </w:r>
      <w:r w:rsidR="009D5F7D" w:rsidRPr="00C612DF">
        <w:rPr>
          <w:sz w:val="28"/>
          <w:szCs w:val="28"/>
        </w:rPr>
        <w:t xml:space="preserve"> данная статья Закона </w:t>
      </w:r>
      <w:r w:rsidR="009D5F7D" w:rsidRPr="00C612DF">
        <w:rPr>
          <w:spacing w:val="-1"/>
          <w:sz w:val="28"/>
          <w:szCs w:val="28"/>
        </w:rPr>
        <w:t xml:space="preserve">позволяет рассматривать государственные нужды не только как нужды республики в целом, </w:t>
      </w:r>
      <w:r w:rsidR="009D5F7D" w:rsidRPr="00C612DF">
        <w:rPr>
          <w:sz w:val="28"/>
          <w:szCs w:val="28"/>
        </w:rPr>
        <w:t xml:space="preserve">но и как </w:t>
      </w:r>
      <w:r w:rsidRPr="00C612DF">
        <w:rPr>
          <w:sz w:val="28"/>
          <w:szCs w:val="28"/>
        </w:rPr>
        <w:t xml:space="preserve">текущие </w:t>
      </w:r>
      <w:r w:rsidR="009D5F7D" w:rsidRPr="00C612DF">
        <w:rPr>
          <w:sz w:val="28"/>
          <w:szCs w:val="28"/>
        </w:rPr>
        <w:t>потребности</w:t>
      </w:r>
      <w:r w:rsidRPr="00C612DF">
        <w:rPr>
          <w:sz w:val="28"/>
          <w:szCs w:val="28"/>
        </w:rPr>
        <w:t xml:space="preserve"> органов государственной власти при</w:t>
      </w:r>
      <w:r w:rsidRPr="00A86D5F">
        <w:rPr>
          <w:sz w:val="28"/>
          <w:szCs w:val="28"/>
        </w:rPr>
        <w:t xml:space="preserve"> осуществлении ими своей деятельности, что также </w:t>
      </w:r>
      <w:r w:rsidR="00123396">
        <w:rPr>
          <w:sz w:val="28"/>
          <w:szCs w:val="28"/>
        </w:rPr>
        <w:t>является не</w:t>
      </w:r>
      <w:r w:rsidR="00090CDE" w:rsidRPr="00A86D5F">
        <w:rPr>
          <w:sz w:val="28"/>
          <w:szCs w:val="28"/>
        </w:rPr>
        <w:t xml:space="preserve">допустимым </w:t>
      </w:r>
      <w:r w:rsidR="00123396">
        <w:rPr>
          <w:sz w:val="28"/>
          <w:szCs w:val="28"/>
        </w:rPr>
        <w:t xml:space="preserve">и не соответствующим концепции </w:t>
      </w:r>
      <w:r w:rsidR="00090CDE" w:rsidRPr="00A86D5F">
        <w:rPr>
          <w:sz w:val="28"/>
          <w:szCs w:val="28"/>
        </w:rPr>
        <w:t>института закупок для государственных нужд</w:t>
      </w:r>
      <w:r w:rsidR="00E45951" w:rsidRPr="00A86D5F">
        <w:rPr>
          <w:sz w:val="28"/>
          <w:szCs w:val="28"/>
        </w:rPr>
        <w:t xml:space="preserve">, </w:t>
      </w:r>
      <w:r w:rsidR="00E45951" w:rsidRPr="00A86D5F">
        <w:rPr>
          <w:spacing w:val="-1"/>
          <w:sz w:val="28"/>
          <w:szCs w:val="28"/>
        </w:rPr>
        <w:t>предполагающих удовлетворение потребностей Приднестровской Молдавской Республики</w:t>
      </w:r>
      <w:r w:rsidR="00123396">
        <w:rPr>
          <w:spacing w:val="-1"/>
          <w:sz w:val="28"/>
          <w:szCs w:val="28"/>
        </w:rPr>
        <w:t>,</w:t>
      </w:r>
      <w:r w:rsidR="00E45951" w:rsidRPr="00A86D5F">
        <w:rPr>
          <w:spacing w:val="-1"/>
          <w:sz w:val="28"/>
          <w:szCs w:val="28"/>
        </w:rPr>
        <w:t xml:space="preserve"> необходимых для осуществления возложенных</w:t>
      </w:r>
      <w:proofErr w:type="gramEnd"/>
      <w:r w:rsidR="00E45951" w:rsidRPr="00A86D5F">
        <w:rPr>
          <w:spacing w:val="-1"/>
          <w:sz w:val="28"/>
          <w:szCs w:val="28"/>
        </w:rPr>
        <w:t xml:space="preserve"> на государство функций. </w:t>
      </w:r>
    </w:p>
    <w:p w:rsidR="004C19FA" w:rsidRPr="00A86D5F" w:rsidRDefault="00DF1DAF" w:rsidP="008A1D1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8"/>
        <w:jc w:val="both"/>
        <w:rPr>
          <w:sz w:val="28"/>
          <w:szCs w:val="28"/>
        </w:rPr>
      </w:pPr>
      <w:proofErr w:type="gramStart"/>
      <w:r w:rsidRPr="00A86D5F">
        <w:rPr>
          <w:sz w:val="28"/>
          <w:szCs w:val="28"/>
        </w:rPr>
        <w:t>По мнению Президента Приднестровской Молдавс</w:t>
      </w:r>
      <w:r w:rsidR="00123396">
        <w:rPr>
          <w:sz w:val="28"/>
          <w:szCs w:val="28"/>
        </w:rPr>
        <w:t>кой Республики, изложенное выше</w:t>
      </w:r>
      <w:r w:rsidRPr="00A86D5F">
        <w:rPr>
          <w:sz w:val="28"/>
          <w:szCs w:val="28"/>
        </w:rPr>
        <w:t xml:space="preserve"> свидетельствует о </w:t>
      </w:r>
      <w:r w:rsidR="004E0A09" w:rsidRPr="00A86D5F">
        <w:rPr>
          <w:sz w:val="28"/>
          <w:szCs w:val="28"/>
        </w:rPr>
        <w:t xml:space="preserve">необходимости пересмотра </w:t>
      </w:r>
      <w:proofErr w:type="spellStart"/>
      <w:r w:rsidR="004E0A09" w:rsidRPr="00A86D5F">
        <w:rPr>
          <w:sz w:val="28"/>
          <w:szCs w:val="28"/>
        </w:rPr>
        <w:t>нормоположений</w:t>
      </w:r>
      <w:proofErr w:type="spellEnd"/>
      <w:r w:rsidR="004E0A09" w:rsidRPr="00A86D5F">
        <w:rPr>
          <w:sz w:val="28"/>
          <w:szCs w:val="28"/>
        </w:rPr>
        <w:t xml:space="preserve"> принятого Закона</w:t>
      </w:r>
      <w:r w:rsidR="00123396">
        <w:rPr>
          <w:sz w:val="28"/>
          <w:szCs w:val="28"/>
        </w:rPr>
        <w:t>,</w:t>
      </w:r>
      <w:r w:rsidR="004E0A09" w:rsidRPr="00A86D5F">
        <w:rPr>
          <w:sz w:val="28"/>
          <w:szCs w:val="28"/>
        </w:rPr>
        <w:t xml:space="preserve"> с целью четкой регламентации Законом Приднестровской Молдавской Республики о государственных закупках </w:t>
      </w:r>
      <w:r w:rsidR="00123396">
        <w:rPr>
          <w:sz w:val="28"/>
          <w:szCs w:val="28"/>
        </w:rPr>
        <w:br/>
      </w:r>
      <w:r w:rsidR="004E0A09" w:rsidRPr="00A86D5F">
        <w:rPr>
          <w:sz w:val="28"/>
          <w:szCs w:val="28"/>
        </w:rPr>
        <w:lastRenderedPageBreak/>
        <w:t xml:space="preserve">в Приднестровской Молдавской Республике </w:t>
      </w:r>
      <w:r w:rsidR="003C0B3D" w:rsidRPr="00A86D5F">
        <w:rPr>
          <w:sz w:val="28"/>
          <w:szCs w:val="28"/>
        </w:rPr>
        <w:t>порядка</w:t>
      </w:r>
      <w:r w:rsidR="004E0A09" w:rsidRPr="00A86D5F">
        <w:rPr>
          <w:sz w:val="28"/>
          <w:szCs w:val="28"/>
        </w:rPr>
        <w:t xml:space="preserve"> </w:t>
      </w:r>
      <w:r w:rsidR="00DA6811" w:rsidRPr="00A86D5F">
        <w:rPr>
          <w:sz w:val="28"/>
          <w:szCs w:val="28"/>
        </w:rPr>
        <w:t xml:space="preserve">удовлетворения потребностей Приднестровской Молдавской Республики </w:t>
      </w:r>
      <w:r w:rsidR="00DA6811" w:rsidRPr="00A86D5F">
        <w:rPr>
          <w:spacing w:val="-1"/>
          <w:sz w:val="28"/>
          <w:szCs w:val="28"/>
        </w:rPr>
        <w:t xml:space="preserve">в товарах, работах, услугах, необходимых для осуществления функций Приднестровской Молдавской Республики, </w:t>
      </w:r>
      <w:r w:rsidR="00DA6811" w:rsidRPr="00A86D5F">
        <w:rPr>
          <w:sz w:val="28"/>
          <w:szCs w:val="28"/>
        </w:rPr>
        <w:t>обеспечиваемых за счет средств республиканского бюджета и внебюджетных источников финансирования</w:t>
      </w:r>
      <w:r w:rsidR="003C0B3D" w:rsidRPr="00A86D5F">
        <w:rPr>
          <w:sz w:val="28"/>
          <w:szCs w:val="28"/>
        </w:rPr>
        <w:t xml:space="preserve"> и осуществляемых органами</w:t>
      </w:r>
      <w:proofErr w:type="gramEnd"/>
      <w:r w:rsidR="003C0B3D" w:rsidRPr="00A86D5F">
        <w:rPr>
          <w:sz w:val="28"/>
          <w:szCs w:val="28"/>
        </w:rPr>
        <w:t xml:space="preserve"> государственной власти и управления Приднестровской Молдавской Республики.</w:t>
      </w:r>
    </w:p>
    <w:p w:rsidR="004C19FA" w:rsidRPr="00A86D5F" w:rsidRDefault="004C19FA" w:rsidP="008A1D16">
      <w:pPr>
        <w:autoSpaceDE w:val="0"/>
        <w:autoSpaceDN w:val="0"/>
        <w:adjustRightInd w:val="0"/>
        <w:spacing w:after="0" w:line="240" w:lineRule="auto"/>
        <w:ind w:firstLine="708"/>
        <w:jc w:val="both"/>
        <w:rPr>
          <w:sz w:val="28"/>
          <w:szCs w:val="28"/>
        </w:rPr>
      </w:pPr>
    </w:p>
    <w:p w:rsidR="00B36F4D" w:rsidRPr="00A86D5F" w:rsidRDefault="00123396" w:rsidP="008A1D16">
      <w:pPr>
        <w:autoSpaceDE w:val="0"/>
        <w:autoSpaceDN w:val="0"/>
        <w:adjustRightInd w:val="0"/>
        <w:spacing w:after="0" w:line="240" w:lineRule="auto"/>
        <w:ind w:firstLine="708"/>
        <w:jc w:val="both"/>
        <w:rPr>
          <w:sz w:val="28"/>
          <w:szCs w:val="28"/>
        </w:rPr>
      </w:pPr>
      <w:r>
        <w:rPr>
          <w:sz w:val="28"/>
          <w:szCs w:val="28"/>
        </w:rPr>
        <w:t>Отдельно Президент</w:t>
      </w:r>
      <w:r w:rsidR="003C0B3D" w:rsidRPr="00A86D5F">
        <w:rPr>
          <w:sz w:val="28"/>
          <w:szCs w:val="28"/>
        </w:rPr>
        <w:t xml:space="preserve"> обращает внимание и на следующие аспекты.</w:t>
      </w:r>
    </w:p>
    <w:p w:rsidR="00534B70" w:rsidRPr="00A86D5F" w:rsidRDefault="00534B70" w:rsidP="008A1D16">
      <w:pPr>
        <w:shd w:val="clear" w:color="auto" w:fill="FFFFFF"/>
        <w:spacing w:after="0" w:line="240" w:lineRule="auto"/>
        <w:ind w:firstLine="708"/>
        <w:jc w:val="both"/>
        <w:rPr>
          <w:sz w:val="28"/>
          <w:szCs w:val="28"/>
        </w:rPr>
      </w:pPr>
      <w:r w:rsidRPr="00A86D5F">
        <w:rPr>
          <w:sz w:val="28"/>
          <w:szCs w:val="28"/>
        </w:rPr>
        <w:t xml:space="preserve">Согласно пункту 1 статьи 2 Закона законодательство Приднестровской Молдавской Республики о государственной системе в сфере закупок товаров, работ, услуг основывается на положениях Конституции Приднестровской Молдавской Республики, Гражданского кодекса Приднестровской Молдавской Республики и состоит из настоящего Закона и других законов. Пункт 1 </w:t>
      </w:r>
      <w:r w:rsidR="00123396">
        <w:rPr>
          <w:sz w:val="28"/>
          <w:szCs w:val="28"/>
        </w:rPr>
        <w:br/>
      </w:r>
      <w:r w:rsidRPr="00A86D5F">
        <w:rPr>
          <w:sz w:val="28"/>
          <w:szCs w:val="28"/>
        </w:rPr>
        <w:t xml:space="preserve">статьи 17 Закона устанавливает положение о том, что заказчики </w:t>
      </w:r>
      <w:r w:rsidR="00123396">
        <w:rPr>
          <w:sz w:val="28"/>
          <w:szCs w:val="28"/>
        </w:rPr>
        <w:br/>
      </w:r>
      <w:r w:rsidRPr="00A86D5F">
        <w:rPr>
          <w:sz w:val="28"/>
          <w:szCs w:val="28"/>
        </w:rPr>
        <w:t xml:space="preserve">при осуществлении закупок используют конкурентные способы определения поставщиков (подрядчиков, исполнителей) или осуществляют закупки </w:t>
      </w:r>
      <w:r w:rsidR="00123396">
        <w:rPr>
          <w:sz w:val="28"/>
          <w:szCs w:val="28"/>
        </w:rPr>
        <w:br/>
      </w:r>
      <w:r w:rsidRPr="00A86D5F">
        <w:rPr>
          <w:sz w:val="28"/>
          <w:szCs w:val="28"/>
        </w:rPr>
        <w:t xml:space="preserve">у единственного поставщика (подрядчика, исполнителя). Конкурентными способами определения поставщиков (подрядчиков, исполнителей) указаны </w:t>
      </w:r>
      <w:r w:rsidR="00123396">
        <w:rPr>
          <w:sz w:val="28"/>
          <w:szCs w:val="28"/>
        </w:rPr>
        <w:br/>
      </w:r>
      <w:r w:rsidRPr="00A86D5F">
        <w:rPr>
          <w:sz w:val="28"/>
          <w:szCs w:val="28"/>
        </w:rPr>
        <w:t>в пункте 2 той же статьи аукцион (открытый и закрытый) и запрос предложений.</w:t>
      </w:r>
    </w:p>
    <w:p w:rsidR="00447641" w:rsidRPr="00A86D5F" w:rsidRDefault="00123396" w:rsidP="008A1D16">
      <w:pPr>
        <w:pStyle w:val="a4"/>
        <w:ind w:firstLine="708"/>
        <w:jc w:val="both"/>
        <w:rPr>
          <w:rFonts w:ascii="Times New Roman" w:hAnsi="Times New Roman" w:cs="Times New Roman"/>
          <w:spacing w:val="-1"/>
          <w:sz w:val="28"/>
          <w:szCs w:val="28"/>
        </w:rPr>
      </w:pPr>
      <w:r>
        <w:rPr>
          <w:rFonts w:ascii="Times New Roman" w:hAnsi="Times New Roman" w:cs="Times New Roman"/>
          <w:sz w:val="28"/>
          <w:szCs w:val="28"/>
        </w:rPr>
        <w:t>При этом</w:t>
      </w:r>
      <w:r w:rsidR="00534B70" w:rsidRPr="00A86D5F">
        <w:rPr>
          <w:rFonts w:ascii="Times New Roman" w:hAnsi="Times New Roman" w:cs="Times New Roman"/>
          <w:sz w:val="28"/>
          <w:szCs w:val="28"/>
        </w:rPr>
        <w:t xml:space="preserve"> Гражданский кодекс Приднестровской Молдавской Республики определяет базовый порядок и механизм удовлетворения государственных </w:t>
      </w:r>
      <w:r w:rsidR="00534B70" w:rsidRPr="00A86D5F">
        <w:rPr>
          <w:rFonts w:ascii="Times New Roman" w:hAnsi="Times New Roman" w:cs="Times New Roman"/>
          <w:spacing w:val="-1"/>
          <w:sz w:val="28"/>
          <w:szCs w:val="28"/>
        </w:rPr>
        <w:t xml:space="preserve">нужд (статьи 541-550). </w:t>
      </w:r>
      <w:r w:rsidR="00447641" w:rsidRPr="00A86D5F">
        <w:rPr>
          <w:rFonts w:ascii="Times New Roman" w:hAnsi="Times New Roman" w:cs="Times New Roman"/>
          <w:sz w:val="28"/>
          <w:szCs w:val="28"/>
        </w:rPr>
        <w:t xml:space="preserve">Как следует из норм пункта 2 статьи 541 Кодекса, </w:t>
      </w:r>
      <w:r w:rsidR="007E1983">
        <w:rPr>
          <w:rFonts w:ascii="Times New Roman" w:hAnsi="Times New Roman" w:cs="Times New Roman"/>
          <w:sz w:val="28"/>
          <w:szCs w:val="28"/>
        </w:rPr>
        <w:br/>
      </w:r>
      <w:r w:rsidR="00447641" w:rsidRPr="00A86D5F">
        <w:rPr>
          <w:rFonts w:ascii="Times New Roman" w:hAnsi="Times New Roman" w:cs="Times New Roman"/>
          <w:sz w:val="28"/>
          <w:szCs w:val="28"/>
        </w:rPr>
        <w:t xml:space="preserve">к отношениям по поставке товаров для государственных нужд в части, </w:t>
      </w:r>
      <w:r w:rsidR="007E1983">
        <w:rPr>
          <w:rFonts w:ascii="Times New Roman" w:hAnsi="Times New Roman" w:cs="Times New Roman"/>
          <w:sz w:val="28"/>
          <w:szCs w:val="28"/>
        </w:rPr>
        <w:br/>
      </w:r>
      <w:r w:rsidR="00447641" w:rsidRPr="00A86D5F">
        <w:rPr>
          <w:rFonts w:ascii="Times New Roman" w:hAnsi="Times New Roman" w:cs="Times New Roman"/>
          <w:sz w:val="28"/>
          <w:szCs w:val="28"/>
        </w:rPr>
        <w:t>не урегулированной настоящим параграфом, применяются законы, регулирующие вопросы поставки товаров для государственных нужд. То есть</w:t>
      </w:r>
      <w:r w:rsidR="007E1983">
        <w:rPr>
          <w:rFonts w:ascii="Times New Roman" w:hAnsi="Times New Roman" w:cs="Times New Roman"/>
          <w:sz w:val="28"/>
          <w:szCs w:val="28"/>
        </w:rPr>
        <w:t xml:space="preserve"> Г</w:t>
      </w:r>
      <w:r w:rsidR="00447641" w:rsidRPr="00A86D5F">
        <w:rPr>
          <w:rFonts w:ascii="Times New Roman" w:hAnsi="Times New Roman" w:cs="Times New Roman"/>
          <w:sz w:val="28"/>
          <w:szCs w:val="28"/>
        </w:rPr>
        <w:t>ражданский кодекс Придне</w:t>
      </w:r>
      <w:r w:rsidR="007E1983">
        <w:rPr>
          <w:rFonts w:ascii="Times New Roman" w:hAnsi="Times New Roman" w:cs="Times New Roman"/>
          <w:sz w:val="28"/>
          <w:szCs w:val="28"/>
        </w:rPr>
        <w:t>стровской Молдавской Республики</w:t>
      </w:r>
      <w:r w:rsidR="00447641" w:rsidRPr="00A86D5F">
        <w:rPr>
          <w:rFonts w:ascii="Times New Roman" w:hAnsi="Times New Roman" w:cs="Times New Roman"/>
          <w:sz w:val="28"/>
          <w:szCs w:val="28"/>
        </w:rPr>
        <w:t xml:space="preserve"> предполагает возможн</w:t>
      </w:r>
      <w:r w:rsidR="007E1983">
        <w:rPr>
          <w:rFonts w:ascii="Times New Roman" w:hAnsi="Times New Roman" w:cs="Times New Roman"/>
          <w:sz w:val="28"/>
          <w:szCs w:val="28"/>
        </w:rPr>
        <w:t>ость регламентации определенных</w:t>
      </w:r>
      <w:r w:rsidR="00652CCF" w:rsidRPr="00A86D5F">
        <w:rPr>
          <w:rFonts w:ascii="Times New Roman" w:hAnsi="Times New Roman" w:cs="Times New Roman"/>
          <w:sz w:val="28"/>
          <w:szCs w:val="28"/>
        </w:rPr>
        <w:t xml:space="preserve"> правоотношений в части осуществления поставки для государственных нужд, которые не нашли своего отражения в Гражданском кодексе Приднестровской Молдавской Республики</w:t>
      </w:r>
      <w:r w:rsidR="00E41E1B">
        <w:rPr>
          <w:rFonts w:ascii="Times New Roman" w:hAnsi="Times New Roman" w:cs="Times New Roman"/>
          <w:sz w:val="28"/>
          <w:szCs w:val="28"/>
        </w:rPr>
        <w:t>,</w:t>
      </w:r>
      <w:r w:rsidR="00A54CEC">
        <w:rPr>
          <w:rFonts w:ascii="Times New Roman" w:hAnsi="Times New Roman" w:cs="Times New Roman"/>
          <w:sz w:val="28"/>
          <w:szCs w:val="28"/>
        </w:rPr>
        <w:t xml:space="preserve"> иными законами Приднестровской Молдавской Республики</w:t>
      </w:r>
      <w:r w:rsidR="00652CCF" w:rsidRPr="00A86D5F">
        <w:rPr>
          <w:rFonts w:ascii="Times New Roman" w:hAnsi="Times New Roman" w:cs="Times New Roman"/>
          <w:sz w:val="28"/>
          <w:szCs w:val="28"/>
        </w:rPr>
        <w:t xml:space="preserve">. </w:t>
      </w:r>
    </w:p>
    <w:p w:rsidR="00534B70" w:rsidRPr="00A86D5F" w:rsidRDefault="00534B70" w:rsidP="008A1D16">
      <w:pPr>
        <w:shd w:val="clear" w:color="auto" w:fill="FFFFFF"/>
        <w:spacing w:after="0" w:line="240" w:lineRule="auto"/>
        <w:ind w:firstLine="708"/>
        <w:jc w:val="both"/>
        <w:rPr>
          <w:sz w:val="28"/>
          <w:szCs w:val="28"/>
        </w:rPr>
      </w:pPr>
      <w:r w:rsidRPr="00A86D5F">
        <w:rPr>
          <w:spacing w:val="-1"/>
          <w:sz w:val="28"/>
          <w:szCs w:val="28"/>
        </w:rPr>
        <w:t xml:space="preserve">Из положений пунктов 1 и 4 статьи 543 Гражданского кодекса </w:t>
      </w:r>
      <w:r w:rsidRPr="00A86D5F">
        <w:rPr>
          <w:sz w:val="28"/>
          <w:szCs w:val="28"/>
        </w:rPr>
        <w:t xml:space="preserve">Приднестровской Молдавской Республики </w:t>
      </w:r>
      <w:r w:rsidR="00A02ADA" w:rsidRPr="00A86D5F">
        <w:rPr>
          <w:sz w:val="28"/>
          <w:szCs w:val="28"/>
        </w:rPr>
        <w:t xml:space="preserve">четко </w:t>
      </w:r>
      <w:r w:rsidRPr="00A86D5F">
        <w:rPr>
          <w:sz w:val="28"/>
          <w:szCs w:val="28"/>
        </w:rPr>
        <w:t xml:space="preserve">следует, что государственный контракт на поставку для государственных нужд может быть заключен </w:t>
      </w:r>
      <w:r w:rsidR="007E1983">
        <w:rPr>
          <w:sz w:val="28"/>
          <w:szCs w:val="28"/>
        </w:rPr>
        <w:br/>
      </w:r>
      <w:r w:rsidRPr="00A86D5F">
        <w:rPr>
          <w:sz w:val="28"/>
          <w:szCs w:val="28"/>
        </w:rPr>
        <w:t xml:space="preserve">на основе заказа государственного заказчика на поставку товаров </w:t>
      </w:r>
      <w:r w:rsidR="007E1983">
        <w:rPr>
          <w:sz w:val="28"/>
          <w:szCs w:val="28"/>
        </w:rPr>
        <w:br/>
      </w:r>
      <w:r w:rsidRPr="00A86D5F">
        <w:rPr>
          <w:sz w:val="28"/>
          <w:szCs w:val="28"/>
        </w:rPr>
        <w:t xml:space="preserve">для государственных нужд, принятого поставщиком (исполнителем), а также </w:t>
      </w:r>
      <w:r w:rsidR="007E1983">
        <w:rPr>
          <w:sz w:val="28"/>
          <w:szCs w:val="28"/>
        </w:rPr>
        <w:br/>
      </w:r>
      <w:r w:rsidRPr="00A86D5F">
        <w:rPr>
          <w:sz w:val="28"/>
          <w:szCs w:val="28"/>
        </w:rPr>
        <w:t>по конкурсу.</w:t>
      </w:r>
    </w:p>
    <w:p w:rsidR="00534B70" w:rsidRPr="00A86D5F" w:rsidRDefault="00A02ADA" w:rsidP="008A1D16">
      <w:pPr>
        <w:shd w:val="clear" w:color="auto" w:fill="FFFFFF"/>
        <w:spacing w:after="0" w:line="240" w:lineRule="auto"/>
        <w:ind w:firstLine="708"/>
        <w:jc w:val="both"/>
        <w:rPr>
          <w:sz w:val="28"/>
          <w:szCs w:val="28"/>
        </w:rPr>
      </w:pPr>
      <w:r w:rsidRPr="00A86D5F">
        <w:rPr>
          <w:sz w:val="28"/>
          <w:szCs w:val="28"/>
        </w:rPr>
        <w:t>Н</w:t>
      </w:r>
      <w:r w:rsidR="00534B70" w:rsidRPr="00A86D5F">
        <w:rPr>
          <w:sz w:val="28"/>
          <w:szCs w:val="28"/>
        </w:rPr>
        <w:t xml:space="preserve">орма </w:t>
      </w:r>
      <w:r w:rsidRPr="00A86D5F">
        <w:rPr>
          <w:sz w:val="28"/>
          <w:szCs w:val="28"/>
        </w:rPr>
        <w:t>же принятого</w:t>
      </w:r>
      <w:r w:rsidR="00534B70" w:rsidRPr="00A86D5F">
        <w:rPr>
          <w:sz w:val="28"/>
          <w:szCs w:val="28"/>
        </w:rPr>
        <w:t xml:space="preserve"> Закона не соответствует основополагающим принципам организации поставок для государственных нужд, закрепленным Гражданским кодексом Приднестровской Молдавской Республик</w:t>
      </w:r>
      <w:r w:rsidR="001D7774">
        <w:rPr>
          <w:sz w:val="28"/>
          <w:szCs w:val="28"/>
        </w:rPr>
        <w:t>и</w:t>
      </w:r>
      <w:r w:rsidR="00534B70" w:rsidRPr="00A86D5F">
        <w:rPr>
          <w:sz w:val="28"/>
          <w:szCs w:val="28"/>
        </w:rPr>
        <w:t xml:space="preserve">, в </w:t>
      </w:r>
      <w:r w:rsidR="00534B70" w:rsidRPr="00A86D5F">
        <w:rPr>
          <w:spacing w:val="-1"/>
          <w:sz w:val="28"/>
          <w:szCs w:val="28"/>
        </w:rPr>
        <w:t xml:space="preserve">части порядка и способов удовлетворения потребностей республики </w:t>
      </w:r>
      <w:r w:rsidR="00534B70" w:rsidRPr="00A86D5F">
        <w:rPr>
          <w:sz w:val="28"/>
          <w:szCs w:val="28"/>
        </w:rPr>
        <w:t xml:space="preserve">в товарах, работах, услугах, необходимых для реализации </w:t>
      </w:r>
      <w:r w:rsidRPr="00A86D5F">
        <w:rPr>
          <w:sz w:val="28"/>
          <w:szCs w:val="28"/>
        </w:rPr>
        <w:t xml:space="preserve">государственных </w:t>
      </w:r>
      <w:r w:rsidR="00534B70" w:rsidRPr="00A86D5F">
        <w:rPr>
          <w:sz w:val="28"/>
          <w:szCs w:val="28"/>
        </w:rPr>
        <w:t>функций</w:t>
      </w:r>
      <w:r w:rsidRPr="00A86D5F">
        <w:rPr>
          <w:sz w:val="28"/>
          <w:szCs w:val="28"/>
        </w:rPr>
        <w:t>.</w:t>
      </w:r>
      <w:r w:rsidR="00534B70" w:rsidRPr="00A86D5F">
        <w:rPr>
          <w:sz w:val="28"/>
          <w:szCs w:val="28"/>
        </w:rPr>
        <w:t xml:space="preserve"> </w:t>
      </w:r>
    </w:p>
    <w:p w:rsidR="00A02ADA" w:rsidRPr="00A86D5F" w:rsidRDefault="007E1983" w:rsidP="008A1D16">
      <w:pPr>
        <w:shd w:val="clear" w:color="auto" w:fill="FFFFFF"/>
        <w:tabs>
          <w:tab w:val="left" w:pos="792"/>
        </w:tabs>
        <w:spacing w:after="0" w:line="240" w:lineRule="auto"/>
        <w:ind w:firstLine="708"/>
        <w:jc w:val="both"/>
        <w:rPr>
          <w:sz w:val="28"/>
          <w:szCs w:val="28"/>
        </w:rPr>
      </w:pPr>
      <w:r>
        <w:rPr>
          <w:sz w:val="28"/>
          <w:szCs w:val="28"/>
        </w:rPr>
        <w:lastRenderedPageBreak/>
        <w:t>Также</w:t>
      </w:r>
      <w:r w:rsidR="00747E08" w:rsidRPr="00A86D5F">
        <w:rPr>
          <w:sz w:val="28"/>
          <w:szCs w:val="28"/>
        </w:rPr>
        <w:t xml:space="preserve"> в принятом Законе п</w:t>
      </w:r>
      <w:r w:rsidR="00A02ADA" w:rsidRPr="00A86D5F">
        <w:rPr>
          <w:sz w:val="28"/>
          <w:szCs w:val="28"/>
        </w:rPr>
        <w:t>од аукционом понимается способ определения поставщика (подрядчика,</w:t>
      </w:r>
      <w:r w:rsidR="00747E08" w:rsidRPr="00A86D5F">
        <w:rPr>
          <w:sz w:val="28"/>
          <w:szCs w:val="28"/>
        </w:rPr>
        <w:t xml:space="preserve"> </w:t>
      </w:r>
      <w:r w:rsidR="00A02ADA" w:rsidRPr="00A86D5F">
        <w:rPr>
          <w:sz w:val="28"/>
          <w:szCs w:val="28"/>
        </w:rPr>
        <w:t>исполнителя), при котором победителем признается участник закупки, предложивший</w:t>
      </w:r>
      <w:r w:rsidR="00747E08" w:rsidRPr="00A86D5F">
        <w:rPr>
          <w:sz w:val="28"/>
          <w:szCs w:val="28"/>
        </w:rPr>
        <w:t xml:space="preserve"> </w:t>
      </w:r>
      <w:r w:rsidR="00A02ADA" w:rsidRPr="00A86D5F">
        <w:rPr>
          <w:sz w:val="28"/>
          <w:szCs w:val="28"/>
        </w:rPr>
        <w:t>наименьшую цену (пункт 3 статьи 17 Закона).</w:t>
      </w:r>
      <w:r w:rsidR="00747E08" w:rsidRPr="00A86D5F">
        <w:rPr>
          <w:sz w:val="28"/>
          <w:szCs w:val="28"/>
        </w:rPr>
        <w:t xml:space="preserve"> </w:t>
      </w:r>
      <w:r w:rsidR="00A02ADA" w:rsidRPr="00A86D5F">
        <w:rPr>
          <w:sz w:val="28"/>
          <w:szCs w:val="28"/>
        </w:rPr>
        <w:t xml:space="preserve">При этом следует учесть, что, исходя из правовой природы аукциона, находящей </w:t>
      </w:r>
      <w:r w:rsidR="00A02ADA" w:rsidRPr="00A86D5F">
        <w:rPr>
          <w:spacing w:val="-1"/>
          <w:sz w:val="28"/>
          <w:szCs w:val="28"/>
        </w:rPr>
        <w:t xml:space="preserve">отражение в основах гражданского права, выигравшим торги </w:t>
      </w:r>
      <w:r>
        <w:rPr>
          <w:spacing w:val="-1"/>
          <w:sz w:val="28"/>
          <w:szCs w:val="28"/>
        </w:rPr>
        <w:br/>
      </w:r>
      <w:r w:rsidR="00A02ADA" w:rsidRPr="00A86D5F">
        <w:rPr>
          <w:spacing w:val="-1"/>
          <w:sz w:val="28"/>
          <w:szCs w:val="28"/>
        </w:rPr>
        <w:t xml:space="preserve">на аукционе признается лицо, </w:t>
      </w:r>
      <w:r w:rsidR="00A02ADA" w:rsidRPr="00A86D5F">
        <w:rPr>
          <w:sz w:val="28"/>
          <w:szCs w:val="28"/>
        </w:rPr>
        <w:t>предложившее наиболее высокую цену (часть вторая пункта 4 статьи 464 Гражданского кодекса Приднестровской Молдавской Республики).</w:t>
      </w:r>
    </w:p>
    <w:p w:rsidR="00A02ADA" w:rsidRPr="00A86D5F" w:rsidRDefault="00A02ADA" w:rsidP="008A1D16">
      <w:pPr>
        <w:shd w:val="clear" w:color="auto" w:fill="FFFFFF"/>
        <w:spacing w:after="0" w:line="240" w:lineRule="auto"/>
        <w:ind w:firstLine="708"/>
        <w:jc w:val="both"/>
        <w:rPr>
          <w:sz w:val="28"/>
          <w:szCs w:val="28"/>
        </w:rPr>
      </w:pPr>
      <w:r w:rsidRPr="00A86D5F">
        <w:rPr>
          <w:sz w:val="28"/>
          <w:szCs w:val="28"/>
        </w:rPr>
        <w:t>Следовательно</w:t>
      </w:r>
      <w:r w:rsidR="00237793">
        <w:rPr>
          <w:sz w:val="28"/>
          <w:szCs w:val="28"/>
        </w:rPr>
        <w:t>,</w:t>
      </w:r>
      <w:r w:rsidRPr="00A86D5F">
        <w:rPr>
          <w:sz w:val="28"/>
          <w:szCs w:val="28"/>
        </w:rPr>
        <w:t xml:space="preserve"> предложенный Законом способ установления победителя аукциона </w:t>
      </w:r>
      <w:r w:rsidR="00747E08" w:rsidRPr="00A86D5F">
        <w:rPr>
          <w:sz w:val="28"/>
          <w:szCs w:val="28"/>
        </w:rPr>
        <w:t xml:space="preserve">также </w:t>
      </w:r>
      <w:r w:rsidRPr="00A86D5F">
        <w:rPr>
          <w:sz w:val="28"/>
          <w:szCs w:val="28"/>
        </w:rPr>
        <w:t xml:space="preserve">не отвечает требованиям Гражданского кодекса Приднестровской Молдавской Республики. Таким образом, в случае вступления в силу представленного Закона будет нарушен принцип единства, полноты и непротиворечивости системы правовых актов, закреплённый </w:t>
      </w:r>
      <w:r w:rsidR="007E1983">
        <w:rPr>
          <w:sz w:val="28"/>
          <w:szCs w:val="28"/>
        </w:rPr>
        <w:br/>
      </w:r>
      <w:r w:rsidRPr="00A86D5F">
        <w:rPr>
          <w:sz w:val="28"/>
          <w:szCs w:val="28"/>
        </w:rPr>
        <w:t>стать</w:t>
      </w:r>
      <w:r w:rsidR="00507565" w:rsidRPr="00A86D5F">
        <w:rPr>
          <w:sz w:val="28"/>
          <w:szCs w:val="28"/>
        </w:rPr>
        <w:t>ей</w:t>
      </w:r>
      <w:r w:rsidRPr="00A86D5F">
        <w:rPr>
          <w:sz w:val="28"/>
          <w:szCs w:val="28"/>
        </w:rPr>
        <w:t xml:space="preserve"> 2 Закона Приднестровской Молдавской Республики от </w:t>
      </w:r>
      <w:r w:rsidR="007E1983">
        <w:rPr>
          <w:spacing w:val="-1"/>
          <w:sz w:val="28"/>
          <w:szCs w:val="28"/>
        </w:rPr>
        <w:t>7 мая 2002 года № 123-3-</w:t>
      </w:r>
      <w:r w:rsidR="007E1983">
        <w:rPr>
          <w:spacing w:val="-1"/>
          <w:sz w:val="28"/>
          <w:szCs w:val="28"/>
          <w:lang w:val="en-US"/>
        </w:rPr>
        <w:t>III</w:t>
      </w:r>
      <w:r w:rsidR="00747E08" w:rsidRPr="00A86D5F">
        <w:rPr>
          <w:spacing w:val="-1"/>
          <w:sz w:val="28"/>
          <w:szCs w:val="28"/>
        </w:rPr>
        <w:t xml:space="preserve"> «</w:t>
      </w:r>
      <w:r w:rsidRPr="00A86D5F">
        <w:rPr>
          <w:spacing w:val="-1"/>
          <w:sz w:val="28"/>
          <w:szCs w:val="28"/>
        </w:rPr>
        <w:t xml:space="preserve">Об актах законодательства Приднестровской Молдавской </w:t>
      </w:r>
      <w:r w:rsidR="00747E08" w:rsidRPr="00A86D5F">
        <w:rPr>
          <w:sz w:val="28"/>
          <w:szCs w:val="28"/>
        </w:rPr>
        <w:t>Республики»</w:t>
      </w:r>
      <w:r w:rsidRPr="00A86D5F">
        <w:rPr>
          <w:sz w:val="28"/>
          <w:szCs w:val="28"/>
        </w:rPr>
        <w:t xml:space="preserve"> (САЗ 02-19), что приведёт к невозможности применения положений Закона.</w:t>
      </w:r>
    </w:p>
    <w:p w:rsidR="00507565" w:rsidRPr="00A86D5F" w:rsidRDefault="00507565" w:rsidP="008A1D16">
      <w:pPr>
        <w:shd w:val="clear" w:color="auto" w:fill="FFFFFF"/>
        <w:spacing w:after="0" w:line="240" w:lineRule="auto"/>
        <w:ind w:firstLine="708"/>
        <w:jc w:val="both"/>
        <w:rPr>
          <w:sz w:val="28"/>
          <w:szCs w:val="28"/>
        </w:rPr>
      </w:pPr>
      <w:r w:rsidRPr="00A86D5F">
        <w:rPr>
          <w:spacing w:val="-1"/>
          <w:sz w:val="28"/>
          <w:szCs w:val="28"/>
        </w:rPr>
        <w:t xml:space="preserve">Согласно пункту 8 статьи 14 Закона план закупок государственных (муниципальных) </w:t>
      </w:r>
      <w:r w:rsidRPr="00A86D5F">
        <w:rPr>
          <w:sz w:val="28"/>
          <w:szCs w:val="28"/>
        </w:rPr>
        <w:t xml:space="preserve">унитарных предприятий должен быть согласован </w:t>
      </w:r>
      <w:r w:rsidR="007E1983">
        <w:rPr>
          <w:sz w:val="28"/>
          <w:szCs w:val="28"/>
        </w:rPr>
        <w:br/>
      </w:r>
      <w:r w:rsidRPr="00A86D5F">
        <w:rPr>
          <w:sz w:val="28"/>
          <w:szCs w:val="28"/>
        </w:rPr>
        <w:t xml:space="preserve">с собственником предприятия. </w:t>
      </w:r>
      <w:r w:rsidR="00C515C6" w:rsidRPr="00A86D5F">
        <w:rPr>
          <w:sz w:val="28"/>
          <w:szCs w:val="28"/>
        </w:rPr>
        <w:t xml:space="preserve">В свою очередь, отмечаем, что </w:t>
      </w:r>
      <w:r w:rsidRPr="00A86D5F">
        <w:rPr>
          <w:sz w:val="28"/>
          <w:szCs w:val="28"/>
        </w:rPr>
        <w:t>из положений гражданского законодательства Приднестровской Молдавской Республики следует, что в отношении унитарного предприятия как одного из видов организационно-правовых форм юридического лица может быть определен только собственник его имущества. Унита</w:t>
      </w:r>
      <w:r w:rsidR="007E1983">
        <w:rPr>
          <w:sz w:val="28"/>
          <w:szCs w:val="28"/>
        </w:rPr>
        <w:t>рное предприятие –</w:t>
      </w:r>
      <w:r w:rsidRPr="00A86D5F">
        <w:rPr>
          <w:sz w:val="28"/>
          <w:szCs w:val="28"/>
        </w:rPr>
        <w:t xml:space="preserve"> это коммерческая организация, все имущество которой находится соответственно </w:t>
      </w:r>
      <w:r w:rsidR="007E1983">
        <w:rPr>
          <w:sz w:val="28"/>
          <w:szCs w:val="28"/>
        </w:rPr>
        <w:br/>
      </w:r>
      <w:r w:rsidR="008B3168" w:rsidRPr="00A86D5F">
        <w:rPr>
          <w:rFonts w:eastAsia="Calibri"/>
          <w:sz w:val="28"/>
          <w:szCs w:val="28"/>
        </w:rPr>
        <w:t>в государственной или муниципальной собственности</w:t>
      </w:r>
      <w:r w:rsidRPr="00A86D5F">
        <w:rPr>
          <w:sz w:val="28"/>
          <w:szCs w:val="28"/>
        </w:rPr>
        <w:t xml:space="preserve"> и принадлежит такому предприятию на праве хозяйственного ведения или оперативного управления (пункт 2 статьи 122 Гражданского кодекса Приднестровской Молдавской Республики). </w:t>
      </w:r>
      <w:r w:rsidR="00DF4B3F" w:rsidRPr="00A86D5F">
        <w:rPr>
          <w:sz w:val="28"/>
          <w:szCs w:val="28"/>
        </w:rPr>
        <w:t>Как следует из норм Закона Приднес</w:t>
      </w:r>
      <w:r w:rsidR="007E1983">
        <w:rPr>
          <w:sz w:val="28"/>
          <w:szCs w:val="28"/>
        </w:rPr>
        <w:t xml:space="preserve">тровской Молдавской Республики </w:t>
      </w:r>
      <w:r w:rsidR="00DF4B3F" w:rsidRPr="00A86D5F">
        <w:rPr>
          <w:sz w:val="28"/>
          <w:szCs w:val="28"/>
        </w:rPr>
        <w:t>«О государственных и муниципальных унитарных предприятиях»</w:t>
      </w:r>
      <w:r w:rsidR="007E1983">
        <w:rPr>
          <w:sz w:val="28"/>
          <w:szCs w:val="28"/>
        </w:rPr>
        <w:t>,</w:t>
      </w:r>
      <w:r w:rsidR="00DF4B3F" w:rsidRPr="00A86D5F">
        <w:rPr>
          <w:sz w:val="28"/>
          <w:szCs w:val="28"/>
        </w:rPr>
        <w:t xml:space="preserve"> </w:t>
      </w:r>
      <w:r w:rsidR="00520F08" w:rsidRPr="00A86D5F">
        <w:rPr>
          <w:sz w:val="28"/>
          <w:szCs w:val="28"/>
        </w:rPr>
        <w:t xml:space="preserve">в отношении </w:t>
      </w:r>
      <w:r w:rsidR="0031399A">
        <w:rPr>
          <w:sz w:val="28"/>
          <w:szCs w:val="28"/>
        </w:rPr>
        <w:t>субъектов</w:t>
      </w:r>
      <w:r w:rsidR="00BE20E3" w:rsidRPr="00A86D5F">
        <w:rPr>
          <w:sz w:val="28"/>
          <w:szCs w:val="28"/>
        </w:rPr>
        <w:t xml:space="preserve">, принявших решение о создании </w:t>
      </w:r>
      <w:r w:rsidR="00520F08" w:rsidRPr="00A86D5F">
        <w:rPr>
          <w:sz w:val="28"/>
          <w:szCs w:val="28"/>
        </w:rPr>
        <w:t>унитарных предприятий</w:t>
      </w:r>
      <w:r w:rsidR="00BE20E3" w:rsidRPr="00A86D5F">
        <w:rPr>
          <w:sz w:val="28"/>
          <w:szCs w:val="28"/>
        </w:rPr>
        <w:t>, а соответственно</w:t>
      </w:r>
      <w:r w:rsidR="007E1983">
        <w:rPr>
          <w:sz w:val="28"/>
          <w:szCs w:val="28"/>
        </w:rPr>
        <w:t>,</w:t>
      </w:r>
      <w:r w:rsidR="00BE20E3" w:rsidRPr="00A86D5F">
        <w:rPr>
          <w:sz w:val="28"/>
          <w:szCs w:val="28"/>
        </w:rPr>
        <w:t xml:space="preserve"> наделивших их имуществом, </w:t>
      </w:r>
      <w:r w:rsidR="00520F08" w:rsidRPr="00A86D5F">
        <w:rPr>
          <w:sz w:val="28"/>
          <w:szCs w:val="28"/>
        </w:rPr>
        <w:t>применяется формулировка</w:t>
      </w:r>
      <w:r w:rsidR="00DD6586" w:rsidRPr="00A86D5F">
        <w:rPr>
          <w:sz w:val="28"/>
          <w:szCs w:val="28"/>
        </w:rPr>
        <w:t xml:space="preserve"> «собственник имущества»</w:t>
      </w:r>
      <w:r w:rsidR="00BE20E3" w:rsidRPr="00A86D5F">
        <w:rPr>
          <w:sz w:val="28"/>
          <w:szCs w:val="28"/>
        </w:rPr>
        <w:t xml:space="preserve">. </w:t>
      </w:r>
      <w:r w:rsidRPr="00A86D5F">
        <w:rPr>
          <w:sz w:val="28"/>
          <w:szCs w:val="28"/>
        </w:rPr>
        <w:t>Таким образом</w:t>
      </w:r>
      <w:r w:rsidR="008F0003" w:rsidRPr="00A86D5F">
        <w:rPr>
          <w:sz w:val="28"/>
          <w:szCs w:val="28"/>
        </w:rPr>
        <w:t>,</w:t>
      </w:r>
      <w:r w:rsidRPr="00A86D5F">
        <w:rPr>
          <w:sz w:val="28"/>
          <w:szCs w:val="28"/>
        </w:rPr>
        <w:t xml:space="preserve"> терминологически согласование плана закупок государственных (муниципальных) унитарных предприятий может быть осуществлено только собственником имущества данного предприятия, а не собственником предприятия.</w:t>
      </w:r>
    </w:p>
    <w:p w:rsidR="00507565" w:rsidRPr="00A86D5F" w:rsidRDefault="00507565" w:rsidP="008A1D16">
      <w:pPr>
        <w:shd w:val="clear" w:color="auto" w:fill="FFFFFF"/>
        <w:tabs>
          <w:tab w:val="left" w:pos="662"/>
        </w:tabs>
        <w:spacing w:after="0" w:line="240" w:lineRule="auto"/>
        <w:ind w:firstLine="708"/>
        <w:jc w:val="both"/>
        <w:rPr>
          <w:sz w:val="28"/>
          <w:szCs w:val="28"/>
        </w:rPr>
      </w:pPr>
      <w:r w:rsidRPr="00A86D5F">
        <w:rPr>
          <w:sz w:val="28"/>
          <w:szCs w:val="28"/>
        </w:rPr>
        <w:t>Пункт 4 статьи 18 Закона устанавливает исчерпывающий перечень лиц, которым</w:t>
      </w:r>
      <w:r w:rsidR="0031399A">
        <w:rPr>
          <w:sz w:val="28"/>
          <w:szCs w:val="28"/>
        </w:rPr>
        <w:t xml:space="preserve"> </w:t>
      </w:r>
      <w:r w:rsidRPr="00A86D5F">
        <w:rPr>
          <w:spacing w:val="-1"/>
          <w:sz w:val="28"/>
          <w:szCs w:val="28"/>
        </w:rPr>
        <w:t xml:space="preserve">предоставляются преимущества в определении поставщиков </w:t>
      </w:r>
      <w:r w:rsidR="00DD1B58">
        <w:rPr>
          <w:spacing w:val="-1"/>
          <w:sz w:val="28"/>
          <w:szCs w:val="28"/>
        </w:rPr>
        <w:br/>
      </w:r>
      <w:r w:rsidRPr="00A86D5F">
        <w:rPr>
          <w:spacing w:val="-1"/>
          <w:sz w:val="28"/>
          <w:szCs w:val="28"/>
        </w:rPr>
        <w:t>при осуществлении закупок</w:t>
      </w:r>
      <w:r w:rsidR="0031399A">
        <w:rPr>
          <w:spacing w:val="-1"/>
          <w:sz w:val="28"/>
          <w:szCs w:val="28"/>
        </w:rPr>
        <w:t xml:space="preserve"> </w:t>
      </w:r>
      <w:r w:rsidRPr="00A86D5F">
        <w:rPr>
          <w:sz w:val="28"/>
          <w:szCs w:val="28"/>
        </w:rPr>
        <w:t>(учреждения и организации уголовно-исполнительной системы, организации,</w:t>
      </w:r>
      <w:r w:rsidR="0031399A">
        <w:rPr>
          <w:sz w:val="28"/>
          <w:szCs w:val="28"/>
        </w:rPr>
        <w:t xml:space="preserve"> </w:t>
      </w:r>
      <w:r w:rsidRPr="00A86D5F">
        <w:rPr>
          <w:sz w:val="28"/>
          <w:szCs w:val="28"/>
        </w:rPr>
        <w:t xml:space="preserve">применяющие труд инвалидов, </w:t>
      </w:r>
      <w:r w:rsidR="00DD1B58">
        <w:rPr>
          <w:sz w:val="28"/>
          <w:szCs w:val="28"/>
        </w:rPr>
        <w:br/>
      </w:r>
      <w:r w:rsidRPr="00A86D5F">
        <w:rPr>
          <w:sz w:val="28"/>
          <w:szCs w:val="28"/>
        </w:rPr>
        <w:t>и отечественные производители).</w:t>
      </w:r>
      <w:r w:rsidR="00BE20E3" w:rsidRPr="00A86D5F">
        <w:rPr>
          <w:sz w:val="28"/>
          <w:szCs w:val="28"/>
        </w:rPr>
        <w:t xml:space="preserve"> </w:t>
      </w:r>
      <w:r w:rsidRPr="00A86D5F">
        <w:rPr>
          <w:sz w:val="28"/>
          <w:szCs w:val="28"/>
        </w:rPr>
        <w:t>Статья 19 Закона закрепляет порядок определения поставщика в случае, когда участвуют различные категории лиц, имеющих преимущества при определении поставщика.</w:t>
      </w:r>
      <w:r w:rsidR="004A111A" w:rsidRPr="00A86D5F">
        <w:rPr>
          <w:sz w:val="28"/>
          <w:szCs w:val="28"/>
        </w:rPr>
        <w:t xml:space="preserve"> </w:t>
      </w:r>
      <w:proofErr w:type="gramStart"/>
      <w:r w:rsidRPr="00A86D5F">
        <w:rPr>
          <w:sz w:val="28"/>
          <w:szCs w:val="28"/>
        </w:rPr>
        <w:t xml:space="preserve">Однако пункт 1 </w:t>
      </w:r>
      <w:r w:rsidR="00DD1B58">
        <w:rPr>
          <w:sz w:val="28"/>
          <w:szCs w:val="28"/>
        </w:rPr>
        <w:br/>
      </w:r>
      <w:r w:rsidRPr="00A86D5F">
        <w:rPr>
          <w:sz w:val="28"/>
          <w:szCs w:val="28"/>
        </w:rPr>
        <w:t xml:space="preserve">статьи 19 среди лиц, обладающих преимуществами при определении </w:t>
      </w:r>
      <w:r w:rsidRPr="00A86D5F">
        <w:rPr>
          <w:sz w:val="28"/>
          <w:szCs w:val="28"/>
        </w:rPr>
        <w:lastRenderedPageBreak/>
        <w:t xml:space="preserve">поставщика, также называет организации любых форм собственности, использующие в установленном действующим законодательством Приднестровской Молдавской Республики порядке труд лиц, осужденных </w:t>
      </w:r>
      <w:r w:rsidR="00DD1B58">
        <w:rPr>
          <w:sz w:val="28"/>
          <w:szCs w:val="28"/>
        </w:rPr>
        <w:br/>
      </w:r>
      <w:r w:rsidRPr="00A86D5F">
        <w:rPr>
          <w:sz w:val="28"/>
          <w:szCs w:val="28"/>
        </w:rPr>
        <w:t>к лишению свободы, и (или) лиц, содержащихся в лечебно-трудовых профилакториях.</w:t>
      </w:r>
      <w:proofErr w:type="gramEnd"/>
      <w:r w:rsidRPr="00A86D5F">
        <w:rPr>
          <w:sz w:val="28"/>
          <w:szCs w:val="28"/>
        </w:rPr>
        <w:t xml:space="preserve"> Данная категория организаций не </w:t>
      </w:r>
      <w:r w:rsidRPr="00A86D5F">
        <w:rPr>
          <w:spacing w:val="-1"/>
          <w:sz w:val="28"/>
          <w:szCs w:val="28"/>
        </w:rPr>
        <w:t xml:space="preserve">указана в пункте 4 статьи 18 Закона, что свидетельствует о наличии внутренней коллизии Закона в силу взаимного несоответствия положений пункта 1 статьи 19 и пункта 4 статьи 18 </w:t>
      </w:r>
      <w:r w:rsidRPr="00A86D5F">
        <w:rPr>
          <w:sz w:val="28"/>
          <w:szCs w:val="28"/>
        </w:rPr>
        <w:t xml:space="preserve">Закона. </w:t>
      </w:r>
      <w:proofErr w:type="gramStart"/>
      <w:r w:rsidRPr="00A86D5F">
        <w:rPr>
          <w:sz w:val="28"/>
          <w:szCs w:val="28"/>
        </w:rPr>
        <w:t xml:space="preserve">Также в Законе не определено, каким образом следует определять поставщика в </w:t>
      </w:r>
      <w:r w:rsidRPr="00A86D5F">
        <w:rPr>
          <w:spacing w:val="-1"/>
          <w:sz w:val="28"/>
          <w:szCs w:val="28"/>
        </w:rPr>
        <w:t xml:space="preserve">случае участия организаций любых форм собственности, использующих в установленном </w:t>
      </w:r>
      <w:r w:rsidRPr="00A86D5F">
        <w:rPr>
          <w:sz w:val="28"/>
          <w:szCs w:val="28"/>
        </w:rPr>
        <w:t xml:space="preserve">действующим законодательством Приднестровской Молдавской Республики порядке труд лиц, осужденных </w:t>
      </w:r>
      <w:r w:rsidR="00DD1B58">
        <w:rPr>
          <w:sz w:val="28"/>
          <w:szCs w:val="28"/>
        </w:rPr>
        <w:br/>
      </w:r>
      <w:r w:rsidRPr="00A86D5F">
        <w:rPr>
          <w:sz w:val="28"/>
          <w:szCs w:val="28"/>
        </w:rPr>
        <w:t>к лишению свободы, и (или) лиц, содержащихся в лечебно-трудовых профилакториях, и иных лиц, обладающих преимуществами при определении поставщика.</w:t>
      </w:r>
      <w:proofErr w:type="gramEnd"/>
    </w:p>
    <w:p w:rsidR="00507565" w:rsidRPr="00A86D5F" w:rsidRDefault="00507565" w:rsidP="008A1D16">
      <w:pPr>
        <w:shd w:val="clear" w:color="auto" w:fill="FFFFFF"/>
        <w:spacing w:after="0" w:line="240" w:lineRule="auto"/>
        <w:ind w:firstLine="708"/>
        <w:jc w:val="both"/>
        <w:rPr>
          <w:sz w:val="28"/>
          <w:szCs w:val="28"/>
        </w:rPr>
      </w:pPr>
      <w:r w:rsidRPr="00A86D5F">
        <w:rPr>
          <w:sz w:val="28"/>
          <w:szCs w:val="28"/>
        </w:rPr>
        <w:t>Указанное свидетельствует о н</w:t>
      </w:r>
      <w:r w:rsidR="0031399A">
        <w:rPr>
          <w:sz w:val="28"/>
          <w:szCs w:val="28"/>
        </w:rPr>
        <w:t>аличии внутренних несоответствий</w:t>
      </w:r>
      <w:r w:rsidRPr="00A86D5F">
        <w:rPr>
          <w:sz w:val="28"/>
          <w:szCs w:val="28"/>
        </w:rPr>
        <w:t xml:space="preserve"> положений Закона, что может привести к трудностям в последующем его </w:t>
      </w:r>
      <w:proofErr w:type="spellStart"/>
      <w:r w:rsidRPr="00A86D5F">
        <w:rPr>
          <w:sz w:val="28"/>
          <w:szCs w:val="28"/>
        </w:rPr>
        <w:t>правоприменении</w:t>
      </w:r>
      <w:proofErr w:type="spellEnd"/>
      <w:r w:rsidRPr="00A86D5F">
        <w:rPr>
          <w:sz w:val="28"/>
          <w:szCs w:val="28"/>
        </w:rPr>
        <w:t>.</w:t>
      </w:r>
    </w:p>
    <w:p w:rsidR="00507565" w:rsidRPr="00A86D5F" w:rsidRDefault="00507565" w:rsidP="008A1D16">
      <w:pPr>
        <w:shd w:val="clear" w:color="auto" w:fill="FFFFFF"/>
        <w:tabs>
          <w:tab w:val="left" w:pos="749"/>
        </w:tabs>
        <w:spacing w:after="0" w:line="240" w:lineRule="auto"/>
        <w:ind w:firstLine="708"/>
        <w:jc w:val="both"/>
        <w:rPr>
          <w:sz w:val="28"/>
          <w:szCs w:val="28"/>
        </w:rPr>
      </w:pPr>
      <w:r w:rsidRPr="00A86D5F">
        <w:rPr>
          <w:sz w:val="28"/>
          <w:szCs w:val="28"/>
        </w:rPr>
        <w:t>Часть вторая пункта 1 статьи 24 Закона определяет, что Правительством</w:t>
      </w:r>
      <w:r w:rsidR="0031399A">
        <w:rPr>
          <w:sz w:val="28"/>
          <w:szCs w:val="28"/>
        </w:rPr>
        <w:t xml:space="preserve"> </w:t>
      </w:r>
      <w:r w:rsidRPr="00A86D5F">
        <w:rPr>
          <w:spacing w:val="-1"/>
          <w:sz w:val="28"/>
          <w:szCs w:val="28"/>
        </w:rPr>
        <w:t>Приднестровской Молдавской Республики разрабатываются формы типовых контрактов и</w:t>
      </w:r>
      <w:r w:rsidR="0031399A">
        <w:rPr>
          <w:spacing w:val="-1"/>
          <w:sz w:val="28"/>
          <w:szCs w:val="28"/>
        </w:rPr>
        <w:t xml:space="preserve"> </w:t>
      </w:r>
      <w:r w:rsidRPr="00A86D5F">
        <w:rPr>
          <w:sz w:val="28"/>
          <w:szCs w:val="28"/>
        </w:rPr>
        <w:t xml:space="preserve">условий контрактов, заключаемых заказчиком. При этом </w:t>
      </w:r>
      <w:r w:rsidR="00DD1B58">
        <w:rPr>
          <w:sz w:val="28"/>
          <w:szCs w:val="28"/>
        </w:rPr>
        <w:br/>
      </w:r>
      <w:r w:rsidRPr="00A86D5F">
        <w:rPr>
          <w:sz w:val="28"/>
          <w:szCs w:val="28"/>
        </w:rPr>
        <w:t>пунктом 10 той же статьи</w:t>
      </w:r>
      <w:r w:rsidR="0031399A">
        <w:rPr>
          <w:sz w:val="28"/>
          <w:szCs w:val="28"/>
        </w:rPr>
        <w:t xml:space="preserve"> </w:t>
      </w:r>
      <w:r w:rsidRPr="00A86D5F">
        <w:rPr>
          <w:sz w:val="28"/>
          <w:szCs w:val="28"/>
        </w:rPr>
        <w:t>полномочия по разработке и утверждению типовых контрактов и условий контрактов</w:t>
      </w:r>
      <w:r w:rsidR="00DD1B58">
        <w:rPr>
          <w:sz w:val="28"/>
          <w:szCs w:val="28"/>
        </w:rPr>
        <w:t xml:space="preserve"> </w:t>
      </w:r>
      <w:r w:rsidRPr="00A86D5F">
        <w:rPr>
          <w:sz w:val="28"/>
          <w:szCs w:val="28"/>
        </w:rPr>
        <w:t>отнесены к компетенции исполнительных органов государственной власти,</w:t>
      </w:r>
      <w:r w:rsidR="00DD1B58">
        <w:rPr>
          <w:sz w:val="28"/>
          <w:szCs w:val="28"/>
        </w:rPr>
        <w:t xml:space="preserve"> </w:t>
      </w:r>
      <w:r w:rsidRPr="00A86D5F">
        <w:rPr>
          <w:sz w:val="28"/>
          <w:szCs w:val="28"/>
        </w:rPr>
        <w:t>осуществляющих нормативно-правовое регулирование в соответствующих сферах</w:t>
      </w:r>
      <w:r w:rsidR="0031399A">
        <w:rPr>
          <w:sz w:val="28"/>
          <w:szCs w:val="28"/>
        </w:rPr>
        <w:t xml:space="preserve"> </w:t>
      </w:r>
      <w:r w:rsidRPr="00A86D5F">
        <w:rPr>
          <w:sz w:val="28"/>
          <w:szCs w:val="28"/>
        </w:rPr>
        <w:t>деятельности. При этом предусматривается, что порядок разработки типовых контрактов,</w:t>
      </w:r>
      <w:r w:rsidR="0031399A">
        <w:rPr>
          <w:sz w:val="28"/>
          <w:szCs w:val="28"/>
        </w:rPr>
        <w:t xml:space="preserve"> </w:t>
      </w:r>
      <w:r w:rsidRPr="00A86D5F">
        <w:rPr>
          <w:spacing w:val="-1"/>
          <w:sz w:val="28"/>
          <w:szCs w:val="28"/>
        </w:rPr>
        <w:t>типовых условий контрактов, а также случаи и условия их применения устанавливаются</w:t>
      </w:r>
      <w:r w:rsidR="0031399A">
        <w:rPr>
          <w:spacing w:val="-1"/>
          <w:sz w:val="28"/>
          <w:szCs w:val="28"/>
        </w:rPr>
        <w:t xml:space="preserve"> </w:t>
      </w:r>
      <w:r w:rsidRPr="00A86D5F">
        <w:rPr>
          <w:sz w:val="28"/>
          <w:szCs w:val="28"/>
        </w:rPr>
        <w:t>Правительством Приднестровской Молдавской Республики.</w:t>
      </w:r>
    </w:p>
    <w:p w:rsidR="00507565" w:rsidRPr="00A86D5F" w:rsidRDefault="00507565" w:rsidP="008A1D16">
      <w:pPr>
        <w:shd w:val="clear" w:color="auto" w:fill="FFFFFF"/>
        <w:spacing w:after="0" w:line="240" w:lineRule="auto"/>
        <w:ind w:firstLine="708"/>
        <w:jc w:val="both"/>
        <w:rPr>
          <w:sz w:val="28"/>
          <w:szCs w:val="28"/>
        </w:rPr>
      </w:pPr>
      <w:r w:rsidRPr="00A86D5F">
        <w:rPr>
          <w:spacing w:val="-1"/>
          <w:sz w:val="28"/>
          <w:szCs w:val="28"/>
        </w:rPr>
        <w:t xml:space="preserve">Таким образом, в Законе присутствуют внутренние несоответствия в части полномочий </w:t>
      </w:r>
      <w:r w:rsidRPr="00A86D5F">
        <w:rPr>
          <w:sz w:val="28"/>
          <w:szCs w:val="28"/>
        </w:rPr>
        <w:t>по разработке типовых контрактов и их условий, что недопустимо, поскольку нарушает принцип единства, полноты и непротиворечивости системы правовых актов и неизбежно приведёт к невозможности реализации указанных норм Закона.</w:t>
      </w:r>
    </w:p>
    <w:p w:rsidR="0074243D" w:rsidRPr="00A86D5F" w:rsidRDefault="00507565" w:rsidP="008A1D16">
      <w:pPr>
        <w:shd w:val="clear" w:color="auto" w:fill="FFFFFF"/>
        <w:tabs>
          <w:tab w:val="left" w:pos="626"/>
        </w:tabs>
        <w:spacing w:after="0" w:line="240" w:lineRule="auto"/>
        <w:ind w:firstLine="708"/>
        <w:jc w:val="both"/>
        <w:rPr>
          <w:sz w:val="28"/>
          <w:szCs w:val="28"/>
        </w:rPr>
      </w:pPr>
      <w:r w:rsidRPr="00A86D5F">
        <w:rPr>
          <w:sz w:val="28"/>
          <w:szCs w:val="28"/>
        </w:rPr>
        <w:t xml:space="preserve">Статья 53 Закона регламентирует порядок осуществления контроля </w:t>
      </w:r>
      <w:r w:rsidR="00DD1B58">
        <w:rPr>
          <w:sz w:val="28"/>
          <w:szCs w:val="28"/>
        </w:rPr>
        <w:br/>
      </w:r>
      <w:r w:rsidRPr="00A86D5F">
        <w:rPr>
          <w:sz w:val="28"/>
          <w:szCs w:val="28"/>
        </w:rPr>
        <w:t>в сфере закупок,</w:t>
      </w:r>
      <w:r w:rsidR="004A111A" w:rsidRPr="00A86D5F">
        <w:rPr>
          <w:sz w:val="28"/>
          <w:szCs w:val="28"/>
        </w:rPr>
        <w:t xml:space="preserve"> </w:t>
      </w:r>
      <w:r w:rsidRPr="00A86D5F">
        <w:rPr>
          <w:sz w:val="28"/>
          <w:szCs w:val="28"/>
        </w:rPr>
        <w:t xml:space="preserve">при этом в соответствии с пунктом 1 той же статьи данный вид контроля относится к государственному контролю. </w:t>
      </w:r>
    </w:p>
    <w:p w:rsidR="00507565" w:rsidRPr="00A86D5F" w:rsidRDefault="00507565" w:rsidP="008A1D16">
      <w:pPr>
        <w:shd w:val="clear" w:color="auto" w:fill="FFFFFF"/>
        <w:spacing w:after="0" w:line="240" w:lineRule="auto"/>
        <w:ind w:firstLine="708"/>
        <w:jc w:val="both"/>
        <w:rPr>
          <w:sz w:val="28"/>
          <w:szCs w:val="28"/>
        </w:rPr>
      </w:pPr>
      <w:r w:rsidRPr="00A86D5F">
        <w:rPr>
          <w:sz w:val="28"/>
          <w:szCs w:val="28"/>
        </w:rPr>
        <w:t xml:space="preserve">Необходимо учитывать, что все правоотношения, которые возникают </w:t>
      </w:r>
      <w:r w:rsidR="00DD1B58">
        <w:rPr>
          <w:sz w:val="28"/>
          <w:szCs w:val="28"/>
        </w:rPr>
        <w:br/>
      </w:r>
      <w:r w:rsidRPr="00A86D5F">
        <w:rPr>
          <w:sz w:val="28"/>
          <w:szCs w:val="28"/>
        </w:rPr>
        <w:t>при осущест</w:t>
      </w:r>
      <w:r w:rsidR="00324442">
        <w:rPr>
          <w:sz w:val="28"/>
          <w:szCs w:val="28"/>
        </w:rPr>
        <w:t>влении государственного контроля</w:t>
      </w:r>
      <w:r w:rsidRPr="00A86D5F">
        <w:rPr>
          <w:sz w:val="28"/>
          <w:szCs w:val="28"/>
        </w:rPr>
        <w:t xml:space="preserve"> (надзора), регулируются Законом</w:t>
      </w:r>
      <w:r w:rsidR="00E22DD2" w:rsidRPr="00A86D5F">
        <w:rPr>
          <w:sz w:val="28"/>
          <w:szCs w:val="28"/>
        </w:rPr>
        <w:t xml:space="preserve"> Приднестровской Молдавской </w:t>
      </w:r>
      <w:r w:rsidR="00DD1B58">
        <w:rPr>
          <w:sz w:val="28"/>
          <w:szCs w:val="28"/>
        </w:rPr>
        <w:t xml:space="preserve">Республики </w:t>
      </w:r>
      <w:r w:rsidR="00E22DD2" w:rsidRPr="00A86D5F">
        <w:rPr>
          <w:sz w:val="28"/>
          <w:szCs w:val="28"/>
        </w:rPr>
        <w:t xml:space="preserve">от 1 августа 2002 года </w:t>
      </w:r>
      <w:r w:rsidR="00DD1B58">
        <w:rPr>
          <w:sz w:val="28"/>
          <w:szCs w:val="28"/>
        </w:rPr>
        <w:br/>
        <w:t>№ 174-3-</w:t>
      </w:r>
      <w:r w:rsidR="00DD1B58">
        <w:rPr>
          <w:sz w:val="28"/>
          <w:szCs w:val="28"/>
          <w:lang w:val="en-US"/>
        </w:rPr>
        <w:t>III</w:t>
      </w:r>
      <w:r w:rsidR="00E22DD2" w:rsidRPr="00A86D5F">
        <w:rPr>
          <w:sz w:val="28"/>
          <w:szCs w:val="28"/>
        </w:rPr>
        <w:t xml:space="preserve"> «О порядке проведения проверок при осуществлении государственного ко</w:t>
      </w:r>
      <w:r w:rsidR="00DD1B58">
        <w:rPr>
          <w:sz w:val="28"/>
          <w:szCs w:val="28"/>
        </w:rPr>
        <w:t xml:space="preserve">нтроля (надзора)» (САЗ 02-31). </w:t>
      </w:r>
      <w:r w:rsidRPr="00A86D5F">
        <w:rPr>
          <w:sz w:val="28"/>
          <w:szCs w:val="28"/>
        </w:rPr>
        <w:t xml:space="preserve">При этом данный Закон </w:t>
      </w:r>
      <w:r w:rsidR="00DD1B58" w:rsidRPr="00DD1B58">
        <w:rPr>
          <w:sz w:val="28"/>
          <w:szCs w:val="28"/>
        </w:rPr>
        <w:br/>
      </w:r>
      <w:r w:rsidRPr="00A86D5F">
        <w:rPr>
          <w:sz w:val="28"/>
          <w:szCs w:val="28"/>
        </w:rPr>
        <w:t>не предусматривает возможности установления в иных законодательных актах положений, которые регламентируют порядок осуществления государственного контроля (надзора).</w:t>
      </w:r>
    </w:p>
    <w:p w:rsidR="00507565" w:rsidRPr="00A86D5F" w:rsidRDefault="00507565" w:rsidP="008A1D16">
      <w:pPr>
        <w:shd w:val="clear" w:color="auto" w:fill="FFFFFF"/>
        <w:spacing w:after="0" w:line="240" w:lineRule="auto"/>
        <w:ind w:firstLine="708"/>
        <w:jc w:val="both"/>
        <w:rPr>
          <w:sz w:val="28"/>
          <w:szCs w:val="28"/>
        </w:rPr>
      </w:pPr>
      <w:r w:rsidRPr="00A86D5F">
        <w:rPr>
          <w:sz w:val="28"/>
          <w:szCs w:val="28"/>
        </w:rPr>
        <w:lastRenderedPageBreak/>
        <w:t>Таким образом, для возможности осуществления контроля в сфере закупок в соответствии с</w:t>
      </w:r>
      <w:r w:rsidR="00E22DD2" w:rsidRPr="00A86D5F">
        <w:rPr>
          <w:sz w:val="28"/>
          <w:szCs w:val="28"/>
        </w:rPr>
        <w:t xml:space="preserve"> принятым</w:t>
      </w:r>
      <w:r w:rsidRPr="00A86D5F">
        <w:rPr>
          <w:sz w:val="28"/>
          <w:szCs w:val="28"/>
        </w:rPr>
        <w:t xml:space="preserve"> Законом необходимо прежде в рамках Закона о порядке проведения проверок обозначить, что данный законодательный акт не распространяется на порядок проведения контроля </w:t>
      </w:r>
      <w:r w:rsidR="00DD1B58" w:rsidRPr="00DD1B58">
        <w:rPr>
          <w:sz w:val="28"/>
          <w:szCs w:val="28"/>
        </w:rPr>
        <w:br/>
      </w:r>
      <w:r w:rsidRPr="00A86D5F">
        <w:rPr>
          <w:sz w:val="28"/>
          <w:szCs w:val="28"/>
        </w:rPr>
        <w:t>в сфере государственных закупок, что потребует разработки и принятия соответствующего законопроекта.</w:t>
      </w:r>
    </w:p>
    <w:p w:rsidR="00507565" w:rsidRPr="00A86D5F" w:rsidRDefault="00507565" w:rsidP="008A1D16">
      <w:pPr>
        <w:shd w:val="clear" w:color="auto" w:fill="FFFFFF"/>
        <w:spacing w:after="0" w:line="240" w:lineRule="auto"/>
        <w:ind w:firstLine="708"/>
        <w:jc w:val="both"/>
        <w:rPr>
          <w:sz w:val="28"/>
          <w:szCs w:val="28"/>
        </w:rPr>
      </w:pPr>
      <w:r w:rsidRPr="00A86D5F">
        <w:rPr>
          <w:sz w:val="28"/>
          <w:szCs w:val="28"/>
        </w:rPr>
        <w:t xml:space="preserve">Обращаем также внимание на тот факт, что наименование Закона </w:t>
      </w:r>
      <w:r w:rsidR="00DD1B58" w:rsidRPr="00E41E1B">
        <w:rPr>
          <w:sz w:val="28"/>
          <w:szCs w:val="28"/>
        </w:rPr>
        <w:br/>
      </w:r>
      <w:r w:rsidRPr="00A86D5F">
        <w:rPr>
          <w:sz w:val="28"/>
          <w:szCs w:val="28"/>
        </w:rPr>
        <w:t>не соответствует наименованию Закона, при</w:t>
      </w:r>
      <w:r w:rsidR="00501FF1">
        <w:rPr>
          <w:sz w:val="28"/>
          <w:szCs w:val="28"/>
        </w:rPr>
        <w:t>н</w:t>
      </w:r>
      <w:r w:rsidRPr="00A86D5F">
        <w:rPr>
          <w:sz w:val="28"/>
          <w:szCs w:val="28"/>
        </w:rPr>
        <w:t>ятого</w:t>
      </w:r>
      <w:r w:rsidR="00A86D5F" w:rsidRPr="00A86D5F">
        <w:rPr>
          <w:sz w:val="28"/>
          <w:szCs w:val="28"/>
        </w:rPr>
        <w:t xml:space="preserve"> </w:t>
      </w:r>
      <w:r w:rsidRPr="00A86D5F">
        <w:rPr>
          <w:sz w:val="28"/>
          <w:szCs w:val="28"/>
        </w:rPr>
        <w:t>Постановлением Верховного Совета Приднестровской Молдавской Республики от 11 июля</w:t>
      </w:r>
      <w:r w:rsidR="00E22DD2" w:rsidRPr="00A86D5F">
        <w:rPr>
          <w:sz w:val="28"/>
          <w:szCs w:val="28"/>
        </w:rPr>
        <w:t xml:space="preserve"> </w:t>
      </w:r>
      <w:r w:rsidR="00DD1B58" w:rsidRPr="00E41E1B">
        <w:rPr>
          <w:sz w:val="28"/>
          <w:szCs w:val="28"/>
        </w:rPr>
        <w:br/>
      </w:r>
      <w:r w:rsidR="00E22DD2" w:rsidRPr="00A86D5F">
        <w:rPr>
          <w:sz w:val="28"/>
          <w:szCs w:val="28"/>
        </w:rPr>
        <w:t>2018 года № 2357</w:t>
      </w:r>
      <w:r w:rsidR="00C834C8">
        <w:rPr>
          <w:sz w:val="28"/>
          <w:szCs w:val="28"/>
        </w:rPr>
        <w:t xml:space="preserve"> «</w:t>
      </w:r>
      <w:r w:rsidRPr="00A86D5F">
        <w:rPr>
          <w:sz w:val="28"/>
          <w:szCs w:val="28"/>
        </w:rPr>
        <w:t>О государственных закупках в Приднестровской Молдавской</w:t>
      </w:r>
      <w:r w:rsidR="00C834C8">
        <w:rPr>
          <w:sz w:val="28"/>
          <w:szCs w:val="28"/>
        </w:rPr>
        <w:t xml:space="preserve"> Республике»</w:t>
      </w:r>
      <w:r w:rsidR="00A86D5F" w:rsidRPr="00A86D5F">
        <w:rPr>
          <w:sz w:val="28"/>
          <w:szCs w:val="28"/>
        </w:rPr>
        <w:t>.</w:t>
      </w:r>
    </w:p>
    <w:p w:rsidR="00C1264C" w:rsidRPr="000A17B4" w:rsidRDefault="00E2318D" w:rsidP="008A1D16">
      <w:pPr>
        <w:pStyle w:val="a4"/>
        <w:ind w:firstLine="708"/>
        <w:jc w:val="both"/>
        <w:rPr>
          <w:rFonts w:ascii="Times New Roman" w:hAnsi="Times New Roman" w:cs="Times New Roman"/>
          <w:sz w:val="28"/>
          <w:szCs w:val="28"/>
        </w:rPr>
      </w:pPr>
      <w:proofErr w:type="gramStart"/>
      <w:r w:rsidRPr="00A86D5F">
        <w:rPr>
          <w:rFonts w:ascii="Times New Roman" w:hAnsi="Times New Roman" w:cs="Times New Roman"/>
          <w:sz w:val="28"/>
          <w:szCs w:val="28"/>
          <w:shd w:val="clear" w:color="auto" w:fill="FFFFFF"/>
        </w:rPr>
        <w:t>В данной</w:t>
      </w:r>
      <w:r w:rsidR="00C834C8">
        <w:rPr>
          <w:rFonts w:ascii="Times New Roman" w:hAnsi="Times New Roman" w:cs="Times New Roman"/>
          <w:sz w:val="28"/>
          <w:szCs w:val="28"/>
          <w:shd w:val="clear" w:color="auto" w:fill="FFFFFF"/>
        </w:rPr>
        <w:t xml:space="preserve"> связи, руководствуясь пунктом 4</w:t>
      </w:r>
      <w:r w:rsidRPr="00A86D5F">
        <w:rPr>
          <w:rFonts w:ascii="Times New Roman" w:hAnsi="Times New Roman" w:cs="Times New Roman"/>
          <w:sz w:val="28"/>
          <w:szCs w:val="28"/>
          <w:shd w:val="clear" w:color="auto" w:fill="FFFFFF"/>
        </w:rPr>
        <w:t xml:space="preserve"> статьи 73 Конституции Приднестровской Молдавской Республики, статьями 78, 79 Закона Приднестровской Молдавской Республики «О Регламенте Верховного Совета Приднестровской Молдавской Республики», Президент Приднестровской Молдавской Республики</w:t>
      </w:r>
      <w:r w:rsidR="004F476D">
        <w:rPr>
          <w:rFonts w:ascii="Times New Roman" w:hAnsi="Times New Roman" w:cs="Times New Roman"/>
          <w:sz w:val="28"/>
          <w:szCs w:val="28"/>
          <w:shd w:val="clear" w:color="auto" w:fill="FFFFFF"/>
        </w:rPr>
        <w:t>, в</w:t>
      </w:r>
      <w:r w:rsidR="00501FF1">
        <w:rPr>
          <w:rFonts w:ascii="Times New Roman" w:hAnsi="Times New Roman" w:cs="Times New Roman"/>
          <w:sz w:val="28"/>
          <w:szCs w:val="28"/>
          <w:shd w:val="clear" w:color="auto" w:fill="FFFFFF"/>
        </w:rPr>
        <w:t xml:space="preserve">виду </w:t>
      </w:r>
      <w:r w:rsidR="00501FF1">
        <w:rPr>
          <w:rFonts w:ascii="Times New Roman" w:hAnsi="Times New Roman" w:cs="Times New Roman"/>
          <w:sz w:val="28"/>
          <w:szCs w:val="28"/>
        </w:rPr>
        <w:t>проти</w:t>
      </w:r>
      <w:r w:rsidR="004F476D">
        <w:rPr>
          <w:rFonts w:ascii="Times New Roman" w:hAnsi="Times New Roman" w:cs="Times New Roman"/>
          <w:sz w:val="28"/>
          <w:szCs w:val="28"/>
        </w:rPr>
        <w:t>воречия</w:t>
      </w:r>
      <w:r w:rsidR="00501FF1" w:rsidRPr="00A86D5F">
        <w:rPr>
          <w:rFonts w:ascii="Times New Roman" w:hAnsi="Times New Roman" w:cs="Times New Roman"/>
          <w:sz w:val="28"/>
          <w:szCs w:val="28"/>
        </w:rPr>
        <w:t xml:space="preserve"> </w:t>
      </w:r>
      <w:r w:rsidR="00501FF1">
        <w:rPr>
          <w:rFonts w:ascii="Times New Roman" w:hAnsi="Times New Roman" w:cs="Times New Roman"/>
          <w:sz w:val="28"/>
          <w:szCs w:val="28"/>
        </w:rPr>
        <w:t xml:space="preserve">нормам действующего законодательства </w:t>
      </w:r>
      <w:r w:rsidR="00501FF1" w:rsidRPr="00A86D5F">
        <w:rPr>
          <w:rFonts w:ascii="Times New Roman" w:hAnsi="Times New Roman" w:cs="Times New Roman"/>
          <w:sz w:val="28"/>
          <w:szCs w:val="28"/>
        </w:rPr>
        <w:t>Приднестровской Молдавской Республики</w:t>
      </w:r>
      <w:r w:rsidR="004F476D">
        <w:rPr>
          <w:rFonts w:ascii="Times New Roman" w:hAnsi="Times New Roman" w:cs="Times New Roman"/>
          <w:sz w:val="28"/>
          <w:szCs w:val="28"/>
        </w:rPr>
        <w:t>,</w:t>
      </w:r>
      <w:r w:rsidR="00501FF1" w:rsidRPr="00A86D5F">
        <w:rPr>
          <w:rFonts w:ascii="Times New Roman" w:hAnsi="Times New Roman" w:cs="Times New Roman"/>
          <w:sz w:val="28"/>
          <w:szCs w:val="28"/>
          <w:shd w:val="clear" w:color="auto" w:fill="FFFFFF"/>
        </w:rPr>
        <w:t xml:space="preserve"> </w:t>
      </w:r>
      <w:r w:rsidRPr="00A86D5F">
        <w:rPr>
          <w:rFonts w:ascii="Times New Roman" w:hAnsi="Times New Roman" w:cs="Times New Roman"/>
          <w:sz w:val="28"/>
          <w:szCs w:val="28"/>
          <w:shd w:val="clear" w:color="auto" w:fill="FFFFFF"/>
        </w:rPr>
        <w:t xml:space="preserve">отклоняет </w:t>
      </w:r>
      <w:r w:rsidRPr="00A86D5F">
        <w:rPr>
          <w:rFonts w:ascii="Times New Roman" w:hAnsi="Times New Roman" w:cs="Times New Roman"/>
          <w:sz w:val="28"/>
          <w:szCs w:val="28"/>
        </w:rPr>
        <w:t xml:space="preserve">Закон Приднестровской Молдавской Республики «О </w:t>
      </w:r>
      <w:r w:rsidR="00EE7EA9">
        <w:rPr>
          <w:rFonts w:ascii="Times New Roman" w:hAnsi="Times New Roman" w:cs="Times New Roman"/>
          <w:sz w:val="28"/>
          <w:szCs w:val="28"/>
        </w:rPr>
        <w:t>государственных закупках</w:t>
      </w:r>
      <w:r w:rsidR="004F476D">
        <w:rPr>
          <w:rFonts w:ascii="Times New Roman" w:hAnsi="Times New Roman" w:cs="Times New Roman"/>
          <w:sz w:val="28"/>
          <w:szCs w:val="28"/>
        </w:rPr>
        <w:t>»</w:t>
      </w:r>
      <w:r w:rsidRPr="00A86D5F">
        <w:rPr>
          <w:rFonts w:ascii="Times New Roman" w:hAnsi="Times New Roman" w:cs="Times New Roman"/>
          <w:sz w:val="28"/>
          <w:szCs w:val="28"/>
        </w:rPr>
        <w:t xml:space="preserve"> </w:t>
      </w:r>
      <w:r w:rsidR="004F476D">
        <w:rPr>
          <w:rFonts w:ascii="Times New Roman" w:hAnsi="Times New Roman" w:cs="Times New Roman"/>
          <w:sz w:val="28"/>
          <w:szCs w:val="28"/>
        </w:rPr>
        <w:br/>
      </w:r>
      <w:r w:rsidR="00DF3A58">
        <w:rPr>
          <w:rFonts w:ascii="Times New Roman" w:hAnsi="Times New Roman" w:cs="Times New Roman"/>
          <w:sz w:val="28"/>
          <w:szCs w:val="28"/>
        </w:rPr>
        <w:t>в редакции</w:t>
      </w:r>
      <w:r w:rsidR="004F476D">
        <w:rPr>
          <w:rFonts w:ascii="Times New Roman" w:hAnsi="Times New Roman" w:cs="Times New Roman"/>
          <w:sz w:val="28"/>
          <w:szCs w:val="28"/>
        </w:rPr>
        <w:t>,</w:t>
      </w:r>
      <w:r w:rsidR="00DF3A58">
        <w:rPr>
          <w:rFonts w:ascii="Times New Roman" w:hAnsi="Times New Roman" w:cs="Times New Roman"/>
          <w:sz w:val="28"/>
          <w:szCs w:val="28"/>
        </w:rPr>
        <w:t xml:space="preserve"> </w:t>
      </w:r>
      <w:r w:rsidRPr="00A86D5F">
        <w:rPr>
          <w:rFonts w:ascii="Times New Roman" w:hAnsi="Times New Roman" w:cs="Times New Roman"/>
          <w:sz w:val="28"/>
          <w:szCs w:val="28"/>
        </w:rPr>
        <w:t>принят</w:t>
      </w:r>
      <w:r w:rsidR="00DF3A58">
        <w:rPr>
          <w:rFonts w:ascii="Times New Roman" w:hAnsi="Times New Roman" w:cs="Times New Roman"/>
          <w:sz w:val="28"/>
          <w:szCs w:val="28"/>
        </w:rPr>
        <w:t>ой</w:t>
      </w:r>
      <w:r w:rsidRPr="00A86D5F">
        <w:rPr>
          <w:rFonts w:ascii="Times New Roman" w:hAnsi="Times New Roman" w:cs="Times New Roman"/>
          <w:sz w:val="28"/>
          <w:szCs w:val="28"/>
        </w:rPr>
        <w:t xml:space="preserve"> Верховным Советом Приднестровской Молдавской Республики </w:t>
      </w:r>
      <w:r w:rsidR="00EE7EA9">
        <w:rPr>
          <w:rFonts w:ascii="Times New Roman" w:hAnsi="Times New Roman" w:cs="Times New Roman"/>
          <w:sz w:val="28"/>
          <w:szCs w:val="28"/>
        </w:rPr>
        <w:t>11 июля 2018</w:t>
      </w:r>
      <w:r w:rsidR="003573BB">
        <w:rPr>
          <w:rFonts w:ascii="Times New Roman" w:hAnsi="Times New Roman" w:cs="Times New Roman"/>
          <w:sz w:val="28"/>
          <w:szCs w:val="28"/>
        </w:rPr>
        <w:t xml:space="preserve"> года</w:t>
      </w:r>
      <w:r w:rsidR="004F476D">
        <w:rPr>
          <w:rFonts w:ascii="Times New Roman" w:hAnsi="Times New Roman" w:cs="Times New Roman"/>
          <w:sz w:val="28"/>
          <w:szCs w:val="28"/>
        </w:rPr>
        <w:t>,</w:t>
      </w:r>
      <w:r w:rsidRPr="00A86D5F">
        <w:rPr>
          <w:rFonts w:ascii="Times New Roman" w:hAnsi="Times New Roman" w:cs="Times New Roman"/>
          <w:sz w:val="28"/>
          <w:szCs w:val="28"/>
        </w:rPr>
        <w:t xml:space="preserve"> </w:t>
      </w:r>
      <w:r w:rsidR="00EE7EA9">
        <w:rPr>
          <w:rFonts w:ascii="Times New Roman" w:hAnsi="Times New Roman" w:cs="Times New Roman"/>
          <w:sz w:val="28"/>
          <w:szCs w:val="28"/>
        </w:rPr>
        <w:t>и возвращает</w:t>
      </w:r>
      <w:proofErr w:type="gramEnd"/>
      <w:r w:rsidR="00EE7EA9">
        <w:rPr>
          <w:rFonts w:ascii="Times New Roman" w:hAnsi="Times New Roman" w:cs="Times New Roman"/>
          <w:sz w:val="28"/>
          <w:szCs w:val="28"/>
        </w:rPr>
        <w:t xml:space="preserve"> его на </w:t>
      </w:r>
      <w:r w:rsidR="00DF3A58">
        <w:rPr>
          <w:rFonts w:ascii="Times New Roman" w:hAnsi="Times New Roman" w:cs="Times New Roman"/>
          <w:sz w:val="28"/>
          <w:szCs w:val="28"/>
        </w:rPr>
        <w:t>повторное рассмотрение</w:t>
      </w:r>
      <w:r w:rsidR="00EE7EA9">
        <w:rPr>
          <w:rFonts w:ascii="Times New Roman" w:hAnsi="Times New Roman" w:cs="Times New Roman"/>
          <w:sz w:val="28"/>
          <w:szCs w:val="28"/>
        </w:rPr>
        <w:t xml:space="preserve"> в Верховный Совет Приднестровской Молдавской Республики</w:t>
      </w:r>
      <w:r w:rsidR="003573BB">
        <w:rPr>
          <w:rFonts w:ascii="Times New Roman" w:hAnsi="Times New Roman" w:cs="Times New Roman"/>
          <w:sz w:val="28"/>
          <w:szCs w:val="28"/>
        </w:rPr>
        <w:t xml:space="preserve"> в целях преодоления обозначенных разногласий.</w:t>
      </w:r>
      <w:r w:rsidR="00DF3A58">
        <w:rPr>
          <w:rFonts w:ascii="Times New Roman" w:hAnsi="Times New Roman" w:cs="Times New Roman"/>
          <w:sz w:val="28"/>
          <w:szCs w:val="28"/>
        </w:rPr>
        <w:t xml:space="preserve"> </w:t>
      </w:r>
    </w:p>
    <w:p w:rsidR="0050046E" w:rsidRPr="00A86D5F" w:rsidRDefault="0050046E" w:rsidP="008A1D16">
      <w:pPr>
        <w:spacing w:after="0" w:line="240" w:lineRule="auto"/>
        <w:ind w:firstLine="708"/>
        <w:rPr>
          <w:sz w:val="28"/>
          <w:szCs w:val="28"/>
        </w:rPr>
      </w:pPr>
    </w:p>
    <w:sectPr w:rsidR="0050046E" w:rsidRPr="00A86D5F" w:rsidSect="008A1D1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73" w:rsidRDefault="00634C73" w:rsidP="008A1D16">
      <w:pPr>
        <w:spacing w:after="0" w:line="240" w:lineRule="auto"/>
      </w:pPr>
      <w:r>
        <w:separator/>
      </w:r>
    </w:p>
  </w:endnote>
  <w:endnote w:type="continuationSeparator" w:id="0">
    <w:p w:rsidR="00634C73" w:rsidRDefault="00634C73" w:rsidP="008A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73" w:rsidRDefault="00634C73" w:rsidP="008A1D16">
      <w:pPr>
        <w:spacing w:after="0" w:line="240" w:lineRule="auto"/>
      </w:pPr>
      <w:r>
        <w:separator/>
      </w:r>
    </w:p>
  </w:footnote>
  <w:footnote w:type="continuationSeparator" w:id="0">
    <w:p w:rsidR="00634C73" w:rsidRDefault="00634C73" w:rsidP="008A1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6907"/>
      <w:docPartObj>
        <w:docPartGallery w:val="Page Numbers (Top of Page)"/>
        <w:docPartUnique/>
      </w:docPartObj>
    </w:sdtPr>
    <w:sdtContent>
      <w:p w:rsidR="008A1D16" w:rsidRDefault="005D51F0">
        <w:pPr>
          <w:pStyle w:val="a9"/>
          <w:jc w:val="center"/>
        </w:pPr>
        <w:fldSimple w:instr=" PAGE   \* MERGEFORMAT ">
          <w:r w:rsidR="00547F8E">
            <w:rPr>
              <w:noProof/>
            </w:rPr>
            <w:t>- 2 -</w:t>
          </w:r>
        </w:fldSimple>
      </w:p>
    </w:sdtContent>
  </w:sdt>
  <w:p w:rsidR="008A1D16" w:rsidRDefault="008A1D1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046E"/>
    <w:rsid w:val="00006601"/>
    <w:rsid w:val="000357CB"/>
    <w:rsid w:val="000530C6"/>
    <w:rsid w:val="00063B10"/>
    <w:rsid w:val="000775CF"/>
    <w:rsid w:val="00090CDE"/>
    <w:rsid w:val="000F09FA"/>
    <w:rsid w:val="001123CB"/>
    <w:rsid w:val="001128AF"/>
    <w:rsid w:val="00123396"/>
    <w:rsid w:val="00173EB6"/>
    <w:rsid w:val="00177150"/>
    <w:rsid w:val="001D3B87"/>
    <w:rsid w:val="001D7774"/>
    <w:rsid w:val="001E6EC3"/>
    <w:rsid w:val="00210658"/>
    <w:rsid w:val="00213972"/>
    <w:rsid w:val="00237793"/>
    <w:rsid w:val="0026265D"/>
    <w:rsid w:val="00276F02"/>
    <w:rsid w:val="00283622"/>
    <w:rsid w:val="002A56EA"/>
    <w:rsid w:val="002B6C3E"/>
    <w:rsid w:val="002D01C0"/>
    <w:rsid w:val="002D242F"/>
    <w:rsid w:val="0031399A"/>
    <w:rsid w:val="00314DC6"/>
    <w:rsid w:val="00323A3C"/>
    <w:rsid w:val="00324442"/>
    <w:rsid w:val="003331D6"/>
    <w:rsid w:val="0034364F"/>
    <w:rsid w:val="003573BB"/>
    <w:rsid w:val="00364CFF"/>
    <w:rsid w:val="00377350"/>
    <w:rsid w:val="003A3A7A"/>
    <w:rsid w:val="003B396C"/>
    <w:rsid w:val="003C0B3D"/>
    <w:rsid w:val="003D1A56"/>
    <w:rsid w:val="003E1F58"/>
    <w:rsid w:val="003F2DAC"/>
    <w:rsid w:val="00410F9E"/>
    <w:rsid w:val="004306EC"/>
    <w:rsid w:val="00447641"/>
    <w:rsid w:val="00480DA2"/>
    <w:rsid w:val="00494FB1"/>
    <w:rsid w:val="004A111A"/>
    <w:rsid w:val="004A1566"/>
    <w:rsid w:val="004C19FA"/>
    <w:rsid w:val="004D0A56"/>
    <w:rsid w:val="004D28D9"/>
    <w:rsid w:val="004E0A09"/>
    <w:rsid w:val="004F476D"/>
    <w:rsid w:val="0050046E"/>
    <w:rsid w:val="00501FF1"/>
    <w:rsid w:val="00507565"/>
    <w:rsid w:val="00512C10"/>
    <w:rsid w:val="00520F08"/>
    <w:rsid w:val="00533698"/>
    <w:rsid w:val="00534B70"/>
    <w:rsid w:val="005368FE"/>
    <w:rsid w:val="00547F8E"/>
    <w:rsid w:val="005D1231"/>
    <w:rsid w:val="005D51F0"/>
    <w:rsid w:val="00606122"/>
    <w:rsid w:val="00634C73"/>
    <w:rsid w:val="006350E8"/>
    <w:rsid w:val="00652CCF"/>
    <w:rsid w:val="00683B71"/>
    <w:rsid w:val="00691FC5"/>
    <w:rsid w:val="006A4639"/>
    <w:rsid w:val="006C471A"/>
    <w:rsid w:val="006C5263"/>
    <w:rsid w:val="006F12F0"/>
    <w:rsid w:val="00700BBB"/>
    <w:rsid w:val="00730732"/>
    <w:rsid w:val="0074243D"/>
    <w:rsid w:val="00744F25"/>
    <w:rsid w:val="00747E08"/>
    <w:rsid w:val="00753AFD"/>
    <w:rsid w:val="00777BAF"/>
    <w:rsid w:val="0078453B"/>
    <w:rsid w:val="007B4946"/>
    <w:rsid w:val="007C18DF"/>
    <w:rsid w:val="007E1983"/>
    <w:rsid w:val="007F2590"/>
    <w:rsid w:val="00804D47"/>
    <w:rsid w:val="008136D2"/>
    <w:rsid w:val="008244CF"/>
    <w:rsid w:val="00842131"/>
    <w:rsid w:val="00847765"/>
    <w:rsid w:val="00874EDB"/>
    <w:rsid w:val="00885480"/>
    <w:rsid w:val="008A1D16"/>
    <w:rsid w:val="008A57AA"/>
    <w:rsid w:val="008B3168"/>
    <w:rsid w:val="008B71BE"/>
    <w:rsid w:val="008C4457"/>
    <w:rsid w:val="008F0003"/>
    <w:rsid w:val="00913680"/>
    <w:rsid w:val="00917BD8"/>
    <w:rsid w:val="00923338"/>
    <w:rsid w:val="00933625"/>
    <w:rsid w:val="00933E17"/>
    <w:rsid w:val="00983933"/>
    <w:rsid w:val="009C3019"/>
    <w:rsid w:val="009D5F7D"/>
    <w:rsid w:val="009E51B4"/>
    <w:rsid w:val="009F56EA"/>
    <w:rsid w:val="00A02ADA"/>
    <w:rsid w:val="00A053FD"/>
    <w:rsid w:val="00A0655D"/>
    <w:rsid w:val="00A13F98"/>
    <w:rsid w:val="00A3129F"/>
    <w:rsid w:val="00A32F85"/>
    <w:rsid w:val="00A4590E"/>
    <w:rsid w:val="00A54CEC"/>
    <w:rsid w:val="00A55373"/>
    <w:rsid w:val="00A665C1"/>
    <w:rsid w:val="00A86D5F"/>
    <w:rsid w:val="00B25550"/>
    <w:rsid w:val="00B36F4D"/>
    <w:rsid w:val="00B44D23"/>
    <w:rsid w:val="00B52EB6"/>
    <w:rsid w:val="00B64A71"/>
    <w:rsid w:val="00BA03BA"/>
    <w:rsid w:val="00BB6BFC"/>
    <w:rsid w:val="00BE20E3"/>
    <w:rsid w:val="00C01357"/>
    <w:rsid w:val="00C1264C"/>
    <w:rsid w:val="00C515C6"/>
    <w:rsid w:val="00C60121"/>
    <w:rsid w:val="00C612DF"/>
    <w:rsid w:val="00C62D99"/>
    <w:rsid w:val="00C65E02"/>
    <w:rsid w:val="00C834C8"/>
    <w:rsid w:val="00CA0B1C"/>
    <w:rsid w:val="00CB006C"/>
    <w:rsid w:val="00CD3F91"/>
    <w:rsid w:val="00CF4C21"/>
    <w:rsid w:val="00D52149"/>
    <w:rsid w:val="00DA6811"/>
    <w:rsid w:val="00DD0572"/>
    <w:rsid w:val="00DD1B58"/>
    <w:rsid w:val="00DD340C"/>
    <w:rsid w:val="00DD6586"/>
    <w:rsid w:val="00DF1DAF"/>
    <w:rsid w:val="00DF3A58"/>
    <w:rsid w:val="00DF4B3F"/>
    <w:rsid w:val="00E15E43"/>
    <w:rsid w:val="00E22DD2"/>
    <w:rsid w:val="00E2318D"/>
    <w:rsid w:val="00E33977"/>
    <w:rsid w:val="00E41E1B"/>
    <w:rsid w:val="00E45951"/>
    <w:rsid w:val="00EB0632"/>
    <w:rsid w:val="00ED691E"/>
    <w:rsid w:val="00EE7EA9"/>
    <w:rsid w:val="00F46309"/>
    <w:rsid w:val="00F82790"/>
    <w:rsid w:val="00FB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63B10"/>
    <w:pPr>
      <w:spacing w:after="0" w:line="240" w:lineRule="auto"/>
    </w:pPr>
    <w:rPr>
      <w:rFonts w:ascii="Calibri" w:eastAsia="Times New Roman" w:hAnsi="Calibri" w:cs="Calibri"/>
      <w:sz w:val="22"/>
      <w:szCs w:val="22"/>
    </w:rPr>
  </w:style>
  <w:style w:type="paragraph" w:styleId="a4">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Знак,Знак Знак Знак Знак1, Знак Знак, "/>
    <w:basedOn w:val="a"/>
    <w:link w:val="1"/>
    <w:rsid w:val="00E2318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E2318D"/>
    <w:rPr>
      <w:rFonts w:ascii="Consolas" w:hAnsi="Consolas" w:cs="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4"/>
    <w:locked/>
    <w:rsid w:val="00E2318D"/>
    <w:rPr>
      <w:rFonts w:ascii="Courier New" w:eastAsia="Times New Roman" w:hAnsi="Courier New" w:cs="Courier New"/>
      <w:sz w:val="20"/>
      <w:szCs w:val="20"/>
      <w:lang w:eastAsia="ru-RU"/>
    </w:rPr>
  </w:style>
  <w:style w:type="paragraph" w:styleId="a6">
    <w:name w:val="Document Map"/>
    <w:basedOn w:val="a"/>
    <w:link w:val="a7"/>
    <w:uiPriority w:val="99"/>
    <w:semiHidden/>
    <w:unhideWhenUsed/>
    <w:rsid w:val="0032444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324442"/>
    <w:rPr>
      <w:rFonts w:ascii="Tahoma" w:hAnsi="Tahoma" w:cs="Tahoma"/>
      <w:sz w:val="16"/>
      <w:szCs w:val="16"/>
    </w:rPr>
  </w:style>
  <w:style w:type="paragraph" w:styleId="a8">
    <w:name w:val="List Paragraph"/>
    <w:basedOn w:val="a"/>
    <w:uiPriority w:val="34"/>
    <w:qFormat/>
    <w:rsid w:val="008A1D16"/>
    <w:pPr>
      <w:ind w:left="720"/>
      <w:contextualSpacing/>
    </w:pPr>
  </w:style>
  <w:style w:type="paragraph" w:styleId="a9">
    <w:name w:val="header"/>
    <w:basedOn w:val="a"/>
    <w:link w:val="aa"/>
    <w:uiPriority w:val="99"/>
    <w:unhideWhenUsed/>
    <w:rsid w:val="008A1D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1D16"/>
  </w:style>
  <w:style w:type="paragraph" w:styleId="ab">
    <w:name w:val="footer"/>
    <w:basedOn w:val="a"/>
    <w:link w:val="ac"/>
    <w:uiPriority w:val="99"/>
    <w:semiHidden/>
    <w:unhideWhenUsed/>
    <w:rsid w:val="008A1D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A1D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02975-8B7C-40C6-B6F4-AC1619CA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g106kaa</cp:lastModifiedBy>
  <cp:revision>12</cp:revision>
  <cp:lastPrinted>2018-08-01T14:15:00Z</cp:lastPrinted>
  <dcterms:created xsi:type="dcterms:W3CDTF">2018-08-01T11:37:00Z</dcterms:created>
  <dcterms:modified xsi:type="dcterms:W3CDTF">2018-08-01T14:15:00Z</dcterms:modified>
</cp:coreProperties>
</file>