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55" w:rsidRDefault="00413055" w:rsidP="00764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4F49" w:rsidRDefault="00764F49" w:rsidP="00764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4F49" w:rsidRDefault="00764F49" w:rsidP="00764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4F49" w:rsidRDefault="00764F49" w:rsidP="00764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4F49" w:rsidRDefault="00764F49" w:rsidP="00764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4F49" w:rsidRDefault="00764F49" w:rsidP="00764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4F49" w:rsidRDefault="00764F49" w:rsidP="00764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4F49" w:rsidRDefault="00764F49" w:rsidP="00764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4F49" w:rsidRDefault="00764F49" w:rsidP="00764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4F49" w:rsidRDefault="00764F49" w:rsidP="00764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4F49" w:rsidRPr="00764F49" w:rsidRDefault="00764F49" w:rsidP="00764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4F49" w:rsidRPr="00CC6767" w:rsidRDefault="00413055" w:rsidP="00764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F49">
        <w:rPr>
          <w:rFonts w:ascii="Times New Roman" w:hAnsi="Times New Roman" w:cs="Times New Roman"/>
          <w:sz w:val="28"/>
          <w:szCs w:val="28"/>
        </w:rPr>
        <w:t xml:space="preserve">Об отмене Указа Президента </w:t>
      </w:r>
    </w:p>
    <w:p w:rsidR="00413055" w:rsidRPr="00764F49" w:rsidRDefault="00413055" w:rsidP="00764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F49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764F49" w:rsidRPr="00CC6767" w:rsidRDefault="00413055" w:rsidP="00764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F49">
        <w:rPr>
          <w:rFonts w:ascii="Times New Roman" w:hAnsi="Times New Roman" w:cs="Times New Roman"/>
          <w:sz w:val="28"/>
          <w:szCs w:val="28"/>
        </w:rPr>
        <w:t xml:space="preserve">от 1 июня 1995 года № 146 </w:t>
      </w:r>
    </w:p>
    <w:p w:rsidR="00413055" w:rsidRPr="00764F49" w:rsidRDefault="00413055" w:rsidP="00764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F49">
        <w:rPr>
          <w:rFonts w:ascii="Times New Roman" w:hAnsi="Times New Roman" w:cs="Times New Roman"/>
          <w:sz w:val="28"/>
          <w:szCs w:val="28"/>
        </w:rPr>
        <w:t>«О продолжительности ежегодного отпуска»</w:t>
      </w:r>
    </w:p>
    <w:p w:rsidR="00413055" w:rsidRPr="00764F49" w:rsidRDefault="00413055" w:rsidP="00764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055" w:rsidRPr="00764F49" w:rsidRDefault="00413055" w:rsidP="0076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055" w:rsidRPr="00764F49" w:rsidRDefault="00413055" w:rsidP="00764F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64F49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</w:t>
      </w:r>
      <w:r w:rsidR="00764F49" w:rsidRPr="00764F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" w:anchor="p235" w:tooltip="(ВСТУПИЛ В СИЛУ 17.01.1996) Конституция Приднестровской Молдавской Республики" w:history="1">
        <w:r w:rsidRPr="00764F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статьей 65 Конституции Приднестровской Молдавской Республики</w:t>
        </w:r>
      </w:hyperlink>
      <w:r w:rsidRPr="00764F4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64F49" w:rsidRPr="00764F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tooltip="(ВСТУПИЛ В СИЛУ 30.12.2011) О Правительстве Приднестровской Молдавской Республики" w:history="1">
        <w:r w:rsidRPr="00764F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Конституционным законом Приднестровской Молдавской Республики от 30 ноября 2011 года № 224-КЗ-V «О Правительстве Приднестровской Молдавской Республики»</w:t>
        </w:r>
      </w:hyperlink>
      <w:r w:rsidRPr="00764F49">
        <w:rPr>
          <w:rFonts w:ascii="Times New Roman" w:hAnsi="Times New Roman" w:cs="Times New Roman"/>
          <w:sz w:val="28"/>
          <w:szCs w:val="28"/>
        </w:rPr>
        <w:t xml:space="preserve"> </w:t>
      </w:r>
      <w:r w:rsidRPr="00764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11-48) в действующей редакции, </w:t>
      </w:r>
      <w:r w:rsidR="00764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статьёй 117 Трудового </w:t>
      </w:r>
      <w:r w:rsidR="00764F49" w:rsidRPr="00764F4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764F49">
        <w:rPr>
          <w:rFonts w:ascii="Times New Roman" w:hAnsi="Times New Roman" w:cs="Times New Roman"/>
          <w:sz w:val="28"/>
          <w:szCs w:val="28"/>
          <w:shd w:val="clear" w:color="auto" w:fill="FFFFFF"/>
        </w:rPr>
        <w:t>одекса Приднестровской Молдавской Республики, в связи с принятием</w:t>
      </w:r>
      <w:r w:rsidR="00764F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4F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Постановления Правительства </w:t>
      </w:r>
      <w:r w:rsidRPr="00764F49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от 1 октября 2018 года № 335 </w:t>
      </w:r>
      <w:r w:rsidR="00764F49">
        <w:rPr>
          <w:rFonts w:ascii="Times New Roman" w:hAnsi="Times New Roman" w:cs="Times New Roman"/>
          <w:sz w:val="28"/>
          <w:szCs w:val="28"/>
        </w:rPr>
        <w:br/>
      </w:r>
      <w:r w:rsidRPr="00764F49">
        <w:rPr>
          <w:rFonts w:ascii="Times New Roman" w:hAnsi="Times New Roman" w:cs="Times New Roman"/>
          <w:sz w:val="28"/>
          <w:szCs w:val="28"/>
        </w:rPr>
        <w:t>«О продолжительности ежегодного дополнительного оплачиваемого отпуска работникам, занятым</w:t>
      </w:r>
      <w:proofErr w:type="gramEnd"/>
      <w:r w:rsidRPr="00764F49">
        <w:rPr>
          <w:rFonts w:ascii="Times New Roman" w:hAnsi="Times New Roman" w:cs="Times New Roman"/>
          <w:sz w:val="28"/>
          <w:szCs w:val="28"/>
        </w:rPr>
        <w:t xml:space="preserve"> на работах с вредными, тяжелыми и (или) опасными условиями труда» (САЗ 18-7), </w:t>
      </w:r>
      <w:r w:rsidRPr="00764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приведения положений нормативно-правовой базы Приднестровской Молдавской Республики в соответствие </w:t>
      </w:r>
      <w:r w:rsidR="00764F4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64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действующим законодательством Приднестровской Молдавской Республики, </w:t>
      </w:r>
      <w:proofErr w:type="spellStart"/>
      <w:proofErr w:type="gramStart"/>
      <w:r w:rsidRPr="00764F4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="00764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4F4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64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4F4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64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4F4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764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4F4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64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4F4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="00764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4F4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64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4F4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64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4F49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764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4F4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64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4F49">
        <w:rPr>
          <w:rFonts w:ascii="Times New Roman" w:hAnsi="Times New Roman" w:cs="Times New Roman"/>
          <w:sz w:val="28"/>
          <w:szCs w:val="28"/>
          <w:shd w:val="clear" w:color="auto" w:fill="FFFFFF"/>
        </w:rPr>
        <w:t>ю:</w:t>
      </w:r>
    </w:p>
    <w:p w:rsidR="00413055" w:rsidRPr="00764F49" w:rsidRDefault="00413055" w:rsidP="00764F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055" w:rsidRPr="00764F49" w:rsidRDefault="00413055" w:rsidP="00764F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F49">
        <w:rPr>
          <w:rFonts w:ascii="Times New Roman" w:hAnsi="Times New Roman" w:cs="Times New Roman"/>
          <w:sz w:val="28"/>
          <w:szCs w:val="28"/>
        </w:rPr>
        <w:t xml:space="preserve">1. Признать утратившим силу Указ Президента Приднестровской Молдавской Республики от 1 июня 1995 года № 146 «О продолжительности ежегодного отпуска» (ОВ 95-6) </w:t>
      </w:r>
      <w:r w:rsidRPr="00764F4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 изменениями и дополнениями</w:t>
      </w:r>
      <w:r w:rsidR="00764F4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внесёнными у</w:t>
      </w:r>
      <w:r w:rsidRPr="00764F4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казами Президента </w:t>
      </w:r>
      <w:r w:rsidRPr="00764F49">
        <w:rPr>
          <w:rFonts w:ascii="Times New Roman" w:hAnsi="Times New Roman" w:cs="Times New Roman"/>
          <w:sz w:val="28"/>
          <w:szCs w:val="28"/>
          <w:shd w:val="clear" w:color="auto" w:fill="FFFFFF"/>
        </w:rPr>
        <w:t>Приднестровской Молдавской Республики от 22 августа 1997 года № 438 (ОВ 97-8), от 18 ноября 2</w:t>
      </w:r>
      <w:r w:rsidR="00764F49">
        <w:rPr>
          <w:rFonts w:ascii="Times New Roman" w:hAnsi="Times New Roman" w:cs="Times New Roman"/>
          <w:sz w:val="28"/>
          <w:szCs w:val="28"/>
          <w:shd w:val="clear" w:color="auto" w:fill="FFFFFF"/>
        </w:rPr>
        <w:t>002 года № 693 (</w:t>
      </w:r>
      <w:r w:rsidRPr="00764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САЗ 02-47). </w:t>
      </w:r>
    </w:p>
    <w:p w:rsidR="00413055" w:rsidRPr="00764F49" w:rsidRDefault="00413055" w:rsidP="00764F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3055" w:rsidRPr="00764F49" w:rsidRDefault="00413055" w:rsidP="00764F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F49">
        <w:rPr>
          <w:rFonts w:ascii="Times New Roman" w:hAnsi="Times New Roman" w:cs="Times New Roman"/>
          <w:sz w:val="28"/>
          <w:szCs w:val="28"/>
        </w:rPr>
        <w:t xml:space="preserve">2. </w:t>
      </w:r>
      <w:r w:rsidRPr="00764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Указ вступает в силу со дня, следующего за днем его официального опубликования. </w:t>
      </w:r>
    </w:p>
    <w:p w:rsidR="00413055" w:rsidRPr="00764F49" w:rsidRDefault="00413055" w:rsidP="0076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055" w:rsidRDefault="00413055" w:rsidP="0076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F49" w:rsidRPr="00764F49" w:rsidRDefault="00764F49" w:rsidP="0076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F49" w:rsidRPr="00764F49" w:rsidRDefault="00764F49" w:rsidP="00764F49">
      <w:pPr>
        <w:jc w:val="both"/>
        <w:rPr>
          <w:rFonts w:ascii="Times New Roman" w:hAnsi="Times New Roman" w:cs="Times New Roman"/>
          <w:sz w:val="24"/>
          <w:szCs w:val="24"/>
        </w:rPr>
      </w:pPr>
      <w:r w:rsidRPr="00764F49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764F49" w:rsidRPr="00CC6767" w:rsidRDefault="00764F49" w:rsidP="00764F49">
      <w:pPr>
        <w:rPr>
          <w:rFonts w:ascii="Times New Roman" w:hAnsi="Times New Roman" w:cs="Times New Roman"/>
          <w:sz w:val="28"/>
          <w:szCs w:val="28"/>
        </w:rPr>
      </w:pPr>
    </w:p>
    <w:p w:rsidR="00764F49" w:rsidRPr="00CC6767" w:rsidRDefault="00764F49" w:rsidP="00764F4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C6767">
        <w:rPr>
          <w:rFonts w:ascii="Times New Roman" w:hAnsi="Times New Roman" w:cs="Times New Roman"/>
          <w:sz w:val="28"/>
          <w:szCs w:val="28"/>
        </w:rPr>
        <w:t>г. Тирасполь</w:t>
      </w:r>
    </w:p>
    <w:p w:rsidR="00764F49" w:rsidRPr="00CC6767" w:rsidRDefault="00CC6767" w:rsidP="0076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6767">
        <w:rPr>
          <w:rFonts w:ascii="Times New Roman" w:hAnsi="Times New Roman" w:cs="Times New Roman"/>
          <w:sz w:val="28"/>
          <w:szCs w:val="28"/>
        </w:rPr>
        <w:t>8</w:t>
      </w:r>
      <w:r w:rsidR="00764F49" w:rsidRPr="00CC6767">
        <w:rPr>
          <w:rFonts w:ascii="Times New Roman" w:hAnsi="Times New Roman" w:cs="Times New Roman"/>
          <w:sz w:val="28"/>
          <w:szCs w:val="28"/>
        </w:rPr>
        <w:t xml:space="preserve"> октября 2018 г.</w:t>
      </w:r>
    </w:p>
    <w:p w:rsidR="00764F49" w:rsidRPr="00CC6767" w:rsidRDefault="00CC6767" w:rsidP="00764F4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  <w:lang w:val="en-US"/>
        </w:rPr>
        <w:t>385</w:t>
      </w:r>
    </w:p>
    <w:p w:rsidR="00764F49" w:rsidRPr="00CC6767" w:rsidRDefault="0076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4F49" w:rsidRPr="00CC6767" w:rsidSect="00764F49"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748E"/>
    <w:rsid w:val="00143C20"/>
    <w:rsid w:val="002D32D3"/>
    <w:rsid w:val="00413055"/>
    <w:rsid w:val="00440377"/>
    <w:rsid w:val="00463921"/>
    <w:rsid w:val="00581F91"/>
    <w:rsid w:val="0069748E"/>
    <w:rsid w:val="006B71DF"/>
    <w:rsid w:val="006E0C48"/>
    <w:rsid w:val="00764F49"/>
    <w:rsid w:val="00871D39"/>
    <w:rsid w:val="008C2DA9"/>
    <w:rsid w:val="0090105F"/>
    <w:rsid w:val="00960EB5"/>
    <w:rsid w:val="00A34506"/>
    <w:rsid w:val="00A45C54"/>
    <w:rsid w:val="00B26F63"/>
    <w:rsid w:val="00C7668C"/>
    <w:rsid w:val="00C8316B"/>
    <w:rsid w:val="00CA0F02"/>
    <w:rsid w:val="00CC6767"/>
    <w:rsid w:val="00D86615"/>
    <w:rsid w:val="00E020EF"/>
    <w:rsid w:val="00E2142D"/>
    <w:rsid w:val="00EC2938"/>
    <w:rsid w:val="00F2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F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1F91"/>
  </w:style>
  <w:style w:type="paragraph" w:styleId="a4">
    <w:name w:val="List Paragraph"/>
    <w:basedOn w:val="a"/>
    <w:uiPriority w:val="34"/>
    <w:qFormat/>
    <w:rsid w:val="006E0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pmr-online.com/View.aspx?id=FP4HjMRBUzxLnaMwhYlvKQ%3d%3d" TargetMode="External"/><Relationship Id="rId4" Type="http://schemas.openxmlformats.org/officeDocument/2006/relationships/hyperlink" Target="http://pravo.pmr-online.com/View.aspx?id=m4pMpAFBT37wC%2b4zvrFyT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g15kao</dc:creator>
  <cp:keywords/>
  <dc:description/>
  <cp:lastModifiedBy>g106kaa</cp:lastModifiedBy>
  <cp:revision>11</cp:revision>
  <cp:lastPrinted>2018-10-08T08:03:00Z</cp:lastPrinted>
  <dcterms:created xsi:type="dcterms:W3CDTF">2018-10-05T13:20:00Z</dcterms:created>
  <dcterms:modified xsi:type="dcterms:W3CDTF">2018-10-08T13:22:00Z</dcterms:modified>
</cp:coreProperties>
</file>