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7F" w:rsidRDefault="00003A7F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autoSpaceDE w:val="0"/>
        <w:autoSpaceDN w:val="0"/>
        <w:adjustRightInd w:val="0"/>
        <w:jc w:val="center"/>
        <w:rPr>
          <w:sz w:val="28"/>
          <w:szCs w:val="28"/>
          <w:lang w:val="en-US"/>
        </w:rPr>
      </w:pPr>
    </w:p>
    <w:p w:rsidR="00236DCA" w:rsidRDefault="00236DCA" w:rsidP="00003A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03A7F" w:rsidRPr="00003A7F">
        <w:rPr>
          <w:sz w:val="28"/>
          <w:szCs w:val="28"/>
        </w:rPr>
        <w:t xml:space="preserve">внесении </w:t>
      </w:r>
      <w:r w:rsidR="008F2232">
        <w:rPr>
          <w:sz w:val="28"/>
          <w:szCs w:val="28"/>
        </w:rPr>
        <w:t>дополнения</w:t>
      </w:r>
      <w:r w:rsidR="00003A7F" w:rsidRPr="00003A7F">
        <w:rPr>
          <w:sz w:val="28"/>
          <w:szCs w:val="28"/>
        </w:rPr>
        <w:t xml:space="preserve"> в Указ Президента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3A7F">
        <w:rPr>
          <w:sz w:val="28"/>
          <w:szCs w:val="28"/>
        </w:rPr>
        <w:t xml:space="preserve">Приднестровской Молдавской Республики 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bCs/>
          <w:sz w:val="28"/>
          <w:szCs w:val="28"/>
        </w:rPr>
        <w:t xml:space="preserve">от </w:t>
      </w:r>
      <w:r w:rsidRPr="00003A7F">
        <w:rPr>
          <w:sz w:val="28"/>
          <w:szCs w:val="28"/>
          <w:shd w:val="clear" w:color="auto" w:fill="FFFFFF"/>
        </w:rPr>
        <w:t xml:space="preserve">11 апреля 2011 года № 228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«Об утверждении Перечня наркотических средств, психотропных веществ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и их </w:t>
      </w:r>
      <w:proofErr w:type="spellStart"/>
      <w:r w:rsidRPr="00003A7F">
        <w:rPr>
          <w:sz w:val="28"/>
          <w:szCs w:val="28"/>
          <w:shd w:val="clear" w:color="auto" w:fill="FFFFFF"/>
        </w:rPr>
        <w:t>прекурсоров</w:t>
      </w:r>
      <w:proofErr w:type="spellEnd"/>
      <w:r w:rsidRPr="00003A7F">
        <w:rPr>
          <w:sz w:val="28"/>
          <w:szCs w:val="28"/>
          <w:shd w:val="clear" w:color="auto" w:fill="FFFFFF"/>
        </w:rPr>
        <w:t xml:space="preserve">, подлежащих контролю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в Приднестровской Молдавской Республике;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Сводной таблицы об отнесении к крупным и особо крупным размерам количеств наркотических средств и психотропных веществ, обнаруженных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в незаконном хранении или обороте;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Списка сильнодействующих и ядовитых веществ;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>Крупного размера сильнодействующих веще</w:t>
      </w:r>
      <w:proofErr w:type="gramStart"/>
      <w:r w:rsidRPr="00003A7F">
        <w:rPr>
          <w:sz w:val="28"/>
          <w:szCs w:val="28"/>
          <w:shd w:val="clear" w:color="auto" w:fill="FFFFFF"/>
        </w:rPr>
        <w:t>ств дл</w:t>
      </w:r>
      <w:proofErr w:type="gramEnd"/>
      <w:r w:rsidRPr="00003A7F">
        <w:rPr>
          <w:sz w:val="28"/>
          <w:szCs w:val="28"/>
          <w:shd w:val="clear" w:color="auto" w:fill="FFFFFF"/>
        </w:rPr>
        <w:t xml:space="preserve">я целей статьи 232 Уголовного кодекса Приднестровской Молдавской Республики;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Перечня растений, содержащих наркотические средства </w:t>
      </w:r>
    </w:p>
    <w:p w:rsidR="00236DCA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  <w:shd w:val="clear" w:color="auto" w:fill="FFFFFF"/>
        </w:rPr>
      </w:pPr>
      <w:r w:rsidRPr="00003A7F">
        <w:rPr>
          <w:sz w:val="28"/>
          <w:szCs w:val="28"/>
          <w:shd w:val="clear" w:color="auto" w:fill="FFFFFF"/>
        </w:rPr>
        <w:t xml:space="preserve">или психотропные вещества либо их </w:t>
      </w:r>
      <w:proofErr w:type="spellStart"/>
      <w:r w:rsidRPr="00003A7F">
        <w:rPr>
          <w:sz w:val="28"/>
          <w:szCs w:val="28"/>
          <w:shd w:val="clear" w:color="auto" w:fill="FFFFFF"/>
        </w:rPr>
        <w:t>прекурсоры</w:t>
      </w:r>
      <w:proofErr w:type="spellEnd"/>
      <w:r w:rsidRPr="00003A7F">
        <w:rPr>
          <w:sz w:val="28"/>
          <w:szCs w:val="28"/>
          <w:shd w:val="clear" w:color="auto" w:fill="FFFFFF"/>
        </w:rPr>
        <w:t xml:space="preserve">; </w:t>
      </w:r>
    </w:p>
    <w:p w:rsidR="00003A7F" w:rsidRPr="00003A7F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03A7F">
        <w:rPr>
          <w:sz w:val="28"/>
          <w:szCs w:val="28"/>
          <w:shd w:val="clear" w:color="auto" w:fill="FFFFFF"/>
        </w:rPr>
        <w:t xml:space="preserve">Размеров растений, содержащих наркотические средства или психотропные вещества либо их </w:t>
      </w:r>
      <w:proofErr w:type="spellStart"/>
      <w:r w:rsidRPr="00003A7F">
        <w:rPr>
          <w:sz w:val="28"/>
          <w:szCs w:val="28"/>
          <w:shd w:val="clear" w:color="auto" w:fill="FFFFFF"/>
        </w:rPr>
        <w:t>прекурсоры</w:t>
      </w:r>
      <w:proofErr w:type="spellEnd"/>
      <w:r w:rsidRPr="00003A7F">
        <w:rPr>
          <w:sz w:val="28"/>
          <w:szCs w:val="28"/>
          <w:shd w:val="clear" w:color="auto" w:fill="FFFFFF"/>
        </w:rPr>
        <w:t xml:space="preserve"> для целей статьи 229 Уголовного кодекса Приднестровской Молдавской Республики</w:t>
      </w:r>
      <w:r w:rsidRPr="00003A7F">
        <w:rPr>
          <w:bCs/>
          <w:sz w:val="28"/>
          <w:szCs w:val="28"/>
        </w:rPr>
        <w:t>»</w:t>
      </w:r>
    </w:p>
    <w:p w:rsidR="00003A7F" w:rsidRPr="00003A7F" w:rsidRDefault="00003A7F" w:rsidP="00003A7F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236DCA" w:rsidRDefault="00003A7F" w:rsidP="00236DCA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03A7F">
        <w:rPr>
          <w:rFonts w:ascii="Times New Roman" w:hAnsi="Times New Roman" w:cs="Times New Roman"/>
          <w:sz w:val="28"/>
          <w:szCs w:val="28"/>
        </w:rPr>
        <w:t xml:space="preserve">В соответствии со статьей 65 Конституции Приднестровской Молдавской Республики, в целях </w:t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усиления контроля и противодействия незаконному обороту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t>сильнодействующих и ядовитых веществ</w:t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охраны здоровья населения Приднестровской Молдавской Республики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</w:p>
    <w:p w:rsidR="00003A7F" w:rsidRPr="00003A7F" w:rsidRDefault="00236DCA" w:rsidP="00236DCA">
      <w:pPr>
        <w:pStyle w:val="21"/>
        <w:shd w:val="clear" w:color="auto" w:fill="auto"/>
        <w:tabs>
          <w:tab w:val="left" w:pos="905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3A7F" w:rsidRPr="00003A7F"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03A7F" w:rsidRPr="00003A7F">
        <w:rPr>
          <w:rFonts w:ascii="Times New Roman" w:hAnsi="Times New Roman" w:cs="Times New Roman"/>
          <w:sz w:val="28"/>
          <w:szCs w:val="28"/>
        </w:rPr>
        <w:t>ю:</w:t>
      </w:r>
    </w:p>
    <w:p w:rsidR="00003A7F" w:rsidRPr="00003A7F" w:rsidRDefault="00003A7F" w:rsidP="00236DCA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7F" w:rsidRPr="00146914" w:rsidRDefault="00003A7F" w:rsidP="00236DCA">
      <w:pPr>
        <w:pStyle w:val="21"/>
        <w:numPr>
          <w:ilvl w:val="0"/>
          <w:numId w:val="1"/>
        </w:numPr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в Указ Президента Приднестровской Молдавской Республики от 11 апреля 2011 года № 228 «Об утверждении Перечня наркотических средств, психотропных веществ и их </w:t>
      </w:r>
      <w:proofErr w:type="spellStart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прекурсоров</w:t>
      </w:r>
      <w:proofErr w:type="spell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подлежащих контролю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Приднестровской Молдавской Республике; Сводной таблицы об отнесении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 крупным и особо крупным размерам количеств наркотических средств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и психотропных веществ, обнаруженных в незаконном хранении или обороте;</w:t>
      </w:r>
      <w:proofErr w:type="gram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Списка сильнодействующих и ядовитых веществ; Крупного размера сильнодействующих веще</w:t>
      </w:r>
      <w:proofErr w:type="gramStart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ств дл</w:t>
      </w:r>
      <w:proofErr w:type="gram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 целей статьи 232 Уголовного кодекса Приднестровской Молдавской Республики; Перечня растений, содержащих наркотические средства или психотропные вещества либо их </w:t>
      </w:r>
      <w:proofErr w:type="spellStart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; </w:t>
      </w:r>
      <w:proofErr w:type="gramStart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Размеров растений, содержащих наркотические средства или психотропные </w:t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вещества либо их </w:t>
      </w:r>
      <w:proofErr w:type="spellStart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прекурсоры</w:t>
      </w:r>
      <w:proofErr w:type="spell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целей статьи 229 Уголовного кодекса Приднестровской Молдавской Республики» (САЗ 11-15) с изменениями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дополнениями, внесенными указами Президента Приднестровской Молдавской Республики от 7 июня 2011 года № 385 (САЗ 11-23), от 30 ноября 2011 года № 928 (САЗ 11-48), от 17 апреля 2013 года № 170 (САЗ 13-15),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от 31 июля 2013</w:t>
      </w:r>
      <w:proofErr w:type="gram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года № 363 (САЗ 13-30), от 18 февраля 2014 года № 60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14-8), от 3 марта 2014 года № 67 (САЗ 14-10), от 25 апреля 2014 года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141 (САЗ 14-17), от 5 ноября 2014 года № 358 (САЗ 14-45), от 4 декабря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2014 года № 395 (САЗ 14-49), от 15 апреля 2015 года № 158 (САЗ 15-16),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от 13 февраля 2017 года № 106 (САЗ 17-8</w:t>
      </w:r>
      <w:proofErr w:type="gram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от 6 мая 2017 года № 283 </w:t>
      </w:r>
      <w:r w:rsidR="0014691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(САЗ 17-19),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29 августа 2017 года № 492 (САЗ 17-36), </w:t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следующее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дополнение</w:t>
      </w:r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46914" w:rsidRPr="00003A7F" w:rsidRDefault="00146914" w:rsidP="00146914">
      <w:pPr>
        <w:pStyle w:val="21"/>
        <w:shd w:val="clear" w:color="auto" w:fill="auto"/>
        <w:tabs>
          <w:tab w:val="left" w:pos="993"/>
        </w:tabs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03A7F" w:rsidRDefault="00003A7F" w:rsidP="00236DCA">
      <w:pPr>
        <w:pStyle w:val="21"/>
        <w:shd w:val="clear" w:color="auto" w:fill="auto"/>
        <w:tabs>
          <w:tab w:val="left" w:pos="9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6914">
        <w:rPr>
          <w:rFonts w:ascii="Times New Roman" w:hAnsi="Times New Roman" w:cs="Times New Roman"/>
          <w:spacing w:val="-8"/>
          <w:sz w:val="28"/>
          <w:szCs w:val="28"/>
        </w:rPr>
        <w:t>Список сильнодействующих веще</w:t>
      </w:r>
      <w:proofErr w:type="gramStart"/>
      <w:r w:rsidRPr="00146914">
        <w:rPr>
          <w:rFonts w:ascii="Times New Roman" w:hAnsi="Times New Roman" w:cs="Times New Roman"/>
          <w:spacing w:val="-8"/>
          <w:sz w:val="28"/>
          <w:szCs w:val="28"/>
        </w:rPr>
        <w:t>ств Пр</w:t>
      </w:r>
      <w:proofErr w:type="gramEnd"/>
      <w:r w:rsidRPr="00146914">
        <w:rPr>
          <w:rFonts w:ascii="Times New Roman" w:hAnsi="Times New Roman" w:cs="Times New Roman"/>
          <w:spacing w:val="-8"/>
          <w:sz w:val="28"/>
          <w:szCs w:val="28"/>
        </w:rPr>
        <w:t>иложения № 3 к Указу после строки «</w:t>
      </w:r>
      <w:proofErr w:type="spellStart"/>
      <w:r w:rsidRPr="0014691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Мезокарб</w:t>
      </w:r>
      <w:proofErr w:type="spellEnd"/>
      <w:r w:rsidRPr="0014691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 (</w:t>
      </w:r>
      <w:proofErr w:type="spellStart"/>
      <w:r w:rsidRPr="0014691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сиднокарб</w:t>
      </w:r>
      <w:proofErr w:type="spellEnd"/>
      <w:r w:rsidRPr="0014691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) (3-(альфа-метил </w:t>
      </w:r>
      <w:proofErr w:type="spellStart"/>
      <w:r w:rsidRPr="0014691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фенетил</w:t>
      </w:r>
      <w:proofErr w:type="spellEnd"/>
      <w:r w:rsidRPr="0014691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 xml:space="preserve">)-N- </w:t>
      </w:r>
      <w:proofErr w:type="spellStart"/>
      <w:r w:rsidRPr="00146914">
        <w:rPr>
          <w:rFonts w:ascii="Times New Roman" w:hAnsi="Times New Roman" w:cs="Times New Roman"/>
          <w:spacing w:val="-8"/>
          <w:sz w:val="28"/>
          <w:szCs w:val="28"/>
          <w:shd w:val="clear" w:color="auto" w:fill="FFFFFF"/>
        </w:rPr>
        <w:t>фенилкарбамоилсиднонимин</w:t>
      </w:r>
      <w:proofErr w:type="spellEnd"/>
      <w:r w:rsidRPr="00003A7F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003A7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дополнить строкой следующего содержания:</w:t>
      </w:r>
    </w:p>
    <w:p w:rsidR="00003A7F" w:rsidRDefault="00003A7F" w:rsidP="00236DCA">
      <w:pPr>
        <w:pStyle w:val="21"/>
        <w:shd w:val="clear" w:color="auto" w:fill="auto"/>
        <w:tabs>
          <w:tab w:val="left" w:pos="9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0C5B4D">
        <w:rPr>
          <w:rFonts w:ascii="Times New Roman" w:hAnsi="Times New Roman" w:cs="Times New Roman"/>
          <w:sz w:val="28"/>
          <w:szCs w:val="28"/>
        </w:rPr>
        <w:t>Мексазолам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0C5B4D">
        <w:rPr>
          <w:rFonts w:ascii="Times New Roman" w:hAnsi="Times New Roman" w:cs="Times New Roman"/>
          <w:sz w:val="28"/>
          <w:szCs w:val="28"/>
        </w:rPr>
        <w:t>.</w:t>
      </w:r>
    </w:p>
    <w:p w:rsidR="00003A7F" w:rsidRDefault="00003A7F" w:rsidP="00236DCA">
      <w:pPr>
        <w:pStyle w:val="21"/>
        <w:shd w:val="clear" w:color="auto" w:fill="auto"/>
        <w:tabs>
          <w:tab w:val="left" w:pos="905"/>
          <w:tab w:val="left" w:pos="1134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A7F" w:rsidRPr="00003A7F" w:rsidRDefault="00146914" w:rsidP="00236DCA">
      <w:pPr>
        <w:pStyle w:val="21"/>
        <w:shd w:val="clear" w:color="auto" w:fill="auto"/>
        <w:tabs>
          <w:tab w:val="left" w:pos="905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003A7F" w:rsidRPr="00003A7F">
        <w:rPr>
          <w:rFonts w:ascii="Times New Roman" w:hAnsi="Times New Roman" w:cs="Times New Roman"/>
          <w:sz w:val="28"/>
          <w:szCs w:val="28"/>
        </w:rPr>
        <w:t xml:space="preserve">Настоящий Указ вступает в силу со дня, следующего за днём официального опубликования.  </w:t>
      </w:r>
    </w:p>
    <w:p w:rsidR="00003A7F" w:rsidRPr="00146914" w:rsidRDefault="00003A7F" w:rsidP="00003A7F">
      <w:pPr>
        <w:jc w:val="both"/>
        <w:rPr>
          <w:sz w:val="28"/>
          <w:szCs w:val="28"/>
        </w:rPr>
      </w:pPr>
    </w:p>
    <w:p w:rsidR="00F05C26" w:rsidRDefault="00F05C26" w:rsidP="00003A7F">
      <w:pPr>
        <w:jc w:val="both"/>
        <w:rPr>
          <w:sz w:val="28"/>
          <w:szCs w:val="28"/>
        </w:rPr>
      </w:pPr>
    </w:p>
    <w:p w:rsidR="00146914" w:rsidRPr="00146914" w:rsidRDefault="00146914" w:rsidP="00003A7F">
      <w:pPr>
        <w:jc w:val="both"/>
        <w:rPr>
          <w:sz w:val="28"/>
          <w:szCs w:val="28"/>
        </w:rPr>
      </w:pPr>
    </w:p>
    <w:p w:rsidR="00F05C26" w:rsidRPr="00146914" w:rsidRDefault="00F05C26" w:rsidP="00003A7F">
      <w:pPr>
        <w:jc w:val="both"/>
        <w:rPr>
          <w:sz w:val="28"/>
          <w:szCs w:val="28"/>
        </w:rPr>
      </w:pPr>
    </w:p>
    <w:p w:rsidR="00F05C26" w:rsidRDefault="00F05C26" w:rsidP="00F05C26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146914" w:rsidRDefault="00146914" w:rsidP="00F05C26">
      <w:pPr>
        <w:ind w:firstLine="708"/>
        <w:rPr>
          <w:sz w:val="28"/>
          <w:szCs w:val="28"/>
        </w:rPr>
      </w:pPr>
    </w:p>
    <w:p w:rsidR="00146914" w:rsidRDefault="00146914" w:rsidP="00F05C26">
      <w:pPr>
        <w:ind w:firstLine="708"/>
        <w:rPr>
          <w:sz w:val="28"/>
          <w:szCs w:val="28"/>
        </w:rPr>
      </w:pPr>
    </w:p>
    <w:p w:rsidR="00F05C26" w:rsidRPr="00993283" w:rsidRDefault="00F05C26" w:rsidP="00F05C26">
      <w:pPr>
        <w:rPr>
          <w:sz w:val="28"/>
          <w:szCs w:val="28"/>
        </w:rPr>
      </w:pPr>
    </w:p>
    <w:p w:rsidR="00F05C26" w:rsidRPr="00993283" w:rsidRDefault="00F05C26" w:rsidP="00F05C26">
      <w:pPr>
        <w:ind w:firstLine="426"/>
        <w:rPr>
          <w:sz w:val="28"/>
          <w:szCs w:val="28"/>
        </w:rPr>
      </w:pPr>
      <w:r w:rsidRPr="00993283">
        <w:rPr>
          <w:sz w:val="28"/>
          <w:szCs w:val="28"/>
        </w:rPr>
        <w:t>г. Тирасполь</w:t>
      </w:r>
    </w:p>
    <w:p w:rsidR="00F05C26" w:rsidRPr="00993283" w:rsidRDefault="00993283" w:rsidP="00F05C26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  <w:lang w:val="en-US"/>
        </w:rPr>
        <w:t>4</w:t>
      </w:r>
      <w:r w:rsidR="00F05C26" w:rsidRPr="00993283">
        <w:rPr>
          <w:sz w:val="28"/>
          <w:szCs w:val="28"/>
        </w:rPr>
        <w:t xml:space="preserve"> марта 2019 г.</w:t>
      </w:r>
      <w:proofErr w:type="gramEnd"/>
    </w:p>
    <w:p w:rsidR="00F05C26" w:rsidRPr="00993283" w:rsidRDefault="00F05C26" w:rsidP="00F05C26">
      <w:pPr>
        <w:ind w:firstLine="426"/>
        <w:rPr>
          <w:sz w:val="28"/>
          <w:szCs w:val="28"/>
          <w:lang w:val="en-US"/>
        </w:rPr>
      </w:pPr>
      <w:r w:rsidRPr="00993283">
        <w:rPr>
          <w:sz w:val="28"/>
          <w:szCs w:val="28"/>
        </w:rPr>
        <w:t xml:space="preserve">     </w:t>
      </w:r>
      <w:r w:rsidR="00993283">
        <w:rPr>
          <w:sz w:val="28"/>
          <w:szCs w:val="28"/>
        </w:rPr>
        <w:t xml:space="preserve"> № </w:t>
      </w:r>
      <w:r w:rsidR="00993283">
        <w:rPr>
          <w:sz w:val="28"/>
          <w:szCs w:val="28"/>
          <w:lang w:val="en-US"/>
        </w:rPr>
        <w:t>63</w:t>
      </w:r>
    </w:p>
    <w:sectPr w:rsidR="00F05C26" w:rsidRPr="00993283" w:rsidSect="00F05C26">
      <w:headerReference w:type="default" r:id="rId7"/>
      <w:pgSz w:w="11906" w:h="16838"/>
      <w:pgMar w:top="567" w:right="567" w:bottom="1134" w:left="1701" w:header="708" w:footer="708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5A3" w:rsidRDefault="00A565A3" w:rsidP="00F05C26">
      <w:r>
        <w:separator/>
      </w:r>
    </w:p>
  </w:endnote>
  <w:endnote w:type="continuationSeparator" w:id="0">
    <w:p w:rsidR="00A565A3" w:rsidRDefault="00A565A3" w:rsidP="00F05C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5A3" w:rsidRDefault="00A565A3" w:rsidP="00F05C26">
      <w:r>
        <w:separator/>
      </w:r>
    </w:p>
  </w:footnote>
  <w:footnote w:type="continuationSeparator" w:id="0">
    <w:p w:rsidR="00A565A3" w:rsidRDefault="00A565A3" w:rsidP="00F05C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90204"/>
      <w:docPartObj>
        <w:docPartGallery w:val="Page Numbers (Top of Page)"/>
        <w:docPartUnique/>
      </w:docPartObj>
    </w:sdtPr>
    <w:sdtContent>
      <w:p w:rsidR="00F05C26" w:rsidRDefault="00A06E68">
        <w:pPr>
          <w:pStyle w:val="a5"/>
          <w:jc w:val="center"/>
        </w:pPr>
        <w:fldSimple w:instr=" PAGE   \* MERGEFORMAT ">
          <w:r w:rsidR="00993283">
            <w:rPr>
              <w:noProof/>
            </w:rPr>
            <w:t>- 2 -</w:t>
          </w:r>
        </w:fldSimple>
      </w:p>
    </w:sdtContent>
  </w:sdt>
  <w:p w:rsidR="00F05C26" w:rsidRDefault="00F05C26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4026F2"/>
    <w:multiLevelType w:val="multilevel"/>
    <w:tmpl w:val="845C2C2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A7F"/>
    <w:rsid w:val="00003A7F"/>
    <w:rsid w:val="000C5B4D"/>
    <w:rsid w:val="00146914"/>
    <w:rsid w:val="00215070"/>
    <w:rsid w:val="00236DCA"/>
    <w:rsid w:val="003B1FEE"/>
    <w:rsid w:val="003C0F24"/>
    <w:rsid w:val="004E594F"/>
    <w:rsid w:val="006D2E8F"/>
    <w:rsid w:val="008F2232"/>
    <w:rsid w:val="00993283"/>
    <w:rsid w:val="00A06E68"/>
    <w:rsid w:val="00A565A3"/>
    <w:rsid w:val="00AF0256"/>
    <w:rsid w:val="00D52EC0"/>
    <w:rsid w:val="00D735D2"/>
    <w:rsid w:val="00D864F9"/>
    <w:rsid w:val="00E77147"/>
    <w:rsid w:val="00EE5EB8"/>
    <w:rsid w:val="00F05C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003A7F"/>
    <w:pPr>
      <w:spacing w:before="100" w:beforeAutospacing="1" w:after="100" w:afterAutospacing="1"/>
    </w:pPr>
  </w:style>
  <w:style w:type="character" w:customStyle="1" w:styleId="text-small">
    <w:name w:val="text-small"/>
    <w:basedOn w:val="a0"/>
    <w:rsid w:val="00003A7F"/>
  </w:style>
  <w:style w:type="character" w:customStyle="1" w:styleId="margintext-small">
    <w:name w:val="margin text-small"/>
    <w:basedOn w:val="a0"/>
    <w:uiPriority w:val="99"/>
    <w:rsid w:val="00003A7F"/>
  </w:style>
  <w:style w:type="character" w:customStyle="1" w:styleId="apple-converted-space">
    <w:name w:val="apple-converted-space"/>
    <w:basedOn w:val="a0"/>
    <w:rsid w:val="00003A7F"/>
  </w:style>
  <w:style w:type="character" w:customStyle="1" w:styleId="margin">
    <w:name w:val="margin"/>
    <w:basedOn w:val="a0"/>
    <w:rsid w:val="00003A7F"/>
  </w:style>
  <w:style w:type="character" w:customStyle="1" w:styleId="2">
    <w:name w:val="Основной текст (2)_"/>
    <w:basedOn w:val="a0"/>
    <w:link w:val="21"/>
    <w:uiPriority w:val="99"/>
    <w:locked/>
    <w:rsid w:val="00003A7F"/>
    <w:rPr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003A7F"/>
    <w:pPr>
      <w:widowControl w:val="0"/>
      <w:shd w:val="clear" w:color="auto" w:fill="FFFFFF"/>
      <w:spacing w:line="274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003A7F"/>
    <w:rPr>
      <w:b/>
      <w:bCs/>
    </w:rPr>
  </w:style>
  <w:style w:type="paragraph" w:styleId="a5">
    <w:name w:val="header"/>
    <w:basedOn w:val="a"/>
    <w:link w:val="a6"/>
    <w:uiPriority w:val="99"/>
    <w:unhideWhenUsed/>
    <w:rsid w:val="00F05C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5C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05C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05C2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2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mejved</dc:creator>
  <cp:lastModifiedBy>g106kaa</cp:lastModifiedBy>
  <cp:revision>5</cp:revision>
  <dcterms:created xsi:type="dcterms:W3CDTF">2019-03-01T12:18:00Z</dcterms:created>
  <dcterms:modified xsi:type="dcterms:W3CDTF">2019-03-04T08:30:00Z</dcterms:modified>
</cp:coreProperties>
</file>