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E4" w:rsidRDefault="00BD1BE4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Pr="00D35E32" w:rsidRDefault="00161D9C" w:rsidP="00D35E32">
      <w:pPr>
        <w:spacing w:after="0" w:line="240" w:lineRule="auto"/>
        <w:jc w:val="center"/>
        <w:rPr>
          <w:sz w:val="28"/>
          <w:szCs w:val="28"/>
        </w:rPr>
      </w:pPr>
    </w:p>
    <w:p w:rsidR="00161D9C" w:rsidRDefault="00BD1BE4" w:rsidP="00D35E32">
      <w:pPr>
        <w:spacing w:after="0" w:line="240" w:lineRule="auto"/>
        <w:jc w:val="center"/>
        <w:rPr>
          <w:sz w:val="28"/>
          <w:szCs w:val="28"/>
        </w:rPr>
      </w:pPr>
      <w:r w:rsidRPr="00D35E32">
        <w:rPr>
          <w:sz w:val="28"/>
          <w:szCs w:val="28"/>
        </w:rPr>
        <w:t xml:space="preserve">Об отмене Указа Президента </w:t>
      </w:r>
    </w:p>
    <w:p w:rsidR="000B468D" w:rsidRDefault="00BD1BE4" w:rsidP="00D35E32">
      <w:pPr>
        <w:spacing w:after="0" w:line="240" w:lineRule="auto"/>
        <w:jc w:val="center"/>
        <w:rPr>
          <w:sz w:val="28"/>
          <w:szCs w:val="28"/>
        </w:rPr>
      </w:pPr>
      <w:r w:rsidRPr="00D35E32">
        <w:rPr>
          <w:sz w:val="28"/>
          <w:szCs w:val="28"/>
        </w:rPr>
        <w:t xml:space="preserve">Приднестровской Молдавской Республики </w:t>
      </w:r>
    </w:p>
    <w:p w:rsidR="00161D9C" w:rsidRDefault="00BD1BE4" w:rsidP="00D35E32">
      <w:pPr>
        <w:spacing w:after="0" w:line="240" w:lineRule="auto"/>
        <w:jc w:val="center"/>
        <w:rPr>
          <w:sz w:val="28"/>
          <w:szCs w:val="28"/>
        </w:rPr>
      </w:pPr>
      <w:r w:rsidRPr="00D35E32">
        <w:rPr>
          <w:sz w:val="28"/>
          <w:szCs w:val="28"/>
        </w:rPr>
        <w:t xml:space="preserve">от 25 января 2019 года № 18 </w:t>
      </w:r>
    </w:p>
    <w:p w:rsidR="00161D9C" w:rsidRDefault="00BD1BE4" w:rsidP="00D35E32">
      <w:pPr>
        <w:spacing w:after="0" w:line="240" w:lineRule="auto"/>
        <w:jc w:val="center"/>
        <w:rPr>
          <w:sz w:val="28"/>
          <w:szCs w:val="28"/>
        </w:rPr>
      </w:pPr>
      <w:r w:rsidRPr="00D35E32">
        <w:rPr>
          <w:sz w:val="28"/>
          <w:szCs w:val="28"/>
        </w:rPr>
        <w:t>«Об определении</w:t>
      </w:r>
      <w:r w:rsidR="00892238" w:rsidRPr="00D35E32">
        <w:rPr>
          <w:sz w:val="28"/>
          <w:szCs w:val="28"/>
        </w:rPr>
        <w:t xml:space="preserve"> органов местного самоуправления, </w:t>
      </w:r>
    </w:p>
    <w:p w:rsidR="00161D9C" w:rsidRDefault="00892238" w:rsidP="00D35E3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35E32">
        <w:rPr>
          <w:sz w:val="28"/>
          <w:szCs w:val="28"/>
        </w:rPr>
        <w:t>осуществляющих</w:t>
      </w:r>
      <w:proofErr w:type="gramEnd"/>
      <w:r w:rsidRPr="00D35E32">
        <w:rPr>
          <w:sz w:val="28"/>
          <w:szCs w:val="28"/>
        </w:rPr>
        <w:t xml:space="preserve"> свои функции в населенном пункте, </w:t>
      </w:r>
    </w:p>
    <w:p w:rsidR="000B468D" w:rsidRDefault="00892238" w:rsidP="00D35E3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35E32">
        <w:rPr>
          <w:sz w:val="28"/>
          <w:szCs w:val="28"/>
        </w:rPr>
        <w:t>размещенном</w:t>
      </w:r>
      <w:proofErr w:type="gramEnd"/>
      <w:r w:rsidRPr="00D35E32">
        <w:rPr>
          <w:sz w:val="28"/>
          <w:szCs w:val="28"/>
        </w:rPr>
        <w:t xml:space="preserve"> на территории, </w:t>
      </w:r>
    </w:p>
    <w:p w:rsidR="00BD1BE4" w:rsidRPr="00D35E32" w:rsidRDefault="00892238" w:rsidP="00D35E32">
      <w:pPr>
        <w:spacing w:after="0" w:line="240" w:lineRule="auto"/>
        <w:jc w:val="center"/>
        <w:rPr>
          <w:sz w:val="28"/>
          <w:szCs w:val="28"/>
        </w:rPr>
      </w:pPr>
      <w:r w:rsidRPr="00D35E32">
        <w:rPr>
          <w:sz w:val="28"/>
          <w:szCs w:val="28"/>
        </w:rPr>
        <w:t>временно находящейся под контролем Республики Молдова»</w:t>
      </w:r>
    </w:p>
    <w:p w:rsidR="00892238" w:rsidRDefault="00892238" w:rsidP="00C01357">
      <w:pPr>
        <w:spacing w:after="0" w:line="240" w:lineRule="auto"/>
        <w:rPr>
          <w:sz w:val="28"/>
          <w:szCs w:val="28"/>
        </w:rPr>
      </w:pPr>
    </w:p>
    <w:p w:rsidR="00161D9C" w:rsidRPr="00D35E32" w:rsidRDefault="00161D9C" w:rsidP="00C01357">
      <w:pPr>
        <w:spacing w:after="0" w:line="240" w:lineRule="auto"/>
        <w:rPr>
          <w:sz w:val="28"/>
          <w:szCs w:val="28"/>
        </w:rPr>
      </w:pPr>
    </w:p>
    <w:p w:rsidR="00161D9C" w:rsidRDefault="00892238" w:rsidP="00161D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35E32">
        <w:rPr>
          <w:sz w:val="28"/>
          <w:szCs w:val="28"/>
        </w:rPr>
        <w:t xml:space="preserve">В соответствии со статьей 65 </w:t>
      </w:r>
      <w:r w:rsidR="000D3796" w:rsidRPr="00D35E32">
        <w:rPr>
          <w:sz w:val="28"/>
          <w:szCs w:val="28"/>
        </w:rPr>
        <w:t xml:space="preserve">Конституции Приднестровской Молдавской Республики, </w:t>
      </w:r>
    </w:p>
    <w:p w:rsidR="00892238" w:rsidRDefault="00161D9C" w:rsidP="00161D9C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0D3796" w:rsidRPr="00D35E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D3796" w:rsidRPr="00D35E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D3796" w:rsidRPr="00D35E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D3796" w:rsidRPr="00D35E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0D3796" w:rsidRPr="00D35E3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0D3796" w:rsidRPr="00D35E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D3796" w:rsidRPr="00D35E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D3796" w:rsidRPr="00D35E3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D3796" w:rsidRPr="00D35E3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D3796" w:rsidRPr="00D35E32">
        <w:rPr>
          <w:sz w:val="28"/>
          <w:szCs w:val="28"/>
        </w:rPr>
        <w:t>ю:</w:t>
      </w:r>
    </w:p>
    <w:p w:rsidR="005926EB" w:rsidRPr="00D35E32" w:rsidRDefault="005926EB" w:rsidP="00161D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D3796" w:rsidRDefault="000D3796" w:rsidP="00161D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35E32">
        <w:rPr>
          <w:sz w:val="28"/>
          <w:szCs w:val="28"/>
        </w:rPr>
        <w:t>1. Признать утратившим силу Указ Президента Приднестровской Молдавской Республики от 25 января 2019 года № 18 «Об определении органов местного самоуправления, осуществляющих свои функции в населенном пункте, размещенном на территории, временно находящейся под контролем Республики Молдова» (САЗ 19-3).</w:t>
      </w:r>
    </w:p>
    <w:p w:rsidR="005926EB" w:rsidRPr="00D35E32" w:rsidRDefault="005926EB" w:rsidP="00161D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D3796" w:rsidRPr="00D35E32" w:rsidRDefault="000D3796" w:rsidP="00161D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35E32">
        <w:rPr>
          <w:sz w:val="28"/>
          <w:szCs w:val="28"/>
        </w:rPr>
        <w:t>2. Настоя</w:t>
      </w:r>
      <w:r w:rsidR="00D35E32" w:rsidRPr="00D35E32">
        <w:rPr>
          <w:sz w:val="28"/>
          <w:szCs w:val="28"/>
        </w:rPr>
        <w:t>щий Указ вступает в силу со дня, следующего за днем официального опубликования.</w:t>
      </w:r>
    </w:p>
    <w:p w:rsidR="00D35E32" w:rsidRPr="00D35E32" w:rsidRDefault="00D35E32" w:rsidP="000D3796">
      <w:pPr>
        <w:spacing w:after="0" w:line="240" w:lineRule="auto"/>
        <w:jc w:val="both"/>
        <w:rPr>
          <w:sz w:val="28"/>
          <w:szCs w:val="28"/>
        </w:rPr>
      </w:pPr>
    </w:p>
    <w:p w:rsidR="00D35E32" w:rsidRDefault="00D35E32" w:rsidP="000D3796">
      <w:pPr>
        <w:spacing w:after="0" w:line="240" w:lineRule="auto"/>
        <w:jc w:val="both"/>
        <w:rPr>
          <w:sz w:val="28"/>
          <w:szCs w:val="28"/>
        </w:rPr>
      </w:pPr>
    </w:p>
    <w:p w:rsidR="00161D9C" w:rsidRDefault="00161D9C" w:rsidP="000D3796">
      <w:pPr>
        <w:spacing w:after="0" w:line="240" w:lineRule="auto"/>
        <w:jc w:val="both"/>
        <w:rPr>
          <w:sz w:val="28"/>
          <w:szCs w:val="28"/>
        </w:rPr>
      </w:pPr>
    </w:p>
    <w:p w:rsidR="00161D9C" w:rsidRDefault="00161D9C" w:rsidP="000D3796">
      <w:pPr>
        <w:spacing w:after="0" w:line="240" w:lineRule="auto"/>
        <w:jc w:val="both"/>
        <w:rPr>
          <w:sz w:val="28"/>
          <w:szCs w:val="28"/>
        </w:rPr>
      </w:pPr>
    </w:p>
    <w:p w:rsidR="00161D9C" w:rsidRDefault="00161D9C" w:rsidP="00161D9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61D9C" w:rsidRDefault="00161D9C" w:rsidP="00161D9C">
      <w:pPr>
        <w:ind w:firstLine="708"/>
        <w:rPr>
          <w:sz w:val="28"/>
          <w:szCs w:val="28"/>
        </w:rPr>
      </w:pPr>
    </w:p>
    <w:p w:rsidR="00161D9C" w:rsidRPr="00E22AC6" w:rsidRDefault="00161D9C" w:rsidP="00161D9C">
      <w:pPr>
        <w:spacing w:after="0" w:line="240" w:lineRule="auto"/>
        <w:rPr>
          <w:sz w:val="28"/>
          <w:szCs w:val="28"/>
        </w:rPr>
      </w:pPr>
    </w:p>
    <w:p w:rsidR="00161D9C" w:rsidRPr="00E22AC6" w:rsidRDefault="00161D9C" w:rsidP="00161D9C">
      <w:pPr>
        <w:spacing w:after="0" w:line="240" w:lineRule="auto"/>
        <w:ind w:firstLine="426"/>
        <w:rPr>
          <w:sz w:val="28"/>
          <w:szCs w:val="28"/>
        </w:rPr>
      </w:pPr>
      <w:r w:rsidRPr="00E22AC6">
        <w:rPr>
          <w:sz w:val="28"/>
          <w:szCs w:val="28"/>
        </w:rPr>
        <w:t>г. Тирасполь</w:t>
      </w:r>
    </w:p>
    <w:p w:rsidR="00161D9C" w:rsidRPr="00E22AC6" w:rsidRDefault="00161D9C" w:rsidP="00161D9C">
      <w:pPr>
        <w:spacing w:after="0" w:line="240" w:lineRule="auto"/>
        <w:rPr>
          <w:sz w:val="28"/>
          <w:szCs w:val="28"/>
        </w:rPr>
      </w:pPr>
      <w:r w:rsidRPr="00E22AC6">
        <w:rPr>
          <w:sz w:val="28"/>
          <w:szCs w:val="28"/>
        </w:rPr>
        <w:t xml:space="preserve">     13 мая 2019 г.</w:t>
      </w:r>
    </w:p>
    <w:p w:rsidR="00161D9C" w:rsidRPr="00E22AC6" w:rsidRDefault="00E22AC6" w:rsidP="00161D9C">
      <w:pPr>
        <w:spacing w:after="0" w:line="240" w:lineRule="auto"/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149</w:t>
      </w:r>
    </w:p>
    <w:p w:rsidR="00161D9C" w:rsidRPr="00E22AC6" w:rsidRDefault="00161D9C" w:rsidP="000D3796">
      <w:pPr>
        <w:spacing w:after="0" w:line="240" w:lineRule="auto"/>
        <w:jc w:val="both"/>
        <w:rPr>
          <w:sz w:val="28"/>
          <w:szCs w:val="28"/>
        </w:rPr>
      </w:pPr>
    </w:p>
    <w:sectPr w:rsidR="00161D9C" w:rsidRPr="00E22AC6" w:rsidSect="00161D9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1BE4"/>
    <w:rsid w:val="00006601"/>
    <w:rsid w:val="00071C60"/>
    <w:rsid w:val="000B468D"/>
    <w:rsid w:val="000D3796"/>
    <w:rsid w:val="000E475D"/>
    <w:rsid w:val="000F09FA"/>
    <w:rsid w:val="00134CB4"/>
    <w:rsid w:val="00161D9C"/>
    <w:rsid w:val="001E6EC3"/>
    <w:rsid w:val="00210658"/>
    <w:rsid w:val="00276F02"/>
    <w:rsid w:val="002D01C0"/>
    <w:rsid w:val="00314DC6"/>
    <w:rsid w:val="00410F9E"/>
    <w:rsid w:val="0044284D"/>
    <w:rsid w:val="004515E9"/>
    <w:rsid w:val="00480DA2"/>
    <w:rsid w:val="00494FB1"/>
    <w:rsid w:val="004A1566"/>
    <w:rsid w:val="005926EB"/>
    <w:rsid w:val="005D09EE"/>
    <w:rsid w:val="005D57E9"/>
    <w:rsid w:val="00606122"/>
    <w:rsid w:val="006A4639"/>
    <w:rsid w:val="006F12F0"/>
    <w:rsid w:val="008244CF"/>
    <w:rsid w:val="00892238"/>
    <w:rsid w:val="008B71BE"/>
    <w:rsid w:val="008C4457"/>
    <w:rsid w:val="00913680"/>
    <w:rsid w:val="00933E17"/>
    <w:rsid w:val="009C3019"/>
    <w:rsid w:val="00A34405"/>
    <w:rsid w:val="00A4590E"/>
    <w:rsid w:val="00A54A51"/>
    <w:rsid w:val="00A55373"/>
    <w:rsid w:val="00B25550"/>
    <w:rsid w:val="00B44D23"/>
    <w:rsid w:val="00BA03BA"/>
    <w:rsid w:val="00BD1BE4"/>
    <w:rsid w:val="00C01357"/>
    <w:rsid w:val="00CF4C21"/>
    <w:rsid w:val="00D35E32"/>
    <w:rsid w:val="00D52149"/>
    <w:rsid w:val="00E22AC6"/>
    <w:rsid w:val="00E3103A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5</cp:revision>
  <cp:lastPrinted>2019-05-13T12:09:00Z</cp:lastPrinted>
  <dcterms:created xsi:type="dcterms:W3CDTF">2019-05-13T12:21:00Z</dcterms:created>
  <dcterms:modified xsi:type="dcterms:W3CDTF">2019-05-14T07:56:00Z</dcterms:modified>
</cp:coreProperties>
</file>