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56" w:rsidRDefault="002E4956" w:rsidP="00C8122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E4956" w:rsidRDefault="002E4956" w:rsidP="00C8122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E4956" w:rsidRDefault="002E4956" w:rsidP="00C8122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E4956" w:rsidRDefault="002E4956" w:rsidP="00C8122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E4956" w:rsidRDefault="002E4956" w:rsidP="00C8122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E4956" w:rsidRDefault="002E4956" w:rsidP="00C8122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E4956" w:rsidRDefault="002E4956" w:rsidP="00C8122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E4956" w:rsidRDefault="002E4956" w:rsidP="00C8122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E4956" w:rsidRDefault="002E4956" w:rsidP="00C8122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E4956" w:rsidRDefault="002E4956" w:rsidP="00C8122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E4956" w:rsidRDefault="002E4956" w:rsidP="00C8122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E4956" w:rsidRDefault="002E4956" w:rsidP="00C8122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859F2" w:rsidRPr="002E4956" w:rsidRDefault="00D859F2" w:rsidP="00C8122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E4956">
        <w:rPr>
          <w:rFonts w:ascii="Times New Roman" w:hAnsi="Times New Roman" w:cs="Times New Roman"/>
          <w:sz w:val="28"/>
          <w:szCs w:val="28"/>
        </w:rPr>
        <w:t xml:space="preserve">Об освобождении от должности </w:t>
      </w:r>
    </w:p>
    <w:p w:rsidR="00D859F2" w:rsidRPr="002E4956" w:rsidRDefault="00D859F2" w:rsidP="00C8122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E4956">
        <w:rPr>
          <w:rFonts w:ascii="Times New Roman" w:hAnsi="Times New Roman" w:cs="Times New Roman"/>
          <w:sz w:val="28"/>
          <w:szCs w:val="28"/>
        </w:rPr>
        <w:t xml:space="preserve">главы государственной администрации </w:t>
      </w:r>
    </w:p>
    <w:p w:rsidR="004E1708" w:rsidRPr="002E4956" w:rsidRDefault="004E1708" w:rsidP="00C81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E495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Рыбницкого района и города Рыбница</w:t>
      </w:r>
    </w:p>
    <w:p w:rsidR="00D859F2" w:rsidRPr="002E4956" w:rsidRDefault="00D859F2" w:rsidP="00C81225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Times New Roman" w:hAnsi="Times New Roman" w:cs="Times New Roman"/>
          <w:sz w:val="28"/>
          <w:szCs w:val="28"/>
        </w:rPr>
      </w:pPr>
      <w:r w:rsidRPr="002E4956">
        <w:rPr>
          <w:rFonts w:ascii="Times New Roman" w:hAnsi="Times New Roman" w:cs="Times New Roman"/>
          <w:sz w:val="28"/>
          <w:szCs w:val="28"/>
        </w:rPr>
        <w:t> </w:t>
      </w:r>
    </w:p>
    <w:p w:rsidR="00D859F2" w:rsidRPr="002E4956" w:rsidRDefault="00D859F2" w:rsidP="00C81225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Times New Roman" w:hAnsi="Times New Roman" w:cs="Times New Roman"/>
          <w:sz w:val="28"/>
          <w:szCs w:val="28"/>
        </w:rPr>
      </w:pPr>
    </w:p>
    <w:p w:rsidR="00330BAD" w:rsidRDefault="00D859F2" w:rsidP="00C81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65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E1708" w:rsidRPr="000A765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 статьей 65, </w:t>
      </w:r>
      <w:r w:rsidRPr="000A7658">
        <w:rPr>
          <w:rFonts w:ascii="Times New Roman" w:hAnsi="Times New Roman" w:cs="Times New Roman"/>
          <w:sz w:val="28"/>
          <w:szCs w:val="28"/>
        </w:rPr>
        <w:t>подпунктом «</w:t>
      </w:r>
      <w:proofErr w:type="spellStart"/>
      <w:r w:rsidRPr="000A765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A7658">
        <w:rPr>
          <w:rFonts w:ascii="Times New Roman" w:hAnsi="Times New Roman" w:cs="Times New Roman"/>
          <w:sz w:val="28"/>
          <w:szCs w:val="28"/>
        </w:rPr>
        <w:t xml:space="preserve">» пункта 1 статьи 66 Конституции Приднестровской Молдавской Республики, пунктом 1 статьи 9 Конституционного закона Приднестровской Молдавской Республики </w:t>
      </w:r>
      <w:r w:rsidR="00330BAD">
        <w:rPr>
          <w:rFonts w:ascii="Times New Roman" w:hAnsi="Times New Roman" w:cs="Times New Roman"/>
          <w:sz w:val="28"/>
          <w:szCs w:val="28"/>
        </w:rPr>
        <w:br/>
      </w:r>
      <w:r w:rsidRPr="000A7658">
        <w:rPr>
          <w:rFonts w:ascii="Times New Roman" w:hAnsi="Times New Roman" w:cs="Times New Roman"/>
          <w:sz w:val="28"/>
          <w:szCs w:val="28"/>
        </w:rPr>
        <w:t xml:space="preserve">от 30 ноября 2011 года № 224-КЗ-V «О Правительстве Приднестровской Молдавской Республики» (САЗ 11-48) </w:t>
      </w:r>
      <w:r w:rsidR="000A7658" w:rsidRPr="000A7658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7E0655" w:rsidRPr="000A7658">
        <w:rPr>
          <w:rFonts w:ascii="Times New Roman" w:hAnsi="Times New Roman" w:cs="Times New Roman"/>
          <w:sz w:val="28"/>
          <w:szCs w:val="28"/>
        </w:rPr>
        <w:t>,</w:t>
      </w:r>
      <w:r w:rsidRPr="000A7658">
        <w:rPr>
          <w:rFonts w:ascii="Times New Roman" w:hAnsi="Times New Roman" w:cs="Times New Roman"/>
          <w:sz w:val="28"/>
          <w:szCs w:val="28"/>
        </w:rPr>
        <w:t xml:space="preserve"> </w:t>
      </w:r>
      <w:r w:rsidR="00330BAD">
        <w:rPr>
          <w:rFonts w:ascii="Times New Roman" w:hAnsi="Times New Roman" w:cs="Times New Roman"/>
          <w:sz w:val="28"/>
          <w:szCs w:val="28"/>
        </w:rPr>
        <w:br/>
      </w:r>
      <w:r w:rsidR="000A7658" w:rsidRPr="000A7658">
        <w:rPr>
          <w:rFonts w:ascii="Times New Roman" w:hAnsi="Times New Roman" w:cs="Times New Roman"/>
          <w:sz w:val="28"/>
          <w:szCs w:val="28"/>
        </w:rPr>
        <w:t xml:space="preserve">за ненадлежащее исполнение должностных обязанностей, </w:t>
      </w:r>
    </w:p>
    <w:p w:rsidR="00D859F2" w:rsidRPr="000A7658" w:rsidRDefault="00D859F2" w:rsidP="0033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765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A765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A765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A765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859F2" w:rsidRPr="000A7658" w:rsidRDefault="00D859F2" w:rsidP="00C81225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Times New Roman" w:hAnsi="Times New Roman" w:cs="Times New Roman"/>
          <w:sz w:val="28"/>
          <w:szCs w:val="28"/>
        </w:rPr>
      </w:pPr>
      <w:r w:rsidRPr="000A7658">
        <w:rPr>
          <w:rFonts w:ascii="Times New Roman" w:hAnsi="Times New Roman" w:cs="Times New Roman"/>
          <w:sz w:val="28"/>
          <w:szCs w:val="28"/>
        </w:rPr>
        <w:t> </w:t>
      </w:r>
    </w:p>
    <w:p w:rsidR="000A7658" w:rsidRPr="000A7658" w:rsidRDefault="00D859F2" w:rsidP="00330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658">
        <w:rPr>
          <w:rStyle w:val="a5"/>
          <w:rFonts w:ascii="Times New Roman" w:hAnsi="Times New Roman" w:cs="Times New Roman"/>
          <w:b w:val="0"/>
          <w:sz w:val="28"/>
          <w:szCs w:val="28"/>
        </w:rPr>
        <w:t>1.</w:t>
      </w:r>
      <w:r w:rsidR="00330BA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A7658">
        <w:rPr>
          <w:rFonts w:ascii="Times New Roman" w:hAnsi="Times New Roman" w:cs="Times New Roman"/>
          <w:sz w:val="28"/>
          <w:szCs w:val="28"/>
        </w:rPr>
        <w:t xml:space="preserve">Освободить от должности главы государственной администрации </w:t>
      </w:r>
      <w:r w:rsidR="004E1708" w:rsidRPr="000A7658">
        <w:rPr>
          <w:rFonts w:ascii="Times New Roman" w:hAnsi="Times New Roman" w:cs="Times New Roman"/>
          <w:sz w:val="28"/>
          <w:szCs w:val="28"/>
        </w:rPr>
        <w:t xml:space="preserve">Рыбницкого района и города Рыбница </w:t>
      </w:r>
      <w:r w:rsidR="000A7658" w:rsidRPr="000A7658">
        <w:rPr>
          <w:rFonts w:ascii="Times New Roman" w:hAnsi="Times New Roman" w:cs="Times New Roman"/>
          <w:sz w:val="28"/>
          <w:szCs w:val="28"/>
        </w:rPr>
        <w:t>Фролова Вячеслава Анатольевича.</w:t>
      </w:r>
    </w:p>
    <w:p w:rsidR="00D859F2" w:rsidRPr="000A7658" w:rsidRDefault="00D859F2" w:rsidP="00330B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9F2" w:rsidRPr="000A7658" w:rsidRDefault="00D859F2" w:rsidP="00330B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0A765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2. Возложить исполнение обязанностей главы государственной администрации </w:t>
      </w:r>
      <w:proofErr w:type="spellStart"/>
      <w:r w:rsidR="004E1708" w:rsidRPr="000A7658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4E1708" w:rsidRPr="000A7658">
        <w:rPr>
          <w:rFonts w:ascii="Times New Roman" w:hAnsi="Times New Roman" w:cs="Times New Roman"/>
          <w:sz w:val="28"/>
          <w:szCs w:val="28"/>
        </w:rPr>
        <w:t xml:space="preserve"> района и города Рыбница</w:t>
      </w:r>
      <w:r w:rsidR="0083709B" w:rsidRPr="000A7658">
        <w:rPr>
          <w:rFonts w:ascii="Times New Roman" w:hAnsi="Times New Roman" w:cs="Times New Roman"/>
          <w:sz w:val="28"/>
          <w:szCs w:val="28"/>
        </w:rPr>
        <w:t xml:space="preserve"> на заместителя </w:t>
      </w:r>
      <w:r w:rsidR="0083709B" w:rsidRPr="000A765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главы государственной администрации </w:t>
      </w:r>
      <w:proofErr w:type="spellStart"/>
      <w:r w:rsidR="0083709B" w:rsidRPr="000A7658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83709B" w:rsidRPr="000A7658">
        <w:rPr>
          <w:rFonts w:ascii="Times New Roman" w:hAnsi="Times New Roman" w:cs="Times New Roman"/>
          <w:sz w:val="28"/>
          <w:szCs w:val="28"/>
        </w:rPr>
        <w:t xml:space="preserve"> района и города Рыбница</w:t>
      </w:r>
      <w:r w:rsidR="00BB262C" w:rsidRPr="000A7658">
        <w:rPr>
          <w:rFonts w:ascii="Times New Roman" w:hAnsi="Times New Roman" w:cs="Times New Roman"/>
          <w:sz w:val="28"/>
          <w:szCs w:val="28"/>
        </w:rPr>
        <w:t xml:space="preserve"> </w:t>
      </w:r>
      <w:r w:rsidR="002E4956" w:rsidRPr="000A7658">
        <w:rPr>
          <w:rFonts w:ascii="Times New Roman" w:hAnsi="Times New Roman" w:cs="Times New Roman"/>
          <w:sz w:val="28"/>
          <w:szCs w:val="28"/>
        </w:rPr>
        <w:br/>
      </w:r>
      <w:r w:rsidR="000A7658" w:rsidRPr="000A7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строительству </w:t>
      </w:r>
      <w:proofErr w:type="spellStart"/>
      <w:r w:rsidR="000A7658" w:rsidRPr="000A7658">
        <w:rPr>
          <w:rFonts w:ascii="Times New Roman" w:hAnsi="Times New Roman" w:cs="Times New Roman"/>
          <w:sz w:val="28"/>
          <w:szCs w:val="28"/>
        </w:rPr>
        <w:t>Костюка</w:t>
      </w:r>
      <w:proofErr w:type="spellEnd"/>
      <w:r w:rsidR="000A7658" w:rsidRPr="000A7658">
        <w:rPr>
          <w:rFonts w:ascii="Times New Roman" w:hAnsi="Times New Roman" w:cs="Times New Roman"/>
          <w:sz w:val="28"/>
          <w:szCs w:val="28"/>
        </w:rPr>
        <w:t xml:space="preserve"> Сергея Ивановича</w:t>
      </w:r>
      <w:r w:rsidRPr="000A7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859F2" w:rsidRPr="000A7658" w:rsidRDefault="00D859F2" w:rsidP="00330B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59F2" w:rsidRPr="000A7658" w:rsidRDefault="00D859F2" w:rsidP="00330B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658">
        <w:rPr>
          <w:rStyle w:val="a5"/>
          <w:rFonts w:ascii="Times New Roman" w:hAnsi="Times New Roman" w:cs="Times New Roman"/>
          <w:b w:val="0"/>
          <w:sz w:val="28"/>
          <w:szCs w:val="28"/>
        </w:rPr>
        <w:t>3.</w:t>
      </w:r>
      <w:r w:rsidR="00330BA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A7658">
        <w:rPr>
          <w:rFonts w:ascii="Times New Roman" w:hAnsi="Times New Roman" w:cs="Times New Roman"/>
          <w:sz w:val="28"/>
          <w:szCs w:val="28"/>
        </w:rPr>
        <w:t>Настоящий Указ вступает в силу со дня подписания.</w:t>
      </w:r>
    </w:p>
    <w:p w:rsidR="002E4956" w:rsidRPr="002E4956" w:rsidRDefault="002E4956" w:rsidP="00330B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E4956" w:rsidRPr="002E4956" w:rsidRDefault="002E4956" w:rsidP="00C8122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E4956" w:rsidRPr="002E4956" w:rsidRDefault="002E4956" w:rsidP="00C8122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81225" w:rsidRDefault="00C81225" w:rsidP="00C81225">
      <w:pPr>
        <w:rPr>
          <w:sz w:val="28"/>
          <w:szCs w:val="28"/>
        </w:rPr>
      </w:pPr>
    </w:p>
    <w:p w:rsidR="00C81225" w:rsidRPr="00C81225" w:rsidRDefault="00C81225" w:rsidP="00C81225">
      <w:pPr>
        <w:jc w:val="both"/>
        <w:rPr>
          <w:rFonts w:ascii="Times New Roman" w:hAnsi="Times New Roman" w:cs="Times New Roman"/>
          <w:sz w:val="24"/>
          <w:szCs w:val="24"/>
        </w:rPr>
      </w:pPr>
      <w:r w:rsidRPr="00C81225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81225" w:rsidRPr="00C81225" w:rsidRDefault="00C81225" w:rsidP="00C81225">
      <w:pPr>
        <w:rPr>
          <w:rFonts w:ascii="Times New Roman" w:hAnsi="Times New Roman" w:cs="Times New Roman"/>
          <w:sz w:val="28"/>
          <w:szCs w:val="28"/>
        </w:rPr>
      </w:pPr>
    </w:p>
    <w:p w:rsidR="00C81225" w:rsidRPr="00C81225" w:rsidRDefault="00C81225" w:rsidP="00C8122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81225">
        <w:rPr>
          <w:rFonts w:ascii="Times New Roman" w:hAnsi="Times New Roman" w:cs="Times New Roman"/>
          <w:sz w:val="28"/>
          <w:szCs w:val="28"/>
        </w:rPr>
        <w:t>г. Тирасполь</w:t>
      </w:r>
    </w:p>
    <w:p w:rsidR="00C81225" w:rsidRPr="00C81225" w:rsidRDefault="00C81225" w:rsidP="00C81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2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C81225">
        <w:rPr>
          <w:rFonts w:ascii="Times New Roman" w:hAnsi="Times New Roman" w:cs="Times New Roman"/>
          <w:sz w:val="28"/>
          <w:szCs w:val="28"/>
        </w:rPr>
        <w:t xml:space="preserve"> июня 2019 г.</w:t>
      </w:r>
    </w:p>
    <w:p w:rsidR="00C81225" w:rsidRPr="00C81225" w:rsidRDefault="00C81225" w:rsidP="00C81225">
      <w:pPr>
        <w:spacing w:after="0" w:line="240" w:lineRule="auto"/>
        <w:ind w:firstLine="426"/>
        <w:rPr>
          <w:rFonts w:ascii="Times New Roman" w:hAnsi="Times New Roman" w:cs="Times New Roman"/>
          <w:color w:val="FFFFFF"/>
          <w:sz w:val="28"/>
          <w:szCs w:val="28"/>
        </w:rPr>
      </w:pPr>
      <w:r w:rsidRPr="00C81225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191</w:t>
      </w:r>
    </w:p>
    <w:p w:rsidR="007E0655" w:rsidRPr="00C81225" w:rsidRDefault="007E0655" w:rsidP="00C8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0655" w:rsidRPr="00C81225" w:rsidSect="002E4956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9F2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58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36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A83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B81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619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1E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56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BAD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2ECE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08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1C1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4A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655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9B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7E5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821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62C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7A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25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9F2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444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F2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A765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rsid w:val="00D859F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D859F2"/>
    <w:rPr>
      <w:b/>
      <w:bCs/>
    </w:rPr>
  </w:style>
  <w:style w:type="character" w:customStyle="1" w:styleId="apple-converted-space">
    <w:name w:val="apple-converted-space"/>
    <w:basedOn w:val="a0"/>
    <w:uiPriority w:val="99"/>
    <w:rsid w:val="00D859F2"/>
  </w:style>
  <w:style w:type="paragraph" w:styleId="a6">
    <w:name w:val="Balloon Text"/>
    <w:basedOn w:val="a"/>
    <w:link w:val="a7"/>
    <w:uiPriority w:val="99"/>
    <w:semiHidden/>
    <w:unhideWhenUsed/>
    <w:rsid w:val="00BB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62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76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ubtitle">
    <w:name w:val="subtitle"/>
    <w:basedOn w:val="a"/>
    <w:rsid w:val="000A76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30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4</cp:revision>
  <cp:lastPrinted>2017-03-16T08:34:00Z</cp:lastPrinted>
  <dcterms:created xsi:type="dcterms:W3CDTF">2019-06-17T14:37:00Z</dcterms:created>
  <dcterms:modified xsi:type="dcterms:W3CDTF">2019-06-17T14:39:00Z</dcterms:modified>
</cp:coreProperties>
</file>