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DA" w:rsidRDefault="00717CDA" w:rsidP="008C21FA">
      <w:pPr>
        <w:spacing w:after="0" w:line="240" w:lineRule="auto"/>
        <w:jc w:val="center"/>
        <w:rPr>
          <w:rFonts w:ascii="Times New Roman" w:eastAsia="Times New Roman" w:hAnsi="Times New Roman" w:cs="Times New Roman"/>
          <w:sz w:val="28"/>
          <w:szCs w:val="28"/>
        </w:rPr>
      </w:pPr>
    </w:p>
    <w:p w:rsidR="008C21FA" w:rsidRDefault="008C21FA" w:rsidP="008C21FA">
      <w:pPr>
        <w:spacing w:after="0" w:line="240" w:lineRule="auto"/>
        <w:jc w:val="center"/>
        <w:rPr>
          <w:rFonts w:ascii="Times New Roman" w:eastAsia="Times New Roman" w:hAnsi="Times New Roman" w:cs="Times New Roman"/>
          <w:sz w:val="28"/>
          <w:szCs w:val="28"/>
        </w:rPr>
      </w:pPr>
    </w:p>
    <w:p w:rsidR="008C21FA" w:rsidRDefault="008C21FA" w:rsidP="008C21FA">
      <w:pPr>
        <w:spacing w:after="0" w:line="240" w:lineRule="auto"/>
        <w:jc w:val="center"/>
        <w:rPr>
          <w:rFonts w:ascii="Times New Roman" w:eastAsia="Times New Roman" w:hAnsi="Times New Roman" w:cs="Times New Roman"/>
          <w:sz w:val="28"/>
          <w:szCs w:val="28"/>
        </w:rPr>
      </w:pPr>
    </w:p>
    <w:p w:rsidR="008C21FA" w:rsidRDefault="008C21FA" w:rsidP="008C21FA">
      <w:pPr>
        <w:spacing w:after="0" w:line="240" w:lineRule="auto"/>
        <w:jc w:val="center"/>
        <w:rPr>
          <w:rFonts w:ascii="Times New Roman" w:eastAsia="Times New Roman" w:hAnsi="Times New Roman" w:cs="Times New Roman"/>
          <w:sz w:val="28"/>
          <w:szCs w:val="28"/>
        </w:rPr>
      </w:pPr>
    </w:p>
    <w:p w:rsidR="008C21FA" w:rsidRDefault="008C21FA" w:rsidP="008C21FA">
      <w:pPr>
        <w:spacing w:after="0" w:line="240" w:lineRule="auto"/>
        <w:jc w:val="center"/>
        <w:rPr>
          <w:rFonts w:ascii="Times New Roman" w:eastAsia="Times New Roman" w:hAnsi="Times New Roman" w:cs="Times New Roman"/>
          <w:sz w:val="28"/>
          <w:szCs w:val="28"/>
        </w:rPr>
      </w:pPr>
    </w:p>
    <w:p w:rsidR="008C21FA" w:rsidRDefault="008C21FA" w:rsidP="008C21FA">
      <w:pPr>
        <w:spacing w:after="0" w:line="240" w:lineRule="auto"/>
        <w:jc w:val="center"/>
        <w:rPr>
          <w:rFonts w:ascii="Times New Roman" w:eastAsia="Times New Roman" w:hAnsi="Times New Roman" w:cs="Times New Roman"/>
          <w:sz w:val="28"/>
          <w:szCs w:val="28"/>
        </w:rPr>
      </w:pPr>
    </w:p>
    <w:p w:rsidR="008C21FA" w:rsidRDefault="008C21FA" w:rsidP="008C21FA">
      <w:pPr>
        <w:spacing w:after="0" w:line="240" w:lineRule="auto"/>
        <w:jc w:val="center"/>
        <w:rPr>
          <w:rFonts w:ascii="Times New Roman" w:eastAsia="Times New Roman" w:hAnsi="Times New Roman" w:cs="Times New Roman"/>
          <w:sz w:val="28"/>
          <w:szCs w:val="28"/>
        </w:rPr>
      </w:pPr>
    </w:p>
    <w:p w:rsidR="008C21FA" w:rsidRDefault="008C21FA" w:rsidP="008C21FA">
      <w:pPr>
        <w:spacing w:after="0" w:line="240" w:lineRule="auto"/>
        <w:jc w:val="center"/>
        <w:rPr>
          <w:rFonts w:ascii="Times New Roman" w:eastAsia="Times New Roman" w:hAnsi="Times New Roman" w:cs="Times New Roman"/>
          <w:sz w:val="28"/>
          <w:szCs w:val="28"/>
        </w:rPr>
      </w:pPr>
    </w:p>
    <w:p w:rsidR="008C21FA" w:rsidRDefault="008C21FA" w:rsidP="008C21FA">
      <w:pPr>
        <w:spacing w:after="0" w:line="240" w:lineRule="auto"/>
        <w:jc w:val="center"/>
        <w:rPr>
          <w:rFonts w:ascii="Times New Roman" w:eastAsia="Times New Roman" w:hAnsi="Times New Roman" w:cs="Times New Roman"/>
          <w:sz w:val="28"/>
          <w:szCs w:val="28"/>
        </w:rPr>
      </w:pPr>
    </w:p>
    <w:p w:rsidR="008C21FA" w:rsidRDefault="008C21FA" w:rsidP="008C21FA">
      <w:pPr>
        <w:spacing w:after="0" w:line="240" w:lineRule="auto"/>
        <w:jc w:val="center"/>
        <w:rPr>
          <w:rFonts w:ascii="Times New Roman" w:eastAsia="Times New Roman" w:hAnsi="Times New Roman" w:cs="Times New Roman"/>
          <w:sz w:val="28"/>
          <w:szCs w:val="28"/>
        </w:rPr>
      </w:pPr>
    </w:p>
    <w:p w:rsidR="008C21FA" w:rsidRPr="008C21FA" w:rsidRDefault="008C21FA" w:rsidP="008C21FA">
      <w:pPr>
        <w:spacing w:after="0" w:line="240" w:lineRule="auto"/>
        <w:jc w:val="center"/>
        <w:rPr>
          <w:rFonts w:ascii="Times New Roman" w:eastAsia="Times New Roman" w:hAnsi="Times New Roman" w:cs="Times New Roman"/>
          <w:sz w:val="28"/>
          <w:szCs w:val="28"/>
        </w:rPr>
      </w:pPr>
    </w:p>
    <w:p w:rsidR="00717CDA" w:rsidRPr="008C21FA" w:rsidRDefault="00717CDA" w:rsidP="008C21FA">
      <w:pPr>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 xml:space="preserve">О проекте закона Приднестровской Молдавской Республики </w:t>
      </w:r>
    </w:p>
    <w:p w:rsidR="008C21FA" w:rsidRDefault="00717CDA" w:rsidP="008C21FA">
      <w:pPr>
        <w:shd w:val="clear" w:color="auto" w:fill="FFFFFF"/>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 xml:space="preserve">«О внесении изменения в Закон Приднестровской Молдавской Республики </w:t>
      </w:r>
    </w:p>
    <w:p w:rsidR="008C21FA" w:rsidRDefault="00717CDA" w:rsidP="008C21FA">
      <w:pPr>
        <w:shd w:val="clear" w:color="auto" w:fill="FFFFFF"/>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 xml:space="preserve">«О заработной плате работников бюджетной сферы, </w:t>
      </w:r>
    </w:p>
    <w:p w:rsidR="008C21FA" w:rsidRDefault="00717CDA" w:rsidP="008C21FA">
      <w:pPr>
        <w:shd w:val="clear" w:color="auto" w:fill="FFFFFF"/>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 xml:space="preserve">денежном </w:t>
      </w:r>
      <w:proofErr w:type="gramStart"/>
      <w:r w:rsidRPr="008C21FA">
        <w:rPr>
          <w:rFonts w:ascii="Times New Roman" w:eastAsia="Times New Roman" w:hAnsi="Times New Roman" w:cs="Times New Roman"/>
          <w:sz w:val="28"/>
          <w:szCs w:val="28"/>
        </w:rPr>
        <w:t>довольствии</w:t>
      </w:r>
      <w:proofErr w:type="gramEnd"/>
      <w:r w:rsidRPr="008C21FA">
        <w:rPr>
          <w:rFonts w:ascii="Times New Roman" w:eastAsia="Times New Roman" w:hAnsi="Times New Roman" w:cs="Times New Roman"/>
          <w:sz w:val="28"/>
          <w:szCs w:val="28"/>
        </w:rPr>
        <w:t xml:space="preserve"> военнослужащих и лиц, </w:t>
      </w:r>
    </w:p>
    <w:p w:rsidR="008C21FA" w:rsidRDefault="00717CDA" w:rsidP="008C21FA">
      <w:pPr>
        <w:shd w:val="clear" w:color="auto" w:fill="FFFFFF"/>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 xml:space="preserve">приравненных к ним по условиям выплат денежного довольствия, </w:t>
      </w:r>
    </w:p>
    <w:p w:rsidR="00717CDA" w:rsidRPr="008C21FA" w:rsidRDefault="00717CDA" w:rsidP="008C21FA">
      <w:pPr>
        <w:shd w:val="clear" w:color="auto" w:fill="FFFFFF"/>
        <w:spacing w:after="0" w:line="240" w:lineRule="auto"/>
        <w:jc w:val="center"/>
        <w:rPr>
          <w:rFonts w:ascii="Times New Roman" w:hAnsi="Times New Roman" w:cs="Times New Roman"/>
          <w:color w:val="333333"/>
          <w:sz w:val="28"/>
          <w:szCs w:val="28"/>
          <w:shd w:val="clear" w:color="auto" w:fill="FFFFFF"/>
        </w:rPr>
      </w:pPr>
      <w:r w:rsidRPr="008C21FA">
        <w:rPr>
          <w:rFonts w:ascii="Times New Roman" w:eastAsia="Times New Roman" w:hAnsi="Times New Roman" w:cs="Times New Roman"/>
          <w:sz w:val="28"/>
          <w:szCs w:val="28"/>
        </w:rPr>
        <w:t xml:space="preserve">денежном </w:t>
      </w:r>
      <w:proofErr w:type="gramStart"/>
      <w:r w:rsidRPr="008C21FA">
        <w:rPr>
          <w:rFonts w:ascii="Times New Roman" w:eastAsia="Times New Roman" w:hAnsi="Times New Roman" w:cs="Times New Roman"/>
          <w:sz w:val="28"/>
          <w:szCs w:val="28"/>
        </w:rPr>
        <w:t>содержании</w:t>
      </w:r>
      <w:proofErr w:type="gramEnd"/>
      <w:r w:rsidRPr="008C21FA">
        <w:rPr>
          <w:rFonts w:ascii="Times New Roman" w:eastAsia="Times New Roman" w:hAnsi="Times New Roman" w:cs="Times New Roman"/>
          <w:sz w:val="28"/>
          <w:szCs w:val="28"/>
        </w:rPr>
        <w:t xml:space="preserve"> государственных гражданских служащих» </w:t>
      </w:r>
    </w:p>
    <w:p w:rsidR="00717CDA" w:rsidRDefault="00717CDA" w:rsidP="008C21FA">
      <w:pPr>
        <w:tabs>
          <w:tab w:val="left" w:pos="567"/>
        </w:tabs>
        <w:spacing w:after="0" w:line="240" w:lineRule="auto"/>
        <w:jc w:val="both"/>
        <w:textAlignment w:val="top"/>
        <w:rPr>
          <w:rFonts w:ascii="Times New Roman" w:hAnsi="Times New Roman" w:cs="Times New Roman"/>
          <w:sz w:val="28"/>
          <w:szCs w:val="28"/>
        </w:rPr>
      </w:pPr>
    </w:p>
    <w:p w:rsidR="008C21FA" w:rsidRPr="008C21FA" w:rsidRDefault="008C21FA" w:rsidP="008C21FA">
      <w:pPr>
        <w:tabs>
          <w:tab w:val="left" w:pos="567"/>
        </w:tabs>
        <w:spacing w:after="0" w:line="240" w:lineRule="auto"/>
        <w:jc w:val="both"/>
        <w:textAlignment w:val="top"/>
        <w:rPr>
          <w:rFonts w:ascii="Times New Roman" w:hAnsi="Times New Roman" w:cs="Times New Roman"/>
          <w:sz w:val="28"/>
          <w:szCs w:val="28"/>
        </w:rPr>
      </w:pPr>
    </w:p>
    <w:p w:rsidR="00717CDA" w:rsidRPr="008C21FA" w:rsidRDefault="00717CDA" w:rsidP="008C21FA">
      <w:pPr>
        <w:tabs>
          <w:tab w:val="left" w:pos="0"/>
          <w:tab w:val="left" w:pos="567"/>
        </w:tabs>
        <w:spacing w:after="0" w:line="240" w:lineRule="auto"/>
        <w:ind w:firstLine="709"/>
        <w:jc w:val="both"/>
        <w:textAlignment w:val="top"/>
        <w:rPr>
          <w:rFonts w:ascii="Times New Roman" w:hAnsi="Times New Roman" w:cs="Times New Roman"/>
          <w:sz w:val="28"/>
          <w:szCs w:val="28"/>
        </w:rPr>
      </w:pPr>
      <w:r w:rsidRPr="008C21FA">
        <w:rPr>
          <w:rFonts w:ascii="Times New Roman" w:hAnsi="Times New Roman" w:cs="Times New Roman"/>
          <w:sz w:val="28"/>
          <w:szCs w:val="28"/>
        </w:rPr>
        <w:t>В соответствии со статьей 72 Конституции Приднестровской Молдавской Республики, в режиме законодательной необходимости, со сроком рассмотрения до 26 декабря 2019 года:</w:t>
      </w:r>
    </w:p>
    <w:p w:rsidR="00717CDA" w:rsidRPr="008C21FA" w:rsidRDefault="00717CDA" w:rsidP="008C21FA">
      <w:pPr>
        <w:tabs>
          <w:tab w:val="left" w:pos="0"/>
          <w:tab w:val="left" w:pos="567"/>
        </w:tabs>
        <w:spacing w:after="0" w:line="240" w:lineRule="auto"/>
        <w:ind w:firstLine="709"/>
        <w:jc w:val="both"/>
        <w:textAlignment w:val="top"/>
        <w:rPr>
          <w:rFonts w:ascii="Times New Roman" w:eastAsia="Times New Roman" w:hAnsi="Times New Roman" w:cs="Times New Roman"/>
          <w:bCs/>
          <w:sz w:val="28"/>
          <w:szCs w:val="28"/>
        </w:rPr>
      </w:pPr>
    </w:p>
    <w:p w:rsidR="00717CDA" w:rsidRPr="008C21FA" w:rsidRDefault="00717CDA" w:rsidP="008C21FA">
      <w:pPr>
        <w:tabs>
          <w:tab w:val="left" w:pos="0"/>
          <w:tab w:val="left" w:pos="567"/>
        </w:tabs>
        <w:spacing w:after="0" w:line="240" w:lineRule="auto"/>
        <w:ind w:firstLine="709"/>
        <w:jc w:val="both"/>
        <w:textAlignment w:val="top"/>
        <w:rPr>
          <w:rFonts w:ascii="Times New Roman" w:eastAsia="Times New Roman" w:hAnsi="Times New Roman" w:cs="Times New Roman"/>
          <w:sz w:val="28"/>
          <w:szCs w:val="28"/>
        </w:rPr>
      </w:pPr>
      <w:r w:rsidRPr="008C21FA">
        <w:rPr>
          <w:rFonts w:ascii="Times New Roman" w:eastAsia="Times New Roman" w:hAnsi="Times New Roman" w:cs="Times New Roman"/>
          <w:bCs/>
          <w:sz w:val="28"/>
          <w:szCs w:val="28"/>
        </w:rPr>
        <w:t>1.</w:t>
      </w:r>
      <w:r w:rsidRPr="008C21FA">
        <w:rPr>
          <w:rFonts w:ascii="Times New Roman" w:eastAsia="Times New Roman" w:hAnsi="Times New Roman" w:cs="Times New Roman"/>
          <w:sz w:val="28"/>
          <w:szCs w:val="28"/>
        </w:rPr>
        <w:t xml:space="preserve"> Направить проект закона Приднестровской Молдавской Республики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«О внесении изменения в Закон Приднестровской Молдавской Республики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Pr="008C21FA">
        <w:rPr>
          <w:rFonts w:ascii="Times New Roman" w:hAnsi="Times New Roman" w:cs="Times New Roman"/>
          <w:sz w:val="28"/>
          <w:szCs w:val="28"/>
          <w:shd w:val="clear" w:color="auto" w:fill="FFFFFF"/>
        </w:rPr>
        <w:t xml:space="preserve"> на рассмотрение </w:t>
      </w:r>
      <w:r w:rsidRPr="008C21FA">
        <w:rPr>
          <w:rFonts w:ascii="Times New Roman" w:eastAsia="Times New Roman" w:hAnsi="Times New Roman" w:cs="Times New Roman"/>
          <w:sz w:val="28"/>
          <w:szCs w:val="28"/>
        </w:rPr>
        <w:t>в Верховный Совет Приднестровской Молдавской Республики (прилагается).</w:t>
      </w:r>
    </w:p>
    <w:p w:rsidR="008C21FA" w:rsidRDefault="008C21FA" w:rsidP="008C21FA">
      <w:pPr>
        <w:pStyle w:val="ac"/>
        <w:tabs>
          <w:tab w:val="left" w:pos="0"/>
          <w:tab w:val="left" w:pos="567"/>
        </w:tabs>
        <w:ind w:firstLine="709"/>
        <w:jc w:val="both"/>
        <w:rPr>
          <w:rFonts w:ascii="Times New Roman" w:eastAsia="Times New Roman" w:hAnsi="Times New Roman" w:cs="Times New Roman"/>
          <w:sz w:val="28"/>
          <w:szCs w:val="28"/>
        </w:rPr>
      </w:pPr>
    </w:p>
    <w:p w:rsidR="00717CDA" w:rsidRPr="008C21FA" w:rsidRDefault="00717CDA" w:rsidP="008C21FA">
      <w:pPr>
        <w:pStyle w:val="ac"/>
        <w:tabs>
          <w:tab w:val="left" w:pos="0"/>
          <w:tab w:val="left" w:pos="567"/>
        </w:tabs>
        <w:ind w:firstLine="709"/>
        <w:jc w:val="both"/>
        <w:rPr>
          <w:rFonts w:ascii="Times New Roman" w:eastAsia="Times New Roman" w:hAnsi="Times New Roman" w:cs="Times New Roman"/>
          <w:sz w:val="28"/>
          <w:szCs w:val="28"/>
        </w:rPr>
      </w:pPr>
      <w:r w:rsidRPr="008C21FA">
        <w:rPr>
          <w:rFonts w:ascii="Times New Roman" w:hAnsi="Times New Roman" w:cs="Times New Roman"/>
          <w:bCs/>
          <w:sz w:val="28"/>
          <w:szCs w:val="28"/>
        </w:rPr>
        <w:t>2.</w:t>
      </w:r>
      <w:r w:rsidRPr="008C21FA">
        <w:rPr>
          <w:rFonts w:ascii="Times New Roman" w:hAnsi="Times New Roman" w:cs="Times New Roman"/>
          <w:sz w:val="28"/>
          <w:szCs w:val="28"/>
        </w:rPr>
        <w:t xml:space="preserve">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по социальной защите и труду Приднестровской Молдавской Республики </w:t>
      </w:r>
      <w:proofErr w:type="spellStart"/>
      <w:r w:rsidRPr="008C21FA">
        <w:rPr>
          <w:rFonts w:ascii="Times New Roman" w:hAnsi="Times New Roman" w:cs="Times New Roman"/>
          <w:sz w:val="28"/>
          <w:szCs w:val="28"/>
        </w:rPr>
        <w:t>Куличенко</w:t>
      </w:r>
      <w:proofErr w:type="spellEnd"/>
      <w:r w:rsidRPr="008C21FA">
        <w:rPr>
          <w:rFonts w:ascii="Times New Roman" w:hAnsi="Times New Roman" w:cs="Times New Roman"/>
          <w:sz w:val="28"/>
          <w:szCs w:val="28"/>
        </w:rPr>
        <w:t xml:space="preserve"> Е.Н., первого заместителя министра </w:t>
      </w:r>
      <w:hyperlink r:id="rId8" w:history="1">
        <w:r w:rsidRPr="008C21FA">
          <w:rPr>
            <w:rStyle w:val="a4"/>
            <w:rFonts w:ascii="Times New Roman" w:hAnsi="Times New Roman" w:cs="Times New Roman"/>
            <w:b w:val="0"/>
            <w:sz w:val="28"/>
            <w:szCs w:val="28"/>
          </w:rPr>
          <w:t>по социальной защите и труду Приднестровской Молдавской Республики</w:t>
        </w:r>
      </w:hyperlink>
      <w:r w:rsidRPr="008C21FA">
        <w:rPr>
          <w:rFonts w:ascii="Times New Roman" w:hAnsi="Times New Roman" w:cs="Times New Roman"/>
          <w:b/>
          <w:sz w:val="28"/>
          <w:szCs w:val="28"/>
        </w:rPr>
        <w:t xml:space="preserve"> </w:t>
      </w:r>
      <w:hyperlink r:id="rId9" w:history="1">
        <w:r w:rsidRPr="008C21FA">
          <w:rPr>
            <w:rStyle w:val="a7"/>
            <w:rFonts w:ascii="Times New Roman" w:hAnsi="Times New Roman" w:cs="Times New Roman"/>
            <w:color w:val="auto"/>
            <w:sz w:val="28"/>
            <w:szCs w:val="28"/>
            <w:u w:val="none"/>
          </w:rPr>
          <w:t>Федотова О.А.</w:t>
        </w:r>
      </w:hyperlink>
    </w:p>
    <w:p w:rsidR="00717CDA" w:rsidRPr="008C21FA" w:rsidRDefault="00717CDA" w:rsidP="008C21FA">
      <w:pPr>
        <w:tabs>
          <w:tab w:val="left" w:pos="0"/>
        </w:tabs>
        <w:spacing w:after="0" w:line="240" w:lineRule="auto"/>
        <w:ind w:firstLine="709"/>
        <w:jc w:val="both"/>
        <w:rPr>
          <w:rFonts w:ascii="Times New Roman" w:hAnsi="Times New Roman" w:cs="Times New Roman"/>
          <w:sz w:val="28"/>
          <w:szCs w:val="28"/>
        </w:rPr>
      </w:pPr>
    </w:p>
    <w:p w:rsidR="00717CDA" w:rsidRPr="008C21FA" w:rsidRDefault="00717CDA" w:rsidP="008C21FA">
      <w:pPr>
        <w:spacing w:after="0" w:line="240" w:lineRule="auto"/>
        <w:rPr>
          <w:rFonts w:ascii="Times New Roman" w:hAnsi="Times New Roman" w:cs="Times New Roman"/>
          <w:sz w:val="28"/>
          <w:szCs w:val="28"/>
        </w:rPr>
      </w:pPr>
    </w:p>
    <w:p w:rsidR="00717CDA" w:rsidRPr="008C21FA" w:rsidRDefault="00717CDA" w:rsidP="008C21FA">
      <w:pPr>
        <w:spacing w:after="0" w:line="240" w:lineRule="auto"/>
        <w:rPr>
          <w:rFonts w:ascii="Times New Roman" w:hAnsi="Times New Roman" w:cs="Times New Roman"/>
          <w:sz w:val="28"/>
          <w:szCs w:val="28"/>
        </w:rPr>
      </w:pPr>
    </w:p>
    <w:p w:rsidR="00717CDA" w:rsidRPr="008C21FA" w:rsidRDefault="00717CDA" w:rsidP="008C21FA">
      <w:pPr>
        <w:spacing w:after="0" w:line="240" w:lineRule="auto"/>
        <w:rPr>
          <w:rFonts w:ascii="Times New Roman" w:hAnsi="Times New Roman" w:cs="Times New Roman"/>
          <w:sz w:val="28"/>
          <w:szCs w:val="28"/>
        </w:rPr>
      </w:pPr>
    </w:p>
    <w:p w:rsidR="008C21FA" w:rsidRPr="008C21FA" w:rsidRDefault="008C21FA" w:rsidP="008C21FA">
      <w:pPr>
        <w:spacing w:after="0" w:line="240" w:lineRule="auto"/>
        <w:rPr>
          <w:rFonts w:ascii="Times New Roman" w:hAnsi="Times New Roman" w:cs="Times New Roman"/>
          <w:sz w:val="24"/>
          <w:szCs w:val="24"/>
        </w:rPr>
      </w:pPr>
      <w:r w:rsidRPr="008C21FA">
        <w:rPr>
          <w:rFonts w:ascii="Times New Roman" w:hAnsi="Times New Roman" w:cs="Times New Roman"/>
          <w:sz w:val="24"/>
          <w:szCs w:val="24"/>
        </w:rPr>
        <w:t>ПРЕЗИДЕНТ                                                                                                В.КРАСНОСЕЛЬСКИЙ</w:t>
      </w:r>
    </w:p>
    <w:p w:rsidR="008C21FA" w:rsidRPr="008C21FA" w:rsidRDefault="008C21FA" w:rsidP="008C21FA">
      <w:pPr>
        <w:spacing w:after="0" w:line="240" w:lineRule="auto"/>
        <w:rPr>
          <w:rFonts w:ascii="Times New Roman" w:hAnsi="Times New Roman" w:cs="Times New Roman"/>
          <w:sz w:val="24"/>
          <w:szCs w:val="24"/>
        </w:rPr>
      </w:pPr>
    </w:p>
    <w:p w:rsidR="008C21FA" w:rsidRPr="000D52FE" w:rsidRDefault="008C21FA" w:rsidP="008C21FA">
      <w:pPr>
        <w:spacing w:after="0" w:line="240" w:lineRule="auto"/>
        <w:rPr>
          <w:rFonts w:ascii="Times New Roman" w:hAnsi="Times New Roman" w:cs="Times New Roman"/>
          <w:sz w:val="28"/>
          <w:szCs w:val="28"/>
        </w:rPr>
      </w:pPr>
    </w:p>
    <w:p w:rsidR="008C21FA" w:rsidRPr="000D52FE" w:rsidRDefault="008C21FA" w:rsidP="008C21FA">
      <w:pPr>
        <w:spacing w:after="0" w:line="240" w:lineRule="auto"/>
        <w:rPr>
          <w:rFonts w:ascii="Times New Roman" w:hAnsi="Times New Roman" w:cs="Times New Roman"/>
          <w:sz w:val="28"/>
          <w:szCs w:val="28"/>
        </w:rPr>
      </w:pPr>
      <w:r w:rsidRPr="000D52FE">
        <w:rPr>
          <w:rFonts w:ascii="Times New Roman" w:hAnsi="Times New Roman" w:cs="Times New Roman"/>
          <w:sz w:val="28"/>
          <w:szCs w:val="28"/>
        </w:rPr>
        <w:t xml:space="preserve">    г. Тирасполь</w:t>
      </w:r>
    </w:p>
    <w:p w:rsidR="008C21FA" w:rsidRPr="000D52FE" w:rsidRDefault="000D52FE" w:rsidP="008C21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D52FE">
        <w:rPr>
          <w:rFonts w:ascii="Times New Roman" w:hAnsi="Times New Roman" w:cs="Times New Roman"/>
          <w:sz w:val="28"/>
          <w:szCs w:val="28"/>
        </w:rPr>
        <w:t>12</w:t>
      </w:r>
      <w:r w:rsidR="008C21FA" w:rsidRPr="000D52FE">
        <w:rPr>
          <w:rFonts w:ascii="Times New Roman" w:hAnsi="Times New Roman" w:cs="Times New Roman"/>
          <w:sz w:val="28"/>
          <w:szCs w:val="28"/>
        </w:rPr>
        <w:t xml:space="preserve"> декабря 2019 г.</w:t>
      </w:r>
    </w:p>
    <w:p w:rsidR="008C21FA" w:rsidRPr="000D52FE" w:rsidRDefault="000D52FE" w:rsidP="008C21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C21FA" w:rsidRPr="000D52FE">
        <w:rPr>
          <w:rFonts w:ascii="Times New Roman" w:hAnsi="Times New Roman" w:cs="Times New Roman"/>
          <w:sz w:val="28"/>
          <w:szCs w:val="28"/>
        </w:rPr>
        <w:t>№ 4</w:t>
      </w:r>
      <w:r>
        <w:rPr>
          <w:rFonts w:ascii="Times New Roman" w:hAnsi="Times New Roman" w:cs="Times New Roman"/>
          <w:sz w:val="28"/>
          <w:szCs w:val="28"/>
          <w:lang w:val="en-US"/>
        </w:rPr>
        <w:t>01</w:t>
      </w:r>
      <w:proofErr w:type="spellStart"/>
      <w:r w:rsidR="008C21FA" w:rsidRPr="000D52FE">
        <w:rPr>
          <w:rFonts w:ascii="Times New Roman" w:hAnsi="Times New Roman" w:cs="Times New Roman"/>
          <w:sz w:val="28"/>
          <w:szCs w:val="28"/>
        </w:rPr>
        <w:t>рп</w:t>
      </w:r>
      <w:proofErr w:type="spellEnd"/>
    </w:p>
    <w:p w:rsidR="008C21FA" w:rsidRPr="000D52FE" w:rsidRDefault="008C21FA" w:rsidP="009875E8">
      <w:pPr>
        <w:spacing w:after="0" w:line="240" w:lineRule="auto"/>
        <w:ind w:firstLine="5670"/>
        <w:rPr>
          <w:rFonts w:ascii="Times New Roman" w:hAnsi="Times New Roman" w:cs="Times New Roman"/>
          <w:sz w:val="24"/>
          <w:szCs w:val="24"/>
        </w:rPr>
      </w:pPr>
      <w:r w:rsidRPr="000D52FE">
        <w:rPr>
          <w:rFonts w:ascii="Times New Roman" w:hAnsi="Times New Roman" w:cs="Times New Roman"/>
          <w:sz w:val="24"/>
          <w:szCs w:val="24"/>
        </w:rPr>
        <w:lastRenderedPageBreak/>
        <w:t>ПРИЛОЖЕНИЕ</w:t>
      </w:r>
    </w:p>
    <w:p w:rsidR="008C21FA" w:rsidRPr="000D52FE" w:rsidRDefault="008C21FA" w:rsidP="009875E8">
      <w:pPr>
        <w:spacing w:after="0" w:line="240" w:lineRule="auto"/>
        <w:ind w:firstLine="5670"/>
        <w:rPr>
          <w:rFonts w:ascii="Times New Roman" w:hAnsi="Times New Roman" w:cs="Times New Roman"/>
          <w:sz w:val="28"/>
          <w:szCs w:val="28"/>
        </w:rPr>
      </w:pPr>
      <w:r w:rsidRPr="000D52FE">
        <w:rPr>
          <w:rFonts w:ascii="Times New Roman" w:hAnsi="Times New Roman" w:cs="Times New Roman"/>
          <w:sz w:val="28"/>
          <w:szCs w:val="28"/>
        </w:rPr>
        <w:t>к Распоряжению Президента</w:t>
      </w:r>
    </w:p>
    <w:p w:rsidR="008C21FA" w:rsidRPr="000D52FE" w:rsidRDefault="008C21FA" w:rsidP="009875E8">
      <w:pPr>
        <w:spacing w:after="0" w:line="240" w:lineRule="auto"/>
        <w:ind w:firstLine="5670"/>
        <w:rPr>
          <w:rFonts w:ascii="Times New Roman" w:hAnsi="Times New Roman" w:cs="Times New Roman"/>
          <w:sz w:val="28"/>
          <w:szCs w:val="28"/>
        </w:rPr>
      </w:pPr>
      <w:r w:rsidRPr="000D52FE">
        <w:rPr>
          <w:rFonts w:ascii="Times New Roman" w:hAnsi="Times New Roman" w:cs="Times New Roman"/>
          <w:sz w:val="28"/>
          <w:szCs w:val="28"/>
        </w:rPr>
        <w:t>Приднестровской Молдавской</w:t>
      </w:r>
    </w:p>
    <w:p w:rsidR="008C21FA" w:rsidRPr="000D52FE" w:rsidRDefault="008C21FA" w:rsidP="009875E8">
      <w:pPr>
        <w:spacing w:after="0" w:line="240" w:lineRule="auto"/>
        <w:ind w:firstLine="5670"/>
        <w:rPr>
          <w:rFonts w:ascii="Times New Roman" w:hAnsi="Times New Roman" w:cs="Times New Roman"/>
          <w:sz w:val="28"/>
          <w:szCs w:val="28"/>
        </w:rPr>
      </w:pPr>
      <w:r w:rsidRPr="000D52FE">
        <w:rPr>
          <w:rFonts w:ascii="Times New Roman" w:hAnsi="Times New Roman" w:cs="Times New Roman"/>
          <w:sz w:val="28"/>
          <w:szCs w:val="28"/>
        </w:rPr>
        <w:t>Республики</w:t>
      </w:r>
    </w:p>
    <w:p w:rsidR="008C21FA" w:rsidRPr="009875E8" w:rsidRDefault="008C21FA" w:rsidP="009875E8">
      <w:pPr>
        <w:spacing w:after="0" w:line="240" w:lineRule="auto"/>
        <w:ind w:firstLine="5670"/>
        <w:rPr>
          <w:rFonts w:ascii="Times New Roman" w:hAnsi="Times New Roman" w:cs="Times New Roman"/>
          <w:sz w:val="28"/>
          <w:szCs w:val="28"/>
        </w:rPr>
      </w:pPr>
      <w:r w:rsidRPr="000D52FE">
        <w:rPr>
          <w:rFonts w:ascii="Times New Roman" w:hAnsi="Times New Roman" w:cs="Times New Roman"/>
          <w:sz w:val="28"/>
          <w:szCs w:val="28"/>
        </w:rPr>
        <w:t xml:space="preserve">от </w:t>
      </w:r>
      <w:r w:rsidR="009875E8" w:rsidRPr="000D52FE">
        <w:rPr>
          <w:rFonts w:ascii="Times New Roman" w:hAnsi="Times New Roman" w:cs="Times New Roman"/>
          <w:sz w:val="28"/>
          <w:szCs w:val="28"/>
        </w:rPr>
        <w:t>12 декабря</w:t>
      </w:r>
      <w:r w:rsidRPr="000D52FE">
        <w:rPr>
          <w:rFonts w:ascii="Times New Roman" w:hAnsi="Times New Roman" w:cs="Times New Roman"/>
          <w:sz w:val="28"/>
          <w:szCs w:val="28"/>
        </w:rPr>
        <w:t xml:space="preserve"> 2019 года №</w:t>
      </w:r>
      <w:r w:rsidR="009875E8">
        <w:rPr>
          <w:rFonts w:ascii="Times New Roman" w:hAnsi="Times New Roman" w:cs="Times New Roman"/>
          <w:sz w:val="28"/>
          <w:szCs w:val="28"/>
          <w:lang w:val="en-US"/>
        </w:rPr>
        <w:t xml:space="preserve"> 401</w:t>
      </w:r>
      <w:proofErr w:type="spellStart"/>
      <w:r w:rsidR="009875E8">
        <w:rPr>
          <w:rFonts w:ascii="Times New Roman" w:hAnsi="Times New Roman" w:cs="Times New Roman"/>
          <w:sz w:val="28"/>
          <w:szCs w:val="28"/>
        </w:rPr>
        <w:t>рп</w:t>
      </w:r>
      <w:proofErr w:type="spellEnd"/>
    </w:p>
    <w:p w:rsidR="008C21FA" w:rsidRPr="000D52FE" w:rsidRDefault="008C21FA" w:rsidP="008C21FA">
      <w:pPr>
        <w:spacing w:after="0" w:line="240" w:lineRule="auto"/>
        <w:ind w:firstLine="5812"/>
        <w:rPr>
          <w:rFonts w:ascii="Times New Roman" w:hAnsi="Times New Roman" w:cs="Times New Roman"/>
          <w:sz w:val="28"/>
          <w:szCs w:val="28"/>
        </w:rPr>
      </w:pPr>
    </w:p>
    <w:p w:rsidR="00717CDA" w:rsidRPr="000D52FE" w:rsidRDefault="00717CDA" w:rsidP="008C21FA">
      <w:pPr>
        <w:spacing w:after="0" w:line="240" w:lineRule="auto"/>
        <w:rPr>
          <w:rFonts w:ascii="Times New Roman" w:hAnsi="Times New Roman" w:cs="Times New Roman"/>
          <w:sz w:val="28"/>
          <w:szCs w:val="28"/>
        </w:rPr>
      </w:pPr>
    </w:p>
    <w:p w:rsidR="00717CDA" w:rsidRPr="000D52FE" w:rsidRDefault="00717CDA" w:rsidP="008C21FA">
      <w:pPr>
        <w:spacing w:after="0" w:line="240" w:lineRule="auto"/>
        <w:jc w:val="right"/>
        <w:rPr>
          <w:rFonts w:ascii="Times New Roman" w:hAnsi="Times New Roman" w:cs="Times New Roman"/>
          <w:sz w:val="28"/>
          <w:szCs w:val="28"/>
        </w:rPr>
      </w:pPr>
      <w:r w:rsidRPr="000D52FE">
        <w:rPr>
          <w:rFonts w:ascii="Times New Roman" w:hAnsi="Times New Roman" w:cs="Times New Roman"/>
          <w:sz w:val="28"/>
          <w:szCs w:val="28"/>
        </w:rPr>
        <w:t>Проект</w:t>
      </w:r>
    </w:p>
    <w:p w:rsidR="00717CDA" w:rsidRPr="000D52FE" w:rsidRDefault="00717CDA" w:rsidP="008C21FA">
      <w:pPr>
        <w:spacing w:after="0" w:line="240" w:lineRule="auto"/>
        <w:jc w:val="center"/>
        <w:rPr>
          <w:rFonts w:ascii="Times New Roman" w:eastAsia="Times New Roman" w:hAnsi="Times New Roman" w:cs="Times New Roman"/>
          <w:sz w:val="28"/>
          <w:szCs w:val="28"/>
        </w:rPr>
      </w:pPr>
    </w:p>
    <w:p w:rsidR="00717CDA" w:rsidRPr="000D52FE" w:rsidRDefault="008C21FA" w:rsidP="008C21FA">
      <w:pPr>
        <w:spacing w:after="0" w:line="240" w:lineRule="auto"/>
        <w:jc w:val="center"/>
        <w:rPr>
          <w:rFonts w:ascii="Times New Roman" w:eastAsia="Times New Roman" w:hAnsi="Times New Roman" w:cs="Times New Roman"/>
          <w:sz w:val="24"/>
          <w:szCs w:val="24"/>
        </w:rPr>
      </w:pPr>
      <w:r w:rsidRPr="000D52FE">
        <w:rPr>
          <w:rFonts w:ascii="Times New Roman" w:eastAsia="Times New Roman" w:hAnsi="Times New Roman" w:cs="Times New Roman"/>
          <w:sz w:val="24"/>
          <w:szCs w:val="24"/>
        </w:rPr>
        <w:t>ЗАКОН</w:t>
      </w:r>
    </w:p>
    <w:p w:rsidR="00717CDA" w:rsidRPr="000D52FE" w:rsidRDefault="008C21FA" w:rsidP="008C21FA">
      <w:pPr>
        <w:spacing w:after="0" w:line="240" w:lineRule="auto"/>
        <w:jc w:val="center"/>
        <w:rPr>
          <w:rFonts w:ascii="Times New Roman" w:eastAsia="Times New Roman" w:hAnsi="Times New Roman" w:cs="Times New Roman"/>
          <w:sz w:val="24"/>
          <w:szCs w:val="24"/>
        </w:rPr>
      </w:pPr>
      <w:r w:rsidRPr="000D52FE">
        <w:rPr>
          <w:rFonts w:ascii="Times New Roman" w:eastAsia="Times New Roman" w:hAnsi="Times New Roman" w:cs="Times New Roman"/>
          <w:sz w:val="24"/>
          <w:szCs w:val="24"/>
        </w:rPr>
        <w:t>ПРИДНЕСТРОВСКОЙ МОЛДАВСКОЙ РЕСПУБЛИКИ</w:t>
      </w:r>
    </w:p>
    <w:p w:rsidR="008C21FA" w:rsidRPr="000D52FE" w:rsidRDefault="008C21FA" w:rsidP="008C21FA">
      <w:pPr>
        <w:spacing w:after="0" w:line="240" w:lineRule="auto"/>
        <w:jc w:val="center"/>
        <w:rPr>
          <w:rFonts w:ascii="Times New Roman" w:eastAsia="Times New Roman" w:hAnsi="Times New Roman" w:cs="Times New Roman"/>
          <w:sz w:val="24"/>
          <w:szCs w:val="24"/>
        </w:rPr>
      </w:pPr>
    </w:p>
    <w:p w:rsidR="00717CDA" w:rsidRPr="008C21FA" w:rsidRDefault="008C21FA" w:rsidP="008C21FA">
      <w:pPr>
        <w:shd w:val="clear" w:color="auto" w:fill="FFFFFF"/>
        <w:spacing w:after="0" w:line="240" w:lineRule="auto"/>
        <w:jc w:val="center"/>
        <w:rPr>
          <w:rFonts w:ascii="Times New Roman" w:eastAsia="Times New Roman" w:hAnsi="Times New Roman" w:cs="Times New Roman"/>
          <w:sz w:val="28"/>
          <w:szCs w:val="28"/>
        </w:rPr>
      </w:pPr>
      <w:r w:rsidRPr="000D52FE">
        <w:rPr>
          <w:rFonts w:ascii="Times New Roman" w:eastAsia="Times New Roman" w:hAnsi="Times New Roman" w:cs="Times New Roman"/>
          <w:sz w:val="28"/>
          <w:szCs w:val="28"/>
        </w:rPr>
        <w:t xml:space="preserve">О внесении изменения в Закон </w:t>
      </w:r>
      <w:r w:rsidR="00717CDA" w:rsidRPr="000D52FE">
        <w:rPr>
          <w:rFonts w:ascii="Times New Roman" w:eastAsia="Times New Roman" w:hAnsi="Times New Roman" w:cs="Times New Roman"/>
          <w:sz w:val="28"/>
          <w:szCs w:val="28"/>
        </w:rPr>
        <w:t>Приднестровской Молдавской Республики</w:t>
      </w:r>
      <w:r w:rsidR="00717CDA" w:rsidRPr="008C21FA">
        <w:rPr>
          <w:rFonts w:ascii="Times New Roman" w:eastAsia="Times New Roman" w:hAnsi="Times New Roman" w:cs="Times New Roman"/>
          <w:sz w:val="28"/>
          <w:szCs w:val="28"/>
        </w:rPr>
        <w:t xml:space="preserve"> </w:t>
      </w:r>
    </w:p>
    <w:p w:rsidR="008C21FA" w:rsidRDefault="00717CDA" w:rsidP="008C21FA">
      <w:pPr>
        <w:shd w:val="clear" w:color="auto" w:fill="FFFFFF"/>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 xml:space="preserve">«О заработной плате работников бюджетной сферы, </w:t>
      </w:r>
    </w:p>
    <w:p w:rsidR="008C21FA" w:rsidRDefault="00717CDA" w:rsidP="008C21FA">
      <w:pPr>
        <w:shd w:val="clear" w:color="auto" w:fill="FFFFFF"/>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 xml:space="preserve">денежном </w:t>
      </w:r>
      <w:proofErr w:type="gramStart"/>
      <w:r w:rsidRPr="008C21FA">
        <w:rPr>
          <w:rFonts w:ascii="Times New Roman" w:eastAsia="Times New Roman" w:hAnsi="Times New Roman" w:cs="Times New Roman"/>
          <w:sz w:val="28"/>
          <w:szCs w:val="28"/>
        </w:rPr>
        <w:t>довольствии</w:t>
      </w:r>
      <w:proofErr w:type="gramEnd"/>
      <w:r w:rsidRPr="008C21FA">
        <w:rPr>
          <w:rFonts w:ascii="Times New Roman" w:eastAsia="Times New Roman" w:hAnsi="Times New Roman" w:cs="Times New Roman"/>
          <w:sz w:val="28"/>
          <w:szCs w:val="28"/>
        </w:rPr>
        <w:t xml:space="preserve"> военнослужащих и лиц, </w:t>
      </w:r>
    </w:p>
    <w:p w:rsidR="008C21FA" w:rsidRDefault="00717CDA" w:rsidP="008C21FA">
      <w:pPr>
        <w:shd w:val="clear" w:color="auto" w:fill="FFFFFF"/>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 xml:space="preserve">приравненных к ним по условиям выплат денежного довольствия, </w:t>
      </w:r>
    </w:p>
    <w:p w:rsidR="00717CDA" w:rsidRPr="008C21FA" w:rsidRDefault="00717CDA" w:rsidP="008C21FA">
      <w:pPr>
        <w:shd w:val="clear" w:color="auto" w:fill="FFFFFF"/>
        <w:spacing w:after="0" w:line="240" w:lineRule="auto"/>
        <w:jc w:val="center"/>
        <w:rPr>
          <w:rFonts w:ascii="Times New Roman" w:hAnsi="Times New Roman" w:cs="Times New Roman"/>
          <w:color w:val="333333"/>
          <w:sz w:val="28"/>
          <w:szCs w:val="28"/>
          <w:shd w:val="clear" w:color="auto" w:fill="FFFFFF"/>
        </w:rPr>
      </w:pPr>
      <w:r w:rsidRPr="008C21FA">
        <w:rPr>
          <w:rFonts w:ascii="Times New Roman" w:eastAsia="Times New Roman" w:hAnsi="Times New Roman" w:cs="Times New Roman"/>
          <w:sz w:val="28"/>
          <w:szCs w:val="28"/>
        </w:rPr>
        <w:t xml:space="preserve">денежном </w:t>
      </w:r>
      <w:proofErr w:type="gramStart"/>
      <w:r w:rsidRPr="008C21FA">
        <w:rPr>
          <w:rFonts w:ascii="Times New Roman" w:eastAsia="Times New Roman" w:hAnsi="Times New Roman" w:cs="Times New Roman"/>
          <w:sz w:val="28"/>
          <w:szCs w:val="28"/>
        </w:rPr>
        <w:t>содержании</w:t>
      </w:r>
      <w:proofErr w:type="gramEnd"/>
      <w:r w:rsidRPr="008C21FA">
        <w:rPr>
          <w:rFonts w:ascii="Times New Roman" w:eastAsia="Times New Roman" w:hAnsi="Times New Roman" w:cs="Times New Roman"/>
          <w:sz w:val="28"/>
          <w:szCs w:val="28"/>
        </w:rPr>
        <w:t xml:space="preserve"> государственных гражданских служащих</w:t>
      </w:r>
      <w:r w:rsidRPr="008C21FA">
        <w:rPr>
          <w:rFonts w:ascii="Times New Roman" w:hAnsi="Times New Roman" w:cs="Times New Roman"/>
          <w:color w:val="333333"/>
          <w:sz w:val="28"/>
          <w:szCs w:val="28"/>
          <w:shd w:val="clear" w:color="auto" w:fill="FFFFFF"/>
        </w:rPr>
        <w:t>»</w:t>
      </w:r>
    </w:p>
    <w:p w:rsidR="00717CDA" w:rsidRPr="008C21FA" w:rsidRDefault="00717CDA" w:rsidP="008C21FA">
      <w:pPr>
        <w:shd w:val="clear" w:color="auto" w:fill="FFFFFF"/>
        <w:spacing w:after="0" w:line="240" w:lineRule="auto"/>
        <w:jc w:val="center"/>
        <w:rPr>
          <w:rFonts w:ascii="Times New Roman" w:hAnsi="Times New Roman" w:cs="Times New Roman"/>
          <w:color w:val="333333"/>
          <w:sz w:val="28"/>
          <w:szCs w:val="28"/>
          <w:shd w:val="clear" w:color="auto" w:fill="FFFFFF"/>
        </w:rPr>
      </w:pPr>
    </w:p>
    <w:p w:rsidR="00717CDA" w:rsidRPr="008C21FA" w:rsidRDefault="00717CDA" w:rsidP="008C21FA">
      <w:pPr>
        <w:spacing w:after="0" w:line="240" w:lineRule="auto"/>
        <w:rPr>
          <w:rFonts w:ascii="Times New Roman" w:eastAsia="Times New Roman" w:hAnsi="Times New Roman" w:cs="Times New Roman"/>
          <w:sz w:val="28"/>
          <w:szCs w:val="28"/>
        </w:rPr>
      </w:pPr>
    </w:p>
    <w:p w:rsidR="00717CDA" w:rsidRPr="008C21FA" w:rsidRDefault="00717CDA" w:rsidP="008C21FA">
      <w:pPr>
        <w:shd w:val="clear" w:color="auto" w:fill="FFFFFF"/>
        <w:spacing w:after="0" w:line="240" w:lineRule="auto"/>
        <w:ind w:firstLine="709"/>
        <w:jc w:val="both"/>
        <w:rPr>
          <w:rFonts w:ascii="Times New Roman" w:eastAsia="Times New Roman" w:hAnsi="Times New Roman" w:cs="Times New Roman"/>
          <w:sz w:val="28"/>
          <w:szCs w:val="28"/>
        </w:rPr>
      </w:pPr>
      <w:r w:rsidRPr="008C21FA">
        <w:rPr>
          <w:rFonts w:ascii="Times New Roman" w:eastAsia="Times New Roman" w:hAnsi="Times New Roman" w:cs="Times New Roman"/>
          <w:b/>
          <w:sz w:val="28"/>
          <w:szCs w:val="28"/>
        </w:rPr>
        <w:t>Статья 1.</w:t>
      </w:r>
      <w:r w:rsidRPr="008C21FA">
        <w:rPr>
          <w:rFonts w:ascii="Times New Roman" w:eastAsia="Times New Roman" w:hAnsi="Times New Roman" w:cs="Times New Roman"/>
          <w:sz w:val="28"/>
          <w:szCs w:val="28"/>
        </w:rPr>
        <w:t xml:space="preserve"> </w:t>
      </w:r>
      <w:proofErr w:type="gramStart"/>
      <w:r w:rsidRPr="008C21FA">
        <w:rPr>
          <w:rFonts w:ascii="Times New Roman" w:eastAsia="Times New Roman" w:hAnsi="Times New Roman" w:cs="Times New Roman"/>
          <w:sz w:val="28"/>
          <w:szCs w:val="28"/>
        </w:rPr>
        <w:t>Внести в</w:t>
      </w:r>
      <w:r w:rsidRPr="008C21FA">
        <w:rPr>
          <w:rFonts w:ascii="Times New Roman" w:hAnsi="Times New Roman" w:cs="Times New Roman"/>
          <w:sz w:val="28"/>
          <w:szCs w:val="28"/>
        </w:rPr>
        <w:t xml:space="preserve"> </w:t>
      </w:r>
      <w:r w:rsidRPr="008C21FA">
        <w:rPr>
          <w:rFonts w:ascii="Times New Roman" w:eastAsia="Times New Roman" w:hAnsi="Times New Roman" w:cs="Times New Roman"/>
          <w:sz w:val="28"/>
          <w:szCs w:val="28"/>
        </w:rPr>
        <w:t xml:space="preserve">Закон Приднестровской Молдавской Республики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с изменениями и дополнениями, внесенными законами Приднестровской Молдавской Республики от 1 апреля 2004 года № 403-ЗИД-III (САЗ 04-14);</w:t>
      </w:r>
      <w:proofErr w:type="gramEnd"/>
      <w:r w:rsidRPr="008C21FA">
        <w:rPr>
          <w:rFonts w:ascii="Times New Roman" w:eastAsia="Times New Roman" w:hAnsi="Times New Roman" w:cs="Times New Roman"/>
          <w:sz w:val="28"/>
          <w:szCs w:val="28"/>
        </w:rPr>
        <w:t xml:space="preserve"> </w:t>
      </w:r>
      <w:r w:rsidR="008C21FA">
        <w:rPr>
          <w:rFonts w:ascii="Times New Roman" w:eastAsia="Times New Roman" w:hAnsi="Times New Roman" w:cs="Times New Roman"/>
          <w:sz w:val="28"/>
          <w:szCs w:val="28"/>
        </w:rPr>
        <w:br/>
      </w:r>
      <w:proofErr w:type="gramStart"/>
      <w:r w:rsidRPr="008C21FA">
        <w:rPr>
          <w:rFonts w:ascii="Times New Roman" w:eastAsia="Times New Roman" w:hAnsi="Times New Roman" w:cs="Times New Roman"/>
          <w:sz w:val="28"/>
          <w:szCs w:val="28"/>
        </w:rPr>
        <w:t xml:space="preserve">от 22 июня 2004 года № 431-ЗД-III (САЗ 04-26); от 24 июня 2004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 432-ЗИД-III (САЗ 04-26); от 30 ноября 2004 года № 501-ЗД-III (САЗ 04-49); от 11 мая 2005 года № 563-ЗИД-III (САЗ 05-20); от 20 мая 2005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571-ЗИД-III (САЗ 05-21); от 20 июня 2005 года № 580-ЗИД-III (САЗ 05-26); от 30 июня 2005 года № 587-ЗИД-III (САЗ 05-27);</w:t>
      </w:r>
      <w:proofErr w:type="gramEnd"/>
      <w:r w:rsidRPr="008C21FA">
        <w:rPr>
          <w:rFonts w:ascii="Times New Roman" w:eastAsia="Times New Roman" w:hAnsi="Times New Roman" w:cs="Times New Roman"/>
          <w:sz w:val="28"/>
          <w:szCs w:val="28"/>
        </w:rPr>
        <w:t xml:space="preserve"> </w:t>
      </w:r>
      <w:proofErr w:type="gramStart"/>
      <w:r w:rsidRPr="008C21FA">
        <w:rPr>
          <w:rFonts w:ascii="Times New Roman" w:eastAsia="Times New Roman" w:hAnsi="Times New Roman" w:cs="Times New Roman"/>
          <w:sz w:val="28"/>
          <w:szCs w:val="28"/>
        </w:rPr>
        <w:t xml:space="preserve">от 15 июля 2005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 594-ЗИ-III (САЗ 05-29); от 4 августа 2005 года № 609-ЗИД-III (САЗ 05-32);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от 23 декабря 2005 года № 714-ЗД-III (САЗ 05-52); от 23 декабря 2005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 715-ЗД-III (САЗ 05-52); от 18 августа 2006 года № 77-ЗИ-IV (САЗ 06-34);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от 29 сентября 2006 года № 93-ЗД-IV (САЗ 06-40); от 24 октября 2006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109-ЗД-IV (САЗ 06-44);</w:t>
      </w:r>
      <w:proofErr w:type="gramEnd"/>
      <w:r w:rsidRPr="008C21FA">
        <w:rPr>
          <w:rFonts w:ascii="Times New Roman" w:eastAsia="Times New Roman" w:hAnsi="Times New Roman" w:cs="Times New Roman"/>
          <w:sz w:val="28"/>
          <w:szCs w:val="28"/>
        </w:rPr>
        <w:t xml:space="preserve"> </w:t>
      </w:r>
      <w:proofErr w:type="gramStart"/>
      <w:r w:rsidRPr="008C21FA">
        <w:rPr>
          <w:rFonts w:ascii="Times New Roman" w:eastAsia="Times New Roman" w:hAnsi="Times New Roman" w:cs="Times New Roman"/>
          <w:sz w:val="28"/>
          <w:szCs w:val="28"/>
        </w:rPr>
        <w:t xml:space="preserve">от 29 ноября 2006 года № 125-ЗИД-IV (САЗ 06-49); от 16 января 2007 года № 158-ЗИ-IV (САЗ 07-4); от 19 января 2007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 159-ЗИД-IV (САЗ 07-4); от 6 июля 2007 года № 252-ЗИД-IV (САЗ 07-28);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от 2 августа 2007 года № 290-ЗИ-IV (САЗ 07-32); от 2 октября 2007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321-ЗИ-IV (САЗ 07-41); от 27 ноября 2007 года № 344-ЗИД-IV (САЗ 07-49);</w:t>
      </w:r>
      <w:proofErr w:type="gramEnd"/>
      <w:r w:rsidRPr="008C21FA">
        <w:rPr>
          <w:rFonts w:ascii="Times New Roman" w:eastAsia="Times New Roman" w:hAnsi="Times New Roman" w:cs="Times New Roman"/>
          <w:sz w:val="28"/>
          <w:szCs w:val="28"/>
        </w:rPr>
        <w:t xml:space="preserve"> от 18 февраля 2008 года № 399-ЗИ-IV (САЗ 08-7); от 3 марта 2008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 410-ЗИ-IV (САЗ 08-9); от 20 марта 2008 года № 417-ЗИД-IV (САЗ 08-11);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от 20 мая 2008 года № 470-ЗД-IV (</w:t>
      </w:r>
      <w:proofErr w:type="gramStart"/>
      <w:r w:rsidRPr="008C21FA">
        <w:rPr>
          <w:rFonts w:ascii="Times New Roman" w:eastAsia="Times New Roman" w:hAnsi="Times New Roman" w:cs="Times New Roman"/>
          <w:sz w:val="28"/>
          <w:szCs w:val="28"/>
        </w:rPr>
        <w:t>C</w:t>
      </w:r>
      <w:proofErr w:type="gramEnd"/>
      <w:r w:rsidRPr="008C21FA">
        <w:rPr>
          <w:rFonts w:ascii="Times New Roman" w:eastAsia="Times New Roman" w:hAnsi="Times New Roman" w:cs="Times New Roman"/>
          <w:sz w:val="28"/>
          <w:szCs w:val="28"/>
        </w:rPr>
        <w:t xml:space="preserve">АЗ 08-20); от 29 июля 2008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 510-ЗД-IV (САЗ 08-30); от 3 октября 2008 года № 566-ЗИ-IV (САЗ 08-39);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от 28 января 2009 года № 659-ЗИД-IV (САЗ 09-5); </w:t>
      </w:r>
      <w:proofErr w:type="gramStart"/>
      <w:r w:rsidRPr="008C21FA">
        <w:rPr>
          <w:rFonts w:ascii="Times New Roman" w:eastAsia="Times New Roman" w:hAnsi="Times New Roman" w:cs="Times New Roman"/>
          <w:sz w:val="28"/>
          <w:szCs w:val="28"/>
        </w:rPr>
        <w:t xml:space="preserve">от 8 апреля 2009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lastRenderedPageBreak/>
        <w:t xml:space="preserve">№ 712-ЗИ-IV (САЗ 09-15); от 15 мая 2009 года № 753-ЗИ-IV (САЗ 09-20);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от 21 июля 2009 года № 812-ЗИ-IV (САЗ 09-30); от 22 сентября 2009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 859-ЗИ-IV (САЗ 09-39); от 28 октября 2009 года № 895-ЗИ-IV (САЗ 09-44); от 30 декабря 2009 года № 941-ЗИ-IV (САЗ 10-1); от 23 марта 2010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39-ЗИД-IV (САЗ 10-12);</w:t>
      </w:r>
      <w:proofErr w:type="gramEnd"/>
      <w:r w:rsidRPr="008C21FA">
        <w:rPr>
          <w:rFonts w:ascii="Times New Roman" w:eastAsia="Times New Roman" w:hAnsi="Times New Roman" w:cs="Times New Roman"/>
          <w:sz w:val="28"/>
          <w:szCs w:val="28"/>
        </w:rPr>
        <w:t xml:space="preserve"> </w:t>
      </w:r>
      <w:proofErr w:type="gramStart"/>
      <w:r w:rsidRPr="008C21FA">
        <w:rPr>
          <w:rFonts w:ascii="Times New Roman" w:eastAsia="Times New Roman" w:hAnsi="Times New Roman" w:cs="Times New Roman"/>
          <w:sz w:val="28"/>
          <w:szCs w:val="28"/>
        </w:rPr>
        <w:t xml:space="preserve">от 7 июня 2010 года № 95-ЗИ-IV (САЗ 10-23);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от 23 июня 2010 года № 110-ЗД-IV (САЗ 10-25); от 24 июня 2010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 111-ЗИ-IV (САЗ 10-25); от 8 июля 2010 года № 122-ЗИ-IV (САЗ 10-27);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от 22 июля 2010 года № 140-ЗИД-IV (САЗ 10-29); от 8 декабря 2010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245-ЗД-IV (САЗ 10-49); от 22 марта 2011 года № 16-ЗИ-V (САЗ 11-12);</w:t>
      </w:r>
      <w:proofErr w:type="gramEnd"/>
      <w:r w:rsidRPr="008C21FA">
        <w:rPr>
          <w:rFonts w:ascii="Times New Roman" w:eastAsia="Times New Roman" w:hAnsi="Times New Roman" w:cs="Times New Roman"/>
          <w:sz w:val="28"/>
          <w:szCs w:val="28"/>
        </w:rPr>
        <w:t xml:space="preserve"> </w:t>
      </w:r>
      <w:r w:rsidR="008C21FA">
        <w:rPr>
          <w:rFonts w:ascii="Times New Roman" w:eastAsia="Times New Roman" w:hAnsi="Times New Roman" w:cs="Times New Roman"/>
          <w:sz w:val="28"/>
          <w:szCs w:val="28"/>
        </w:rPr>
        <w:br/>
      </w:r>
      <w:proofErr w:type="gramStart"/>
      <w:r w:rsidRPr="008C21FA">
        <w:rPr>
          <w:rFonts w:ascii="Times New Roman" w:eastAsia="Times New Roman" w:hAnsi="Times New Roman" w:cs="Times New Roman"/>
          <w:sz w:val="28"/>
          <w:szCs w:val="28"/>
        </w:rPr>
        <w:t xml:space="preserve">от 21 апреля 2011 года № 34-ЗИ-V (САЗ 11-16); от 18 июля 2011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 118-ЗИ-V (САЗ 11-29); от 4 октября 2011 года № 167-ЗД-V (САЗ 11-40);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от 23 декабря 2011 года № 243-ЗИД-V (САЗ 11-51); от 19 ноября 2012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 225-ЗИД-V (САЗ 12-48); от 24 апреля 2013 года № 94-ЗД-V (САЗ 13-16);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от 25 апреля 2013 года № 95-ЗД-V (САЗ 13-16);</w:t>
      </w:r>
      <w:proofErr w:type="gramEnd"/>
      <w:r w:rsidRPr="008C21FA">
        <w:rPr>
          <w:rFonts w:ascii="Times New Roman" w:eastAsia="Times New Roman" w:hAnsi="Times New Roman" w:cs="Times New Roman"/>
          <w:sz w:val="28"/>
          <w:szCs w:val="28"/>
        </w:rPr>
        <w:t xml:space="preserve"> </w:t>
      </w:r>
      <w:proofErr w:type="gramStart"/>
      <w:r w:rsidRPr="008C21FA">
        <w:rPr>
          <w:rFonts w:ascii="Times New Roman" w:eastAsia="Times New Roman" w:hAnsi="Times New Roman" w:cs="Times New Roman"/>
          <w:sz w:val="28"/>
          <w:szCs w:val="28"/>
        </w:rPr>
        <w:t xml:space="preserve">от 29 июля 2013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 168-ЗИД-V (САЗ 13-30); от 17 февраля 2014 года № 56-ЗД-V (САЗ 14-8);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от 3 июня 2014 года № 104-ЗД-V (САЗ 14-23); от 10 декабря 2014 года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 207-ЗД-V (САЗ 14-51); от 15 января 2015 года № 5-ЗИД-V (САЗ 15-3);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от 15 января 2015 года № 10-ЗД-V (САЗ 15-3); от 30 июня 2015 года № 97-ЗИ-V (САЗ 15-27);</w:t>
      </w:r>
      <w:proofErr w:type="gramEnd"/>
      <w:r w:rsidRPr="008C21FA">
        <w:rPr>
          <w:rFonts w:ascii="Times New Roman" w:eastAsia="Times New Roman" w:hAnsi="Times New Roman" w:cs="Times New Roman"/>
          <w:sz w:val="28"/>
          <w:szCs w:val="28"/>
        </w:rPr>
        <w:t xml:space="preserve"> </w:t>
      </w:r>
      <w:proofErr w:type="gramStart"/>
      <w:r w:rsidRPr="008C21FA">
        <w:rPr>
          <w:rFonts w:ascii="Times New Roman" w:eastAsia="Times New Roman" w:hAnsi="Times New Roman" w:cs="Times New Roman"/>
          <w:sz w:val="28"/>
          <w:szCs w:val="28"/>
        </w:rPr>
        <w:t xml:space="preserve">от 23 июня 2016 года № 150-ЗИД-VI (САЗ 16-25); от 6 января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2017 года № 13-ЗИД-VI (САЗ 17-2) с изменениями, внесенными Законом Приднестровской Молдавской Республики от 30 мая 2017 года № 119-ЗИ-VI (САЗ 17-23,1); от 7 марта 2017 года № 49-ЗД-VI (САЗ 17-11); от 11 мая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2017 года № 106-ЗИ-VI (САЗ 17-20); от 28 июня 2017 года № 190-ЗИ-VI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(САЗ 17-27);</w:t>
      </w:r>
      <w:proofErr w:type="gramEnd"/>
      <w:r w:rsidRPr="008C21FA">
        <w:rPr>
          <w:rFonts w:ascii="Times New Roman" w:eastAsia="Times New Roman" w:hAnsi="Times New Roman" w:cs="Times New Roman"/>
          <w:sz w:val="28"/>
          <w:szCs w:val="28"/>
        </w:rPr>
        <w:t xml:space="preserve"> </w:t>
      </w:r>
      <w:proofErr w:type="gramStart"/>
      <w:r w:rsidRPr="008C21FA">
        <w:rPr>
          <w:rFonts w:ascii="Times New Roman" w:eastAsia="Times New Roman" w:hAnsi="Times New Roman" w:cs="Times New Roman"/>
          <w:sz w:val="28"/>
          <w:szCs w:val="28"/>
        </w:rPr>
        <w:t xml:space="preserve">от 18 сентября 2017 года № 242-ЗИ-VI (САЗ 17-39); от 16 ноября 2017 года № 317-ЗИ-VI (САЗ 17-47); от 29 июня 2018 года № 188-ЗИД-VI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(САЗ 18-26); от 26 июля 2018 года № 239-ЗИ-VI (САЗ 18-30); от 26 июля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2018 года № 245-ЗИ-VI (САЗ 18-30); от 4 февраля 2019 года № 14-ЗИ-VI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(САЗ 19-5); от 12 марта 2019 года № 23-ЗИД-VI (САЗ 19-10);</w:t>
      </w:r>
      <w:proofErr w:type="gramEnd"/>
      <w:r w:rsidRPr="008C21FA">
        <w:rPr>
          <w:rFonts w:ascii="Times New Roman" w:eastAsia="Times New Roman" w:hAnsi="Times New Roman" w:cs="Times New Roman"/>
          <w:sz w:val="28"/>
          <w:szCs w:val="28"/>
        </w:rPr>
        <w:t xml:space="preserve"> от 20 мая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2019 года № 83-ЗИ-VI (САЗ 19-19); от 20 мая 2019 года № 84-ЗД-VI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 xml:space="preserve">(САЗ 19-19); от 27 июня 2019 года № 117-ЗИД-VI (САЗ 19-24); от 23 июля </w:t>
      </w:r>
      <w:r w:rsidR="008C21FA">
        <w:rPr>
          <w:rFonts w:ascii="Times New Roman" w:eastAsia="Times New Roman" w:hAnsi="Times New Roman" w:cs="Times New Roman"/>
          <w:sz w:val="28"/>
          <w:szCs w:val="28"/>
        </w:rPr>
        <w:br/>
      </w:r>
      <w:r w:rsidRPr="008C21FA">
        <w:rPr>
          <w:rFonts w:ascii="Times New Roman" w:eastAsia="Times New Roman" w:hAnsi="Times New Roman" w:cs="Times New Roman"/>
          <w:sz w:val="28"/>
          <w:szCs w:val="28"/>
        </w:rPr>
        <w:t>2019 года № 147-ЗИ-VI (САЗ 19-28), следующее изменение:</w:t>
      </w:r>
    </w:p>
    <w:p w:rsidR="00717CDA" w:rsidRPr="008C21FA" w:rsidRDefault="00717CDA" w:rsidP="008C21FA">
      <w:pPr>
        <w:shd w:val="clear" w:color="auto" w:fill="FFFFFF"/>
        <w:spacing w:after="0" w:line="240" w:lineRule="auto"/>
        <w:ind w:firstLine="709"/>
        <w:jc w:val="both"/>
        <w:rPr>
          <w:rFonts w:ascii="Times New Roman" w:eastAsia="Times New Roman" w:hAnsi="Times New Roman" w:cs="Times New Roman"/>
          <w:sz w:val="28"/>
          <w:szCs w:val="28"/>
        </w:rPr>
      </w:pPr>
    </w:p>
    <w:p w:rsidR="00717CDA" w:rsidRPr="008C21FA" w:rsidRDefault="00717CDA" w:rsidP="008C21FA">
      <w:pPr>
        <w:shd w:val="clear" w:color="auto" w:fill="FFFFFF"/>
        <w:spacing w:after="0" w:line="240" w:lineRule="auto"/>
        <w:ind w:firstLine="709"/>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таблицу 15.1 Приложения № 15 к Закону изложить в следующей редакции:</w:t>
      </w:r>
    </w:p>
    <w:p w:rsidR="00717CDA" w:rsidRPr="008C21FA" w:rsidRDefault="00717CDA" w:rsidP="008C21FA">
      <w:pPr>
        <w:shd w:val="clear" w:color="auto" w:fill="FFFFFF"/>
        <w:spacing w:after="0" w:line="240" w:lineRule="auto"/>
        <w:ind w:firstLine="709"/>
        <w:jc w:val="both"/>
        <w:rPr>
          <w:rFonts w:ascii="Times New Roman" w:eastAsia="Times New Roman" w:hAnsi="Times New Roman" w:cs="Times New Roman"/>
          <w:sz w:val="28"/>
          <w:szCs w:val="28"/>
        </w:rPr>
      </w:pPr>
    </w:p>
    <w:p w:rsidR="00717CDA" w:rsidRPr="008C21FA" w:rsidRDefault="00717CDA" w:rsidP="008C21FA">
      <w:pPr>
        <w:shd w:val="clear" w:color="auto" w:fill="FFFFFF"/>
        <w:spacing w:after="0" w:line="240" w:lineRule="auto"/>
        <w:ind w:firstLine="709"/>
        <w:jc w:val="both"/>
        <w:rPr>
          <w:rFonts w:ascii="Times New Roman" w:eastAsia="Times New Roman" w:hAnsi="Times New Roman" w:cs="Times New Roman"/>
          <w:spacing w:val="-4"/>
          <w:sz w:val="28"/>
          <w:szCs w:val="28"/>
        </w:rPr>
      </w:pPr>
      <w:r w:rsidRPr="008C21FA">
        <w:rPr>
          <w:rFonts w:ascii="Times New Roman" w:eastAsia="Times New Roman" w:hAnsi="Times New Roman" w:cs="Times New Roman"/>
          <w:spacing w:val="-4"/>
          <w:sz w:val="28"/>
          <w:szCs w:val="28"/>
        </w:rPr>
        <w:t>«Таблица 15.1. Работники Республиканского спортивного центра инвалидов</w:t>
      </w:r>
    </w:p>
    <w:p w:rsidR="00717CDA" w:rsidRPr="008C21FA" w:rsidRDefault="00717CDA" w:rsidP="008C21FA">
      <w:pPr>
        <w:spacing w:after="0" w:line="240" w:lineRule="auto"/>
        <w:ind w:firstLine="720"/>
        <w:jc w:val="center"/>
        <w:rPr>
          <w:rFonts w:ascii="Times New Roman" w:eastAsia="Times New Roman" w:hAnsi="Times New Roman" w:cs="Times New Roman"/>
          <w:b/>
          <w:bCs/>
          <w:sz w:val="28"/>
          <w:szCs w:val="28"/>
        </w:rPr>
      </w:pPr>
    </w:p>
    <w:tbl>
      <w:tblPr>
        <w:tblW w:w="9495" w:type="dxa"/>
        <w:tblInd w:w="-102" w:type="dxa"/>
        <w:tblLayout w:type="fixed"/>
        <w:tblCellMar>
          <w:left w:w="40" w:type="dxa"/>
          <w:right w:w="40" w:type="dxa"/>
        </w:tblCellMar>
        <w:tblLook w:val="04A0"/>
      </w:tblPr>
      <w:tblGrid>
        <w:gridCol w:w="567"/>
        <w:gridCol w:w="6376"/>
        <w:gridCol w:w="1418"/>
        <w:gridCol w:w="1134"/>
      </w:tblGrid>
      <w:tr w:rsidR="00717CDA" w:rsidRPr="008C21FA" w:rsidTr="008C21FA">
        <w:trPr>
          <w:cantSplit/>
          <w:tblHeader/>
        </w:trPr>
        <w:tc>
          <w:tcPr>
            <w:tcW w:w="568" w:type="dxa"/>
            <w:vMerge w:val="restart"/>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w:t>
            </w:r>
          </w:p>
        </w:tc>
        <w:tc>
          <w:tcPr>
            <w:tcW w:w="6378" w:type="dxa"/>
            <w:vMerge w:val="restart"/>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550"/>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Наименование должности</w:t>
            </w:r>
          </w:p>
        </w:tc>
        <w:tc>
          <w:tcPr>
            <w:tcW w:w="2552" w:type="dxa"/>
            <w:gridSpan w:val="2"/>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243"/>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Должностной оклад в РУ МЗП</w:t>
            </w:r>
          </w:p>
        </w:tc>
      </w:tr>
      <w:tr w:rsidR="00717CDA" w:rsidRPr="008C21FA" w:rsidTr="008C21FA">
        <w:trPr>
          <w:cantSplit/>
          <w:tblHeader/>
        </w:trPr>
        <w:tc>
          <w:tcPr>
            <w:tcW w:w="568" w:type="dxa"/>
            <w:vMerge/>
            <w:tcBorders>
              <w:top w:val="single" w:sz="6" w:space="0" w:color="auto"/>
              <w:left w:val="single" w:sz="6" w:space="0" w:color="auto"/>
              <w:bottom w:val="single" w:sz="6" w:space="0" w:color="auto"/>
              <w:right w:val="single" w:sz="6" w:space="0" w:color="auto"/>
            </w:tcBorders>
            <w:vAlign w:val="center"/>
            <w:hideMark/>
          </w:tcPr>
          <w:p w:rsidR="00717CDA" w:rsidRPr="008C21FA" w:rsidRDefault="00717CDA" w:rsidP="008C21FA">
            <w:pPr>
              <w:spacing w:after="0" w:line="240" w:lineRule="auto"/>
              <w:rPr>
                <w:rFonts w:ascii="Times New Roman" w:eastAsia="Times New Roman" w:hAnsi="Times New Roman" w:cs="Times New Roman"/>
                <w:sz w:val="28"/>
                <w:szCs w:val="28"/>
              </w:rPr>
            </w:pPr>
          </w:p>
        </w:tc>
        <w:tc>
          <w:tcPr>
            <w:tcW w:w="6378" w:type="dxa"/>
            <w:vMerge/>
            <w:tcBorders>
              <w:top w:val="single" w:sz="6" w:space="0" w:color="auto"/>
              <w:left w:val="single" w:sz="6" w:space="0" w:color="auto"/>
              <w:bottom w:val="single" w:sz="6" w:space="0" w:color="auto"/>
              <w:right w:val="single" w:sz="6" w:space="0" w:color="auto"/>
            </w:tcBorders>
            <w:vAlign w:val="center"/>
            <w:hideMark/>
          </w:tcPr>
          <w:p w:rsidR="00717CDA" w:rsidRPr="008C21FA" w:rsidRDefault="00717CDA" w:rsidP="008C21FA">
            <w:pPr>
              <w:spacing w:after="0" w:line="240" w:lineRule="auto"/>
              <w:rPr>
                <w:rFonts w:ascii="Times New Roman" w:eastAsia="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660"/>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от</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220"/>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до</w:t>
            </w: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1</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Директор</w:t>
            </w:r>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400</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410</w:t>
            </w: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 xml:space="preserve">2. </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Заместитель директора по административно-хозяйственной части</w:t>
            </w:r>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370</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380</w:t>
            </w: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lastRenderedPageBreak/>
              <w:t xml:space="preserve">3. </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Заместитель директора по спортивной и культурно-массовой работе</w:t>
            </w:r>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370</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380</w:t>
            </w: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4.</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C21FA">
              <w:rPr>
                <w:rFonts w:ascii="Times New Roman" w:hAnsi="Times New Roman" w:cs="Times New Roman"/>
                <w:sz w:val="28"/>
                <w:szCs w:val="28"/>
              </w:rPr>
              <w:t>Главный бухгалтер</w:t>
            </w:r>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C21FA">
              <w:rPr>
                <w:rFonts w:ascii="Times New Roman" w:hAnsi="Times New Roman" w:cs="Times New Roman"/>
                <w:sz w:val="28"/>
                <w:szCs w:val="28"/>
              </w:rPr>
              <w:t>250</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C21FA">
              <w:rPr>
                <w:rFonts w:ascii="Times New Roman" w:hAnsi="Times New Roman" w:cs="Times New Roman"/>
                <w:sz w:val="28"/>
                <w:szCs w:val="28"/>
              </w:rPr>
              <w:t>320</w:t>
            </w: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5.</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Оператор магнитной звукозаписи</w:t>
            </w:r>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190</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210</w:t>
            </w: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6.</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rPr>
                <w:rFonts w:ascii="Times New Roman" w:eastAsia="Times New Roman" w:hAnsi="Times New Roman" w:cs="Times New Roman"/>
                <w:sz w:val="28"/>
                <w:szCs w:val="28"/>
              </w:rPr>
            </w:pPr>
            <w:proofErr w:type="spellStart"/>
            <w:r w:rsidRPr="008C21FA">
              <w:rPr>
                <w:rFonts w:ascii="Times New Roman" w:eastAsia="Times New Roman" w:hAnsi="Times New Roman" w:cs="Times New Roman"/>
                <w:sz w:val="28"/>
                <w:szCs w:val="28"/>
              </w:rPr>
              <w:t>Переводчик-дактилолог</w:t>
            </w:r>
            <w:proofErr w:type="spellEnd"/>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200</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41"/>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220</w:t>
            </w: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7.</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Техник – программист</w:t>
            </w:r>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190</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210</w:t>
            </w: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8.</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Старший инструктор-методист по адаптивной физической культуре, имеющий:</w:t>
            </w:r>
          </w:p>
        </w:tc>
        <w:tc>
          <w:tcPr>
            <w:tcW w:w="1418" w:type="dxa"/>
            <w:tcBorders>
              <w:top w:val="single" w:sz="6" w:space="0" w:color="auto"/>
              <w:left w:val="single" w:sz="6" w:space="0" w:color="auto"/>
              <w:bottom w:val="single" w:sz="6" w:space="0" w:color="auto"/>
              <w:right w:val="single" w:sz="6" w:space="0" w:color="auto"/>
            </w:tcBorders>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717CDA" w:rsidRPr="008C21FA" w:rsidRDefault="00717CDA" w:rsidP="008C21FA">
            <w:pPr>
              <w:suppressAutoHyphens/>
              <w:autoSpaceDE w:val="0"/>
              <w:autoSpaceDN w:val="0"/>
              <w:adjustRightInd w:val="0"/>
              <w:spacing w:after="0" w:line="240" w:lineRule="auto"/>
              <w:ind w:left="-41"/>
              <w:jc w:val="center"/>
              <w:rPr>
                <w:rFonts w:ascii="Times New Roman" w:eastAsia="Times New Roman" w:hAnsi="Times New Roman" w:cs="Times New Roman"/>
                <w:sz w:val="28"/>
                <w:szCs w:val="28"/>
              </w:rPr>
            </w:pP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pacing w:after="0" w:line="240" w:lineRule="auto"/>
              <w:jc w:val="center"/>
              <w:rPr>
                <w:rFonts w:ascii="Times New Roman" w:hAnsi="Times New Roman" w:cs="Times New Roman"/>
                <w:sz w:val="28"/>
                <w:szCs w:val="28"/>
              </w:rPr>
            </w:pPr>
            <w:r w:rsidRPr="008C21FA">
              <w:rPr>
                <w:rFonts w:ascii="Times New Roman" w:hAnsi="Times New Roman" w:cs="Times New Roman"/>
                <w:sz w:val="28"/>
                <w:szCs w:val="28"/>
              </w:rPr>
              <w:t>а)</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pacing w:after="0" w:line="240" w:lineRule="auto"/>
              <w:rPr>
                <w:rFonts w:ascii="Times New Roman" w:hAnsi="Times New Roman" w:cs="Times New Roman"/>
                <w:sz w:val="28"/>
                <w:szCs w:val="28"/>
              </w:rPr>
            </w:pPr>
            <w:r w:rsidRPr="008C21FA">
              <w:rPr>
                <w:rFonts w:ascii="Times New Roman" w:hAnsi="Times New Roman" w:cs="Times New Roman"/>
                <w:sz w:val="28"/>
                <w:szCs w:val="28"/>
              </w:rPr>
              <w:t>высшее профессиональное образование</w:t>
            </w:r>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pacing w:after="0" w:line="240" w:lineRule="auto"/>
              <w:jc w:val="center"/>
              <w:rPr>
                <w:rFonts w:ascii="Times New Roman" w:hAnsi="Times New Roman" w:cs="Times New Roman"/>
                <w:sz w:val="28"/>
                <w:szCs w:val="28"/>
              </w:rPr>
            </w:pPr>
            <w:r w:rsidRPr="008C21FA">
              <w:rPr>
                <w:rFonts w:ascii="Times New Roman" w:hAnsi="Times New Roman" w:cs="Times New Roman"/>
                <w:sz w:val="28"/>
                <w:szCs w:val="28"/>
              </w:rPr>
              <w:t>215</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pacing w:after="0" w:line="240" w:lineRule="auto"/>
              <w:jc w:val="center"/>
              <w:rPr>
                <w:rFonts w:ascii="Times New Roman" w:hAnsi="Times New Roman" w:cs="Times New Roman"/>
                <w:sz w:val="28"/>
                <w:szCs w:val="28"/>
              </w:rPr>
            </w:pPr>
            <w:r w:rsidRPr="008C21FA">
              <w:rPr>
                <w:rFonts w:ascii="Times New Roman" w:hAnsi="Times New Roman" w:cs="Times New Roman"/>
                <w:sz w:val="28"/>
                <w:szCs w:val="28"/>
              </w:rPr>
              <w:t>235</w:t>
            </w: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pacing w:after="0" w:line="240" w:lineRule="auto"/>
              <w:jc w:val="center"/>
              <w:rPr>
                <w:rFonts w:ascii="Times New Roman" w:hAnsi="Times New Roman" w:cs="Times New Roman"/>
                <w:sz w:val="28"/>
                <w:szCs w:val="28"/>
              </w:rPr>
            </w:pPr>
            <w:r w:rsidRPr="008C21FA">
              <w:rPr>
                <w:rFonts w:ascii="Times New Roman" w:hAnsi="Times New Roman" w:cs="Times New Roman"/>
                <w:sz w:val="28"/>
                <w:szCs w:val="28"/>
              </w:rPr>
              <w:t>б)</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pacing w:after="0" w:line="240" w:lineRule="auto"/>
              <w:rPr>
                <w:rFonts w:ascii="Times New Roman" w:hAnsi="Times New Roman" w:cs="Times New Roman"/>
                <w:sz w:val="28"/>
                <w:szCs w:val="28"/>
              </w:rPr>
            </w:pPr>
            <w:r w:rsidRPr="008C21FA">
              <w:rPr>
                <w:rFonts w:ascii="Times New Roman" w:hAnsi="Times New Roman" w:cs="Times New Roman"/>
                <w:sz w:val="28"/>
                <w:szCs w:val="28"/>
              </w:rPr>
              <w:t>среднее профессиональное образование</w:t>
            </w:r>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pacing w:after="0" w:line="240" w:lineRule="auto"/>
              <w:jc w:val="center"/>
              <w:rPr>
                <w:rFonts w:ascii="Times New Roman" w:hAnsi="Times New Roman" w:cs="Times New Roman"/>
                <w:sz w:val="28"/>
                <w:szCs w:val="28"/>
              </w:rPr>
            </w:pPr>
            <w:r w:rsidRPr="008C21FA">
              <w:rPr>
                <w:rFonts w:ascii="Times New Roman" w:hAnsi="Times New Roman" w:cs="Times New Roman"/>
                <w:sz w:val="28"/>
                <w:szCs w:val="28"/>
              </w:rPr>
              <w:t>200</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pacing w:after="0" w:line="240" w:lineRule="auto"/>
              <w:jc w:val="center"/>
              <w:rPr>
                <w:rFonts w:ascii="Times New Roman" w:hAnsi="Times New Roman" w:cs="Times New Roman"/>
                <w:sz w:val="28"/>
                <w:szCs w:val="28"/>
              </w:rPr>
            </w:pPr>
            <w:r w:rsidRPr="008C21FA">
              <w:rPr>
                <w:rFonts w:ascii="Times New Roman" w:hAnsi="Times New Roman" w:cs="Times New Roman"/>
                <w:sz w:val="28"/>
                <w:szCs w:val="28"/>
              </w:rPr>
              <w:t>220</w:t>
            </w: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9.</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Тренер-преподаватель по адаптивной физической культуре, имеющий:</w:t>
            </w:r>
          </w:p>
        </w:tc>
        <w:tc>
          <w:tcPr>
            <w:tcW w:w="1418" w:type="dxa"/>
            <w:tcBorders>
              <w:top w:val="single" w:sz="6" w:space="0" w:color="auto"/>
              <w:left w:val="single" w:sz="6" w:space="0" w:color="auto"/>
              <w:bottom w:val="single" w:sz="6" w:space="0" w:color="auto"/>
              <w:right w:val="single" w:sz="6" w:space="0" w:color="auto"/>
            </w:tcBorders>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717CDA" w:rsidRPr="008C21FA" w:rsidRDefault="00717CDA" w:rsidP="008C21FA">
            <w:pPr>
              <w:suppressAutoHyphens/>
              <w:autoSpaceDE w:val="0"/>
              <w:autoSpaceDN w:val="0"/>
              <w:adjustRightInd w:val="0"/>
              <w:spacing w:after="0" w:line="240" w:lineRule="auto"/>
              <w:ind w:left="-41"/>
              <w:jc w:val="center"/>
              <w:rPr>
                <w:rFonts w:ascii="Times New Roman" w:eastAsia="Times New Roman" w:hAnsi="Times New Roman" w:cs="Times New Roman"/>
                <w:sz w:val="28"/>
                <w:szCs w:val="28"/>
              </w:rPr>
            </w:pP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rPr>
                <w:rFonts w:ascii="Times New Roman" w:hAnsi="Times New Roman" w:cs="Times New Roman"/>
                <w:sz w:val="28"/>
                <w:szCs w:val="28"/>
              </w:rPr>
            </w:pPr>
            <w:r w:rsidRPr="008C21FA">
              <w:rPr>
                <w:rFonts w:ascii="Times New Roman" w:hAnsi="Times New Roman" w:cs="Times New Roman"/>
                <w:sz w:val="28"/>
                <w:szCs w:val="28"/>
              </w:rPr>
              <w:t>а)</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rPr>
                <w:rFonts w:ascii="Times New Roman" w:hAnsi="Times New Roman" w:cs="Times New Roman"/>
                <w:sz w:val="28"/>
                <w:szCs w:val="28"/>
              </w:rPr>
            </w:pPr>
            <w:r w:rsidRPr="008C21FA">
              <w:rPr>
                <w:rFonts w:ascii="Times New Roman" w:hAnsi="Times New Roman" w:cs="Times New Roman"/>
                <w:sz w:val="28"/>
                <w:szCs w:val="28"/>
              </w:rPr>
              <w:t>высшее профессиональное образование</w:t>
            </w:r>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hAnsi="Times New Roman" w:cs="Times New Roman"/>
                <w:sz w:val="28"/>
                <w:szCs w:val="28"/>
              </w:rPr>
            </w:pPr>
            <w:r w:rsidRPr="008C21FA">
              <w:rPr>
                <w:rFonts w:ascii="Times New Roman" w:hAnsi="Times New Roman" w:cs="Times New Roman"/>
                <w:sz w:val="28"/>
                <w:szCs w:val="28"/>
              </w:rPr>
              <w:t>200</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41"/>
              <w:jc w:val="center"/>
              <w:rPr>
                <w:rFonts w:ascii="Times New Roman" w:hAnsi="Times New Roman" w:cs="Times New Roman"/>
                <w:sz w:val="28"/>
                <w:szCs w:val="28"/>
              </w:rPr>
            </w:pPr>
            <w:r w:rsidRPr="008C21FA">
              <w:rPr>
                <w:rFonts w:ascii="Times New Roman" w:hAnsi="Times New Roman" w:cs="Times New Roman"/>
                <w:sz w:val="28"/>
                <w:szCs w:val="28"/>
              </w:rPr>
              <w:t>220</w:t>
            </w: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rPr>
                <w:rFonts w:ascii="Times New Roman" w:hAnsi="Times New Roman" w:cs="Times New Roman"/>
                <w:sz w:val="28"/>
                <w:szCs w:val="28"/>
              </w:rPr>
            </w:pPr>
            <w:r w:rsidRPr="008C21FA">
              <w:rPr>
                <w:rFonts w:ascii="Times New Roman" w:hAnsi="Times New Roman" w:cs="Times New Roman"/>
                <w:sz w:val="28"/>
                <w:szCs w:val="28"/>
              </w:rPr>
              <w:t>б)</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rPr>
                <w:rFonts w:ascii="Times New Roman" w:hAnsi="Times New Roman" w:cs="Times New Roman"/>
                <w:sz w:val="28"/>
                <w:szCs w:val="28"/>
              </w:rPr>
            </w:pPr>
            <w:r w:rsidRPr="008C21FA">
              <w:rPr>
                <w:rFonts w:ascii="Times New Roman" w:hAnsi="Times New Roman" w:cs="Times New Roman"/>
                <w:sz w:val="28"/>
                <w:szCs w:val="28"/>
              </w:rPr>
              <w:t>среднее профессиональное образование</w:t>
            </w:r>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hAnsi="Times New Roman" w:cs="Times New Roman"/>
                <w:sz w:val="28"/>
                <w:szCs w:val="28"/>
              </w:rPr>
            </w:pPr>
            <w:r w:rsidRPr="008C21FA">
              <w:rPr>
                <w:rFonts w:ascii="Times New Roman" w:hAnsi="Times New Roman" w:cs="Times New Roman"/>
                <w:sz w:val="28"/>
                <w:szCs w:val="28"/>
              </w:rPr>
              <w:t>160</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41"/>
              <w:jc w:val="center"/>
              <w:rPr>
                <w:rFonts w:ascii="Times New Roman" w:hAnsi="Times New Roman" w:cs="Times New Roman"/>
                <w:sz w:val="28"/>
                <w:szCs w:val="28"/>
              </w:rPr>
            </w:pPr>
            <w:r w:rsidRPr="008C21FA">
              <w:rPr>
                <w:rFonts w:ascii="Times New Roman" w:hAnsi="Times New Roman" w:cs="Times New Roman"/>
                <w:sz w:val="28"/>
                <w:szCs w:val="28"/>
              </w:rPr>
              <w:t>180</w:t>
            </w: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rPr>
                <w:rFonts w:ascii="Times New Roman" w:hAnsi="Times New Roman" w:cs="Times New Roman"/>
                <w:sz w:val="28"/>
                <w:szCs w:val="28"/>
              </w:rPr>
            </w:pPr>
            <w:r w:rsidRPr="008C21FA">
              <w:rPr>
                <w:rFonts w:ascii="Times New Roman" w:hAnsi="Times New Roman" w:cs="Times New Roman"/>
                <w:sz w:val="28"/>
                <w:szCs w:val="28"/>
              </w:rPr>
              <w:t>в)</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rPr>
                <w:rFonts w:ascii="Times New Roman" w:hAnsi="Times New Roman" w:cs="Times New Roman"/>
                <w:sz w:val="28"/>
                <w:szCs w:val="28"/>
              </w:rPr>
            </w:pPr>
            <w:r w:rsidRPr="008C21FA">
              <w:rPr>
                <w:rFonts w:ascii="Times New Roman" w:hAnsi="Times New Roman" w:cs="Times New Roman"/>
                <w:sz w:val="28"/>
                <w:szCs w:val="28"/>
              </w:rPr>
              <w:t xml:space="preserve">среднее (полное) общее образование </w:t>
            </w:r>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hAnsi="Times New Roman" w:cs="Times New Roman"/>
                <w:sz w:val="28"/>
                <w:szCs w:val="28"/>
              </w:rPr>
            </w:pPr>
            <w:r w:rsidRPr="008C21FA">
              <w:rPr>
                <w:rFonts w:ascii="Times New Roman" w:hAnsi="Times New Roman" w:cs="Times New Roman"/>
                <w:sz w:val="28"/>
                <w:szCs w:val="28"/>
              </w:rPr>
              <w:t>140</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41"/>
              <w:jc w:val="center"/>
              <w:rPr>
                <w:rFonts w:ascii="Times New Roman" w:hAnsi="Times New Roman" w:cs="Times New Roman"/>
                <w:sz w:val="28"/>
                <w:szCs w:val="28"/>
              </w:rPr>
            </w:pPr>
            <w:r w:rsidRPr="008C21FA">
              <w:rPr>
                <w:rFonts w:ascii="Times New Roman" w:hAnsi="Times New Roman" w:cs="Times New Roman"/>
                <w:sz w:val="28"/>
                <w:szCs w:val="28"/>
              </w:rPr>
              <w:t>150</w:t>
            </w: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10.</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Инструктор-методист по адаптивной физической культуре, имеющий:</w:t>
            </w:r>
          </w:p>
        </w:tc>
        <w:tc>
          <w:tcPr>
            <w:tcW w:w="1418" w:type="dxa"/>
            <w:tcBorders>
              <w:top w:val="single" w:sz="6" w:space="0" w:color="auto"/>
              <w:left w:val="single" w:sz="6" w:space="0" w:color="auto"/>
              <w:bottom w:val="single" w:sz="6" w:space="0" w:color="auto"/>
              <w:right w:val="single" w:sz="6" w:space="0" w:color="auto"/>
            </w:tcBorders>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717CDA" w:rsidRPr="008C21FA" w:rsidRDefault="00717CDA" w:rsidP="008C21FA">
            <w:pPr>
              <w:suppressAutoHyphens/>
              <w:autoSpaceDE w:val="0"/>
              <w:autoSpaceDN w:val="0"/>
              <w:adjustRightInd w:val="0"/>
              <w:spacing w:after="0" w:line="240" w:lineRule="auto"/>
              <w:ind w:left="-41"/>
              <w:jc w:val="center"/>
              <w:rPr>
                <w:rFonts w:ascii="Times New Roman" w:eastAsia="Times New Roman" w:hAnsi="Times New Roman" w:cs="Times New Roman"/>
                <w:sz w:val="28"/>
                <w:szCs w:val="28"/>
              </w:rPr>
            </w:pP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rPr>
                <w:rFonts w:ascii="Times New Roman" w:hAnsi="Times New Roman" w:cs="Times New Roman"/>
                <w:sz w:val="28"/>
                <w:szCs w:val="28"/>
              </w:rPr>
            </w:pPr>
            <w:r w:rsidRPr="008C21FA">
              <w:rPr>
                <w:rFonts w:ascii="Times New Roman" w:hAnsi="Times New Roman" w:cs="Times New Roman"/>
                <w:sz w:val="28"/>
                <w:szCs w:val="28"/>
              </w:rPr>
              <w:t>а)</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rPr>
                <w:rFonts w:ascii="Times New Roman" w:hAnsi="Times New Roman" w:cs="Times New Roman"/>
                <w:sz w:val="28"/>
                <w:szCs w:val="28"/>
              </w:rPr>
            </w:pPr>
            <w:r w:rsidRPr="008C21FA">
              <w:rPr>
                <w:rFonts w:ascii="Times New Roman" w:hAnsi="Times New Roman" w:cs="Times New Roman"/>
                <w:sz w:val="28"/>
                <w:szCs w:val="28"/>
              </w:rPr>
              <w:t>высшее профессиональное образование</w:t>
            </w:r>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hAnsi="Times New Roman" w:cs="Times New Roman"/>
                <w:sz w:val="28"/>
                <w:szCs w:val="28"/>
              </w:rPr>
            </w:pPr>
            <w:r w:rsidRPr="008C21FA">
              <w:rPr>
                <w:rFonts w:ascii="Times New Roman" w:hAnsi="Times New Roman" w:cs="Times New Roman"/>
                <w:sz w:val="28"/>
                <w:szCs w:val="28"/>
              </w:rPr>
              <w:t>200</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41"/>
              <w:jc w:val="center"/>
              <w:rPr>
                <w:rFonts w:ascii="Times New Roman" w:hAnsi="Times New Roman" w:cs="Times New Roman"/>
                <w:sz w:val="28"/>
                <w:szCs w:val="28"/>
              </w:rPr>
            </w:pPr>
            <w:r w:rsidRPr="008C21FA">
              <w:rPr>
                <w:rFonts w:ascii="Times New Roman" w:hAnsi="Times New Roman" w:cs="Times New Roman"/>
                <w:sz w:val="28"/>
                <w:szCs w:val="28"/>
              </w:rPr>
              <w:t>220</w:t>
            </w: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rPr>
                <w:rFonts w:ascii="Times New Roman" w:hAnsi="Times New Roman" w:cs="Times New Roman"/>
                <w:sz w:val="28"/>
                <w:szCs w:val="28"/>
              </w:rPr>
            </w:pPr>
            <w:r w:rsidRPr="008C21FA">
              <w:rPr>
                <w:rFonts w:ascii="Times New Roman" w:hAnsi="Times New Roman" w:cs="Times New Roman"/>
                <w:sz w:val="28"/>
                <w:szCs w:val="28"/>
              </w:rPr>
              <w:t>б)</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rPr>
                <w:rFonts w:ascii="Times New Roman" w:hAnsi="Times New Roman" w:cs="Times New Roman"/>
                <w:sz w:val="28"/>
                <w:szCs w:val="28"/>
              </w:rPr>
            </w:pPr>
            <w:r w:rsidRPr="008C21FA">
              <w:rPr>
                <w:rFonts w:ascii="Times New Roman" w:hAnsi="Times New Roman" w:cs="Times New Roman"/>
                <w:sz w:val="28"/>
                <w:szCs w:val="28"/>
              </w:rPr>
              <w:t>среднее профессиональное образование</w:t>
            </w:r>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hAnsi="Times New Roman" w:cs="Times New Roman"/>
                <w:sz w:val="28"/>
                <w:szCs w:val="28"/>
              </w:rPr>
            </w:pPr>
            <w:r w:rsidRPr="008C21FA">
              <w:rPr>
                <w:rFonts w:ascii="Times New Roman" w:hAnsi="Times New Roman" w:cs="Times New Roman"/>
                <w:sz w:val="28"/>
                <w:szCs w:val="28"/>
              </w:rPr>
              <w:t>160</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41"/>
              <w:jc w:val="center"/>
              <w:rPr>
                <w:rFonts w:ascii="Times New Roman" w:hAnsi="Times New Roman" w:cs="Times New Roman"/>
                <w:sz w:val="28"/>
                <w:szCs w:val="28"/>
              </w:rPr>
            </w:pPr>
            <w:r w:rsidRPr="008C21FA">
              <w:rPr>
                <w:rFonts w:ascii="Times New Roman" w:hAnsi="Times New Roman" w:cs="Times New Roman"/>
                <w:sz w:val="28"/>
                <w:szCs w:val="28"/>
              </w:rPr>
              <w:t>180</w:t>
            </w: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11.</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Инструктор по адаптивной физической культуре, имеющий:</w:t>
            </w:r>
          </w:p>
        </w:tc>
        <w:tc>
          <w:tcPr>
            <w:tcW w:w="1418" w:type="dxa"/>
            <w:tcBorders>
              <w:top w:val="single" w:sz="6" w:space="0" w:color="auto"/>
              <w:left w:val="single" w:sz="6" w:space="0" w:color="auto"/>
              <w:bottom w:val="single" w:sz="6" w:space="0" w:color="auto"/>
              <w:right w:val="single" w:sz="6" w:space="0" w:color="auto"/>
            </w:tcBorders>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717CDA" w:rsidRPr="008C21FA" w:rsidRDefault="00717CDA" w:rsidP="008C21FA">
            <w:pPr>
              <w:suppressAutoHyphens/>
              <w:autoSpaceDE w:val="0"/>
              <w:autoSpaceDN w:val="0"/>
              <w:adjustRightInd w:val="0"/>
              <w:spacing w:after="0" w:line="240" w:lineRule="auto"/>
              <w:ind w:left="-41"/>
              <w:jc w:val="center"/>
              <w:rPr>
                <w:rFonts w:ascii="Times New Roman" w:eastAsia="Times New Roman" w:hAnsi="Times New Roman" w:cs="Times New Roman"/>
                <w:sz w:val="28"/>
                <w:szCs w:val="28"/>
              </w:rPr>
            </w:pP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rPr>
                <w:rFonts w:ascii="Times New Roman" w:hAnsi="Times New Roman" w:cs="Times New Roman"/>
                <w:sz w:val="28"/>
                <w:szCs w:val="28"/>
              </w:rPr>
            </w:pPr>
            <w:r w:rsidRPr="008C21FA">
              <w:rPr>
                <w:rFonts w:ascii="Times New Roman" w:hAnsi="Times New Roman" w:cs="Times New Roman"/>
                <w:sz w:val="28"/>
                <w:szCs w:val="28"/>
              </w:rPr>
              <w:t>а)</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rPr>
                <w:rFonts w:ascii="Times New Roman" w:hAnsi="Times New Roman" w:cs="Times New Roman"/>
                <w:sz w:val="28"/>
                <w:szCs w:val="28"/>
              </w:rPr>
            </w:pPr>
            <w:r w:rsidRPr="008C21FA">
              <w:rPr>
                <w:rFonts w:ascii="Times New Roman" w:hAnsi="Times New Roman" w:cs="Times New Roman"/>
                <w:sz w:val="28"/>
                <w:szCs w:val="28"/>
              </w:rPr>
              <w:t>высшее профессиональное образование</w:t>
            </w:r>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hAnsi="Times New Roman" w:cs="Times New Roman"/>
                <w:sz w:val="28"/>
                <w:szCs w:val="28"/>
              </w:rPr>
            </w:pPr>
            <w:r w:rsidRPr="008C21FA">
              <w:rPr>
                <w:rFonts w:ascii="Times New Roman" w:hAnsi="Times New Roman" w:cs="Times New Roman"/>
                <w:sz w:val="28"/>
                <w:szCs w:val="28"/>
              </w:rPr>
              <w:t>200</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41"/>
              <w:jc w:val="center"/>
              <w:rPr>
                <w:rFonts w:ascii="Times New Roman" w:hAnsi="Times New Roman" w:cs="Times New Roman"/>
                <w:sz w:val="28"/>
                <w:szCs w:val="28"/>
              </w:rPr>
            </w:pPr>
            <w:r w:rsidRPr="008C21FA">
              <w:rPr>
                <w:rFonts w:ascii="Times New Roman" w:hAnsi="Times New Roman" w:cs="Times New Roman"/>
                <w:sz w:val="28"/>
                <w:szCs w:val="28"/>
              </w:rPr>
              <w:t>220</w:t>
            </w: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rPr>
                <w:rFonts w:ascii="Times New Roman" w:hAnsi="Times New Roman" w:cs="Times New Roman"/>
                <w:sz w:val="28"/>
                <w:szCs w:val="28"/>
              </w:rPr>
            </w:pPr>
            <w:r w:rsidRPr="008C21FA">
              <w:rPr>
                <w:rFonts w:ascii="Times New Roman" w:hAnsi="Times New Roman" w:cs="Times New Roman"/>
                <w:sz w:val="28"/>
                <w:szCs w:val="28"/>
              </w:rPr>
              <w:t>б)</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rPr>
                <w:rFonts w:ascii="Times New Roman" w:hAnsi="Times New Roman" w:cs="Times New Roman"/>
                <w:sz w:val="28"/>
                <w:szCs w:val="28"/>
              </w:rPr>
            </w:pPr>
            <w:r w:rsidRPr="008C21FA">
              <w:rPr>
                <w:rFonts w:ascii="Times New Roman" w:hAnsi="Times New Roman" w:cs="Times New Roman"/>
                <w:sz w:val="28"/>
                <w:szCs w:val="28"/>
              </w:rPr>
              <w:t>среднее профессиональное образование</w:t>
            </w:r>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hAnsi="Times New Roman" w:cs="Times New Roman"/>
                <w:sz w:val="28"/>
                <w:szCs w:val="28"/>
              </w:rPr>
            </w:pPr>
            <w:r w:rsidRPr="008C21FA">
              <w:rPr>
                <w:rFonts w:ascii="Times New Roman" w:hAnsi="Times New Roman" w:cs="Times New Roman"/>
                <w:sz w:val="28"/>
                <w:szCs w:val="28"/>
              </w:rPr>
              <w:t>160</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41"/>
              <w:jc w:val="center"/>
              <w:rPr>
                <w:rFonts w:ascii="Times New Roman" w:hAnsi="Times New Roman" w:cs="Times New Roman"/>
                <w:sz w:val="28"/>
                <w:szCs w:val="28"/>
              </w:rPr>
            </w:pPr>
            <w:r w:rsidRPr="008C21FA">
              <w:rPr>
                <w:rFonts w:ascii="Times New Roman" w:hAnsi="Times New Roman" w:cs="Times New Roman"/>
                <w:sz w:val="28"/>
                <w:szCs w:val="28"/>
              </w:rPr>
              <w:t>180</w:t>
            </w:r>
          </w:p>
        </w:tc>
      </w:tr>
      <w:tr w:rsidR="00717CDA" w:rsidRPr="008C21FA" w:rsidTr="00717CDA">
        <w:trPr>
          <w:cantSplit/>
        </w:trPr>
        <w:tc>
          <w:tcPr>
            <w:tcW w:w="56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110"/>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12.</w:t>
            </w:r>
          </w:p>
        </w:tc>
        <w:tc>
          <w:tcPr>
            <w:tcW w:w="637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 xml:space="preserve">Сопровождающий спортсмена-инвалида </w:t>
            </w:r>
            <w:r w:rsidRPr="008C21FA">
              <w:rPr>
                <w:rFonts w:ascii="Times New Roman" w:eastAsia="Times New Roman" w:hAnsi="Times New Roman" w:cs="Times New Roman"/>
                <w:sz w:val="28"/>
                <w:szCs w:val="28"/>
                <w:lang w:val="en-US"/>
              </w:rPr>
              <w:t>I</w:t>
            </w:r>
            <w:r w:rsidRPr="008C21FA">
              <w:rPr>
                <w:rFonts w:ascii="Times New Roman" w:eastAsia="Times New Roman" w:hAnsi="Times New Roman" w:cs="Times New Roman"/>
                <w:sz w:val="28"/>
                <w:szCs w:val="28"/>
              </w:rPr>
              <w:t xml:space="preserve"> группы инвалидности</w:t>
            </w:r>
          </w:p>
        </w:tc>
        <w:tc>
          <w:tcPr>
            <w:tcW w:w="1418"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140</w:t>
            </w:r>
          </w:p>
        </w:tc>
        <w:tc>
          <w:tcPr>
            <w:tcW w:w="1134" w:type="dxa"/>
            <w:tcBorders>
              <w:top w:val="single" w:sz="6" w:space="0" w:color="auto"/>
              <w:left w:val="single" w:sz="6" w:space="0" w:color="auto"/>
              <w:bottom w:val="single" w:sz="6" w:space="0" w:color="auto"/>
              <w:right w:val="single" w:sz="6" w:space="0" w:color="auto"/>
            </w:tcBorders>
            <w:hideMark/>
          </w:tcPr>
          <w:p w:rsidR="00717CDA" w:rsidRPr="008C21FA" w:rsidRDefault="00717CDA" w:rsidP="008C21FA">
            <w:pPr>
              <w:suppressAutoHyphens/>
              <w:autoSpaceDE w:val="0"/>
              <w:autoSpaceDN w:val="0"/>
              <w:adjustRightInd w:val="0"/>
              <w:spacing w:after="0" w:line="240" w:lineRule="auto"/>
              <w:ind w:left="-41"/>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150</w:t>
            </w:r>
          </w:p>
        </w:tc>
      </w:tr>
    </w:tbl>
    <w:p w:rsidR="00717CDA" w:rsidRPr="008C21FA" w:rsidRDefault="00E9055D" w:rsidP="00E9055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7CDA" w:rsidRPr="008C21FA">
        <w:rPr>
          <w:rFonts w:ascii="Times New Roman" w:eastAsia="Times New Roman" w:hAnsi="Times New Roman" w:cs="Times New Roman"/>
          <w:sz w:val="28"/>
          <w:szCs w:val="28"/>
        </w:rPr>
        <w:t xml:space="preserve"> ».</w:t>
      </w:r>
    </w:p>
    <w:p w:rsidR="00717CDA" w:rsidRPr="008C21FA" w:rsidRDefault="00717CDA" w:rsidP="008C21FA">
      <w:pPr>
        <w:shd w:val="clear" w:color="auto" w:fill="FFFFFF"/>
        <w:spacing w:after="0" w:line="240" w:lineRule="auto"/>
        <w:ind w:firstLine="709"/>
        <w:jc w:val="both"/>
        <w:rPr>
          <w:rFonts w:ascii="Times New Roman" w:eastAsia="Times New Roman" w:hAnsi="Times New Roman" w:cs="Times New Roman"/>
          <w:b/>
          <w:sz w:val="28"/>
          <w:szCs w:val="28"/>
          <w:lang w:val="en-US"/>
        </w:rPr>
      </w:pPr>
    </w:p>
    <w:p w:rsidR="00717CDA" w:rsidRPr="008C21FA" w:rsidRDefault="00717CDA" w:rsidP="008C21FA">
      <w:pPr>
        <w:shd w:val="clear" w:color="auto" w:fill="FFFFFF"/>
        <w:spacing w:after="0" w:line="240" w:lineRule="auto"/>
        <w:ind w:firstLine="709"/>
        <w:jc w:val="both"/>
        <w:rPr>
          <w:rFonts w:ascii="Times New Roman" w:eastAsia="Times New Roman" w:hAnsi="Times New Roman" w:cs="Times New Roman"/>
          <w:sz w:val="28"/>
          <w:szCs w:val="28"/>
        </w:rPr>
      </w:pPr>
      <w:r w:rsidRPr="008C21FA">
        <w:rPr>
          <w:rFonts w:ascii="Times New Roman" w:eastAsia="Times New Roman" w:hAnsi="Times New Roman" w:cs="Times New Roman"/>
          <w:b/>
          <w:sz w:val="28"/>
          <w:szCs w:val="28"/>
        </w:rPr>
        <w:t>Статья 2.</w:t>
      </w:r>
      <w:r w:rsidR="00E9055D">
        <w:rPr>
          <w:rFonts w:ascii="Times New Roman" w:eastAsia="Times New Roman" w:hAnsi="Times New Roman" w:cs="Times New Roman"/>
          <w:sz w:val="28"/>
          <w:szCs w:val="28"/>
        </w:rPr>
        <w:t xml:space="preserve"> </w:t>
      </w:r>
      <w:r w:rsidRPr="008C21FA">
        <w:rPr>
          <w:rFonts w:ascii="Times New Roman" w:eastAsia="Times New Roman" w:hAnsi="Times New Roman" w:cs="Times New Roman"/>
          <w:sz w:val="28"/>
          <w:szCs w:val="28"/>
        </w:rPr>
        <w:t>Настоящий Закон вступает в силу с 1 января 2020 года.</w:t>
      </w:r>
    </w:p>
    <w:p w:rsidR="00717CDA" w:rsidRPr="008C21FA" w:rsidRDefault="00717CDA" w:rsidP="008C21FA">
      <w:pPr>
        <w:spacing w:after="0" w:line="240" w:lineRule="auto"/>
        <w:rPr>
          <w:rFonts w:ascii="Times New Roman" w:hAnsi="Times New Roman" w:cs="Times New Roman"/>
          <w:sz w:val="28"/>
          <w:szCs w:val="28"/>
        </w:rPr>
      </w:pPr>
    </w:p>
    <w:p w:rsidR="00717CDA" w:rsidRPr="008C21FA" w:rsidRDefault="00717CDA" w:rsidP="008C21FA">
      <w:pPr>
        <w:spacing w:after="0" w:line="240" w:lineRule="auto"/>
        <w:rPr>
          <w:rFonts w:ascii="Times New Roman" w:hAnsi="Times New Roman" w:cs="Times New Roman"/>
          <w:sz w:val="28"/>
          <w:szCs w:val="28"/>
        </w:rPr>
      </w:pPr>
    </w:p>
    <w:p w:rsidR="00717CDA" w:rsidRDefault="00717CDA" w:rsidP="008C21FA">
      <w:pPr>
        <w:spacing w:after="0" w:line="240" w:lineRule="auto"/>
        <w:rPr>
          <w:rFonts w:ascii="Times New Roman" w:hAnsi="Times New Roman" w:cs="Times New Roman"/>
          <w:sz w:val="28"/>
          <w:szCs w:val="28"/>
        </w:rPr>
      </w:pPr>
    </w:p>
    <w:p w:rsidR="008C21FA" w:rsidRDefault="008C21FA" w:rsidP="008C21FA">
      <w:pPr>
        <w:spacing w:after="0" w:line="240" w:lineRule="auto"/>
        <w:rPr>
          <w:rFonts w:ascii="Times New Roman" w:hAnsi="Times New Roman" w:cs="Times New Roman"/>
          <w:sz w:val="28"/>
          <w:szCs w:val="28"/>
        </w:rPr>
      </w:pPr>
    </w:p>
    <w:p w:rsidR="008C21FA" w:rsidRDefault="008C21FA" w:rsidP="008C21FA">
      <w:pPr>
        <w:spacing w:after="0" w:line="240" w:lineRule="auto"/>
        <w:rPr>
          <w:rFonts w:ascii="Times New Roman" w:hAnsi="Times New Roman" w:cs="Times New Roman"/>
          <w:sz w:val="28"/>
          <w:szCs w:val="28"/>
        </w:rPr>
      </w:pPr>
    </w:p>
    <w:p w:rsidR="008C21FA" w:rsidRDefault="008C21FA" w:rsidP="008C21FA">
      <w:pPr>
        <w:spacing w:after="0" w:line="240" w:lineRule="auto"/>
        <w:rPr>
          <w:rFonts w:ascii="Times New Roman" w:hAnsi="Times New Roman" w:cs="Times New Roman"/>
          <w:sz w:val="28"/>
          <w:szCs w:val="28"/>
        </w:rPr>
      </w:pPr>
    </w:p>
    <w:p w:rsidR="008C21FA" w:rsidRDefault="008C21FA" w:rsidP="008C21FA">
      <w:pPr>
        <w:spacing w:after="0" w:line="240" w:lineRule="auto"/>
        <w:rPr>
          <w:rFonts w:ascii="Times New Roman" w:hAnsi="Times New Roman" w:cs="Times New Roman"/>
          <w:sz w:val="28"/>
          <w:szCs w:val="28"/>
        </w:rPr>
      </w:pPr>
    </w:p>
    <w:p w:rsidR="008C21FA" w:rsidRDefault="008C21FA" w:rsidP="008C21FA">
      <w:pPr>
        <w:spacing w:after="0" w:line="240" w:lineRule="auto"/>
        <w:rPr>
          <w:rFonts w:ascii="Times New Roman" w:hAnsi="Times New Roman" w:cs="Times New Roman"/>
          <w:sz w:val="28"/>
          <w:szCs w:val="28"/>
        </w:rPr>
      </w:pPr>
    </w:p>
    <w:p w:rsidR="008C21FA" w:rsidRDefault="008C21FA" w:rsidP="008C21FA">
      <w:pPr>
        <w:spacing w:after="0" w:line="240" w:lineRule="auto"/>
        <w:rPr>
          <w:rFonts w:ascii="Times New Roman" w:hAnsi="Times New Roman" w:cs="Times New Roman"/>
          <w:sz w:val="28"/>
          <w:szCs w:val="28"/>
        </w:rPr>
      </w:pPr>
    </w:p>
    <w:p w:rsidR="008C21FA" w:rsidRDefault="008C21FA" w:rsidP="008C21FA">
      <w:pPr>
        <w:spacing w:after="0" w:line="240" w:lineRule="auto"/>
        <w:rPr>
          <w:rFonts w:ascii="Times New Roman" w:hAnsi="Times New Roman" w:cs="Times New Roman"/>
          <w:sz w:val="28"/>
          <w:szCs w:val="28"/>
        </w:rPr>
      </w:pPr>
    </w:p>
    <w:p w:rsidR="008C21FA" w:rsidRDefault="008C21FA" w:rsidP="008C21FA">
      <w:pPr>
        <w:spacing w:after="0" w:line="240" w:lineRule="auto"/>
        <w:rPr>
          <w:rFonts w:ascii="Times New Roman" w:hAnsi="Times New Roman" w:cs="Times New Roman"/>
          <w:sz w:val="28"/>
          <w:szCs w:val="28"/>
        </w:rPr>
      </w:pPr>
    </w:p>
    <w:p w:rsidR="00BF507C" w:rsidRDefault="00BF507C" w:rsidP="008C21FA">
      <w:pPr>
        <w:spacing w:after="0" w:line="240" w:lineRule="auto"/>
        <w:rPr>
          <w:rFonts w:ascii="Times New Roman" w:hAnsi="Times New Roman" w:cs="Times New Roman"/>
          <w:sz w:val="28"/>
          <w:szCs w:val="28"/>
        </w:rPr>
      </w:pPr>
    </w:p>
    <w:p w:rsidR="008C21FA" w:rsidRPr="008C21FA" w:rsidRDefault="008C21FA" w:rsidP="008C21FA">
      <w:pPr>
        <w:spacing w:after="0" w:line="240" w:lineRule="auto"/>
        <w:rPr>
          <w:rFonts w:ascii="Times New Roman" w:hAnsi="Times New Roman" w:cs="Times New Roman"/>
          <w:sz w:val="28"/>
          <w:szCs w:val="28"/>
        </w:rPr>
      </w:pPr>
    </w:p>
    <w:p w:rsidR="00717CDA" w:rsidRPr="00E9055D" w:rsidRDefault="00E9055D" w:rsidP="008C21FA">
      <w:pPr>
        <w:spacing w:after="0" w:line="240" w:lineRule="auto"/>
        <w:jc w:val="center"/>
        <w:rPr>
          <w:rFonts w:ascii="Times New Roman" w:eastAsia="Times New Roman" w:hAnsi="Times New Roman" w:cs="Times New Roman"/>
          <w:sz w:val="24"/>
          <w:szCs w:val="24"/>
        </w:rPr>
      </w:pPr>
      <w:r w:rsidRPr="00E9055D">
        <w:rPr>
          <w:rFonts w:ascii="Times New Roman" w:eastAsia="Times New Roman" w:hAnsi="Times New Roman" w:cs="Times New Roman"/>
          <w:sz w:val="24"/>
          <w:szCs w:val="24"/>
        </w:rPr>
        <w:t>ПОЯСНИТЕЛЬНАЯ ЗАПИСКА</w:t>
      </w:r>
    </w:p>
    <w:p w:rsidR="00717CDA" w:rsidRPr="008C21FA" w:rsidRDefault="00717CDA" w:rsidP="008C21FA">
      <w:pPr>
        <w:shd w:val="clear" w:color="auto" w:fill="FFFFFF"/>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 xml:space="preserve">к проекту закона Приднестровской Молдавской Республики </w:t>
      </w:r>
    </w:p>
    <w:p w:rsidR="00717CDA" w:rsidRPr="008C21FA" w:rsidRDefault="008F7061" w:rsidP="008C21FA">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внесении изменения в Закон </w:t>
      </w:r>
      <w:r w:rsidR="00717CDA" w:rsidRPr="008C21FA">
        <w:rPr>
          <w:rFonts w:ascii="Times New Roman" w:eastAsia="Times New Roman" w:hAnsi="Times New Roman" w:cs="Times New Roman"/>
          <w:sz w:val="28"/>
          <w:szCs w:val="28"/>
        </w:rPr>
        <w:t xml:space="preserve">Приднестровской Молдавской Республики </w:t>
      </w:r>
    </w:p>
    <w:p w:rsidR="008F7061" w:rsidRDefault="00717CDA" w:rsidP="008C21FA">
      <w:pPr>
        <w:shd w:val="clear" w:color="auto" w:fill="FFFFFF"/>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 xml:space="preserve">«О заработной плате работников бюджетной сферы, </w:t>
      </w:r>
    </w:p>
    <w:p w:rsidR="008F7061" w:rsidRDefault="00717CDA" w:rsidP="008C21FA">
      <w:pPr>
        <w:shd w:val="clear" w:color="auto" w:fill="FFFFFF"/>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 xml:space="preserve">денежном </w:t>
      </w:r>
      <w:proofErr w:type="gramStart"/>
      <w:r w:rsidRPr="008C21FA">
        <w:rPr>
          <w:rFonts w:ascii="Times New Roman" w:eastAsia="Times New Roman" w:hAnsi="Times New Roman" w:cs="Times New Roman"/>
          <w:sz w:val="28"/>
          <w:szCs w:val="28"/>
        </w:rPr>
        <w:t>довольствии</w:t>
      </w:r>
      <w:proofErr w:type="gramEnd"/>
      <w:r w:rsidRPr="008C21FA">
        <w:rPr>
          <w:rFonts w:ascii="Times New Roman" w:eastAsia="Times New Roman" w:hAnsi="Times New Roman" w:cs="Times New Roman"/>
          <w:sz w:val="28"/>
          <w:szCs w:val="28"/>
        </w:rPr>
        <w:t xml:space="preserve"> военнослужащих и лиц, </w:t>
      </w:r>
    </w:p>
    <w:p w:rsidR="008F7061" w:rsidRDefault="00717CDA" w:rsidP="008C21FA">
      <w:pPr>
        <w:shd w:val="clear" w:color="auto" w:fill="FFFFFF"/>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 xml:space="preserve">приравненных к ним по условиям выплат денежного довольствия, </w:t>
      </w:r>
    </w:p>
    <w:p w:rsidR="00717CDA" w:rsidRPr="008C21FA" w:rsidRDefault="00717CDA" w:rsidP="008C21FA">
      <w:pPr>
        <w:shd w:val="clear" w:color="auto" w:fill="FFFFFF"/>
        <w:spacing w:after="0" w:line="240" w:lineRule="auto"/>
        <w:jc w:val="center"/>
        <w:rPr>
          <w:rFonts w:ascii="Times New Roman" w:eastAsia="Times New Roman" w:hAnsi="Times New Roman" w:cs="Times New Roman"/>
          <w:sz w:val="28"/>
          <w:szCs w:val="28"/>
        </w:rPr>
      </w:pPr>
      <w:r w:rsidRPr="008C21FA">
        <w:rPr>
          <w:rFonts w:ascii="Times New Roman" w:eastAsia="Times New Roman" w:hAnsi="Times New Roman" w:cs="Times New Roman"/>
          <w:sz w:val="28"/>
          <w:szCs w:val="28"/>
        </w:rPr>
        <w:t xml:space="preserve">денежном </w:t>
      </w:r>
      <w:proofErr w:type="gramStart"/>
      <w:r w:rsidRPr="008C21FA">
        <w:rPr>
          <w:rFonts w:ascii="Times New Roman" w:eastAsia="Times New Roman" w:hAnsi="Times New Roman" w:cs="Times New Roman"/>
          <w:sz w:val="28"/>
          <w:szCs w:val="28"/>
        </w:rPr>
        <w:t>содержании</w:t>
      </w:r>
      <w:proofErr w:type="gramEnd"/>
      <w:r w:rsidRPr="008C21FA">
        <w:rPr>
          <w:rFonts w:ascii="Times New Roman" w:eastAsia="Times New Roman" w:hAnsi="Times New Roman" w:cs="Times New Roman"/>
          <w:sz w:val="28"/>
          <w:szCs w:val="28"/>
        </w:rPr>
        <w:t xml:space="preserve"> государственных гражданских служащих» </w:t>
      </w:r>
    </w:p>
    <w:p w:rsidR="00717CDA" w:rsidRPr="008C21FA" w:rsidRDefault="00717CDA" w:rsidP="008C21FA">
      <w:pPr>
        <w:spacing w:after="0" w:line="240" w:lineRule="auto"/>
        <w:jc w:val="both"/>
        <w:rPr>
          <w:rFonts w:ascii="Times New Roman" w:hAnsi="Times New Roman" w:cs="Times New Roman"/>
          <w:sz w:val="28"/>
          <w:szCs w:val="28"/>
        </w:rPr>
      </w:pPr>
    </w:p>
    <w:p w:rsidR="00717CDA" w:rsidRPr="008C21FA" w:rsidRDefault="008F7061" w:rsidP="00E90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w:t>
      </w:r>
      <w:r w:rsidR="00717CDA" w:rsidRPr="008C21FA">
        <w:rPr>
          <w:rFonts w:ascii="Times New Roman" w:hAnsi="Times New Roman" w:cs="Times New Roman"/>
          <w:sz w:val="28"/>
          <w:szCs w:val="28"/>
        </w:rPr>
        <w:t>астоящий законопроект разработан в соответствии со статьей 72 Конституции Приднестровской Молдавской Республики</w:t>
      </w:r>
      <w:bookmarkStart w:id="0" w:name="_GoBack"/>
      <w:bookmarkEnd w:id="0"/>
      <w:r>
        <w:rPr>
          <w:rFonts w:ascii="Times New Roman" w:hAnsi="Times New Roman" w:cs="Times New Roman"/>
          <w:sz w:val="28"/>
          <w:szCs w:val="28"/>
        </w:rPr>
        <w:t>,</w:t>
      </w:r>
      <w:r w:rsidR="00717CDA" w:rsidRPr="008C21FA">
        <w:rPr>
          <w:rFonts w:ascii="Times New Roman" w:hAnsi="Times New Roman" w:cs="Times New Roman"/>
          <w:sz w:val="28"/>
          <w:szCs w:val="28"/>
        </w:rPr>
        <w:t xml:space="preserve"> в целях обеспечения функционирования многофункционального спортивного центра для инвалидов, расположенного</w:t>
      </w:r>
      <w:r>
        <w:rPr>
          <w:rFonts w:ascii="Times New Roman" w:hAnsi="Times New Roman" w:cs="Times New Roman"/>
          <w:sz w:val="28"/>
          <w:szCs w:val="28"/>
        </w:rPr>
        <w:t xml:space="preserve"> по адресу: город Тирасполь, улица</w:t>
      </w:r>
      <w:r w:rsidR="00717CDA" w:rsidRPr="008C21FA">
        <w:rPr>
          <w:rFonts w:ascii="Times New Roman" w:hAnsi="Times New Roman" w:cs="Times New Roman"/>
          <w:sz w:val="28"/>
          <w:szCs w:val="28"/>
        </w:rPr>
        <w:t xml:space="preserve"> Ленина, дом 1/3. Данный объект, находящийся на балансе государственного учреждения «Республиканский спортивный </w:t>
      </w:r>
      <w:proofErr w:type="spellStart"/>
      <w:r w:rsidR="00717CDA" w:rsidRPr="008C21FA">
        <w:rPr>
          <w:rFonts w:ascii="Times New Roman" w:hAnsi="Times New Roman" w:cs="Times New Roman"/>
          <w:sz w:val="28"/>
          <w:szCs w:val="28"/>
        </w:rPr>
        <w:t>реабилитационно-восстановительный</w:t>
      </w:r>
      <w:proofErr w:type="spellEnd"/>
      <w:r w:rsidR="00717CDA" w:rsidRPr="008C21FA">
        <w:rPr>
          <w:rFonts w:ascii="Times New Roman" w:hAnsi="Times New Roman" w:cs="Times New Roman"/>
          <w:sz w:val="28"/>
          <w:szCs w:val="28"/>
        </w:rPr>
        <w:t xml:space="preserve"> центр инвалидов», планируется частично ввести в эксплуатацию с 1 января 2020 года.</w:t>
      </w:r>
    </w:p>
    <w:p w:rsidR="00717CDA" w:rsidRPr="008C21FA" w:rsidRDefault="00717CDA" w:rsidP="00E9055D">
      <w:pPr>
        <w:spacing w:after="0" w:line="240" w:lineRule="auto"/>
        <w:ind w:firstLine="709"/>
        <w:jc w:val="both"/>
        <w:rPr>
          <w:rFonts w:ascii="Times New Roman" w:hAnsi="Times New Roman" w:cs="Times New Roman"/>
          <w:sz w:val="28"/>
          <w:szCs w:val="28"/>
        </w:rPr>
      </w:pPr>
      <w:r w:rsidRPr="008C21FA">
        <w:rPr>
          <w:rFonts w:ascii="Times New Roman" w:hAnsi="Times New Roman" w:cs="Times New Roman"/>
          <w:sz w:val="28"/>
          <w:szCs w:val="28"/>
        </w:rPr>
        <w:t xml:space="preserve">Наличие в новом здании 4-х спортивных залов, шахматно-шашечного спортивного зала, спортивного зала для тенниса и тренажерного спортивного зала позволит проводить соревнования по видам спорта на территории учреждения и будет способствовать популяризации спорта среди инвалидов </w:t>
      </w:r>
      <w:r w:rsidR="008F7061">
        <w:rPr>
          <w:rFonts w:ascii="Times New Roman" w:hAnsi="Times New Roman" w:cs="Times New Roman"/>
          <w:sz w:val="28"/>
          <w:szCs w:val="28"/>
        </w:rPr>
        <w:br/>
      </w:r>
      <w:r w:rsidRPr="008C21FA">
        <w:rPr>
          <w:rFonts w:ascii="Times New Roman" w:hAnsi="Times New Roman" w:cs="Times New Roman"/>
          <w:sz w:val="28"/>
          <w:szCs w:val="28"/>
        </w:rPr>
        <w:t>и более успешной социализаци</w:t>
      </w:r>
      <w:r w:rsidR="008C21FA" w:rsidRPr="008C21FA">
        <w:rPr>
          <w:rFonts w:ascii="Times New Roman" w:hAnsi="Times New Roman" w:cs="Times New Roman"/>
          <w:sz w:val="28"/>
          <w:szCs w:val="28"/>
        </w:rPr>
        <w:t xml:space="preserve">и </w:t>
      </w:r>
      <w:r w:rsidRPr="008C21FA">
        <w:rPr>
          <w:rFonts w:ascii="Times New Roman" w:hAnsi="Times New Roman" w:cs="Times New Roman"/>
          <w:sz w:val="28"/>
          <w:szCs w:val="28"/>
        </w:rPr>
        <w:t xml:space="preserve">данной категории людей в обществе. </w:t>
      </w:r>
      <w:r w:rsidR="008F7061">
        <w:rPr>
          <w:rFonts w:ascii="Times New Roman" w:hAnsi="Times New Roman" w:cs="Times New Roman"/>
          <w:sz w:val="28"/>
          <w:szCs w:val="28"/>
        </w:rPr>
        <w:br/>
      </w:r>
      <w:r w:rsidRPr="008C21FA">
        <w:rPr>
          <w:rFonts w:ascii="Times New Roman" w:hAnsi="Times New Roman" w:cs="Times New Roman"/>
          <w:sz w:val="28"/>
          <w:szCs w:val="28"/>
        </w:rPr>
        <w:t xml:space="preserve">Для обеспечения полноценной деятельности государственного учреждения «Республиканский спортивный </w:t>
      </w:r>
      <w:proofErr w:type="spellStart"/>
      <w:r w:rsidRPr="008C21FA">
        <w:rPr>
          <w:rFonts w:ascii="Times New Roman" w:hAnsi="Times New Roman" w:cs="Times New Roman"/>
          <w:sz w:val="28"/>
          <w:szCs w:val="28"/>
        </w:rPr>
        <w:t>реабилитационно-восстановительный</w:t>
      </w:r>
      <w:proofErr w:type="spellEnd"/>
      <w:r w:rsidRPr="008C21FA">
        <w:rPr>
          <w:rFonts w:ascii="Times New Roman" w:hAnsi="Times New Roman" w:cs="Times New Roman"/>
          <w:sz w:val="28"/>
          <w:szCs w:val="28"/>
        </w:rPr>
        <w:t xml:space="preserve"> центр инвалидов» уже с 1 января 2020 года необходимо утвердить структуру и новое штатное расписание данно</w:t>
      </w:r>
      <w:r w:rsidR="008F7061">
        <w:rPr>
          <w:rFonts w:ascii="Times New Roman" w:hAnsi="Times New Roman" w:cs="Times New Roman"/>
          <w:sz w:val="28"/>
          <w:szCs w:val="28"/>
        </w:rPr>
        <w:t>го учреждения, предусматривающие</w:t>
      </w:r>
      <w:r w:rsidRPr="008C21FA">
        <w:rPr>
          <w:rFonts w:ascii="Times New Roman" w:hAnsi="Times New Roman" w:cs="Times New Roman"/>
          <w:sz w:val="28"/>
          <w:szCs w:val="28"/>
        </w:rPr>
        <w:t xml:space="preserve"> наличие всех необходимых центру специалистов и вспомогательного персонала.</w:t>
      </w:r>
    </w:p>
    <w:p w:rsidR="00717CDA" w:rsidRPr="008C21FA" w:rsidRDefault="00717CDA" w:rsidP="00E9055D">
      <w:pPr>
        <w:spacing w:after="0" w:line="240" w:lineRule="auto"/>
        <w:ind w:firstLine="709"/>
        <w:jc w:val="both"/>
        <w:rPr>
          <w:rFonts w:ascii="Times New Roman" w:hAnsi="Times New Roman" w:cs="Times New Roman"/>
          <w:sz w:val="28"/>
          <w:szCs w:val="28"/>
        </w:rPr>
      </w:pPr>
      <w:r w:rsidRPr="008C21FA">
        <w:rPr>
          <w:rFonts w:ascii="Times New Roman" w:hAnsi="Times New Roman" w:cs="Times New Roman"/>
          <w:sz w:val="28"/>
          <w:szCs w:val="28"/>
        </w:rPr>
        <w:t xml:space="preserve">В результате проработки нового штатного расписания в государственном учреждении «Республиканский спортивный </w:t>
      </w:r>
      <w:proofErr w:type="spellStart"/>
      <w:r w:rsidRPr="008C21FA">
        <w:rPr>
          <w:rFonts w:ascii="Times New Roman" w:hAnsi="Times New Roman" w:cs="Times New Roman"/>
          <w:sz w:val="28"/>
          <w:szCs w:val="28"/>
        </w:rPr>
        <w:t>реабилитационно-восстановительный</w:t>
      </w:r>
      <w:proofErr w:type="spellEnd"/>
      <w:r w:rsidRPr="008C21FA">
        <w:rPr>
          <w:rFonts w:ascii="Times New Roman" w:hAnsi="Times New Roman" w:cs="Times New Roman"/>
          <w:sz w:val="28"/>
          <w:szCs w:val="28"/>
        </w:rPr>
        <w:t xml:space="preserve"> центр инвалидов» планируется дополнительно ввести </w:t>
      </w:r>
      <w:r w:rsidR="008F7061">
        <w:rPr>
          <w:rFonts w:ascii="Times New Roman" w:hAnsi="Times New Roman" w:cs="Times New Roman"/>
          <w:sz w:val="28"/>
          <w:szCs w:val="28"/>
        </w:rPr>
        <w:br/>
      </w:r>
      <w:r w:rsidRPr="008C21FA">
        <w:rPr>
          <w:rFonts w:ascii="Times New Roman" w:hAnsi="Times New Roman" w:cs="Times New Roman"/>
          <w:sz w:val="28"/>
          <w:szCs w:val="28"/>
        </w:rPr>
        <w:t>38 штатн</w:t>
      </w:r>
      <w:r w:rsidR="008F7061">
        <w:rPr>
          <w:rFonts w:ascii="Times New Roman" w:hAnsi="Times New Roman" w:cs="Times New Roman"/>
          <w:sz w:val="28"/>
          <w:szCs w:val="28"/>
        </w:rPr>
        <w:t>ых единиц (на сегодняшний день –</w:t>
      </w:r>
      <w:r w:rsidRPr="008C21FA">
        <w:rPr>
          <w:rFonts w:ascii="Times New Roman" w:hAnsi="Times New Roman" w:cs="Times New Roman"/>
          <w:sz w:val="28"/>
          <w:szCs w:val="28"/>
        </w:rPr>
        <w:t xml:space="preserve"> 27 штатных единиц). </w:t>
      </w:r>
    </w:p>
    <w:p w:rsidR="00717CDA" w:rsidRPr="008C21FA" w:rsidRDefault="00717CDA" w:rsidP="00E9055D">
      <w:pPr>
        <w:spacing w:after="0" w:line="240" w:lineRule="auto"/>
        <w:ind w:firstLine="709"/>
        <w:jc w:val="both"/>
        <w:rPr>
          <w:rFonts w:ascii="Times New Roman" w:hAnsi="Times New Roman" w:cs="Times New Roman"/>
          <w:sz w:val="28"/>
          <w:szCs w:val="28"/>
        </w:rPr>
      </w:pPr>
      <w:r w:rsidRPr="008C21FA">
        <w:rPr>
          <w:rFonts w:ascii="Times New Roman" w:hAnsi="Times New Roman" w:cs="Times New Roman"/>
          <w:sz w:val="28"/>
          <w:szCs w:val="28"/>
        </w:rPr>
        <w:t xml:space="preserve">При формировании проекта бюджета на 2020 год по государственному учреждению «Республиканский спортивный </w:t>
      </w:r>
      <w:proofErr w:type="spellStart"/>
      <w:r w:rsidRPr="008C21FA">
        <w:rPr>
          <w:rFonts w:ascii="Times New Roman" w:hAnsi="Times New Roman" w:cs="Times New Roman"/>
          <w:sz w:val="28"/>
          <w:szCs w:val="28"/>
        </w:rPr>
        <w:t>реабилитационно-восстановительный</w:t>
      </w:r>
      <w:proofErr w:type="spellEnd"/>
      <w:r w:rsidRPr="008C21FA">
        <w:rPr>
          <w:rFonts w:ascii="Times New Roman" w:hAnsi="Times New Roman" w:cs="Times New Roman"/>
          <w:sz w:val="28"/>
          <w:szCs w:val="28"/>
        </w:rPr>
        <w:t xml:space="preserve"> центр инвалидов» на 27 штатных единиц для оплаты труда необходимо 935 469, 29 рублей Приднестровской Молдавской Республики, </w:t>
      </w:r>
      <w:r w:rsidR="008F7061">
        <w:rPr>
          <w:rFonts w:ascii="Times New Roman" w:hAnsi="Times New Roman" w:cs="Times New Roman"/>
          <w:sz w:val="28"/>
          <w:szCs w:val="28"/>
        </w:rPr>
        <w:br/>
      </w:r>
      <w:r w:rsidRPr="008C21FA">
        <w:rPr>
          <w:rFonts w:ascii="Times New Roman" w:hAnsi="Times New Roman" w:cs="Times New Roman"/>
          <w:sz w:val="28"/>
          <w:szCs w:val="28"/>
        </w:rPr>
        <w:t>для выплаты начислений на оплату тру</w:t>
      </w:r>
      <w:r w:rsidR="008F7061">
        <w:rPr>
          <w:rFonts w:ascii="Times New Roman" w:hAnsi="Times New Roman" w:cs="Times New Roman"/>
          <w:sz w:val="28"/>
          <w:szCs w:val="28"/>
        </w:rPr>
        <w:t>да необходимо 216 664, 58 рубля</w:t>
      </w:r>
      <w:r w:rsidRPr="008C21FA">
        <w:rPr>
          <w:rFonts w:ascii="Times New Roman" w:hAnsi="Times New Roman" w:cs="Times New Roman"/>
          <w:sz w:val="28"/>
          <w:szCs w:val="28"/>
        </w:rPr>
        <w:t xml:space="preserve"> Приднестровской Молдавской Республики. </w:t>
      </w:r>
    </w:p>
    <w:p w:rsidR="00717CDA" w:rsidRPr="008C21FA" w:rsidRDefault="00717CDA" w:rsidP="00E9055D">
      <w:pPr>
        <w:spacing w:after="0" w:line="240" w:lineRule="auto"/>
        <w:ind w:firstLine="709"/>
        <w:jc w:val="both"/>
        <w:rPr>
          <w:rFonts w:ascii="Times New Roman" w:hAnsi="Times New Roman" w:cs="Times New Roman"/>
          <w:sz w:val="28"/>
          <w:szCs w:val="28"/>
        </w:rPr>
      </w:pPr>
      <w:r w:rsidRPr="008C21FA">
        <w:rPr>
          <w:rFonts w:ascii="Times New Roman" w:hAnsi="Times New Roman" w:cs="Times New Roman"/>
          <w:sz w:val="28"/>
          <w:szCs w:val="28"/>
        </w:rPr>
        <w:t xml:space="preserve">При этом потребность для выплаты заработной платы в 2020 году </w:t>
      </w:r>
      <w:r w:rsidR="008F7061">
        <w:rPr>
          <w:rFonts w:ascii="Times New Roman" w:hAnsi="Times New Roman" w:cs="Times New Roman"/>
          <w:sz w:val="28"/>
          <w:szCs w:val="28"/>
        </w:rPr>
        <w:br/>
      </w:r>
      <w:r w:rsidRPr="008C21FA">
        <w:rPr>
          <w:rFonts w:ascii="Times New Roman" w:hAnsi="Times New Roman" w:cs="Times New Roman"/>
          <w:sz w:val="28"/>
          <w:szCs w:val="28"/>
        </w:rPr>
        <w:t xml:space="preserve">по новому штатному расписанию составит 2 116 325, 95 рублей Приднестровской Молдавской Республики, для выплаты начислений на оплату труда </w:t>
      </w:r>
      <w:r w:rsidR="008F7061">
        <w:rPr>
          <w:rFonts w:ascii="Times New Roman" w:hAnsi="Times New Roman" w:cs="Times New Roman"/>
          <w:sz w:val="28"/>
          <w:szCs w:val="28"/>
        </w:rPr>
        <w:t xml:space="preserve">– </w:t>
      </w:r>
      <w:r w:rsidRPr="008C21FA">
        <w:rPr>
          <w:rFonts w:ascii="Times New Roman" w:hAnsi="Times New Roman" w:cs="Times New Roman"/>
          <w:sz w:val="28"/>
          <w:szCs w:val="28"/>
        </w:rPr>
        <w:t xml:space="preserve">524 290,00 рублей Приднестровской Молдавской Республики. </w:t>
      </w:r>
    </w:p>
    <w:p w:rsidR="00717CDA" w:rsidRPr="008C21FA" w:rsidRDefault="00717CDA" w:rsidP="00E9055D">
      <w:pPr>
        <w:spacing w:after="0" w:line="240" w:lineRule="auto"/>
        <w:ind w:firstLine="709"/>
        <w:jc w:val="both"/>
        <w:rPr>
          <w:rFonts w:ascii="Times New Roman" w:hAnsi="Times New Roman" w:cs="Times New Roman"/>
          <w:sz w:val="28"/>
          <w:szCs w:val="28"/>
        </w:rPr>
      </w:pPr>
      <w:r w:rsidRPr="008C21FA">
        <w:rPr>
          <w:rFonts w:ascii="Times New Roman" w:hAnsi="Times New Roman" w:cs="Times New Roman"/>
          <w:sz w:val="28"/>
          <w:szCs w:val="28"/>
        </w:rPr>
        <w:t xml:space="preserve">Таким образом, по сравнению с 2019 годом потребность </w:t>
      </w:r>
      <w:r w:rsidR="008F7061">
        <w:rPr>
          <w:rFonts w:ascii="Times New Roman" w:hAnsi="Times New Roman" w:cs="Times New Roman"/>
          <w:sz w:val="28"/>
          <w:szCs w:val="28"/>
        </w:rPr>
        <w:br/>
      </w:r>
      <w:r w:rsidRPr="008C21FA">
        <w:rPr>
          <w:rFonts w:ascii="Times New Roman" w:hAnsi="Times New Roman" w:cs="Times New Roman"/>
          <w:sz w:val="28"/>
          <w:szCs w:val="28"/>
        </w:rPr>
        <w:t>в дополнительных бюджетных ассигнова</w:t>
      </w:r>
      <w:r w:rsidR="008F7061">
        <w:rPr>
          <w:rFonts w:ascii="Times New Roman" w:hAnsi="Times New Roman" w:cs="Times New Roman"/>
          <w:sz w:val="28"/>
          <w:szCs w:val="28"/>
        </w:rPr>
        <w:t xml:space="preserve">ниях составит на оплату труда </w:t>
      </w:r>
      <w:r w:rsidR="008F7061">
        <w:rPr>
          <w:rFonts w:ascii="Times New Roman" w:hAnsi="Times New Roman" w:cs="Times New Roman"/>
          <w:sz w:val="28"/>
          <w:szCs w:val="28"/>
        </w:rPr>
        <w:br/>
      </w:r>
      <w:r w:rsidRPr="008C21FA">
        <w:rPr>
          <w:rFonts w:ascii="Times New Roman" w:hAnsi="Times New Roman" w:cs="Times New Roman"/>
          <w:sz w:val="28"/>
          <w:szCs w:val="28"/>
        </w:rPr>
        <w:t>1 180 856, 66 рублей Приднестровской Молдавской Республики и для выпл</w:t>
      </w:r>
      <w:r w:rsidR="008F7061">
        <w:rPr>
          <w:rFonts w:ascii="Times New Roman" w:hAnsi="Times New Roman" w:cs="Times New Roman"/>
          <w:sz w:val="28"/>
          <w:szCs w:val="28"/>
        </w:rPr>
        <w:t>аты начислений на оплату труда – 307 625, 42 рублей</w:t>
      </w:r>
      <w:r w:rsidRPr="008C21FA">
        <w:rPr>
          <w:rFonts w:ascii="Times New Roman" w:hAnsi="Times New Roman" w:cs="Times New Roman"/>
          <w:sz w:val="28"/>
          <w:szCs w:val="28"/>
        </w:rPr>
        <w:t xml:space="preserve"> Приднестровской Молдавской Республики.</w:t>
      </w:r>
    </w:p>
    <w:p w:rsidR="00717CDA" w:rsidRPr="008C21FA" w:rsidRDefault="00717CDA" w:rsidP="00E9055D">
      <w:pPr>
        <w:spacing w:after="0" w:line="240" w:lineRule="auto"/>
        <w:ind w:firstLine="709"/>
        <w:jc w:val="both"/>
        <w:rPr>
          <w:rFonts w:ascii="Times New Roman" w:hAnsi="Times New Roman" w:cs="Times New Roman"/>
          <w:sz w:val="28"/>
          <w:szCs w:val="28"/>
        </w:rPr>
      </w:pPr>
      <w:r w:rsidRPr="008C21FA">
        <w:rPr>
          <w:rFonts w:ascii="Times New Roman" w:hAnsi="Times New Roman" w:cs="Times New Roman"/>
          <w:sz w:val="28"/>
          <w:szCs w:val="28"/>
        </w:rPr>
        <w:lastRenderedPageBreak/>
        <w:t>Принимая во внимание вышеизложенное</w:t>
      </w:r>
      <w:r w:rsidR="008F7061">
        <w:rPr>
          <w:rFonts w:ascii="Times New Roman" w:hAnsi="Times New Roman" w:cs="Times New Roman"/>
          <w:sz w:val="28"/>
          <w:szCs w:val="28"/>
        </w:rPr>
        <w:t>,</w:t>
      </w:r>
      <w:r w:rsidRPr="008C21FA">
        <w:rPr>
          <w:rFonts w:ascii="Times New Roman" w:hAnsi="Times New Roman" w:cs="Times New Roman"/>
          <w:sz w:val="28"/>
          <w:szCs w:val="28"/>
        </w:rPr>
        <w:t xml:space="preserve"> законопроект предусматривает внесение изменения в Закон Приднестровской Молдавской Республики </w:t>
      </w:r>
      <w:r w:rsidR="008F7061">
        <w:rPr>
          <w:rFonts w:ascii="Times New Roman" w:hAnsi="Times New Roman" w:cs="Times New Roman"/>
          <w:sz w:val="28"/>
          <w:szCs w:val="28"/>
        </w:rPr>
        <w:br/>
      </w:r>
      <w:r w:rsidRPr="008C21FA">
        <w:rPr>
          <w:rFonts w:ascii="Times New Roman" w:hAnsi="Times New Roman" w:cs="Times New Roman"/>
          <w:sz w:val="28"/>
          <w:szCs w:val="28"/>
        </w:rPr>
        <w:t xml:space="preserve">«О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части изложения в новой редакции Таблицы 15.1 Приложения № 15 </w:t>
      </w:r>
      <w:r w:rsidR="008F7061">
        <w:rPr>
          <w:rFonts w:ascii="Times New Roman" w:hAnsi="Times New Roman" w:cs="Times New Roman"/>
          <w:sz w:val="28"/>
          <w:szCs w:val="28"/>
        </w:rPr>
        <w:br/>
      </w:r>
      <w:r w:rsidRPr="008C21FA">
        <w:rPr>
          <w:rFonts w:ascii="Times New Roman" w:hAnsi="Times New Roman" w:cs="Times New Roman"/>
          <w:sz w:val="28"/>
          <w:szCs w:val="28"/>
        </w:rPr>
        <w:t>к данному Закону.</w:t>
      </w:r>
    </w:p>
    <w:p w:rsidR="00717CDA" w:rsidRPr="008C21FA" w:rsidRDefault="00717CDA" w:rsidP="00E9055D">
      <w:pPr>
        <w:spacing w:after="0" w:line="240" w:lineRule="auto"/>
        <w:ind w:firstLine="709"/>
        <w:jc w:val="both"/>
        <w:rPr>
          <w:rFonts w:ascii="Times New Roman" w:hAnsi="Times New Roman" w:cs="Times New Roman"/>
          <w:sz w:val="28"/>
          <w:szCs w:val="28"/>
        </w:rPr>
      </w:pPr>
      <w:r w:rsidRPr="008C21FA">
        <w:rPr>
          <w:rFonts w:ascii="Times New Roman" w:hAnsi="Times New Roman" w:cs="Times New Roman"/>
          <w:sz w:val="28"/>
          <w:szCs w:val="28"/>
        </w:rPr>
        <w:t>Согласно представленному законопроекту</w:t>
      </w:r>
      <w:r w:rsidR="008F7061">
        <w:rPr>
          <w:rFonts w:ascii="Times New Roman" w:hAnsi="Times New Roman" w:cs="Times New Roman"/>
          <w:sz w:val="28"/>
          <w:szCs w:val="28"/>
        </w:rPr>
        <w:t>,</w:t>
      </w:r>
      <w:r w:rsidRPr="008C21FA">
        <w:rPr>
          <w:rFonts w:ascii="Times New Roman" w:hAnsi="Times New Roman" w:cs="Times New Roman"/>
          <w:sz w:val="28"/>
          <w:szCs w:val="28"/>
        </w:rPr>
        <w:t xml:space="preserve"> сроком вступления в силу </w:t>
      </w:r>
      <w:r w:rsidR="008F7061">
        <w:rPr>
          <w:rFonts w:ascii="Times New Roman" w:hAnsi="Times New Roman" w:cs="Times New Roman"/>
          <w:sz w:val="28"/>
          <w:szCs w:val="28"/>
        </w:rPr>
        <w:t>З</w:t>
      </w:r>
      <w:r w:rsidRPr="008C21FA">
        <w:rPr>
          <w:rFonts w:ascii="Times New Roman" w:hAnsi="Times New Roman" w:cs="Times New Roman"/>
          <w:sz w:val="28"/>
          <w:szCs w:val="28"/>
        </w:rPr>
        <w:t>акона определено 1 января 2020 года;</w:t>
      </w:r>
    </w:p>
    <w:p w:rsidR="00717CDA" w:rsidRPr="008C21FA" w:rsidRDefault="008F7061" w:rsidP="00E90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17CDA" w:rsidRPr="008C21FA">
        <w:rPr>
          <w:rFonts w:ascii="Times New Roman" w:hAnsi="Times New Roman" w:cs="Times New Roman"/>
          <w:sz w:val="28"/>
          <w:szCs w:val="28"/>
        </w:rPr>
        <w:t>в данной сфере правового регулирования действуют:</w:t>
      </w:r>
    </w:p>
    <w:p w:rsidR="00717CDA" w:rsidRPr="008C21FA" w:rsidRDefault="008F7061" w:rsidP="00E9055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717CDA" w:rsidRPr="008C21FA">
        <w:rPr>
          <w:rFonts w:ascii="Times New Roman" w:hAnsi="Times New Roman" w:cs="Times New Roman"/>
          <w:sz w:val="28"/>
          <w:szCs w:val="28"/>
        </w:rPr>
        <w:t xml:space="preserve"> Конституция Приднестровской Молдавской Республики</w:t>
      </w:r>
      <w:r>
        <w:rPr>
          <w:rFonts w:ascii="Times New Roman" w:hAnsi="Times New Roman" w:cs="Times New Roman"/>
          <w:sz w:val="28"/>
          <w:szCs w:val="28"/>
        </w:rPr>
        <w:t>;</w:t>
      </w:r>
    </w:p>
    <w:p w:rsidR="00717CDA" w:rsidRPr="008C21FA" w:rsidRDefault="008F7061" w:rsidP="00E90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00717CDA" w:rsidRPr="008C21FA">
        <w:rPr>
          <w:rFonts w:ascii="Times New Roman" w:hAnsi="Times New Roman" w:cs="Times New Roman"/>
          <w:sz w:val="28"/>
          <w:szCs w:val="28"/>
          <w:shd w:val="clear" w:color="auto" w:fill="FFFFFF"/>
        </w:rPr>
        <w:t xml:space="preserve"> Закон Приднестровской Молдавской Республики 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в действующей редакции;</w:t>
      </w:r>
    </w:p>
    <w:p w:rsidR="00717CDA" w:rsidRPr="008C21FA" w:rsidRDefault="00717CDA" w:rsidP="00E9055D">
      <w:pPr>
        <w:spacing w:after="0" w:line="240" w:lineRule="auto"/>
        <w:ind w:firstLine="709"/>
        <w:jc w:val="both"/>
        <w:rPr>
          <w:rFonts w:ascii="Times New Roman" w:hAnsi="Times New Roman" w:cs="Times New Roman"/>
          <w:sz w:val="28"/>
          <w:szCs w:val="28"/>
        </w:rPr>
      </w:pPr>
      <w:r w:rsidRPr="008C21FA">
        <w:rPr>
          <w:rFonts w:ascii="Times New Roman" w:hAnsi="Times New Roman" w:cs="Times New Roman"/>
          <w:sz w:val="28"/>
          <w:szCs w:val="28"/>
        </w:rPr>
        <w:t xml:space="preserve">в) для реализации данного законопроекта не требуется принятие </w:t>
      </w:r>
      <w:r w:rsidR="008F7061">
        <w:rPr>
          <w:rFonts w:ascii="Times New Roman" w:hAnsi="Times New Roman" w:cs="Times New Roman"/>
          <w:sz w:val="28"/>
          <w:szCs w:val="28"/>
        </w:rPr>
        <w:br/>
      </w:r>
      <w:r w:rsidRPr="008C21FA">
        <w:rPr>
          <w:rFonts w:ascii="Times New Roman" w:hAnsi="Times New Roman" w:cs="Times New Roman"/>
          <w:sz w:val="28"/>
          <w:szCs w:val="28"/>
        </w:rPr>
        <w:t xml:space="preserve">или отмена иных нормативных правовых актов; </w:t>
      </w:r>
    </w:p>
    <w:p w:rsidR="00717CDA" w:rsidRPr="008C21FA" w:rsidRDefault="00717CDA" w:rsidP="00E9055D">
      <w:pPr>
        <w:spacing w:after="0" w:line="240" w:lineRule="auto"/>
        <w:ind w:firstLine="709"/>
        <w:jc w:val="both"/>
        <w:rPr>
          <w:rFonts w:ascii="Times New Roman" w:hAnsi="Times New Roman" w:cs="Times New Roman"/>
          <w:sz w:val="28"/>
          <w:szCs w:val="28"/>
        </w:rPr>
      </w:pPr>
      <w:r w:rsidRPr="008C21FA">
        <w:rPr>
          <w:rFonts w:ascii="Times New Roman" w:hAnsi="Times New Roman" w:cs="Times New Roman"/>
          <w:sz w:val="28"/>
          <w:szCs w:val="28"/>
        </w:rPr>
        <w:t xml:space="preserve">г) представленный законопроект не требует принятия отдельного закона </w:t>
      </w:r>
      <w:r w:rsidR="008F7061">
        <w:rPr>
          <w:rFonts w:ascii="Times New Roman" w:hAnsi="Times New Roman" w:cs="Times New Roman"/>
          <w:sz w:val="28"/>
          <w:szCs w:val="28"/>
        </w:rPr>
        <w:br/>
      </w:r>
      <w:r w:rsidRPr="008C21FA">
        <w:rPr>
          <w:rFonts w:ascii="Times New Roman" w:hAnsi="Times New Roman" w:cs="Times New Roman"/>
          <w:sz w:val="28"/>
          <w:szCs w:val="28"/>
        </w:rPr>
        <w:t>о порядке вступления в силу данного проекта закона;</w:t>
      </w:r>
    </w:p>
    <w:p w:rsidR="00717CDA" w:rsidRPr="008C21FA" w:rsidRDefault="00717CDA" w:rsidP="00E9055D">
      <w:pPr>
        <w:spacing w:after="0" w:line="240" w:lineRule="auto"/>
        <w:ind w:firstLine="709"/>
        <w:jc w:val="both"/>
        <w:rPr>
          <w:rFonts w:ascii="Times New Roman" w:hAnsi="Times New Roman" w:cs="Times New Roman"/>
          <w:sz w:val="28"/>
          <w:szCs w:val="28"/>
        </w:rPr>
      </w:pPr>
      <w:proofErr w:type="spellStart"/>
      <w:r w:rsidRPr="008C21FA">
        <w:rPr>
          <w:rFonts w:ascii="Times New Roman" w:hAnsi="Times New Roman" w:cs="Times New Roman"/>
          <w:sz w:val="28"/>
          <w:szCs w:val="28"/>
        </w:rPr>
        <w:t>д</w:t>
      </w:r>
      <w:proofErr w:type="spellEnd"/>
      <w:r w:rsidRPr="008C21FA">
        <w:rPr>
          <w:rFonts w:ascii="Times New Roman" w:hAnsi="Times New Roman" w:cs="Times New Roman"/>
          <w:sz w:val="28"/>
          <w:szCs w:val="28"/>
        </w:rPr>
        <w:t>) расходы на реализацию данного законопроекта будут предусматриваться законом о республиканском бюджете на соответствующий год.</w:t>
      </w:r>
    </w:p>
    <w:p w:rsidR="005B4309" w:rsidRDefault="005B4309" w:rsidP="008C21FA">
      <w:pPr>
        <w:spacing w:after="0" w:line="240" w:lineRule="auto"/>
        <w:rPr>
          <w:rFonts w:ascii="Times New Roman" w:hAnsi="Times New Roman" w:cs="Times New Roman"/>
          <w:sz w:val="28"/>
          <w:szCs w:val="28"/>
        </w:rPr>
      </w:pPr>
    </w:p>
    <w:p w:rsidR="00E9055D" w:rsidRDefault="00E9055D"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pPr>
    </w:p>
    <w:p w:rsidR="008F7061" w:rsidRDefault="008F7061" w:rsidP="008C21FA">
      <w:pPr>
        <w:spacing w:after="0" w:line="240" w:lineRule="auto"/>
        <w:rPr>
          <w:rFonts w:ascii="Times New Roman" w:hAnsi="Times New Roman" w:cs="Times New Roman"/>
          <w:sz w:val="28"/>
          <w:szCs w:val="28"/>
        </w:rPr>
        <w:sectPr w:rsidR="008F7061" w:rsidSect="008C21FA">
          <w:headerReference w:type="default" r:id="rId10"/>
          <w:pgSz w:w="11906" w:h="16838"/>
          <w:pgMar w:top="567" w:right="567" w:bottom="1134" w:left="1701" w:header="708" w:footer="708" w:gutter="0"/>
          <w:pgNumType w:fmt="numberInDash"/>
          <w:cols w:space="708"/>
          <w:titlePg/>
          <w:docGrid w:linePitch="360"/>
        </w:sectPr>
      </w:pPr>
    </w:p>
    <w:p w:rsidR="008F7061" w:rsidRDefault="008F7061" w:rsidP="008F706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- 7 </w:t>
      </w:r>
      <w:r w:rsidR="00BF507C">
        <w:rPr>
          <w:rFonts w:ascii="Times New Roman" w:eastAsia="Calibri" w:hAnsi="Times New Roman" w:cs="Times New Roman"/>
          <w:b/>
          <w:sz w:val="24"/>
          <w:szCs w:val="24"/>
        </w:rPr>
        <w:t>-</w:t>
      </w:r>
    </w:p>
    <w:p w:rsidR="008F7061" w:rsidRPr="008F7061" w:rsidRDefault="008F7061" w:rsidP="008F7061">
      <w:pPr>
        <w:spacing w:after="0" w:line="240" w:lineRule="auto"/>
        <w:jc w:val="center"/>
        <w:rPr>
          <w:rFonts w:ascii="Times New Roman" w:eastAsia="Calibri" w:hAnsi="Times New Roman" w:cs="Times New Roman"/>
          <w:sz w:val="24"/>
          <w:szCs w:val="24"/>
        </w:rPr>
      </w:pPr>
      <w:r w:rsidRPr="008F7061">
        <w:rPr>
          <w:rFonts w:ascii="Times New Roman" w:eastAsia="Calibri" w:hAnsi="Times New Roman" w:cs="Times New Roman"/>
          <w:sz w:val="24"/>
          <w:szCs w:val="24"/>
        </w:rPr>
        <w:t>СРАВНИТЕЛЬНАЯ ТАБЛИЦА</w:t>
      </w:r>
    </w:p>
    <w:p w:rsidR="008F7061" w:rsidRPr="008F7061" w:rsidRDefault="008F7061" w:rsidP="008F7061">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к проекту з</w:t>
      </w:r>
      <w:r w:rsidRPr="008F7061">
        <w:rPr>
          <w:rFonts w:ascii="Times New Roman" w:eastAsia="Calibri" w:hAnsi="Times New Roman" w:cs="Times New Roman"/>
          <w:sz w:val="28"/>
          <w:szCs w:val="28"/>
        </w:rPr>
        <w:t>акона Приднестровской Молдавской Республики</w:t>
      </w:r>
    </w:p>
    <w:p w:rsidR="008F7061" w:rsidRPr="008F7061" w:rsidRDefault="008F7061" w:rsidP="008F7061">
      <w:pPr>
        <w:shd w:val="clear" w:color="auto" w:fill="FFFFFF"/>
        <w:spacing w:after="0" w:line="240" w:lineRule="auto"/>
        <w:jc w:val="center"/>
        <w:rPr>
          <w:rFonts w:ascii="Times New Roman" w:eastAsia="Times New Roman" w:hAnsi="Times New Roman" w:cs="Times New Roman"/>
          <w:sz w:val="28"/>
          <w:szCs w:val="28"/>
        </w:rPr>
      </w:pPr>
      <w:r w:rsidRPr="008F7061">
        <w:rPr>
          <w:rFonts w:ascii="Times New Roman" w:eastAsia="Times New Roman" w:hAnsi="Times New Roman" w:cs="Times New Roman"/>
          <w:sz w:val="28"/>
          <w:szCs w:val="28"/>
        </w:rPr>
        <w:t xml:space="preserve">«О внесении изменения в Закон Приднестровской Молдавской Республики </w:t>
      </w:r>
    </w:p>
    <w:p w:rsidR="008F7061" w:rsidRDefault="008F7061" w:rsidP="008F7061">
      <w:pPr>
        <w:spacing w:after="0" w:line="240" w:lineRule="auto"/>
        <w:jc w:val="center"/>
        <w:rPr>
          <w:rFonts w:ascii="Times New Roman" w:eastAsia="Times New Roman" w:hAnsi="Times New Roman" w:cs="Times New Roman"/>
          <w:sz w:val="28"/>
          <w:szCs w:val="28"/>
        </w:rPr>
      </w:pPr>
      <w:r w:rsidRPr="008F7061">
        <w:rPr>
          <w:rFonts w:ascii="Times New Roman" w:eastAsia="Times New Roman" w:hAnsi="Times New Roman" w:cs="Times New Roman"/>
          <w:sz w:val="28"/>
          <w:szCs w:val="28"/>
        </w:rPr>
        <w:t xml:space="preserve">«О заработной плате работников бюджетной сферы, денежном довольствии военнослужащих и лиц, </w:t>
      </w:r>
    </w:p>
    <w:p w:rsidR="008F7061" w:rsidRDefault="008F7061" w:rsidP="008F7061">
      <w:pPr>
        <w:spacing w:after="0" w:line="240" w:lineRule="auto"/>
        <w:jc w:val="center"/>
        <w:rPr>
          <w:rFonts w:ascii="Times New Roman" w:eastAsia="Times New Roman" w:hAnsi="Times New Roman" w:cs="Times New Roman"/>
          <w:sz w:val="28"/>
          <w:szCs w:val="28"/>
        </w:rPr>
      </w:pPr>
      <w:r w:rsidRPr="008F7061">
        <w:rPr>
          <w:rFonts w:ascii="Times New Roman" w:eastAsia="Times New Roman" w:hAnsi="Times New Roman" w:cs="Times New Roman"/>
          <w:sz w:val="28"/>
          <w:szCs w:val="28"/>
        </w:rPr>
        <w:t xml:space="preserve">приравненных к ним по условиям выплат денежного довольствия, </w:t>
      </w:r>
    </w:p>
    <w:p w:rsidR="008F7061" w:rsidRPr="008F7061" w:rsidRDefault="008F7061" w:rsidP="008F7061">
      <w:pPr>
        <w:spacing w:after="0" w:line="240" w:lineRule="auto"/>
        <w:jc w:val="center"/>
        <w:rPr>
          <w:rFonts w:ascii="Times New Roman" w:eastAsia="Times New Roman" w:hAnsi="Times New Roman" w:cs="Times New Roman"/>
          <w:sz w:val="28"/>
          <w:szCs w:val="28"/>
        </w:rPr>
      </w:pPr>
      <w:r w:rsidRPr="008F7061">
        <w:rPr>
          <w:rFonts w:ascii="Times New Roman" w:eastAsia="Times New Roman" w:hAnsi="Times New Roman" w:cs="Times New Roman"/>
          <w:sz w:val="28"/>
          <w:szCs w:val="28"/>
        </w:rPr>
        <w:t xml:space="preserve">денежном </w:t>
      </w:r>
      <w:proofErr w:type="gramStart"/>
      <w:r w:rsidRPr="008F7061">
        <w:rPr>
          <w:rFonts w:ascii="Times New Roman" w:eastAsia="Times New Roman" w:hAnsi="Times New Roman" w:cs="Times New Roman"/>
          <w:sz w:val="28"/>
          <w:szCs w:val="28"/>
        </w:rPr>
        <w:t>содержании</w:t>
      </w:r>
      <w:proofErr w:type="gramEnd"/>
      <w:r w:rsidRPr="008F7061">
        <w:rPr>
          <w:rFonts w:ascii="Times New Roman" w:eastAsia="Times New Roman" w:hAnsi="Times New Roman" w:cs="Times New Roman"/>
          <w:sz w:val="28"/>
          <w:szCs w:val="28"/>
        </w:rPr>
        <w:t xml:space="preserve"> государственных гражданских служащих»  </w:t>
      </w:r>
    </w:p>
    <w:p w:rsidR="008F7061" w:rsidRPr="0020328C" w:rsidRDefault="008F7061" w:rsidP="008F7061">
      <w:pPr>
        <w:jc w:val="cente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0"/>
        <w:gridCol w:w="8231"/>
      </w:tblGrid>
      <w:tr w:rsidR="008F7061" w:rsidRPr="008F7061" w:rsidTr="000F1F4C">
        <w:tc>
          <w:tcPr>
            <w:tcW w:w="7225" w:type="dxa"/>
            <w:shd w:val="clear" w:color="auto" w:fill="auto"/>
          </w:tcPr>
          <w:p w:rsidR="008F7061" w:rsidRPr="008F7061" w:rsidRDefault="008F7061" w:rsidP="000F1F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Действующая</w:t>
            </w:r>
            <w:r w:rsidRPr="008F7061">
              <w:rPr>
                <w:rFonts w:ascii="Times New Roman" w:eastAsia="Calibri" w:hAnsi="Times New Roman" w:cs="Times New Roman"/>
                <w:b/>
                <w:sz w:val="24"/>
                <w:szCs w:val="24"/>
              </w:rPr>
              <w:t xml:space="preserve"> редакция</w:t>
            </w:r>
          </w:p>
        </w:tc>
        <w:tc>
          <w:tcPr>
            <w:tcW w:w="7796" w:type="dxa"/>
            <w:shd w:val="clear" w:color="auto" w:fill="auto"/>
          </w:tcPr>
          <w:p w:rsidR="008F7061" w:rsidRPr="008F7061" w:rsidRDefault="008F7061" w:rsidP="000F1F4C">
            <w:pPr>
              <w:spacing w:after="0" w:line="240" w:lineRule="auto"/>
              <w:jc w:val="center"/>
              <w:rPr>
                <w:rFonts w:ascii="Times New Roman" w:eastAsia="Calibri" w:hAnsi="Times New Roman" w:cs="Times New Roman"/>
                <w:b/>
                <w:sz w:val="24"/>
                <w:szCs w:val="24"/>
              </w:rPr>
            </w:pPr>
            <w:r w:rsidRPr="008F7061">
              <w:rPr>
                <w:rFonts w:ascii="Times New Roman" w:eastAsia="Calibri" w:hAnsi="Times New Roman" w:cs="Times New Roman"/>
                <w:b/>
                <w:sz w:val="24"/>
                <w:szCs w:val="24"/>
              </w:rPr>
              <w:t>Предлагаемая редакция</w:t>
            </w:r>
          </w:p>
        </w:tc>
      </w:tr>
      <w:tr w:rsidR="008F7061" w:rsidRPr="008F7061" w:rsidTr="000F1F4C">
        <w:trPr>
          <w:trHeight w:val="3818"/>
        </w:trPr>
        <w:tc>
          <w:tcPr>
            <w:tcW w:w="7225" w:type="dxa"/>
            <w:shd w:val="clear" w:color="auto" w:fill="auto"/>
          </w:tcPr>
          <w:p w:rsidR="008F7061" w:rsidRPr="008F7061" w:rsidRDefault="008F7061" w:rsidP="008F7061">
            <w:pPr>
              <w:spacing w:after="0" w:line="240" w:lineRule="auto"/>
              <w:ind w:firstLine="720"/>
              <w:jc w:val="center"/>
              <w:rPr>
                <w:rFonts w:ascii="Times New Roman" w:eastAsia="Times New Roman" w:hAnsi="Times New Roman" w:cs="Times New Roman"/>
                <w:b/>
                <w:bCs/>
                <w:sz w:val="24"/>
                <w:szCs w:val="24"/>
              </w:rPr>
            </w:pPr>
            <w:r w:rsidRPr="008F7061">
              <w:rPr>
                <w:rFonts w:ascii="Times New Roman" w:eastAsia="Times New Roman" w:hAnsi="Times New Roman" w:cs="Times New Roman"/>
                <w:b/>
                <w:bCs/>
                <w:sz w:val="24"/>
                <w:szCs w:val="24"/>
              </w:rPr>
              <w:t>Таблица 15.1. Работники Республиканского спортивного центра инвалидов</w:t>
            </w:r>
          </w:p>
          <w:p w:rsidR="008F7061" w:rsidRPr="008F7061" w:rsidRDefault="008F7061" w:rsidP="000F1F4C">
            <w:pPr>
              <w:spacing w:after="0" w:line="240" w:lineRule="auto"/>
              <w:ind w:firstLine="720"/>
              <w:jc w:val="center"/>
              <w:rPr>
                <w:rFonts w:ascii="Times New Roman" w:eastAsia="Times New Roman" w:hAnsi="Times New Roman" w:cs="Times New Roman"/>
                <w:b/>
                <w:bCs/>
                <w:sz w:val="24"/>
                <w:szCs w:val="24"/>
              </w:rPr>
            </w:pPr>
          </w:p>
          <w:tbl>
            <w:tblPr>
              <w:tblW w:w="6818" w:type="dxa"/>
              <w:tblCellMar>
                <w:left w:w="40" w:type="dxa"/>
                <w:right w:w="40" w:type="dxa"/>
              </w:tblCellMar>
              <w:tblLook w:val="0000"/>
            </w:tblPr>
            <w:tblGrid>
              <w:gridCol w:w="426"/>
              <w:gridCol w:w="4124"/>
              <w:gridCol w:w="1134"/>
              <w:gridCol w:w="1134"/>
            </w:tblGrid>
            <w:tr w:rsidR="008F7061" w:rsidRPr="008F7061" w:rsidTr="000F1F4C">
              <w:trPr>
                <w:cantSplit/>
              </w:trPr>
              <w:tc>
                <w:tcPr>
                  <w:tcW w:w="426" w:type="dxa"/>
                  <w:vMerge w:val="restart"/>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 xml:space="preserve">        №</w:t>
                  </w:r>
                </w:p>
              </w:tc>
              <w:tc>
                <w:tcPr>
                  <w:tcW w:w="4124" w:type="dxa"/>
                  <w:vMerge w:val="restart"/>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550" w:right="1936"/>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Наименование должности</w:t>
                  </w:r>
                </w:p>
              </w:tc>
              <w:tc>
                <w:tcPr>
                  <w:tcW w:w="2268" w:type="dxa"/>
                  <w:gridSpan w:val="2"/>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243" w:right="264"/>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Должностной оклад в РУ МЗП</w:t>
                  </w:r>
                </w:p>
              </w:tc>
            </w:tr>
            <w:tr w:rsidR="008F7061" w:rsidRPr="008F7061" w:rsidTr="000F1F4C">
              <w:trPr>
                <w:cantSplit/>
              </w:trPr>
              <w:tc>
                <w:tcPr>
                  <w:tcW w:w="426" w:type="dxa"/>
                  <w:vMerge/>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4124" w:type="dxa"/>
                  <w:vMerge/>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66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от</w:t>
                  </w:r>
                </w:p>
              </w:tc>
              <w:tc>
                <w:tcPr>
                  <w:tcW w:w="113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22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до</w:t>
                  </w:r>
                </w:p>
              </w:tc>
            </w:tr>
            <w:tr w:rsidR="008F7061" w:rsidRPr="008F7061" w:rsidTr="000F1F4C">
              <w:trPr>
                <w:cantSplit/>
              </w:trPr>
              <w:tc>
                <w:tcPr>
                  <w:tcW w:w="426"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1</w:t>
                  </w:r>
                </w:p>
              </w:tc>
              <w:tc>
                <w:tcPr>
                  <w:tcW w:w="412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Директор</w:t>
                  </w:r>
                </w:p>
              </w:tc>
              <w:tc>
                <w:tcPr>
                  <w:tcW w:w="2268" w:type="dxa"/>
                  <w:gridSpan w:val="2"/>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360</w:t>
                  </w:r>
                </w:p>
              </w:tc>
            </w:tr>
            <w:tr w:rsidR="008F7061" w:rsidRPr="008F7061" w:rsidTr="000F1F4C">
              <w:trPr>
                <w:cantSplit/>
              </w:trPr>
              <w:tc>
                <w:tcPr>
                  <w:tcW w:w="426"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2</w:t>
                  </w:r>
                </w:p>
              </w:tc>
              <w:tc>
                <w:tcPr>
                  <w:tcW w:w="412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right="704"/>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Начальник отдела - заместитель директора по спортивной работе</w:t>
                  </w:r>
                </w:p>
              </w:tc>
              <w:tc>
                <w:tcPr>
                  <w:tcW w:w="113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330</w:t>
                  </w:r>
                </w:p>
              </w:tc>
              <w:tc>
                <w:tcPr>
                  <w:tcW w:w="113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41"/>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350</w:t>
                  </w:r>
                </w:p>
              </w:tc>
            </w:tr>
            <w:tr w:rsidR="008F7061" w:rsidRPr="008F7061" w:rsidTr="000F1F4C">
              <w:trPr>
                <w:cantSplit/>
              </w:trPr>
              <w:tc>
                <w:tcPr>
                  <w:tcW w:w="426"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3</w:t>
                  </w:r>
                </w:p>
              </w:tc>
              <w:tc>
                <w:tcPr>
                  <w:tcW w:w="412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Бухгалтер на правах главного</w:t>
                  </w:r>
                </w:p>
              </w:tc>
              <w:tc>
                <w:tcPr>
                  <w:tcW w:w="113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230</w:t>
                  </w:r>
                </w:p>
              </w:tc>
              <w:tc>
                <w:tcPr>
                  <w:tcW w:w="113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41"/>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250</w:t>
                  </w:r>
                </w:p>
              </w:tc>
            </w:tr>
            <w:tr w:rsidR="008F7061" w:rsidRPr="008F7061" w:rsidTr="000F1F4C">
              <w:trPr>
                <w:cantSplit/>
              </w:trPr>
              <w:tc>
                <w:tcPr>
                  <w:tcW w:w="426"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1</w:t>
                  </w:r>
                </w:p>
              </w:tc>
              <w:tc>
                <w:tcPr>
                  <w:tcW w:w="412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Тренер-преподаватель, инструкто</w:t>
                  </w:r>
                  <w:proofErr w:type="gramStart"/>
                  <w:r w:rsidRPr="008F7061">
                    <w:rPr>
                      <w:rFonts w:ascii="Times New Roman" w:eastAsia="Times New Roman" w:hAnsi="Times New Roman" w:cs="Times New Roman"/>
                      <w:sz w:val="24"/>
                      <w:szCs w:val="24"/>
                    </w:rPr>
                    <w:t>р-</w:t>
                  </w:r>
                  <w:proofErr w:type="gramEnd"/>
                  <w:r w:rsidRPr="008F7061">
                    <w:rPr>
                      <w:rFonts w:ascii="Times New Roman" w:eastAsia="Times New Roman" w:hAnsi="Times New Roman" w:cs="Times New Roman"/>
                      <w:sz w:val="24"/>
                      <w:szCs w:val="24"/>
                    </w:rPr>
                    <w:t xml:space="preserve"> методист, инструктор по</w:t>
                  </w:r>
                </w:p>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 xml:space="preserve">спортивно-массовой работе, </w:t>
                  </w:r>
                  <w:proofErr w:type="gramStart"/>
                  <w:r w:rsidRPr="008F7061">
                    <w:rPr>
                      <w:rFonts w:ascii="Times New Roman" w:eastAsia="Times New Roman" w:hAnsi="Times New Roman" w:cs="Times New Roman"/>
                      <w:sz w:val="24"/>
                      <w:szCs w:val="24"/>
                    </w:rPr>
                    <w:t>имеющий</w:t>
                  </w:r>
                  <w:proofErr w:type="gramEnd"/>
                  <w:r w:rsidRPr="008F7061">
                    <w:rPr>
                      <w:rFonts w:ascii="Times New Roman" w:eastAsia="Times New Roman" w:hAnsi="Times New Roman" w:cs="Times New Roman"/>
                      <w:sz w:val="24"/>
                      <w:szCs w:val="24"/>
                    </w:rPr>
                    <w:t>:</w:t>
                  </w:r>
                </w:p>
              </w:tc>
              <w:tc>
                <w:tcPr>
                  <w:tcW w:w="2268" w:type="dxa"/>
                  <w:gridSpan w:val="2"/>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41"/>
                    <w:jc w:val="center"/>
                    <w:rPr>
                      <w:rFonts w:ascii="Times New Roman" w:eastAsia="Times New Roman" w:hAnsi="Times New Roman" w:cs="Times New Roman"/>
                      <w:sz w:val="24"/>
                      <w:szCs w:val="24"/>
                    </w:rPr>
                  </w:pPr>
                </w:p>
              </w:tc>
            </w:tr>
            <w:tr w:rsidR="008F7061" w:rsidRPr="008F7061" w:rsidTr="000F1F4C">
              <w:trPr>
                <w:cantSplit/>
              </w:trPr>
              <w:tc>
                <w:tcPr>
                  <w:tcW w:w="426"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а)</w:t>
                  </w:r>
                </w:p>
              </w:tc>
              <w:tc>
                <w:tcPr>
                  <w:tcW w:w="412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высшее специальное образование</w:t>
                  </w:r>
                </w:p>
              </w:tc>
              <w:tc>
                <w:tcPr>
                  <w:tcW w:w="113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41"/>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220</w:t>
                  </w:r>
                </w:p>
              </w:tc>
            </w:tr>
            <w:tr w:rsidR="008F7061" w:rsidRPr="008F7061" w:rsidTr="000F1F4C">
              <w:trPr>
                <w:cantSplit/>
              </w:trPr>
              <w:tc>
                <w:tcPr>
                  <w:tcW w:w="426"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б)</w:t>
                  </w:r>
                </w:p>
              </w:tc>
              <w:tc>
                <w:tcPr>
                  <w:tcW w:w="412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среднее специальное образование</w:t>
                  </w:r>
                </w:p>
              </w:tc>
              <w:tc>
                <w:tcPr>
                  <w:tcW w:w="113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160</w:t>
                  </w:r>
                </w:p>
              </w:tc>
              <w:tc>
                <w:tcPr>
                  <w:tcW w:w="113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41"/>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180</w:t>
                  </w:r>
                </w:p>
              </w:tc>
            </w:tr>
            <w:tr w:rsidR="008F7061" w:rsidRPr="008F7061" w:rsidTr="000F1F4C">
              <w:trPr>
                <w:cantSplit/>
              </w:trPr>
              <w:tc>
                <w:tcPr>
                  <w:tcW w:w="426"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в)</w:t>
                  </w:r>
                </w:p>
              </w:tc>
              <w:tc>
                <w:tcPr>
                  <w:tcW w:w="412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общее среднее образование</w:t>
                  </w:r>
                </w:p>
              </w:tc>
              <w:tc>
                <w:tcPr>
                  <w:tcW w:w="113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140</w:t>
                  </w:r>
                </w:p>
              </w:tc>
              <w:tc>
                <w:tcPr>
                  <w:tcW w:w="1134"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41"/>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150</w:t>
                  </w:r>
                </w:p>
              </w:tc>
            </w:tr>
          </w:tbl>
          <w:p w:rsidR="008F7061" w:rsidRPr="008F7061" w:rsidRDefault="008F7061" w:rsidP="000F1F4C">
            <w:pPr>
              <w:spacing w:after="0" w:line="240" w:lineRule="auto"/>
              <w:ind w:firstLine="426"/>
              <w:jc w:val="both"/>
              <w:rPr>
                <w:rFonts w:ascii="Times New Roman" w:eastAsia="Calibri" w:hAnsi="Times New Roman" w:cs="Times New Roman"/>
                <w:sz w:val="24"/>
                <w:szCs w:val="24"/>
              </w:rPr>
            </w:pPr>
          </w:p>
        </w:tc>
        <w:tc>
          <w:tcPr>
            <w:tcW w:w="7796" w:type="dxa"/>
            <w:shd w:val="clear" w:color="auto" w:fill="auto"/>
          </w:tcPr>
          <w:p w:rsidR="008F7061" w:rsidRDefault="008F7061" w:rsidP="008F7061">
            <w:pPr>
              <w:spacing w:after="0" w:line="240" w:lineRule="auto"/>
              <w:ind w:firstLine="720"/>
              <w:jc w:val="center"/>
              <w:rPr>
                <w:rFonts w:ascii="Times New Roman" w:eastAsia="Times New Roman" w:hAnsi="Times New Roman" w:cs="Times New Roman"/>
                <w:b/>
                <w:bCs/>
                <w:sz w:val="24"/>
                <w:szCs w:val="24"/>
              </w:rPr>
            </w:pPr>
            <w:r w:rsidRPr="008F7061">
              <w:rPr>
                <w:rFonts w:ascii="Times New Roman" w:eastAsia="Times New Roman" w:hAnsi="Times New Roman" w:cs="Times New Roman"/>
                <w:b/>
                <w:bCs/>
                <w:sz w:val="24"/>
                <w:szCs w:val="24"/>
              </w:rPr>
              <w:t xml:space="preserve">Таблица 15.1. Работники </w:t>
            </w:r>
            <w:proofErr w:type="gramStart"/>
            <w:r w:rsidRPr="008F7061">
              <w:rPr>
                <w:rFonts w:ascii="Times New Roman" w:eastAsia="Times New Roman" w:hAnsi="Times New Roman" w:cs="Times New Roman"/>
                <w:b/>
                <w:bCs/>
                <w:sz w:val="24"/>
                <w:szCs w:val="24"/>
              </w:rPr>
              <w:t>Республиканского</w:t>
            </w:r>
            <w:proofErr w:type="gramEnd"/>
            <w:r w:rsidRPr="008F7061">
              <w:rPr>
                <w:rFonts w:ascii="Times New Roman" w:eastAsia="Times New Roman" w:hAnsi="Times New Roman" w:cs="Times New Roman"/>
                <w:b/>
                <w:bCs/>
                <w:sz w:val="24"/>
                <w:szCs w:val="24"/>
              </w:rPr>
              <w:t xml:space="preserve"> </w:t>
            </w:r>
          </w:p>
          <w:p w:rsidR="008F7061" w:rsidRPr="008F7061" w:rsidRDefault="008F7061" w:rsidP="008F7061">
            <w:pPr>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w:t>
            </w:r>
            <w:r w:rsidRPr="008F7061">
              <w:rPr>
                <w:rFonts w:ascii="Times New Roman" w:eastAsia="Times New Roman" w:hAnsi="Times New Roman" w:cs="Times New Roman"/>
                <w:b/>
                <w:bCs/>
                <w:sz w:val="24"/>
                <w:szCs w:val="24"/>
              </w:rPr>
              <w:t>портивного</w:t>
            </w:r>
            <w:r>
              <w:rPr>
                <w:rFonts w:ascii="Times New Roman" w:eastAsia="Times New Roman" w:hAnsi="Times New Roman" w:cs="Times New Roman"/>
                <w:b/>
                <w:bCs/>
                <w:sz w:val="24"/>
                <w:szCs w:val="24"/>
              </w:rPr>
              <w:t xml:space="preserve"> </w:t>
            </w:r>
            <w:r w:rsidRPr="008F7061">
              <w:rPr>
                <w:rFonts w:ascii="Times New Roman" w:eastAsia="Times New Roman" w:hAnsi="Times New Roman" w:cs="Times New Roman"/>
                <w:b/>
                <w:bCs/>
                <w:sz w:val="24"/>
                <w:szCs w:val="24"/>
              </w:rPr>
              <w:t>центра инвалидов</w:t>
            </w:r>
          </w:p>
          <w:p w:rsidR="008F7061" w:rsidRPr="008F7061" w:rsidRDefault="008F7061" w:rsidP="000F1F4C">
            <w:pPr>
              <w:spacing w:after="0" w:line="240" w:lineRule="auto"/>
              <w:ind w:firstLine="460"/>
              <w:jc w:val="both"/>
              <w:rPr>
                <w:rFonts w:ascii="Times New Roman" w:eastAsia="Times New Roman" w:hAnsi="Times New Roman" w:cs="Times New Roman"/>
                <w:b/>
                <w:bCs/>
                <w:sz w:val="24"/>
                <w:szCs w:val="24"/>
              </w:rPr>
            </w:pPr>
          </w:p>
          <w:tbl>
            <w:tblPr>
              <w:tblW w:w="7999" w:type="dxa"/>
              <w:tblCellMar>
                <w:left w:w="40" w:type="dxa"/>
                <w:right w:w="40" w:type="dxa"/>
              </w:tblCellMar>
              <w:tblLook w:val="0000"/>
            </w:tblPr>
            <w:tblGrid>
              <w:gridCol w:w="568"/>
              <w:gridCol w:w="4445"/>
              <w:gridCol w:w="1559"/>
              <w:gridCol w:w="1417"/>
              <w:gridCol w:w="10"/>
            </w:tblGrid>
            <w:tr w:rsidR="008F7061" w:rsidRPr="008F7061" w:rsidTr="000F1F4C">
              <w:trPr>
                <w:cantSplit/>
              </w:trPr>
              <w:tc>
                <w:tcPr>
                  <w:tcW w:w="568" w:type="dxa"/>
                  <w:vMerge w:val="restart"/>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 xml:space="preserve">        №</w:t>
                  </w:r>
                </w:p>
              </w:tc>
              <w:tc>
                <w:tcPr>
                  <w:tcW w:w="4445" w:type="dxa"/>
                  <w:vMerge w:val="restart"/>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550" w:right="1936"/>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Наименование должности</w:t>
                  </w:r>
                </w:p>
              </w:tc>
              <w:tc>
                <w:tcPr>
                  <w:tcW w:w="2986" w:type="dxa"/>
                  <w:gridSpan w:val="3"/>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243" w:right="264"/>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Должностной оклад в РУ МЗП</w:t>
                  </w:r>
                </w:p>
              </w:tc>
            </w:tr>
            <w:tr w:rsidR="008F7061" w:rsidRPr="008F7061" w:rsidTr="000F1F4C">
              <w:trPr>
                <w:gridAfter w:val="1"/>
                <w:wAfter w:w="10" w:type="dxa"/>
                <w:cantSplit/>
              </w:trPr>
              <w:tc>
                <w:tcPr>
                  <w:tcW w:w="568" w:type="dxa"/>
                  <w:vMerge/>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4445" w:type="dxa"/>
                  <w:vMerge/>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66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от</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22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до</w:t>
                  </w: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1</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Директор</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400</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410</w:t>
                  </w: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 xml:space="preserve">2. </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Заместитель директора по административно-хозяйственной части</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370</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380</w:t>
                  </w: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 xml:space="preserve">3. </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Заместитель директора по спортивной и культурно-массовой работе</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370</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380</w:t>
                  </w: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4.</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F7061">
                    <w:rPr>
                      <w:rFonts w:ascii="Times New Roman" w:hAnsi="Times New Roman" w:cs="Times New Roman"/>
                      <w:sz w:val="24"/>
                      <w:szCs w:val="24"/>
                    </w:rPr>
                    <w:t>Главный бухгалтер</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hAnsi="Times New Roman" w:cs="Times New Roman"/>
                      <w:sz w:val="24"/>
                      <w:szCs w:val="24"/>
                    </w:rPr>
                    <w:t>250</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hAnsi="Times New Roman" w:cs="Times New Roman"/>
                      <w:sz w:val="24"/>
                      <w:szCs w:val="24"/>
                    </w:rPr>
                    <w:t>320</w:t>
                  </w: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5.</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Оператор магнитной звукозаписи</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190</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210</w:t>
                  </w: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6.</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rPr>
                      <w:rFonts w:ascii="Times New Roman" w:eastAsia="Times New Roman" w:hAnsi="Times New Roman" w:cs="Times New Roman"/>
                      <w:sz w:val="24"/>
                      <w:szCs w:val="24"/>
                    </w:rPr>
                  </w:pPr>
                  <w:proofErr w:type="spellStart"/>
                  <w:r w:rsidRPr="008F7061">
                    <w:rPr>
                      <w:rFonts w:ascii="Times New Roman" w:eastAsia="Times New Roman" w:hAnsi="Times New Roman" w:cs="Times New Roman"/>
                      <w:sz w:val="24"/>
                      <w:szCs w:val="24"/>
                    </w:rPr>
                    <w:t>Переводчик-дактилолог</w:t>
                  </w:r>
                  <w:proofErr w:type="spellEnd"/>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200</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41"/>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220</w:t>
                  </w: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7.</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Техник - программист</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190</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210</w:t>
                  </w: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8.</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Старший инструктор-методист по адаптивной физической культуре, имеющий:</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41"/>
                    <w:jc w:val="center"/>
                    <w:rPr>
                      <w:rFonts w:ascii="Times New Roman" w:eastAsia="Times New Roman" w:hAnsi="Times New Roman" w:cs="Times New Roman"/>
                      <w:sz w:val="24"/>
                      <w:szCs w:val="24"/>
                    </w:rPr>
                  </w:pP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jc w:val="center"/>
                    <w:rPr>
                      <w:rFonts w:ascii="Times New Roman" w:hAnsi="Times New Roman" w:cs="Times New Roman"/>
                      <w:sz w:val="24"/>
                      <w:szCs w:val="24"/>
                    </w:rPr>
                  </w:pPr>
                  <w:r w:rsidRPr="008F7061">
                    <w:rPr>
                      <w:rFonts w:ascii="Times New Roman" w:hAnsi="Times New Roman" w:cs="Times New Roman"/>
                      <w:sz w:val="24"/>
                      <w:szCs w:val="24"/>
                    </w:rPr>
                    <w:t>а)</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rPr>
                      <w:rFonts w:ascii="Times New Roman" w:hAnsi="Times New Roman" w:cs="Times New Roman"/>
                      <w:sz w:val="24"/>
                      <w:szCs w:val="24"/>
                    </w:rPr>
                  </w:pPr>
                  <w:r w:rsidRPr="008F7061">
                    <w:rPr>
                      <w:rFonts w:ascii="Times New Roman" w:hAnsi="Times New Roman" w:cs="Times New Roman"/>
                      <w:sz w:val="24"/>
                      <w:szCs w:val="24"/>
                    </w:rPr>
                    <w:t>высшее профессиональное образование</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jc w:val="center"/>
                    <w:rPr>
                      <w:rFonts w:ascii="Times New Roman" w:hAnsi="Times New Roman" w:cs="Times New Roman"/>
                      <w:sz w:val="24"/>
                      <w:szCs w:val="24"/>
                    </w:rPr>
                  </w:pPr>
                  <w:r w:rsidRPr="008F7061">
                    <w:rPr>
                      <w:rFonts w:ascii="Times New Roman" w:hAnsi="Times New Roman" w:cs="Times New Roman"/>
                      <w:sz w:val="24"/>
                      <w:szCs w:val="24"/>
                    </w:rPr>
                    <w:t>215</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jc w:val="center"/>
                    <w:rPr>
                      <w:rFonts w:ascii="Times New Roman" w:hAnsi="Times New Roman" w:cs="Times New Roman"/>
                      <w:sz w:val="24"/>
                      <w:szCs w:val="24"/>
                    </w:rPr>
                  </w:pPr>
                  <w:r w:rsidRPr="008F7061">
                    <w:rPr>
                      <w:rFonts w:ascii="Times New Roman" w:hAnsi="Times New Roman" w:cs="Times New Roman"/>
                      <w:sz w:val="24"/>
                      <w:szCs w:val="24"/>
                    </w:rPr>
                    <w:t>235</w:t>
                  </w: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jc w:val="center"/>
                    <w:rPr>
                      <w:rFonts w:ascii="Times New Roman" w:hAnsi="Times New Roman" w:cs="Times New Roman"/>
                      <w:sz w:val="24"/>
                      <w:szCs w:val="24"/>
                    </w:rPr>
                  </w:pPr>
                  <w:r w:rsidRPr="008F7061">
                    <w:rPr>
                      <w:rFonts w:ascii="Times New Roman" w:hAnsi="Times New Roman" w:cs="Times New Roman"/>
                      <w:sz w:val="24"/>
                      <w:szCs w:val="24"/>
                    </w:rPr>
                    <w:t>б)</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rPr>
                      <w:rFonts w:ascii="Times New Roman" w:hAnsi="Times New Roman" w:cs="Times New Roman"/>
                      <w:sz w:val="24"/>
                      <w:szCs w:val="24"/>
                    </w:rPr>
                  </w:pPr>
                  <w:r w:rsidRPr="008F7061">
                    <w:rPr>
                      <w:rFonts w:ascii="Times New Roman" w:hAnsi="Times New Roman" w:cs="Times New Roman"/>
                      <w:sz w:val="24"/>
                      <w:szCs w:val="24"/>
                    </w:rPr>
                    <w:t>среднее профессиональное образование</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jc w:val="center"/>
                    <w:rPr>
                      <w:rFonts w:ascii="Times New Roman" w:hAnsi="Times New Roman" w:cs="Times New Roman"/>
                      <w:sz w:val="24"/>
                      <w:szCs w:val="24"/>
                    </w:rPr>
                  </w:pPr>
                  <w:r w:rsidRPr="008F7061">
                    <w:rPr>
                      <w:rFonts w:ascii="Times New Roman" w:hAnsi="Times New Roman" w:cs="Times New Roman"/>
                      <w:sz w:val="24"/>
                      <w:szCs w:val="24"/>
                    </w:rPr>
                    <w:t>200</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jc w:val="center"/>
                    <w:rPr>
                      <w:rFonts w:ascii="Times New Roman" w:hAnsi="Times New Roman" w:cs="Times New Roman"/>
                      <w:sz w:val="24"/>
                      <w:szCs w:val="24"/>
                    </w:rPr>
                  </w:pPr>
                  <w:r w:rsidRPr="008F7061">
                    <w:rPr>
                      <w:rFonts w:ascii="Times New Roman" w:hAnsi="Times New Roman" w:cs="Times New Roman"/>
                      <w:sz w:val="24"/>
                      <w:szCs w:val="24"/>
                    </w:rPr>
                    <w:t>220</w:t>
                  </w: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9.</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Тренер-преподаватель по адаптивной физической культуре, имеющий:</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41"/>
                    <w:jc w:val="center"/>
                    <w:rPr>
                      <w:rFonts w:ascii="Times New Roman" w:eastAsia="Times New Roman" w:hAnsi="Times New Roman" w:cs="Times New Roman"/>
                      <w:sz w:val="24"/>
                      <w:szCs w:val="24"/>
                    </w:rPr>
                  </w:pP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ind w:left="110"/>
                    <w:rPr>
                      <w:rFonts w:ascii="Times New Roman" w:hAnsi="Times New Roman" w:cs="Times New Roman"/>
                      <w:sz w:val="24"/>
                      <w:szCs w:val="24"/>
                    </w:rPr>
                  </w:pPr>
                  <w:r w:rsidRPr="008F7061">
                    <w:rPr>
                      <w:rFonts w:ascii="Times New Roman" w:hAnsi="Times New Roman" w:cs="Times New Roman"/>
                      <w:sz w:val="24"/>
                      <w:szCs w:val="24"/>
                    </w:rPr>
                    <w:lastRenderedPageBreak/>
                    <w:t>а)</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rPr>
                      <w:rFonts w:ascii="Times New Roman" w:hAnsi="Times New Roman" w:cs="Times New Roman"/>
                      <w:sz w:val="24"/>
                      <w:szCs w:val="24"/>
                    </w:rPr>
                  </w:pPr>
                  <w:r w:rsidRPr="008F7061">
                    <w:rPr>
                      <w:rFonts w:ascii="Times New Roman" w:hAnsi="Times New Roman" w:cs="Times New Roman"/>
                      <w:sz w:val="24"/>
                      <w:szCs w:val="24"/>
                    </w:rPr>
                    <w:t xml:space="preserve">высшее </w:t>
                  </w:r>
                  <w:r w:rsidRPr="008F7061">
                    <w:rPr>
                      <w:rFonts w:ascii="Times New Roman" w:eastAsia="Times New Roman" w:hAnsi="Times New Roman" w:cs="Times New Roman"/>
                      <w:sz w:val="24"/>
                      <w:szCs w:val="24"/>
                    </w:rPr>
                    <w:t>профессиональное</w:t>
                  </w:r>
                  <w:r w:rsidRPr="008F7061">
                    <w:rPr>
                      <w:rFonts w:ascii="Times New Roman" w:hAnsi="Times New Roman" w:cs="Times New Roman"/>
                      <w:sz w:val="24"/>
                      <w:szCs w:val="24"/>
                    </w:rPr>
                    <w:t xml:space="preserve"> образование</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jc w:val="center"/>
                    <w:rPr>
                      <w:rFonts w:ascii="Times New Roman" w:hAnsi="Times New Roman" w:cs="Times New Roman"/>
                      <w:sz w:val="24"/>
                      <w:szCs w:val="24"/>
                    </w:rPr>
                  </w:pPr>
                  <w:r w:rsidRPr="008F7061">
                    <w:rPr>
                      <w:rFonts w:ascii="Times New Roman" w:hAnsi="Times New Roman" w:cs="Times New Roman"/>
                      <w:sz w:val="24"/>
                      <w:szCs w:val="24"/>
                    </w:rPr>
                    <w:t>200</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ind w:left="-41"/>
                    <w:jc w:val="center"/>
                    <w:rPr>
                      <w:rFonts w:ascii="Times New Roman" w:hAnsi="Times New Roman" w:cs="Times New Roman"/>
                      <w:sz w:val="24"/>
                      <w:szCs w:val="24"/>
                    </w:rPr>
                  </w:pPr>
                  <w:r w:rsidRPr="008F7061">
                    <w:rPr>
                      <w:rFonts w:ascii="Times New Roman" w:hAnsi="Times New Roman" w:cs="Times New Roman"/>
                      <w:sz w:val="24"/>
                      <w:szCs w:val="24"/>
                    </w:rPr>
                    <w:t>220</w:t>
                  </w: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ind w:left="110"/>
                    <w:rPr>
                      <w:rFonts w:ascii="Times New Roman" w:hAnsi="Times New Roman" w:cs="Times New Roman"/>
                      <w:sz w:val="24"/>
                      <w:szCs w:val="24"/>
                    </w:rPr>
                  </w:pPr>
                  <w:r w:rsidRPr="008F7061">
                    <w:rPr>
                      <w:rFonts w:ascii="Times New Roman" w:hAnsi="Times New Roman" w:cs="Times New Roman"/>
                      <w:sz w:val="24"/>
                      <w:szCs w:val="24"/>
                    </w:rPr>
                    <w:t>б)</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rPr>
                      <w:rFonts w:ascii="Times New Roman" w:hAnsi="Times New Roman" w:cs="Times New Roman"/>
                      <w:sz w:val="24"/>
                      <w:szCs w:val="24"/>
                    </w:rPr>
                  </w:pPr>
                  <w:r w:rsidRPr="008F7061">
                    <w:rPr>
                      <w:rFonts w:ascii="Times New Roman" w:hAnsi="Times New Roman" w:cs="Times New Roman"/>
                      <w:sz w:val="24"/>
                      <w:szCs w:val="24"/>
                    </w:rPr>
                    <w:t>среднее профессиональное образование</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jc w:val="center"/>
                    <w:rPr>
                      <w:rFonts w:ascii="Times New Roman" w:hAnsi="Times New Roman" w:cs="Times New Roman"/>
                      <w:sz w:val="24"/>
                      <w:szCs w:val="24"/>
                    </w:rPr>
                  </w:pPr>
                  <w:r w:rsidRPr="008F7061">
                    <w:rPr>
                      <w:rFonts w:ascii="Times New Roman" w:hAnsi="Times New Roman" w:cs="Times New Roman"/>
                      <w:sz w:val="24"/>
                      <w:szCs w:val="24"/>
                    </w:rPr>
                    <w:t>160</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ind w:left="-41"/>
                    <w:jc w:val="center"/>
                    <w:rPr>
                      <w:rFonts w:ascii="Times New Roman" w:hAnsi="Times New Roman" w:cs="Times New Roman"/>
                      <w:sz w:val="24"/>
                      <w:szCs w:val="24"/>
                    </w:rPr>
                  </w:pPr>
                  <w:r w:rsidRPr="008F7061">
                    <w:rPr>
                      <w:rFonts w:ascii="Times New Roman" w:hAnsi="Times New Roman" w:cs="Times New Roman"/>
                      <w:sz w:val="24"/>
                      <w:szCs w:val="24"/>
                    </w:rPr>
                    <w:t>180</w:t>
                  </w: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ind w:left="110"/>
                    <w:rPr>
                      <w:rFonts w:ascii="Times New Roman" w:hAnsi="Times New Roman" w:cs="Times New Roman"/>
                      <w:sz w:val="24"/>
                      <w:szCs w:val="24"/>
                    </w:rPr>
                  </w:pPr>
                  <w:r w:rsidRPr="008F7061">
                    <w:rPr>
                      <w:rFonts w:ascii="Times New Roman" w:hAnsi="Times New Roman" w:cs="Times New Roman"/>
                      <w:sz w:val="24"/>
                      <w:szCs w:val="24"/>
                    </w:rPr>
                    <w:t>в)</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rPr>
                      <w:rFonts w:ascii="Times New Roman" w:hAnsi="Times New Roman" w:cs="Times New Roman"/>
                      <w:sz w:val="24"/>
                      <w:szCs w:val="24"/>
                    </w:rPr>
                  </w:pPr>
                  <w:r w:rsidRPr="008F7061">
                    <w:rPr>
                      <w:rFonts w:ascii="Times New Roman" w:hAnsi="Times New Roman" w:cs="Times New Roman"/>
                      <w:sz w:val="24"/>
                      <w:szCs w:val="24"/>
                    </w:rPr>
                    <w:t xml:space="preserve">среднее (полное) общее образование </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jc w:val="center"/>
                    <w:rPr>
                      <w:rFonts w:ascii="Times New Roman" w:hAnsi="Times New Roman" w:cs="Times New Roman"/>
                      <w:sz w:val="24"/>
                      <w:szCs w:val="24"/>
                    </w:rPr>
                  </w:pPr>
                  <w:r w:rsidRPr="008F7061">
                    <w:rPr>
                      <w:rFonts w:ascii="Times New Roman" w:hAnsi="Times New Roman" w:cs="Times New Roman"/>
                      <w:sz w:val="24"/>
                      <w:szCs w:val="24"/>
                    </w:rPr>
                    <w:t>140</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ind w:left="-41"/>
                    <w:jc w:val="center"/>
                    <w:rPr>
                      <w:rFonts w:ascii="Times New Roman" w:hAnsi="Times New Roman" w:cs="Times New Roman"/>
                      <w:sz w:val="24"/>
                      <w:szCs w:val="24"/>
                    </w:rPr>
                  </w:pPr>
                  <w:r w:rsidRPr="008F7061">
                    <w:rPr>
                      <w:rFonts w:ascii="Times New Roman" w:hAnsi="Times New Roman" w:cs="Times New Roman"/>
                      <w:sz w:val="24"/>
                      <w:szCs w:val="24"/>
                    </w:rPr>
                    <w:t>150</w:t>
                  </w: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10.</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Инструктор-методист по адаптивной физической культуре, имеющий:</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41"/>
                    <w:jc w:val="center"/>
                    <w:rPr>
                      <w:rFonts w:ascii="Times New Roman" w:eastAsia="Times New Roman" w:hAnsi="Times New Roman" w:cs="Times New Roman"/>
                      <w:sz w:val="24"/>
                      <w:szCs w:val="24"/>
                    </w:rPr>
                  </w:pP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ind w:left="110"/>
                    <w:rPr>
                      <w:rFonts w:ascii="Times New Roman" w:hAnsi="Times New Roman" w:cs="Times New Roman"/>
                      <w:sz w:val="24"/>
                      <w:szCs w:val="24"/>
                    </w:rPr>
                  </w:pPr>
                  <w:r w:rsidRPr="008F7061">
                    <w:rPr>
                      <w:rFonts w:ascii="Times New Roman" w:hAnsi="Times New Roman" w:cs="Times New Roman"/>
                      <w:sz w:val="24"/>
                      <w:szCs w:val="24"/>
                    </w:rPr>
                    <w:t>а)</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rPr>
                      <w:rFonts w:ascii="Times New Roman" w:hAnsi="Times New Roman" w:cs="Times New Roman"/>
                      <w:sz w:val="24"/>
                      <w:szCs w:val="24"/>
                    </w:rPr>
                  </w:pPr>
                  <w:r w:rsidRPr="008F7061">
                    <w:rPr>
                      <w:rFonts w:ascii="Times New Roman" w:hAnsi="Times New Roman" w:cs="Times New Roman"/>
                      <w:sz w:val="24"/>
                      <w:szCs w:val="24"/>
                    </w:rPr>
                    <w:t>высшее профессиональное образование</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jc w:val="center"/>
                    <w:rPr>
                      <w:rFonts w:ascii="Times New Roman" w:hAnsi="Times New Roman" w:cs="Times New Roman"/>
                      <w:sz w:val="24"/>
                      <w:szCs w:val="24"/>
                    </w:rPr>
                  </w:pPr>
                  <w:r w:rsidRPr="008F7061">
                    <w:rPr>
                      <w:rFonts w:ascii="Times New Roman" w:hAnsi="Times New Roman" w:cs="Times New Roman"/>
                      <w:sz w:val="24"/>
                      <w:szCs w:val="24"/>
                    </w:rPr>
                    <w:t>200</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ind w:left="-41"/>
                    <w:jc w:val="center"/>
                    <w:rPr>
                      <w:rFonts w:ascii="Times New Roman" w:hAnsi="Times New Roman" w:cs="Times New Roman"/>
                      <w:sz w:val="24"/>
                      <w:szCs w:val="24"/>
                    </w:rPr>
                  </w:pPr>
                  <w:r w:rsidRPr="008F7061">
                    <w:rPr>
                      <w:rFonts w:ascii="Times New Roman" w:hAnsi="Times New Roman" w:cs="Times New Roman"/>
                      <w:sz w:val="24"/>
                      <w:szCs w:val="24"/>
                    </w:rPr>
                    <w:t>220</w:t>
                  </w: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ind w:left="110"/>
                    <w:rPr>
                      <w:rFonts w:ascii="Times New Roman" w:hAnsi="Times New Roman" w:cs="Times New Roman"/>
                      <w:sz w:val="24"/>
                      <w:szCs w:val="24"/>
                    </w:rPr>
                  </w:pPr>
                  <w:r w:rsidRPr="008F7061">
                    <w:rPr>
                      <w:rFonts w:ascii="Times New Roman" w:hAnsi="Times New Roman" w:cs="Times New Roman"/>
                      <w:sz w:val="24"/>
                      <w:szCs w:val="24"/>
                    </w:rPr>
                    <w:t>б)</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rPr>
                      <w:rFonts w:ascii="Times New Roman" w:hAnsi="Times New Roman" w:cs="Times New Roman"/>
                      <w:sz w:val="24"/>
                      <w:szCs w:val="24"/>
                    </w:rPr>
                  </w:pPr>
                  <w:r w:rsidRPr="008F7061">
                    <w:rPr>
                      <w:rFonts w:ascii="Times New Roman" w:hAnsi="Times New Roman" w:cs="Times New Roman"/>
                      <w:sz w:val="24"/>
                      <w:szCs w:val="24"/>
                    </w:rPr>
                    <w:t>среднее профессиональное образование</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jc w:val="center"/>
                    <w:rPr>
                      <w:rFonts w:ascii="Times New Roman" w:hAnsi="Times New Roman" w:cs="Times New Roman"/>
                      <w:sz w:val="24"/>
                      <w:szCs w:val="24"/>
                    </w:rPr>
                  </w:pPr>
                  <w:r w:rsidRPr="008F7061">
                    <w:rPr>
                      <w:rFonts w:ascii="Times New Roman" w:hAnsi="Times New Roman" w:cs="Times New Roman"/>
                      <w:sz w:val="24"/>
                      <w:szCs w:val="24"/>
                    </w:rPr>
                    <w:t>160</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ind w:left="-41"/>
                    <w:jc w:val="center"/>
                    <w:rPr>
                      <w:rFonts w:ascii="Times New Roman" w:hAnsi="Times New Roman" w:cs="Times New Roman"/>
                      <w:sz w:val="24"/>
                      <w:szCs w:val="24"/>
                    </w:rPr>
                  </w:pPr>
                  <w:r w:rsidRPr="008F7061">
                    <w:rPr>
                      <w:rFonts w:ascii="Times New Roman" w:hAnsi="Times New Roman" w:cs="Times New Roman"/>
                      <w:sz w:val="24"/>
                      <w:szCs w:val="24"/>
                    </w:rPr>
                    <w:t>180</w:t>
                  </w: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11.</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Инструктор по адаптивной физической культуре, имеющий:</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41"/>
                    <w:jc w:val="center"/>
                    <w:rPr>
                      <w:rFonts w:ascii="Times New Roman" w:eastAsia="Times New Roman" w:hAnsi="Times New Roman" w:cs="Times New Roman"/>
                      <w:sz w:val="24"/>
                      <w:szCs w:val="24"/>
                    </w:rPr>
                  </w:pP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ind w:left="110"/>
                    <w:rPr>
                      <w:rFonts w:ascii="Times New Roman" w:hAnsi="Times New Roman" w:cs="Times New Roman"/>
                      <w:sz w:val="24"/>
                      <w:szCs w:val="24"/>
                    </w:rPr>
                  </w:pPr>
                  <w:r w:rsidRPr="008F7061">
                    <w:rPr>
                      <w:rFonts w:ascii="Times New Roman" w:hAnsi="Times New Roman" w:cs="Times New Roman"/>
                      <w:sz w:val="24"/>
                      <w:szCs w:val="24"/>
                    </w:rPr>
                    <w:t>а)</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rPr>
                      <w:rFonts w:ascii="Times New Roman" w:hAnsi="Times New Roman" w:cs="Times New Roman"/>
                      <w:sz w:val="24"/>
                      <w:szCs w:val="24"/>
                    </w:rPr>
                  </w:pPr>
                  <w:r w:rsidRPr="008F7061">
                    <w:rPr>
                      <w:rFonts w:ascii="Times New Roman" w:hAnsi="Times New Roman" w:cs="Times New Roman"/>
                      <w:sz w:val="24"/>
                      <w:szCs w:val="24"/>
                    </w:rPr>
                    <w:t>высшее профессиональное образование</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jc w:val="center"/>
                    <w:rPr>
                      <w:rFonts w:ascii="Times New Roman" w:hAnsi="Times New Roman" w:cs="Times New Roman"/>
                      <w:sz w:val="24"/>
                      <w:szCs w:val="24"/>
                    </w:rPr>
                  </w:pPr>
                  <w:r w:rsidRPr="008F7061">
                    <w:rPr>
                      <w:rFonts w:ascii="Times New Roman" w:hAnsi="Times New Roman" w:cs="Times New Roman"/>
                      <w:sz w:val="24"/>
                      <w:szCs w:val="24"/>
                    </w:rPr>
                    <w:t>200</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ind w:left="-41"/>
                    <w:jc w:val="center"/>
                    <w:rPr>
                      <w:rFonts w:ascii="Times New Roman" w:hAnsi="Times New Roman" w:cs="Times New Roman"/>
                      <w:sz w:val="24"/>
                      <w:szCs w:val="24"/>
                    </w:rPr>
                  </w:pPr>
                  <w:r w:rsidRPr="008F7061">
                    <w:rPr>
                      <w:rFonts w:ascii="Times New Roman" w:hAnsi="Times New Roman" w:cs="Times New Roman"/>
                      <w:sz w:val="24"/>
                      <w:szCs w:val="24"/>
                    </w:rPr>
                    <w:t>220</w:t>
                  </w: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ind w:left="110"/>
                    <w:rPr>
                      <w:rFonts w:ascii="Times New Roman" w:hAnsi="Times New Roman" w:cs="Times New Roman"/>
                      <w:sz w:val="24"/>
                      <w:szCs w:val="24"/>
                    </w:rPr>
                  </w:pPr>
                  <w:r w:rsidRPr="008F7061">
                    <w:rPr>
                      <w:rFonts w:ascii="Times New Roman" w:hAnsi="Times New Roman" w:cs="Times New Roman"/>
                      <w:sz w:val="24"/>
                      <w:szCs w:val="24"/>
                    </w:rPr>
                    <w:t>б)</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rPr>
                      <w:rFonts w:ascii="Times New Roman" w:hAnsi="Times New Roman" w:cs="Times New Roman"/>
                      <w:sz w:val="24"/>
                      <w:szCs w:val="24"/>
                    </w:rPr>
                  </w:pPr>
                  <w:r w:rsidRPr="008F7061">
                    <w:rPr>
                      <w:rFonts w:ascii="Times New Roman" w:hAnsi="Times New Roman" w:cs="Times New Roman"/>
                      <w:sz w:val="24"/>
                      <w:szCs w:val="24"/>
                    </w:rPr>
                    <w:t>среднее профессиональное образование</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jc w:val="center"/>
                    <w:rPr>
                      <w:rFonts w:ascii="Times New Roman" w:hAnsi="Times New Roman" w:cs="Times New Roman"/>
                      <w:sz w:val="24"/>
                      <w:szCs w:val="24"/>
                    </w:rPr>
                  </w:pPr>
                  <w:r w:rsidRPr="008F7061">
                    <w:rPr>
                      <w:rFonts w:ascii="Times New Roman" w:hAnsi="Times New Roman" w:cs="Times New Roman"/>
                      <w:sz w:val="24"/>
                      <w:szCs w:val="24"/>
                    </w:rPr>
                    <w:t>160</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ind w:left="-41"/>
                    <w:jc w:val="center"/>
                    <w:rPr>
                      <w:rFonts w:ascii="Times New Roman" w:hAnsi="Times New Roman" w:cs="Times New Roman"/>
                      <w:sz w:val="24"/>
                      <w:szCs w:val="24"/>
                    </w:rPr>
                  </w:pPr>
                  <w:r w:rsidRPr="008F7061">
                    <w:rPr>
                      <w:rFonts w:ascii="Times New Roman" w:hAnsi="Times New Roman" w:cs="Times New Roman"/>
                      <w:sz w:val="24"/>
                      <w:szCs w:val="24"/>
                    </w:rPr>
                    <w:t>180</w:t>
                  </w:r>
                </w:p>
              </w:tc>
            </w:tr>
            <w:tr w:rsidR="008F7061" w:rsidRPr="008F7061" w:rsidTr="000F1F4C">
              <w:trPr>
                <w:gridAfter w:val="1"/>
                <w:wAfter w:w="10" w:type="dxa"/>
                <w:cantSplit/>
              </w:trPr>
              <w:tc>
                <w:tcPr>
                  <w:tcW w:w="568"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110"/>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12.</w:t>
                  </w:r>
                </w:p>
              </w:tc>
              <w:tc>
                <w:tcPr>
                  <w:tcW w:w="4445"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 xml:space="preserve">Сопровождающий спортсмена-инвалида </w:t>
                  </w:r>
                  <w:r w:rsidRPr="008F7061">
                    <w:rPr>
                      <w:rFonts w:ascii="Times New Roman" w:eastAsia="Times New Roman" w:hAnsi="Times New Roman" w:cs="Times New Roman"/>
                      <w:sz w:val="24"/>
                      <w:szCs w:val="24"/>
                      <w:lang w:val="en-US"/>
                    </w:rPr>
                    <w:t>I</w:t>
                  </w:r>
                  <w:r w:rsidRPr="008F7061">
                    <w:rPr>
                      <w:rFonts w:ascii="Times New Roman" w:eastAsia="Times New Roman" w:hAnsi="Times New Roman" w:cs="Times New Roman"/>
                      <w:sz w:val="24"/>
                      <w:szCs w:val="24"/>
                    </w:rPr>
                    <w:t xml:space="preserve"> группы инвалидности</w:t>
                  </w:r>
                </w:p>
              </w:tc>
              <w:tc>
                <w:tcPr>
                  <w:tcW w:w="1559"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140</w:t>
                  </w:r>
                </w:p>
              </w:tc>
              <w:tc>
                <w:tcPr>
                  <w:tcW w:w="1417" w:type="dxa"/>
                  <w:tcBorders>
                    <w:top w:val="single" w:sz="6" w:space="0" w:color="auto"/>
                    <w:left w:val="single" w:sz="6" w:space="0" w:color="auto"/>
                    <w:bottom w:val="single" w:sz="6" w:space="0" w:color="auto"/>
                    <w:right w:val="single" w:sz="6" w:space="0" w:color="auto"/>
                  </w:tcBorders>
                </w:tcPr>
                <w:p w:rsidR="008F7061" w:rsidRPr="008F7061" w:rsidRDefault="008F7061" w:rsidP="000F1F4C">
                  <w:pPr>
                    <w:suppressAutoHyphens/>
                    <w:autoSpaceDE w:val="0"/>
                    <w:autoSpaceDN w:val="0"/>
                    <w:adjustRightInd w:val="0"/>
                    <w:spacing w:after="0" w:line="240" w:lineRule="auto"/>
                    <w:ind w:left="-41"/>
                    <w:jc w:val="center"/>
                    <w:rPr>
                      <w:rFonts w:ascii="Times New Roman" w:eastAsia="Times New Roman" w:hAnsi="Times New Roman" w:cs="Times New Roman"/>
                      <w:sz w:val="24"/>
                      <w:szCs w:val="24"/>
                    </w:rPr>
                  </w:pPr>
                  <w:r w:rsidRPr="008F7061">
                    <w:rPr>
                      <w:rFonts w:ascii="Times New Roman" w:eastAsia="Times New Roman" w:hAnsi="Times New Roman" w:cs="Times New Roman"/>
                      <w:sz w:val="24"/>
                      <w:szCs w:val="24"/>
                    </w:rPr>
                    <w:t>150</w:t>
                  </w:r>
                </w:p>
              </w:tc>
            </w:tr>
          </w:tbl>
          <w:p w:rsidR="008F7061" w:rsidRPr="008F7061" w:rsidRDefault="008F7061" w:rsidP="000F1F4C">
            <w:pPr>
              <w:spacing w:after="0" w:line="240" w:lineRule="auto"/>
              <w:jc w:val="both"/>
              <w:rPr>
                <w:rFonts w:ascii="Times New Roman" w:eastAsia="Calibri" w:hAnsi="Times New Roman" w:cs="Times New Roman"/>
                <w:sz w:val="24"/>
                <w:szCs w:val="24"/>
              </w:rPr>
            </w:pPr>
          </w:p>
        </w:tc>
      </w:tr>
    </w:tbl>
    <w:p w:rsidR="008F7061" w:rsidRDefault="008F7061" w:rsidP="008F7061">
      <w:pPr>
        <w:jc w:val="both"/>
      </w:pPr>
    </w:p>
    <w:p w:rsidR="008F7061" w:rsidRDefault="008F7061" w:rsidP="008C21FA">
      <w:pPr>
        <w:spacing w:after="0" w:line="240" w:lineRule="auto"/>
        <w:rPr>
          <w:rFonts w:ascii="Times New Roman" w:hAnsi="Times New Roman" w:cs="Times New Roman"/>
          <w:sz w:val="28"/>
          <w:szCs w:val="28"/>
        </w:rPr>
      </w:pPr>
    </w:p>
    <w:p w:rsidR="008F7061" w:rsidRPr="008C21FA" w:rsidRDefault="008F7061" w:rsidP="008C21FA">
      <w:pPr>
        <w:spacing w:after="0" w:line="240" w:lineRule="auto"/>
        <w:rPr>
          <w:rFonts w:ascii="Times New Roman" w:hAnsi="Times New Roman" w:cs="Times New Roman"/>
          <w:sz w:val="28"/>
          <w:szCs w:val="28"/>
        </w:rPr>
      </w:pPr>
    </w:p>
    <w:sectPr w:rsidR="008F7061" w:rsidRPr="008C21FA" w:rsidSect="008F7061">
      <w:pgSz w:w="16838" w:h="11906" w:orient="landscape"/>
      <w:pgMar w:top="1276" w:right="567" w:bottom="567" w:left="1134"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57E" w:rsidRDefault="00EE657E" w:rsidP="008C21FA">
      <w:pPr>
        <w:spacing w:after="0" w:line="240" w:lineRule="auto"/>
      </w:pPr>
      <w:r>
        <w:separator/>
      </w:r>
    </w:p>
  </w:endnote>
  <w:endnote w:type="continuationSeparator" w:id="0">
    <w:p w:rsidR="00EE657E" w:rsidRDefault="00EE657E" w:rsidP="008C2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57E" w:rsidRDefault="00EE657E" w:rsidP="008C21FA">
      <w:pPr>
        <w:spacing w:after="0" w:line="240" w:lineRule="auto"/>
      </w:pPr>
      <w:r>
        <w:separator/>
      </w:r>
    </w:p>
  </w:footnote>
  <w:footnote w:type="continuationSeparator" w:id="0">
    <w:p w:rsidR="00EE657E" w:rsidRDefault="00EE657E" w:rsidP="008C2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0057"/>
      <w:docPartObj>
        <w:docPartGallery w:val="Page Numbers (Top of Page)"/>
        <w:docPartUnique/>
      </w:docPartObj>
    </w:sdtPr>
    <w:sdtEndPr>
      <w:rPr>
        <w:rFonts w:ascii="Times New Roman" w:hAnsi="Times New Roman" w:cs="Times New Roman"/>
        <w:sz w:val="24"/>
        <w:szCs w:val="24"/>
      </w:rPr>
    </w:sdtEndPr>
    <w:sdtContent>
      <w:p w:rsidR="008C21FA" w:rsidRPr="008C21FA" w:rsidRDefault="00A37976">
        <w:pPr>
          <w:pStyle w:val="af6"/>
          <w:jc w:val="center"/>
          <w:rPr>
            <w:rFonts w:ascii="Times New Roman" w:hAnsi="Times New Roman" w:cs="Times New Roman"/>
            <w:sz w:val="24"/>
            <w:szCs w:val="24"/>
          </w:rPr>
        </w:pPr>
        <w:r w:rsidRPr="008C21FA">
          <w:rPr>
            <w:rFonts w:ascii="Times New Roman" w:hAnsi="Times New Roman" w:cs="Times New Roman"/>
            <w:sz w:val="24"/>
            <w:szCs w:val="24"/>
          </w:rPr>
          <w:fldChar w:fldCharType="begin"/>
        </w:r>
        <w:r w:rsidR="008C21FA" w:rsidRPr="008C21FA">
          <w:rPr>
            <w:rFonts w:ascii="Times New Roman" w:hAnsi="Times New Roman" w:cs="Times New Roman"/>
            <w:sz w:val="24"/>
            <w:szCs w:val="24"/>
          </w:rPr>
          <w:instrText xml:space="preserve"> PAGE   \* MERGEFORMAT </w:instrText>
        </w:r>
        <w:r w:rsidRPr="008C21FA">
          <w:rPr>
            <w:rFonts w:ascii="Times New Roman" w:hAnsi="Times New Roman" w:cs="Times New Roman"/>
            <w:sz w:val="24"/>
            <w:szCs w:val="24"/>
          </w:rPr>
          <w:fldChar w:fldCharType="separate"/>
        </w:r>
        <w:r w:rsidR="009875E8">
          <w:rPr>
            <w:rFonts w:ascii="Times New Roman" w:hAnsi="Times New Roman" w:cs="Times New Roman"/>
            <w:noProof/>
            <w:sz w:val="24"/>
            <w:szCs w:val="24"/>
          </w:rPr>
          <w:t>- 2 -</w:t>
        </w:r>
        <w:r w:rsidRPr="008C21FA">
          <w:rPr>
            <w:rFonts w:ascii="Times New Roman" w:hAnsi="Times New Roman" w:cs="Times New Roman"/>
            <w:sz w:val="24"/>
            <w:szCs w:val="24"/>
          </w:rPr>
          <w:fldChar w:fldCharType="end"/>
        </w:r>
      </w:p>
    </w:sdtContent>
  </w:sdt>
  <w:p w:rsidR="008C21FA" w:rsidRDefault="008C21F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421BA"/>
    <w:multiLevelType w:val="hybridMultilevel"/>
    <w:tmpl w:val="E618DAD4"/>
    <w:lvl w:ilvl="0" w:tplc="D1C28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7739C"/>
    <w:rsid w:val="00005250"/>
    <w:rsid w:val="00013CF9"/>
    <w:rsid w:val="0001450E"/>
    <w:rsid w:val="0001493C"/>
    <w:rsid w:val="00023A05"/>
    <w:rsid w:val="00030599"/>
    <w:rsid w:val="0003481E"/>
    <w:rsid w:val="0003567A"/>
    <w:rsid w:val="000378EE"/>
    <w:rsid w:val="00061D09"/>
    <w:rsid w:val="00080865"/>
    <w:rsid w:val="000829AD"/>
    <w:rsid w:val="00082D27"/>
    <w:rsid w:val="0009142A"/>
    <w:rsid w:val="000920AB"/>
    <w:rsid w:val="00097AE1"/>
    <w:rsid w:val="000A04F3"/>
    <w:rsid w:val="000B0901"/>
    <w:rsid w:val="000B15D1"/>
    <w:rsid w:val="000B3050"/>
    <w:rsid w:val="000D52FE"/>
    <w:rsid w:val="000E3315"/>
    <w:rsid w:val="000E4B27"/>
    <w:rsid w:val="000F1902"/>
    <w:rsid w:val="000F50F3"/>
    <w:rsid w:val="0010604C"/>
    <w:rsid w:val="0011092B"/>
    <w:rsid w:val="00121BB1"/>
    <w:rsid w:val="001361FE"/>
    <w:rsid w:val="001433AA"/>
    <w:rsid w:val="00143653"/>
    <w:rsid w:val="00145A0A"/>
    <w:rsid w:val="00151229"/>
    <w:rsid w:val="001542CD"/>
    <w:rsid w:val="00155918"/>
    <w:rsid w:val="001559AF"/>
    <w:rsid w:val="00176B3B"/>
    <w:rsid w:val="0018097C"/>
    <w:rsid w:val="001844E8"/>
    <w:rsid w:val="00190C2B"/>
    <w:rsid w:val="001A459E"/>
    <w:rsid w:val="001B7C2E"/>
    <w:rsid w:val="001C14EA"/>
    <w:rsid w:val="001C2665"/>
    <w:rsid w:val="001C4739"/>
    <w:rsid w:val="001D5E5D"/>
    <w:rsid w:val="001F2783"/>
    <w:rsid w:val="00212B26"/>
    <w:rsid w:val="00213D2B"/>
    <w:rsid w:val="00221BC7"/>
    <w:rsid w:val="00222B83"/>
    <w:rsid w:val="00226479"/>
    <w:rsid w:val="00245976"/>
    <w:rsid w:val="00247CEA"/>
    <w:rsid w:val="002500CA"/>
    <w:rsid w:val="0025124F"/>
    <w:rsid w:val="0025243A"/>
    <w:rsid w:val="0025795C"/>
    <w:rsid w:val="00266811"/>
    <w:rsid w:val="00272504"/>
    <w:rsid w:val="002750FC"/>
    <w:rsid w:val="002A374B"/>
    <w:rsid w:val="002A5949"/>
    <w:rsid w:val="002B3B19"/>
    <w:rsid w:val="002C1C3F"/>
    <w:rsid w:val="002C3A4D"/>
    <w:rsid w:val="002D0FA1"/>
    <w:rsid w:val="002E4608"/>
    <w:rsid w:val="002F51F2"/>
    <w:rsid w:val="002F52AF"/>
    <w:rsid w:val="0031133A"/>
    <w:rsid w:val="003217C1"/>
    <w:rsid w:val="00322DF8"/>
    <w:rsid w:val="00326652"/>
    <w:rsid w:val="00326D5E"/>
    <w:rsid w:val="0033201D"/>
    <w:rsid w:val="00337FA1"/>
    <w:rsid w:val="0034452C"/>
    <w:rsid w:val="00345E9D"/>
    <w:rsid w:val="0035052C"/>
    <w:rsid w:val="00355D78"/>
    <w:rsid w:val="00364777"/>
    <w:rsid w:val="00365859"/>
    <w:rsid w:val="003678F3"/>
    <w:rsid w:val="00394F11"/>
    <w:rsid w:val="003952A1"/>
    <w:rsid w:val="00396002"/>
    <w:rsid w:val="00397E23"/>
    <w:rsid w:val="003A7093"/>
    <w:rsid w:val="003A74FA"/>
    <w:rsid w:val="003B2E0E"/>
    <w:rsid w:val="003B3D40"/>
    <w:rsid w:val="003B6F3E"/>
    <w:rsid w:val="003B75CC"/>
    <w:rsid w:val="003C337E"/>
    <w:rsid w:val="003C3721"/>
    <w:rsid w:val="003C4D80"/>
    <w:rsid w:val="003C5024"/>
    <w:rsid w:val="003C68E0"/>
    <w:rsid w:val="003D780D"/>
    <w:rsid w:val="003E1749"/>
    <w:rsid w:val="003E232C"/>
    <w:rsid w:val="00401991"/>
    <w:rsid w:val="00406765"/>
    <w:rsid w:val="00410021"/>
    <w:rsid w:val="004121A6"/>
    <w:rsid w:val="00414937"/>
    <w:rsid w:val="00421EA7"/>
    <w:rsid w:val="00423975"/>
    <w:rsid w:val="00424E82"/>
    <w:rsid w:val="00434D64"/>
    <w:rsid w:val="00435150"/>
    <w:rsid w:val="00444A3B"/>
    <w:rsid w:val="0044754A"/>
    <w:rsid w:val="00450C8D"/>
    <w:rsid w:val="004528F6"/>
    <w:rsid w:val="00481744"/>
    <w:rsid w:val="00483F4F"/>
    <w:rsid w:val="00483FC1"/>
    <w:rsid w:val="00492245"/>
    <w:rsid w:val="004A3F98"/>
    <w:rsid w:val="004C20BD"/>
    <w:rsid w:val="004C5ABE"/>
    <w:rsid w:val="004C5BBF"/>
    <w:rsid w:val="004D1D24"/>
    <w:rsid w:val="004E62F7"/>
    <w:rsid w:val="004E7096"/>
    <w:rsid w:val="004F0253"/>
    <w:rsid w:val="004F4DBC"/>
    <w:rsid w:val="004F54DE"/>
    <w:rsid w:val="004F5EAB"/>
    <w:rsid w:val="005148F6"/>
    <w:rsid w:val="00516438"/>
    <w:rsid w:val="005217C6"/>
    <w:rsid w:val="00524AC8"/>
    <w:rsid w:val="00535AA7"/>
    <w:rsid w:val="005366AD"/>
    <w:rsid w:val="00554081"/>
    <w:rsid w:val="00555A09"/>
    <w:rsid w:val="00571DFA"/>
    <w:rsid w:val="00572C4A"/>
    <w:rsid w:val="00580B03"/>
    <w:rsid w:val="00586F80"/>
    <w:rsid w:val="005962B6"/>
    <w:rsid w:val="005B168C"/>
    <w:rsid w:val="005B4309"/>
    <w:rsid w:val="005C364D"/>
    <w:rsid w:val="005C56BD"/>
    <w:rsid w:val="005C79A1"/>
    <w:rsid w:val="005D6B0A"/>
    <w:rsid w:val="005E14EB"/>
    <w:rsid w:val="005E172A"/>
    <w:rsid w:val="005E7F64"/>
    <w:rsid w:val="005F64E3"/>
    <w:rsid w:val="00625C69"/>
    <w:rsid w:val="00627D93"/>
    <w:rsid w:val="0065158C"/>
    <w:rsid w:val="006531C7"/>
    <w:rsid w:val="006677EB"/>
    <w:rsid w:val="0067739C"/>
    <w:rsid w:val="00681B3F"/>
    <w:rsid w:val="00687FFD"/>
    <w:rsid w:val="00694AFE"/>
    <w:rsid w:val="0069638B"/>
    <w:rsid w:val="006A1074"/>
    <w:rsid w:val="006A17B0"/>
    <w:rsid w:val="006D162B"/>
    <w:rsid w:val="006D208F"/>
    <w:rsid w:val="006E4882"/>
    <w:rsid w:val="006E5AF4"/>
    <w:rsid w:val="006E714F"/>
    <w:rsid w:val="006F27E9"/>
    <w:rsid w:val="006F34A1"/>
    <w:rsid w:val="006F5530"/>
    <w:rsid w:val="007050B5"/>
    <w:rsid w:val="00714783"/>
    <w:rsid w:val="00717CDA"/>
    <w:rsid w:val="00717DA6"/>
    <w:rsid w:val="00720AE6"/>
    <w:rsid w:val="00723316"/>
    <w:rsid w:val="0073253D"/>
    <w:rsid w:val="00742B7A"/>
    <w:rsid w:val="007439B9"/>
    <w:rsid w:val="00745AEB"/>
    <w:rsid w:val="00760699"/>
    <w:rsid w:val="00765D3D"/>
    <w:rsid w:val="00780CE3"/>
    <w:rsid w:val="0078107C"/>
    <w:rsid w:val="0079060F"/>
    <w:rsid w:val="007A5050"/>
    <w:rsid w:val="007A604C"/>
    <w:rsid w:val="007C4A89"/>
    <w:rsid w:val="007C4ACB"/>
    <w:rsid w:val="007D2851"/>
    <w:rsid w:val="007D6754"/>
    <w:rsid w:val="007E74CA"/>
    <w:rsid w:val="007F7C0E"/>
    <w:rsid w:val="00807F81"/>
    <w:rsid w:val="00812FC6"/>
    <w:rsid w:val="00813C74"/>
    <w:rsid w:val="00821F9C"/>
    <w:rsid w:val="00827585"/>
    <w:rsid w:val="00827EA2"/>
    <w:rsid w:val="00835F46"/>
    <w:rsid w:val="00852291"/>
    <w:rsid w:val="00856192"/>
    <w:rsid w:val="00857176"/>
    <w:rsid w:val="00857BC3"/>
    <w:rsid w:val="00870F55"/>
    <w:rsid w:val="0088463F"/>
    <w:rsid w:val="0088526E"/>
    <w:rsid w:val="00893542"/>
    <w:rsid w:val="008A62E7"/>
    <w:rsid w:val="008B3FAA"/>
    <w:rsid w:val="008C21FA"/>
    <w:rsid w:val="008D16E9"/>
    <w:rsid w:val="008E0A58"/>
    <w:rsid w:val="008E576F"/>
    <w:rsid w:val="008F4553"/>
    <w:rsid w:val="008F51F8"/>
    <w:rsid w:val="008F7061"/>
    <w:rsid w:val="008F7EDD"/>
    <w:rsid w:val="00903F28"/>
    <w:rsid w:val="009052A0"/>
    <w:rsid w:val="009231F6"/>
    <w:rsid w:val="0092360E"/>
    <w:rsid w:val="00924AFB"/>
    <w:rsid w:val="00924F79"/>
    <w:rsid w:val="00927AA3"/>
    <w:rsid w:val="009306EF"/>
    <w:rsid w:val="00937AC3"/>
    <w:rsid w:val="00941FA7"/>
    <w:rsid w:val="00943EE2"/>
    <w:rsid w:val="009463BE"/>
    <w:rsid w:val="00954BEF"/>
    <w:rsid w:val="00965A16"/>
    <w:rsid w:val="009664E5"/>
    <w:rsid w:val="00971776"/>
    <w:rsid w:val="009730C7"/>
    <w:rsid w:val="00975732"/>
    <w:rsid w:val="009821DA"/>
    <w:rsid w:val="009875E8"/>
    <w:rsid w:val="009A26CC"/>
    <w:rsid w:val="009A419D"/>
    <w:rsid w:val="009A4426"/>
    <w:rsid w:val="009B02E5"/>
    <w:rsid w:val="009C0B4A"/>
    <w:rsid w:val="009C5420"/>
    <w:rsid w:val="009C6A6A"/>
    <w:rsid w:val="009D2EBE"/>
    <w:rsid w:val="009D759E"/>
    <w:rsid w:val="009E5066"/>
    <w:rsid w:val="009E785F"/>
    <w:rsid w:val="009F7DE9"/>
    <w:rsid w:val="00A130B1"/>
    <w:rsid w:val="00A3171D"/>
    <w:rsid w:val="00A358BD"/>
    <w:rsid w:val="00A37976"/>
    <w:rsid w:val="00A46D59"/>
    <w:rsid w:val="00A47D55"/>
    <w:rsid w:val="00A64C41"/>
    <w:rsid w:val="00A71EA8"/>
    <w:rsid w:val="00A90E1D"/>
    <w:rsid w:val="00A928CE"/>
    <w:rsid w:val="00AA6C6A"/>
    <w:rsid w:val="00AC0588"/>
    <w:rsid w:val="00AC285E"/>
    <w:rsid w:val="00AC3266"/>
    <w:rsid w:val="00AC72CF"/>
    <w:rsid w:val="00AD5C94"/>
    <w:rsid w:val="00AE5C8A"/>
    <w:rsid w:val="00AE67B6"/>
    <w:rsid w:val="00AF47BE"/>
    <w:rsid w:val="00B044EA"/>
    <w:rsid w:val="00B06454"/>
    <w:rsid w:val="00B15509"/>
    <w:rsid w:val="00B22A71"/>
    <w:rsid w:val="00B3288E"/>
    <w:rsid w:val="00B53C6D"/>
    <w:rsid w:val="00B55BD3"/>
    <w:rsid w:val="00B63ADF"/>
    <w:rsid w:val="00B63AF2"/>
    <w:rsid w:val="00B7081C"/>
    <w:rsid w:val="00B81394"/>
    <w:rsid w:val="00B84F79"/>
    <w:rsid w:val="00B87D0D"/>
    <w:rsid w:val="00B95007"/>
    <w:rsid w:val="00BA5E3A"/>
    <w:rsid w:val="00BB291B"/>
    <w:rsid w:val="00BC47C5"/>
    <w:rsid w:val="00BC7A2B"/>
    <w:rsid w:val="00BD5AD7"/>
    <w:rsid w:val="00BE0454"/>
    <w:rsid w:val="00BE3765"/>
    <w:rsid w:val="00BE67F6"/>
    <w:rsid w:val="00BF507C"/>
    <w:rsid w:val="00C212C1"/>
    <w:rsid w:val="00C224B2"/>
    <w:rsid w:val="00C354EF"/>
    <w:rsid w:val="00C367CD"/>
    <w:rsid w:val="00C43A88"/>
    <w:rsid w:val="00C44F83"/>
    <w:rsid w:val="00C60CEC"/>
    <w:rsid w:val="00C62DA8"/>
    <w:rsid w:val="00C65898"/>
    <w:rsid w:val="00C77E6F"/>
    <w:rsid w:val="00C80D04"/>
    <w:rsid w:val="00C85CD4"/>
    <w:rsid w:val="00C91AB0"/>
    <w:rsid w:val="00C955D6"/>
    <w:rsid w:val="00C97927"/>
    <w:rsid w:val="00CA1D03"/>
    <w:rsid w:val="00CB2158"/>
    <w:rsid w:val="00CC4AB5"/>
    <w:rsid w:val="00CC5091"/>
    <w:rsid w:val="00CC6D58"/>
    <w:rsid w:val="00CD3905"/>
    <w:rsid w:val="00CF4D8E"/>
    <w:rsid w:val="00D01BCB"/>
    <w:rsid w:val="00D177DD"/>
    <w:rsid w:val="00D26382"/>
    <w:rsid w:val="00D3227D"/>
    <w:rsid w:val="00D422B5"/>
    <w:rsid w:val="00D46573"/>
    <w:rsid w:val="00D519E6"/>
    <w:rsid w:val="00D633DF"/>
    <w:rsid w:val="00D652BE"/>
    <w:rsid w:val="00D65AB2"/>
    <w:rsid w:val="00D858CE"/>
    <w:rsid w:val="00D91A97"/>
    <w:rsid w:val="00D94A35"/>
    <w:rsid w:val="00DA30E3"/>
    <w:rsid w:val="00DA3DBF"/>
    <w:rsid w:val="00DB4B1E"/>
    <w:rsid w:val="00DC356E"/>
    <w:rsid w:val="00DD1DB7"/>
    <w:rsid w:val="00DD22EA"/>
    <w:rsid w:val="00DD738C"/>
    <w:rsid w:val="00DE15F4"/>
    <w:rsid w:val="00DE3735"/>
    <w:rsid w:val="00DF4349"/>
    <w:rsid w:val="00E04FD4"/>
    <w:rsid w:val="00E16228"/>
    <w:rsid w:val="00E206D1"/>
    <w:rsid w:val="00E23211"/>
    <w:rsid w:val="00E25D40"/>
    <w:rsid w:val="00E3170A"/>
    <w:rsid w:val="00E46298"/>
    <w:rsid w:val="00E56CF9"/>
    <w:rsid w:val="00E82B31"/>
    <w:rsid w:val="00E83313"/>
    <w:rsid w:val="00E83F4C"/>
    <w:rsid w:val="00E87F17"/>
    <w:rsid w:val="00E9055D"/>
    <w:rsid w:val="00EA0D39"/>
    <w:rsid w:val="00EA34E1"/>
    <w:rsid w:val="00EA4035"/>
    <w:rsid w:val="00EA42F3"/>
    <w:rsid w:val="00EA5BF6"/>
    <w:rsid w:val="00EB0AE7"/>
    <w:rsid w:val="00EB282A"/>
    <w:rsid w:val="00EB2BB1"/>
    <w:rsid w:val="00EB411E"/>
    <w:rsid w:val="00EB51E5"/>
    <w:rsid w:val="00EC07E7"/>
    <w:rsid w:val="00EC57DA"/>
    <w:rsid w:val="00EC7D61"/>
    <w:rsid w:val="00ED2506"/>
    <w:rsid w:val="00ED39E5"/>
    <w:rsid w:val="00EE279C"/>
    <w:rsid w:val="00EE657E"/>
    <w:rsid w:val="00EE75A4"/>
    <w:rsid w:val="00F04BC3"/>
    <w:rsid w:val="00F079CD"/>
    <w:rsid w:val="00F30472"/>
    <w:rsid w:val="00F351BA"/>
    <w:rsid w:val="00F36C25"/>
    <w:rsid w:val="00F4443A"/>
    <w:rsid w:val="00F469E4"/>
    <w:rsid w:val="00F54026"/>
    <w:rsid w:val="00F64410"/>
    <w:rsid w:val="00F80E39"/>
    <w:rsid w:val="00F866A6"/>
    <w:rsid w:val="00FA0D42"/>
    <w:rsid w:val="00FB7ECD"/>
    <w:rsid w:val="00FC5EB0"/>
    <w:rsid w:val="00FD1EFB"/>
    <w:rsid w:val="00FD7533"/>
    <w:rsid w:val="00FE4D76"/>
    <w:rsid w:val="00FE6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39C"/>
    <w:pPr>
      <w:spacing w:before="100" w:beforeAutospacing="1" w:after="100" w:afterAutospacing="1" w:line="240" w:lineRule="auto"/>
      <w:jc w:val="both"/>
    </w:pPr>
    <w:rPr>
      <w:rFonts w:ascii="Lucida Console" w:eastAsia="Times New Roman" w:hAnsi="Lucida Console" w:cs="Times New Roman"/>
      <w:color w:val="000000"/>
      <w:sz w:val="21"/>
      <w:szCs w:val="21"/>
    </w:rPr>
  </w:style>
  <w:style w:type="paragraph" w:styleId="2">
    <w:name w:val="Body Text 2"/>
    <w:basedOn w:val="a"/>
    <w:link w:val="20"/>
    <w:uiPriority w:val="99"/>
    <w:rsid w:val="0067739C"/>
    <w:pPr>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uiPriority w:val="99"/>
    <w:rsid w:val="0067739C"/>
    <w:rPr>
      <w:rFonts w:ascii="Times New Roman" w:eastAsia="Times New Roman" w:hAnsi="Times New Roman" w:cs="Times New Roman"/>
      <w:sz w:val="24"/>
      <w:szCs w:val="20"/>
    </w:rPr>
  </w:style>
  <w:style w:type="character" w:styleId="a4">
    <w:name w:val="Strong"/>
    <w:basedOn w:val="a0"/>
    <w:uiPriority w:val="22"/>
    <w:qFormat/>
    <w:rsid w:val="0067739C"/>
    <w:rPr>
      <w:b/>
      <w:bCs/>
    </w:rPr>
  </w:style>
  <w:style w:type="paragraph" w:styleId="a5">
    <w:name w:val="Plain Text"/>
    <w:aliases w:val=" Знак,Текст Знак1,Текст Знак Знак,Знак,Знак Знак, 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Текст Знак2, Знак3 Знак,Текст1,Зна"/>
    <w:basedOn w:val="a"/>
    <w:link w:val="3"/>
    <w:uiPriority w:val="99"/>
    <w:rsid w:val="00BA5E3A"/>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 Знак,Текст Знак Знак Знак Знак Знак,Знак Знак Знак Знак Знак Знак,Знак Знак Знак Знак1 Знак,Текст Знак1 Знак Знак1, Знак Знак1,Текст Знак Знак Знак Знак1,Знак Знак Знак Знак Знак1,Знак Знак2,Текст Знак2 Знак1"/>
    <w:basedOn w:val="a0"/>
    <w:uiPriority w:val="99"/>
    <w:rsid w:val="00BA5E3A"/>
    <w:rPr>
      <w:rFonts w:ascii="Consolas" w:hAnsi="Consolas" w:cs="Consolas"/>
      <w:sz w:val="21"/>
      <w:szCs w:val="21"/>
    </w:rPr>
  </w:style>
  <w:style w:type="character" w:customStyle="1" w:styleId="3">
    <w:name w:val="Текст Знак3"/>
    <w:aliases w:val=" Знак Знак,Текст Знак1 Знак,Текст Знак Знак Знак,Знак Знак1,Знак Знак Знак, Знак Знак Знак Знак Знак,Текст Знак2 Знак Знак,Текст Знак1 Знак1 Знак Знак,Текст Знак Знак Знак1 Знак Знак,Текст Знак1 Знак Знак Знак Знак Знак, Знак3 Знак1,Зна Знак"/>
    <w:basedOn w:val="a0"/>
    <w:link w:val="a5"/>
    <w:locked/>
    <w:rsid w:val="00BA5E3A"/>
    <w:rPr>
      <w:rFonts w:ascii="Courier New" w:eastAsia="Times New Roman" w:hAnsi="Courier New" w:cs="Courier New"/>
      <w:sz w:val="20"/>
      <w:szCs w:val="20"/>
    </w:rPr>
  </w:style>
  <w:style w:type="paragraph" w:customStyle="1" w:styleId="21">
    <w:name w:val="Знак2 Знак Знак Знак"/>
    <w:basedOn w:val="a"/>
    <w:link w:val="22"/>
    <w:rsid w:val="00BA5E3A"/>
    <w:pPr>
      <w:spacing w:after="0" w:line="240" w:lineRule="auto"/>
    </w:pPr>
    <w:rPr>
      <w:rFonts w:ascii="Verdana" w:eastAsia="Times New Roman" w:hAnsi="Verdana" w:cs="Verdana"/>
      <w:sz w:val="20"/>
      <w:szCs w:val="20"/>
      <w:lang w:val="en-US" w:eastAsia="en-US"/>
    </w:rPr>
  </w:style>
  <w:style w:type="character" w:customStyle="1" w:styleId="22">
    <w:name w:val="Знак2 Знак Знак Знак Знак"/>
    <w:basedOn w:val="a0"/>
    <w:link w:val="21"/>
    <w:rsid w:val="00BA5E3A"/>
    <w:rPr>
      <w:rFonts w:ascii="Verdana" w:eastAsia="Times New Roman" w:hAnsi="Verdana" w:cs="Verdana"/>
      <w:sz w:val="20"/>
      <w:szCs w:val="20"/>
      <w:lang w:val="en-US" w:eastAsia="en-US"/>
    </w:rPr>
  </w:style>
  <w:style w:type="paragraph" w:customStyle="1" w:styleId="western">
    <w:name w:val="western"/>
    <w:basedOn w:val="a"/>
    <w:rsid w:val="00FC5EB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semiHidden/>
    <w:unhideWhenUsed/>
    <w:rsid w:val="006E5AF4"/>
    <w:rPr>
      <w:color w:val="0000FF"/>
      <w:u w:val="single"/>
    </w:rPr>
  </w:style>
  <w:style w:type="paragraph" w:styleId="a8">
    <w:name w:val="Body Text"/>
    <w:basedOn w:val="a"/>
    <w:link w:val="a9"/>
    <w:uiPriority w:val="99"/>
    <w:semiHidden/>
    <w:unhideWhenUsed/>
    <w:rsid w:val="006E5AF4"/>
    <w:pPr>
      <w:spacing w:after="120"/>
    </w:pPr>
  </w:style>
  <w:style w:type="character" w:customStyle="1" w:styleId="a9">
    <w:name w:val="Основной текст Знак"/>
    <w:basedOn w:val="a0"/>
    <w:link w:val="a8"/>
    <w:uiPriority w:val="99"/>
    <w:semiHidden/>
    <w:rsid w:val="006E5AF4"/>
  </w:style>
  <w:style w:type="paragraph" w:styleId="aa">
    <w:name w:val="Body Text Indent"/>
    <w:basedOn w:val="a"/>
    <w:link w:val="ab"/>
    <w:uiPriority w:val="99"/>
    <w:semiHidden/>
    <w:unhideWhenUsed/>
    <w:rsid w:val="006E5AF4"/>
    <w:pPr>
      <w:spacing w:after="120"/>
      <w:ind w:left="283"/>
    </w:pPr>
  </w:style>
  <w:style w:type="character" w:customStyle="1" w:styleId="ab">
    <w:name w:val="Основной текст с отступом Знак"/>
    <w:basedOn w:val="a0"/>
    <w:link w:val="aa"/>
    <w:uiPriority w:val="99"/>
    <w:semiHidden/>
    <w:rsid w:val="006E5AF4"/>
  </w:style>
  <w:style w:type="character" w:customStyle="1" w:styleId="apple-converted-space">
    <w:name w:val="apple-converted-space"/>
    <w:basedOn w:val="a0"/>
    <w:rsid w:val="00DC356E"/>
  </w:style>
  <w:style w:type="character" w:customStyle="1" w:styleId="1">
    <w:name w:val="Текст Знак1 Знак Знак"/>
    <w:aliases w:val="Текст Знак Знак Знак Знак, Знак Знак Знак Знак Знак Знак Знак,Текст Знак1 Знак Знак Знак1 Знак,Текст Знак Знак Знак Знак Знак1 Знак"/>
    <w:basedOn w:val="a0"/>
    <w:rsid w:val="002A5949"/>
    <w:rPr>
      <w:rFonts w:ascii="Courier New" w:hAnsi="Courier New" w:cs="Courier New"/>
    </w:rPr>
  </w:style>
  <w:style w:type="paragraph" w:customStyle="1" w:styleId="ConsPlusNormal">
    <w:name w:val="ConsPlusNormal"/>
    <w:rsid w:val="00D422B5"/>
    <w:pPr>
      <w:widowControl w:val="0"/>
      <w:autoSpaceDE w:val="0"/>
      <w:autoSpaceDN w:val="0"/>
      <w:adjustRightInd w:val="0"/>
      <w:spacing w:after="0" w:line="240" w:lineRule="auto"/>
    </w:pPr>
    <w:rPr>
      <w:rFonts w:ascii="Arial" w:hAnsi="Arial" w:cs="Arial"/>
      <w:sz w:val="20"/>
      <w:szCs w:val="20"/>
    </w:rPr>
  </w:style>
  <w:style w:type="paragraph" w:styleId="ac">
    <w:name w:val="No Spacing"/>
    <w:uiPriority w:val="1"/>
    <w:qFormat/>
    <w:rsid w:val="00937AC3"/>
    <w:pPr>
      <w:spacing w:after="0" w:line="240" w:lineRule="auto"/>
    </w:pPr>
  </w:style>
  <w:style w:type="character" w:customStyle="1" w:styleId="tagtext">
    <w:name w:val="tagtext"/>
    <w:basedOn w:val="a0"/>
    <w:rsid w:val="00424E82"/>
  </w:style>
  <w:style w:type="paragraph" w:customStyle="1" w:styleId="ad">
    <w:name w:val="Содержимое таблицы"/>
    <w:basedOn w:val="a"/>
    <w:rsid w:val="00954BE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styleId="ae">
    <w:name w:val="List Paragraph"/>
    <w:basedOn w:val="a"/>
    <w:uiPriority w:val="34"/>
    <w:qFormat/>
    <w:rsid w:val="002F51F2"/>
    <w:pPr>
      <w:ind w:left="720"/>
      <w:contextualSpacing/>
    </w:pPr>
  </w:style>
  <w:style w:type="character" w:customStyle="1" w:styleId="text-small">
    <w:name w:val="text-small"/>
    <w:basedOn w:val="a0"/>
    <w:rsid w:val="004E7096"/>
  </w:style>
  <w:style w:type="character" w:customStyle="1" w:styleId="margin">
    <w:name w:val="margin"/>
    <w:basedOn w:val="a0"/>
    <w:rsid w:val="004E7096"/>
  </w:style>
  <w:style w:type="character" w:styleId="af">
    <w:name w:val="annotation reference"/>
    <w:basedOn w:val="a0"/>
    <w:uiPriority w:val="99"/>
    <w:semiHidden/>
    <w:unhideWhenUsed/>
    <w:rsid w:val="00423975"/>
    <w:rPr>
      <w:sz w:val="16"/>
      <w:szCs w:val="16"/>
    </w:rPr>
  </w:style>
  <w:style w:type="paragraph" w:styleId="af0">
    <w:name w:val="annotation text"/>
    <w:basedOn w:val="a"/>
    <w:link w:val="af1"/>
    <w:uiPriority w:val="99"/>
    <w:semiHidden/>
    <w:unhideWhenUsed/>
    <w:rsid w:val="00423975"/>
    <w:pPr>
      <w:spacing w:line="240" w:lineRule="auto"/>
    </w:pPr>
    <w:rPr>
      <w:sz w:val="20"/>
      <w:szCs w:val="20"/>
    </w:rPr>
  </w:style>
  <w:style w:type="character" w:customStyle="1" w:styleId="af1">
    <w:name w:val="Текст примечания Знак"/>
    <w:basedOn w:val="a0"/>
    <w:link w:val="af0"/>
    <w:uiPriority w:val="99"/>
    <w:semiHidden/>
    <w:rsid w:val="00423975"/>
    <w:rPr>
      <w:sz w:val="20"/>
      <w:szCs w:val="20"/>
    </w:rPr>
  </w:style>
  <w:style w:type="paragraph" w:styleId="af2">
    <w:name w:val="annotation subject"/>
    <w:basedOn w:val="af0"/>
    <w:next w:val="af0"/>
    <w:link w:val="af3"/>
    <w:uiPriority w:val="99"/>
    <w:semiHidden/>
    <w:unhideWhenUsed/>
    <w:rsid w:val="00423975"/>
    <w:rPr>
      <w:b/>
      <w:bCs/>
    </w:rPr>
  </w:style>
  <w:style w:type="character" w:customStyle="1" w:styleId="af3">
    <w:name w:val="Тема примечания Знак"/>
    <w:basedOn w:val="af1"/>
    <w:link w:val="af2"/>
    <w:uiPriority w:val="99"/>
    <w:semiHidden/>
    <w:rsid w:val="00423975"/>
    <w:rPr>
      <w:b/>
      <w:bCs/>
    </w:rPr>
  </w:style>
  <w:style w:type="paragraph" w:styleId="af4">
    <w:name w:val="Balloon Text"/>
    <w:basedOn w:val="a"/>
    <w:link w:val="af5"/>
    <w:uiPriority w:val="99"/>
    <w:semiHidden/>
    <w:unhideWhenUsed/>
    <w:rsid w:val="0042397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23975"/>
    <w:rPr>
      <w:rFonts w:ascii="Tahoma" w:hAnsi="Tahoma" w:cs="Tahoma"/>
      <w:sz w:val="16"/>
      <w:szCs w:val="16"/>
    </w:rPr>
  </w:style>
  <w:style w:type="paragraph" w:styleId="af6">
    <w:name w:val="header"/>
    <w:basedOn w:val="a"/>
    <w:link w:val="af7"/>
    <w:uiPriority w:val="99"/>
    <w:unhideWhenUsed/>
    <w:rsid w:val="008C21F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8C21FA"/>
  </w:style>
  <w:style w:type="paragraph" w:styleId="af8">
    <w:name w:val="footer"/>
    <w:basedOn w:val="a"/>
    <w:link w:val="af9"/>
    <w:uiPriority w:val="99"/>
    <w:semiHidden/>
    <w:unhideWhenUsed/>
    <w:rsid w:val="008C21FA"/>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8C21FA"/>
  </w:style>
</w:styles>
</file>

<file path=word/webSettings.xml><?xml version="1.0" encoding="utf-8"?>
<w:webSettings xmlns:r="http://schemas.openxmlformats.org/officeDocument/2006/relationships" xmlns:w="http://schemas.openxmlformats.org/wordprocessingml/2006/main">
  <w:divs>
    <w:div w:id="251397681">
      <w:bodyDiv w:val="1"/>
      <w:marLeft w:val="0"/>
      <w:marRight w:val="0"/>
      <w:marTop w:val="0"/>
      <w:marBottom w:val="0"/>
      <w:divBdr>
        <w:top w:val="none" w:sz="0" w:space="0" w:color="auto"/>
        <w:left w:val="none" w:sz="0" w:space="0" w:color="auto"/>
        <w:bottom w:val="none" w:sz="0" w:space="0" w:color="auto"/>
        <w:right w:val="none" w:sz="0" w:space="0" w:color="auto"/>
      </w:divBdr>
      <w:divsChild>
        <w:div w:id="955600885">
          <w:marLeft w:val="0"/>
          <w:marRight w:val="0"/>
          <w:marTop w:val="100"/>
          <w:marBottom w:val="100"/>
          <w:divBdr>
            <w:top w:val="none" w:sz="0" w:space="0" w:color="auto"/>
            <w:left w:val="none" w:sz="0" w:space="0" w:color="auto"/>
            <w:bottom w:val="none" w:sz="0" w:space="0" w:color="auto"/>
            <w:right w:val="none" w:sz="0" w:space="0" w:color="auto"/>
          </w:divBdr>
          <w:divsChild>
            <w:div w:id="30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2143">
      <w:bodyDiv w:val="1"/>
      <w:marLeft w:val="0"/>
      <w:marRight w:val="0"/>
      <w:marTop w:val="0"/>
      <w:marBottom w:val="0"/>
      <w:divBdr>
        <w:top w:val="none" w:sz="0" w:space="0" w:color="auto"/>
        <w:left w:val="none" w:sz="0" w:space="0" w:color="auto"/>
        <w:bottom w:val="none" w:sz="0" w:space="0" w:color="auto"/>
        <w:right w:val="none" w:sz="0" w:space="0" w:color="auto"/>
      </w:divBdr>
      <w:divsChild>
        <w:div w:id="1643584324">
          <w:marLeft w:val="0"/>
          <w:marRight w:val="0"/>
          <w:marTop w:val="100"/>
          <w:marBottom w:val="100"/>
          <w:divBdr>
            <w:top w:val="none" w:sz="0" w:space="0" w:color="auto"/>
            <w:left w:val="none" w:sz="0" w:space="0" w:color="auto"/>
            <w:bottom w:val="none" w:sz="0" w:space="0" w:color="auto"/>
            <w:right w:val="none" w:sz="0" w:space="0" w:color="auto"/>
          </w:divBdr>
          <w:divsChild>
            <w:div w:id="12552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6523">
      <w:bodyDiv w:val="1"/>
      <w:marLeft w:val="0"/>
      <w:marRight w:val="0"/>
      <w:marTop w:val="0"/>
      <w:marBottom w:val="0"/>
      <w:divBdr>
        <w:top w:val="none" w:sz="0" w:space="0" w:color="auto"/>
        <w:left w:val="none" w:sz="0" w:space="0" w:color="auto"/>
        <w:bottom w:val="none" w:sz="0" w:space="0" w:color="auto"/>
        <w:right w:val="none" w:sz="0" w:space="0" w:color="auto"/>
      </w:divBdr>
      <w:divsChild>
        <w:div w:id="1596094403">
          <w:marLeft w:val="461"/>
          <w:marRight w:val="461"/>
          <w:marTop w:val="173"/>
          <w:marBottom w:val="173"/>
          <w:divBdr>
            <w:top w:val="single" w:sz="4" w:space="0" w:color="CCCCCC"/>
            <w:left w:val="single" w:sz="4" w:space="0" w:color="CCCCCC"/>
            <w:bottom w:val="single" w:sz="4" w:space="0" w:color="CCCCCC"/>
            <w:right w:val="single" w:sz="4" w:space="0" w:color="CCCCCC"/>
          </w:divBdr>
          <w:divsChild>
            <w:div w:id="268317051">
              <w:marLeft w:val="0"/>
              <w:marRight w:val="0"/>
              <w:marTop w:val="0"/>
              <w:marBottom w:val="0"/>
              <w:divBdr>
                <w:top w:val="none" w:sz="0" w:space="0" w:color="auto"/>
                <w:left w:val="none" w:sz="0" w:space="0" w:color="auto"/>
                <w:bottom w:val="none" w:sz="0" w:space="0" w:color="auto"/>
                <w:right w:val="none" w:sz="0" w:space="0" w:color="auto"/>
              </w:divBdr>
              <w:divsChild>
                <w:div w:id="4782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91622">
      <w:bodyDiv w:val="1"/>
      <w:marLeft w:val="0"/>
      <w:marRight w:val="0"/>
      <w:marTop w:val="0"/>
      <w:marBottom w:val="0"/>
      <w:divBdr>
        <w:top w:val="none" w:sz="0" w:space="0" w:color="auto"/>
        <w:left w:val="none" w:sz="0" w:space="0" w:color="auto"/>
        <w:bottom w:val="none" w:sz="0" w:space="0" w:color="auto"/>
        <w:right w:val="none" w:sz="0" w:space="0" w:color="auto"/>
      </w:divBdr>
    </w:div>
    <w:div w:id="674647722">
      <w:bodyDiv w:val="1"/>
      <w:marLeft w:val="0"/>
      <w:marRight w:val="0"/>
      <w:marTop w:val="0"/>
      <w:marBottom w:val="0"/>
      <w:divBdr>
        <w:top w:val="none" w:sz="0" w:space="0" w:color="auto"/>
        <w:left w:val="none" w:sz="0" w:space="0" w:color="auto"/>
        <w:bottom w:val="none" w:sz="0" w:space="0" w:color="auto"/>
        <w:right w:val="none" w:sz="0" w:space="0" w:color="auto"/>
      </w:divBdr>
      <w:divsChild>
        <w:div w:id="2053309508">
          <w:marLeft w:val="0"/>
          <w:marRight w:val="0"/>
          <w:marTop w:val="100"/>
          <w:marBottom w:val="100"/>
          <w:divBdr>
            <w:top w:val="none" w:sz="0" w:space="0" w:color="auto"/>
            <w:left w:val="none" w:sz="0" w:space="0" w:color="auto"/>
            <w:bottom w:val="none" w:sz="0" w:space="0" w:color="auto"/>
            <w:right w:val="none" w:sz="0" w:space="0" w:color="auto"/>
          </w:divBdr>
          <w:divsChild>
            <w:div w:id="581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38745">
      <w:bodyDiv w:val="1"/>
      <w:marLeft w:val="0"/>
      <w:marRight w:val="0"/>
      <w:marTop w:val="0"/>
      <w:marBottom w:val="0"/>
      <w:divBdr>
        <w:top w:val="none" w:sz="0" w:space="0" w:color="auto"/>
        <w:left w:val="none" w:sz="0" w:space="0" w:color="auto"/>
        <w:bottom w:val="none" w:sz="0" w:space="0" w:color="auto"/>
        <w:right w:val="none" w:sz="0" w:space="0" w:color="auto"/>
      </w:divBdr>
    </w:div>
    <w:div w:id="1320571384">
      <w:bodyDiv w:val="1"/>
      <w:marLeft w:val="0"/>
      <w:marRight w:val="0"/>
      <w:marTop w:val="0"/>
      <w:marBottom w:val="0"/>
      <w:divBdr>
        <w:top w:val="none" w:sz="0" w:space="0" w:color="auto"/>
        <w:left w:val="none" w:sz="0" w:space="0" w:color="auto"/>
        <w:bottom w:val="none" w:sz="0" w:space="0" w:color="auto"/>
        <w:right w:val="none" w:sz="0" w:space="0" w:color="auto"/>
      </w:divBdr>
      <w:divsChild>
        <w:div w:id="1237663213">
          <w:marLeft w:val="0"/>
          <w:marRight w:val="0"/>
          <w:marTop w:val="100"/>
          <w:marBottom w:val="100"/>
          <w:divBdr>
            <w:top w:val="none" w:sz="0" w:space="0" w:color="auto"/>
            <w:left w:val="none" w:sz="0" w:space="0" w:color="auto"/>
            <w:bottom w:val="none" w:sz="0" w:space="0" w:color="auto"/>
            <w:right w:val="none" w:sz="0" w:space="0" w:color="auto"/>
          </w:divBdr>
          <w:divsChild>
            <w:div w:id="327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3001">
      <w:bodyDiv w:val="1"/>
      <w:marLeft w:val="0"/>
      <w:marRight w:val="0"/>
      <w:marTop w:val="0"/>
      <w:marBottom w:val="0"/>
      <w:divBdr>
        <w:top w:val="none" w:sz="0" w:space="0" w:color="auto"/>
        <w:left w:val="none" w:sz="0" w:space="0" w:color="auto"/>
        <w:bottom w:val="none" w:sz="0" w:space="0" w:color="auto"/>
        <w:right w:val="none" w:sz="0" w:space="0" w:color="auto"/>
      </w:divBdr>
      <w:divsChild>
        <w:div w:id="723138987">
          <w:marLeft w:val="0"/>
          <w:marRight w:val="0"/>
          <w:marTop w:val="100"/>
          <w:marBottom w:val="100"/>
          <w:divBdr>
            <w:top w:val="none" w:sz="0" w:space="0" w:color="auto"/>
            <w:left w:val="none" w:sz="0" w:space="0" w:color="auto"/>
            <w:bottom w:val="none" w:sz="0" w:space="0" w:color="auto"/>
            <w:right w:val="none" w:sz="0" w:space="0" w:color="auto"/>
          </w:divBdr>
          <w:divsChild>
            <w:div w:id="2137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org/pervyiy_zamestitel_ministra_po_sotsialnoy_zaschite_i_trudu_pmr_-_fedotov_oleg_aleksandrovi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nsoctrud.org/pervyiy_zamestitel_ministra_po_sotsialnoy_zaschite_i_trudu_pmr_-_fedotov_oleg_aleksandrov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93F8-574C-4996-9886-62ACD847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8</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rojko</dc:creator>
  <cp:lastModifiedBy>g106kaa</cp:lastModifiedBy>
  <cp:revision>40</cp:revision>
  <cp:lastPrinted>2019-12-11T12:05:00Z</cp:lastPrinted>
  <dcterms:created xsi:type="dcterms:W3CDTF">2019-05-29T09:03:00Z</dcterms:created>
  <dcterms:modified xsi:type="dcterms:W3CDTF">2019-12-12T06:55:00Z</dcterms:modified>
</cp:coreProperties>
</file>