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E0" w:rsidRDefault="00E213E0"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Default="00660499" w:rsidP="00660499">
      <w:pPr>
        <w:pStyle w:val="a3"/>
        <w:shd w:val="clear" w:color="auto" w:fill="FFFFFF"/>
        <w:spacing w:before="0" w:beforeAutospacing="0" w:after="0" w:afterAutospacing="0"/>
        <w:jc w:val="center"/>
        <w:rPr>
          <w:sz w:val="28"/>
          <w:szCs w:val="28"/>
          <w:lang w:val="en-US"/>
        </w:rPr>
      </w:pPr>
    </w:p>
    <w:p w:rsidR="00660499" w:rsidRPr="00660499" w:rsidRDefault="00660499" w:rsidP="00660499">
      <w:pPr>
        <w:pStyle w:val="a3"/>
        <w:shd w:val="clear" w:color="auto" w:fill="FFFFFF"/>
        <w:spacing w:before="0" w:beforeAutospacing="0" w:after="0" w:afterAutospacing="0"/>
        <w:jc w:val="center"/>
        <w:rPr>
          <w:sz w:val="28"/>
          <w:szCs w:val="28"/>
          <w:lang w:val="en-US"/>
        </w:rPr>
      </w:pPr>
    </w:p>
    <w:p w:rsidR="00660499" w:rsidRPr="004335D6" w:rsidRDefault="008F17CC" w:rsidP="00660499">
      <w:pPr>
        <w:pStyle w:val="a3"/>
        <w:shd w:val="clear" w:color="auto" w:fill="FFFFFF"/>
        <w:spacing w:before="0" w:beforeAutospacing="0" w:after="0" w:afterAutospacing="0"/>
        <w:jc w:val="center"/>
        <w:rPr>
          <w:sz w:val="28"/>
          <w:szCs w:val="28"/>
        </w:rPr>
      </w:pPr>
      <w:r w:rsidRPr="00660499">
        <w:rPr>
          <w:sz w:val="28"/>
          <w:szCs w:val="28"/>
        </w:rPr>
        <w:t xml:space="preserve">О внесении изменения в Указ Президента </w:t>
      </w:r>
    </w:p>
    <w:p w:rsidR="00660499" w:rsidRPr="004335D6" w:rsidRDefault="008F17CC" w:rsidP="00660499">
      <w:pPr>
        <w:pStyle w:val="a3"/>
        <w:shd w:val="clear" w:color="auto" w:fill="FFFFFF"/>
        <w:spacing w:before="0" w:beforeAutospacing="0" w:after="0" w:afterAutospacing="0"/>
        <w:jc w:val="center"/>
        <w:rPr>
          <w:sz w:val="28"/>
          <w:szCs w:val="28"/>
        </w:rPr>
      </w:pPr>
      <w:r w:rsidRPr="00660499">
        <w:rPr>
          <w:sz w:val="28"/>
          <w:szCs w:val="28"/>
        </w:rPr>
        <w:t xml:space="preserve">Приднестровской Молдавской Республики </w:t>
      </w:r>
    </w:p>
    <w:p w:rsidR="00660499" w:rsidRPr="004335D6" w:rsidRDefault="008F17CC" w:rsidP="00660499">
      <w:pPr>
        <w:pStyle w:val="a3"/>
        <w:shd w:val="clear" w:color="auto" w:fill="FFFFFF"/>
        <w:spacing w:before="0" w:beforeAutospacing="0" w:after="0" w:afterAutospacing="0"/>
        <w:jc w:val="center"/>
        <w:rPr>
          <w:sz w:val="28"/>
          <w:szCs w:val="28"/>
        </w:rPr>
      </w:pPr>
      <w:r w:rsidRPr="00660499">
        <w:rPr>
          <w:sz w:val="28"/>
          <w:szCs w:val="28"/>
        </w:rPr>
        <w:t xml:space="preserve">от 19 октября 2012 года № 710 </w:t>
      </w:r>
    </w:p>
    <w:p w:rsidR="00660499" w:rsidRPr="004335D6" w:rsidRDefault="008F17CC" w:rsidP="00660499">
      <w:pPr>
        <w:pStyle w:val="a3"/>
        <w:shd w:val="clear" w:color="auto" w:fill="FFFFFF"/>
        <w:spacing w:before="0" w:beforeAutospacing="0" w:after="0" w:afterAutospacing="0"/>
        <w:jc w:val="center"/>
        <w:rPr>
          <w:sz w:val="28"/>
          <w:szCs w:val="28"/>
        </w:rPr>
      </w:pPr>
      <w:r w:rsidRPr="00660499">
        <w:rPr>
          <w:sz w:val="28"/>
          <w:szCs w:val="28"/>
        </w:rPr>
        <w:t xml:space="preserve">«О нормах расходов на погребение умерших (погибших) военнослужащих, граждан, призванных на военные сборы, сотрудников органов внутренних дел, государственной службы безопасности, </w:t>
      </w:r>
    </w:p>
    <w:p w:rsidR="008F17CC" w:rsidRPr="00660499" w:rsidRDefault="008F17CC" w:rsidP="00660499">
      <w:pPr>
        <w:pStyle w:val="a3"/>
        <w:shd w:val="clear" w:color="auto" w:fill="FFFFFF"/>
        <w:spacing w:before="0" w:beforeAutospacing="0" w:after="0" w:afterAutospacing="0"/>
        <w:jc w:val="center"/>
        <w:rPr>
          <w:sz w:val="28"/>
          <w:szCs w:val="28"/>
        </w:rPr>
      </w:pPr>
      <w:r w:rsidRPr="00660499">
        <w:rPr>
          <w:sz w:val="28"/>
          <w:szCs w:val="28"/>
        </w:rPr>
        <w:t>а также на изготовление и установку надгробных памятников»</w:t>
      </w:r>
    </w:p>
    <w:p w:rsidR="00660499" w:rsidRPr="00660499" w:rsidRDefault="00660499" w:rsidP="00660499">
      <w:pPr>
        <w:pStyle w:val="a3"/>
        <w:shd w:val="clear" w:color="auto" w:fill="FFFFFF"/>
        <w:spacing w:before="0" w:beforeAutospacing="0" w:after="0" w:afterAutospacing="0"/>
        <w:jc w:val="center"/>
        <w:rPr>
          <w:sz w:val="28"/>
          <w:szCs w:val="28"/>
        </w:rPr>
      </w:pPr>
    </w:p>
    <w:p w:rsidR="00660499" w:rsidRPr="00660499" w:rsidRDefault="00660499" w:rsidP="00660499">
      <w:pPr>
        <w:pStyle w:val="a3"/>
        <w:shd w:val="clear" w:color="auto" w:fill="FFFFFF"/>
        <w:spacing w:before="0" w:beforeAutospacing="0" w:after="0" w:afterAutospacing="0"/>
        <w:jc w:val="center"/>
        <w:rPr>
          <w:sz w:val="28"/>
          <w:szCs w:val="28"/>
        </w:rPr>
      </w:pPr>
    </w:p>
    <w:p w:rsidR="003277C1" w:rsidRPr="00660499" w:rsidRDefault="008F17CC" w:rsidP="00660499">
      <w:pPr>
        <w:pStyle w:val="a3"/>
        <w:shd w:val="clear" w:color="auto" w:fill="FFFFFF"/>
        <w:spacing w:before="0" w:beforeAutospacing="0" w:after="0" w:afterAutospacing="0"/>
        <w:ind w:firstLine="708"/>
        <w:jc w:val="both"/>
        <w:rPr>
          <w:strike/>
          <w:sz w:val="28"/>
          <w:szCs w:val="28"/>
        </w:rPr>
      </w:pPr>
      <w:r w:rsidRPr="00660499">
        <w:rPr>
          <w:sz w:val="28"/>
          <w:szCs w:val="28"/>
        </w:rPr>
        <w:t xml:space="preserve">В соответствии со статьей 65 Конституции Приднестровской Молдавской Республики, </w:t>
      </w:r>
      <w:r w:rsidRPr="00660499">
        <w:rPr>
          <w:sz w:val="28"/>
          <w:szCs w:val="28"/>
          <w:shd w:val="clear" w:color="auto" w:fill="FFFFFF"/>
        </w:rPr>
        <w:t>Законом Приднестровской Молдавской Республики от 22 апреля 1999 года № 152-З «О погребении и похоронном дел</w:t>
      </w:r>
      <w:r w:rsidR="00660499">
        <w:rPr>
          <w:sz w:val="28"/>
          <w:szCs w:val="28"/>
          <w:shd w:val="clear" w:color="auto" w:fill="FFFFFF"/>
        </w:rPr>
        <w:t>е» (СЗМР 99-2)</w:t>
      </w:r>
      <w:r w:rsidR="00660499" w:rsidRPr="00660499">
        <w:rPr>
          <w:sz w:val="28"/>
          <w:szCs w:val="28"/>
          <w:shd w:val="clear" w:color="auto" w:fill="FFFFFF"/>
        </w:rPr>
        <w:t xml:space="preserve"> </w:t>
      </w:r>
      <w:r w:rsidR="00660499" w:rsidRPr="00660499">
        <w:rPr>
          <w:sz w:val="28"/>
          <w:szCs w:val="28"/>
          <w:shd w:val="clear" w:color="auto" w:fill="FFFFFF"/>
        </w:rPr>
        <w:br/>
      </w:r>
      <w:r w:rsidRPr="00660499">
        <w:rPr>
          <w:sz w:val="28"/>
          <w:szCs w:val="28"/>
          <w:shd w:val="clear" w:color="auto" w:fill="FFFFFF"/>
        </w:rPr>
        <w:t xml:space="preserve">в действующей редакции, </w:t>
      </w:r>
    </w:p>
    <w:p w:rsidR="008F17CC" w:rsidRPr="00660499" w:rsidRDefault="00660499" w:rsidP="00660499">
      <w:pPr>
        <w:pStyle w:val="a3"/>
        <w:shd w:val="clear" w:color="auto" w:fill="FFFFFF"/>
        <w:spacing w:before="0" w:beforeAutospacing="0" w:after="0" w:afterAutospacing="0"/>
        <w:jc w:val="both"/>
        <w:rPr>
          <w:sz w:val="28"/>
          <w:szCs w:val="28"/>
        </w:rPr>
      </w:pPr>
      <w:proofErr w:type="spellStart"/>
      <w:proofErr w:type="gramStart"/>
      <w:r w:rsidRPr="00660499">
        <w:rPr>
          <w:sz w:val="28"/>
          <w:szCs w:val="28"/>
        </w:rPr>
        <w:t>п</w:t>
      </w:r>
      <w:proofErr w:type="spellEnd"/>
      <w:proofErr w:type="gramEnd"/>
      <w:r w:rsidRPr="00660499">
        <w:rPr>
          <w:sz w:val="28"/>
          <w:szCs w:val="28"/>
        </w:rPr>
        <w:t xml:space="preserve"> </w:t>
      </w:r>
      <w:r w:rsidR="00E213E0" w:rsidRPr="00660499">
        <w:rPr>
          <w:sz w:val="28"/>
          <w:szCs w:val="28"/>
        </w:rPr>
        <w:t>о</w:t>
      </w:r>
      <w:r w:rsidRPr="00660499">
        <w:rPr>
          <w:sz w:val="28"/>
          <w:szCs w:val="28"/>
        </w:rPr>
        <w:t xml:space="preserve"> </w:t>
      </w:r>
      <w:r w:rsidR="00E213E0" w:rsidRPr="00660499">
        <w:rPr>
          <w:sz w:val="28"/>
          <w:szCs w:val="28"/>
        </w:rPr>
        <w:t>с</w:t>
      </w:r>
      <w:r w:rsidRPr="00660499">
        <w:rPr>
          <w:sz w:val="28"/>
          <w:szCs w:val="28"/>
        </w:rPr>
        <w:t xml:space="preserve"> </w:t>
      </w:r>
      <w:r w:rsidR="00E213E0" w:rsidRPr="00660499">
        <w:rPr>
          <w:sz w:val="28"/>
          <w:szCs w:val="28"/>
        </w:rPr>
        <w:t>т</w:t>
      </w:r>
      <w:r w:rsidRPr="00660499">
        <w:rPr>
          <w:sz w:val="28"/>
          <w:szCs w:val="28"/>
        </w:rPr>
        <w:t xml:space="preserve"> </w:t>
      </w:r>
      <w:r w:rsidR="00E213E0" w:rsidRPr="00660499">
        <w:rPr>
          <w:sz w:val="28"/>
          <w:szCs w:val="28"/>
        </w:rPr>
        <w:t>а</w:t>
      </w:r>
      <w:r w:rsidRPr="00660499">
        <w:rPr>
          <w:sz w:val="28"/>
          <w:szCs w:val="28"/>
        </w:rPr>
        <w:t xml:space="preserve"> </w:t>
      </w:r>
      <w:proofErr w:type="spellStart"/>
      <w:r w:rsidR="00E213E0" w:rsidRPr="00660499">
        <w:rPr>
          <w:sz w:val="28"/>
          <w:szCs w:val="28"/>
        </w:rPr>
        <w:t>н</w:t>
      </w:r>
      <w:proofErr w:type="spellEnd"/>
      <w:r w:rsidRPr="00660499">
        <w:rPr>
          <w:sz w:val="28"/>
          <w:szCs w:val="28"/>
        </w:rPr>
        <w:t xml:space="preserve"> </w:t>
      </w:r>
      <w:r w:rsidR="00E213E0" w:rsidRPr="00660499">
        <w:rPr>
          <w:sz w:val="28"/>
          <w:szCs w:val="28"/>
        </w:rPr>
        <w:t>о</w:t>
      </w:r>
      <w:r w:rsidRPr="00660499">
        <w:rPr>
          <w:sz w:val="28"/>
          <w:szCs w:val="28"/>
        </w:rPr>
        <w:t xml:space="preserve"> </w:t>
      </w:r>
      <w:r w:rsidR="00E213E0" w:rsidRPr="00660499">
        <w:rPr>
          <w:sz w:val="28"/>
          <w:szCs w:val="28"/>
        </w:rPr>
        <w:t>в</w:t>
      </w:r>
      <w:r w:rsidRPr="00660499">
        <w:rPr>
          <w:sz w:val="28"/>
          <w:szCs w:val="28"/>
        </w:rPr>
        <w:t xml:space="preserve"> </w:t>
      </w:r>
      <w:r w:rsidR="00E213E0" w:rsidRPr="00660499">
        <w:rPr>
          <w:sz w:val="28"/>
          <w:szCs w:val="28"/>
        </w:rPr>
        <w:t>л</w:t>
      </w:r>
      <w:r w:rsidRPr="00660499">
        <w:rPr>
          <w:sz w:val="28"/>
          <w:szCs w:val="28"/>
        </w:rPr>
        <w:t xml:space="preserve"> </w:t>
      </w:r>
      <w:r w:rsidR="00E213E0" w:rsidRPr="00660499">
        <w:rPr>
          <w:sz w:val="28"/>
          <w:szCs w:val="28"/>
        </w:rPr>
        <w:t>я</w:t>
      </w:r>
      <w:r w:rsidRPr="00660499">
        <w:rPr>
          <w:sz w:val="28"/>
          <w:szCs w:val="28"/>
        </w:rPr>
        <w:t xml:space="preserve"> </w:t>
      </w:r>
      <w:r w:rsidR="008F17CC" w:rsidRPr="00660499">
        <w:rPr>
          <w:sz w:val="28"/>
          <w:szCs w:val="28"/>
        </w:rPr>
        <w:t>ю:</w:t>
      </w:r>
    </w:p>
    <w:p w:rsidR="00E213E0" w:rsidRPr="00660499" w:rsidRDefault="00E213E0" w:rsidP="00660499">
      <w:pPr>
        <w:pStyle w:val="a3"/>
        <w:shd w:val="clear" w:color="auto" w:fill="FFFFFF"/>
        <w:spacing w:before="0" w:beforeAutospacing="0" w:after="0" w:afterAutospacing="0"/>
        <w:ind w:firstLine="708"/>
        <w:jc w:val="both"/>
        <w:rPr>
          <w:sz w:val="28"/>
          <w:szCs w:val="28"/>
        </w:rPr>
      </w:pPr>
    </w:p>
    <w:p w:rsidR="008F17CC" w:rsidRDefault="008F17CC" w:rsidP="00660499">
      <w:pPr>
        <w:pStyle w:val="a3"/>
        <w:shd w:val="clear" w:color="auto" w:fill="FFFFFF"/>
        <w:spacing w:before="0" w:beforeAutospacing="0" w:after="0" w:afterAutospacing="0"/>
        <w:ind w:firstLine="708"/>
        <w:jc w:val="both"/>
        <w:rPr>
          <w:sz w:val="28"/>
          <w:szCs w:val="28"/>
        </w:rPr>
      </w:pPr>
      <w:r w:rsidRPr="00660499">
        <w:rPr>
          <w:sz w:val="28"/>
          <w:szCs w:val="28"/>
        </w:rPr>
        <w:t xml:space="preserve">1. Внести в Указ Президента Приднестровской Молдавской Республики от 19 октября 2012 года № 710 «О нормах расходов на погребение умерших (погибших) военнослужащих, граждан, призванных на военные сборы, сотрудников органов внутренних дел, государственной службы безопасности, </w:t>
      </w:r>
      <w:r w:rsidR="00660499">
        <w:rPr>
          <w:sz w:val="28"/>
          <w:szCs w:val="28"/>
        </w:rPr>
        <w:br/>
      </w:r>
      <w:r w:rsidRPr="00660499">
        <w:rPr>
          <w:sz w:val="28"/>
          <w:szCs w:val="28"/>
        </w:rPr>
        <w:t>а также на изготовление и установку надгробных памятников» (САЗ 12-43) следующее изменение:</w:t>
      </w:r>
      <w:r w:rsidR="00E213E0" w:rsidRPr="00660499">
        <w:rPr>
          <w:sz w:val="28"/>
          <w:szCs w:val="28"/>
        </w:rPr>
        <w:t xml:space="preserve"> </w:t>
      </w:r>
    </w:p>
    <w:p w:rsidR="00660499" w:rsidRPr="008B4C8A" w:rsidRDefault="00660499" w:rsidP="00660499">
      <w:pPr>
        <w:pStyle w:val="a3"/>
        <w:shd w:val="clear" w:color="auto" w:fill="FFFFFF"/>
        <w:spacing w:before="0" w:beforeAutospacing="0" w:after="0" w:afterAutospacing="0"/>
        <w:ind w:firstLine="708"/>
        <w:jc w:val="both"/>
        <w:rPr>
          <w:sz w:val="18"/>
          <w:szCs w:val="18"/>
        </w:rPr>
      </w:pPr>
    </w:p>
    <w:p w:rsidR="008F17CC" w:rsidRDefault="008F17CC" w:rsidP="00660499">
      <w:pPr>
        <w:pStyle w:val="a3"/>
        <w:shd w:val="clear" w:color="auto" w:fill="FFFFFF"/>
        <w:spacing w:before="0" w:beforeAutospacing="0" w:after="0" w:afterAutospacing="0"/>
        <w:ind w:firstLine="708"/>
        <w:jc w:val="both"/>
        <w:rPr>
          <w:sz w:val="28"/>
          <w:szCs w:val="28"/>
        </w:rPr>
      </w:pPr>
      <w:r w:rsidRPr="00660499">
        <w:rPr>
          <w:sz w:val="28"/>
          <w:szCs w:val="28"/>
        </w:rPr>
        <w:t>в пункте 3 цифровое обозначение «202,10</w:t>
      </w:r>
      <w:r w:rsidR="00D8163B" w:rsidRPr="00660499">
        <w:rPr>
          <w:sz w:val="28"/>
          <w:szCs w:val="28"/>
        </w:rPr>
        <w:t>» заменить цифров</w:t>
      </w:r>
      <w:r w:rsidR="000057BB" w:rsidRPr="00660499">
        <w:rPr>
          <w:sz w:val="28"/>
          <w:szCs w:val="28"/>
        </w:rPr>
        <w:t>ым</w:t>
      </w:r>
      <w:r w:rsidR="00D8163B" w:rsidRPr="00660499">
        <w:rPr>
          <w:sz w:val="28"/>
          <w:szCs w:val="28"/>
        </w:rPr>
        <w:t xml:space="preserve"> обозначение</w:t>
      </w:r>
      <w:r w:rsidR="000057BB" w:rsidRPr="00660499">
        <w:rPr>
          <w:sz w:val="28"/>
          <w:szCs w:val="28"/>
        </w:rPr>
        <w:t xml:space="preserve">м </w:t>
      </w:r>
      <w:r w:rsidR="00D8163B" w:rsidRPr="00660499">
        <w:rPr>
          <w:sz w:val="28"/>
          <w:szCs w:val="28"/>
        </w:rPr>
        <w:t>«242,5».</w:t>
      </w:r>
    </w:p>
    <w:p w:rsidR="00660499" w:rsidRPr="00660499" w:rsidRDefault="00660499" w:rsidP="00660499">
      <w:pPr>
        <w:pStyle w:val="a3"/>
        <w:shd w:val="clear" w:color="auto" w:fill="FFFFFF"/>
        <w:spacing w:before="0" w:beforeAutospacing="0" w:after="0" w:afterAutospacing="0"/>
        <w:ind w:firstLine="708"/>
        <w:jc w:val="both"/>
        <w:rPr>
          <w:sz w:val="28"/>
          <w:szCs w:val="28"/>
        </w:rPr>
      </w:pPr>
    </w:p>
    <w:p w:rsidR="008F17CC" w:rsidRPr="00660499" w:rsidRDefault="008F17CC" w:rsidP="00660499">
      <w:pPr>
        <w:pStyle w:val="a3"/>
        <w:shd w:val="clear" w:color="auto" w:fill="FFFFFF"/>
        <w:spacing w:before="0" w:beforeAutospacing="0" w:after="0" w:afterAutospacing="0"/>
        <w:ind w:firstLine="708"/>
        <w:jc w:val="both"/>
        <w:rPr>
          <w:sz w:val="28"/>
          <w:szCs w:val="28"/>
        </w:rPr>
      </w:pPr>
      <w:r w:rsidRPr="00660499">
        <w:rPr>
          <w:sz w:val="28"/>
          <w:szCs w:val="28"/>
        </w:rPr>
        <w:t xml:space="preserve">2. Настоящий Указ вступает в силу со дня, следующего за </w:t>
      </w:r>
      <w:r w:rsidR="00D8163B" w:rsidRPr="00660499">
        <w:rPr>
          <w:sz w:val="28"/>
          <w:szCs w:val="28"/>
        </w:rPr>
        <w:t>днем официального опубликования, и распространяет свое действие</w:t>
      </w:r>
      <w:r w:rsidR="00D8163B" w:rsidRPr="00660499">
        <w:rPr>
          <w:sz w:val="28"/>
          <w:szCs w:val="28"/>
          <w:shd w:val="clear" w:color="auto" w:fill="FFFFFF"/>
        </w:rPr>
        <w:t xml:space="preserve"> </w:t>
      </w:r>
      <w:r w:rsidR="00660499">
        <w:rPr>
          <w:sz w:val="28"/>
          <w:szCs w:val="28"/>
          <w:shd w:val="clear" w:color="auto" w:fill="FFFFFF"/>
        </w:rPr>
        <w:br/>
      </w:r>
      <w:r w:rsidR="00D8163B" w:rsidRPr="00660499">
        <w:rPr>
          <w:sz w:val="28"/>
          <w:szCs w:val="28"/>
          <w:shd w:val="clear" w:color="auto" w:fill="FFFFFF"/>
        </w:rPr>
        <w:t>на правоотношения, возникшие с 1 января 2020 года.</w:t>
      </w:r>
    </w:p>
    <w:p w:rsidR="008F17CC" w:rsidRPr="00660499" w:rsidRDefault="008F17CC" w:rsidP="00660499">
      <w:pPr>
        <w:pStyle w:val="a3"/>
        <w:shd w:val="clear" w:color="auto" w:fill="FFFFFF"/>
        <w:spacing w:before="0" w:beforeAutospacing="0" w:after="0" w:afterAutospacing="0"/>
        <w:jc w:val="both"/>
        <w:rPr>
          <w:sz w:val="28"/>
          <w:szCs w:val="28"/>
        </w:rPr>
      </w:pPr>
      <w:r w:rsidRPr="00660499">
        <w:rPr>
          <w:sz w:val="28"/>
          <w:szCs w:val="28"/>
        </w:rPr>
        <w:t> </w:t>
      </w:r>
    </w:p>
    <w:p w:rsidR="00E213E0" w:rsidRPr="00660499" w:rsidRDefault="00E213E0" w:rsidP="00660499">
      <w:pPr>
        <w:spacing w:after="0" w:line="240" w:lineRule="auto"/>
        <w:jc w:val="both"/>
        <w:rPr>
          <w:rFonts w:ascii="Times New Roman" w:hAnsi="Times New Roman" w:cs="Times New Roman"/>
          <w:sz w:val="28"/>
          <w:szCs w:val="28"/>
        </w:rPr>
      </w:pPr>
    </w:p>
    <w:p w:rsidR="00660499" w:rsidRPr="00660499" w:rsidRDefault="00660499" w:rsidP="00660499">
      <w:pPr>
        <w:spacing w:after="0" w:line="240" w:lineRule="auto"/>
        <w:jc w:val="both"/>
        <w:rPr>
          <w:rFonts w:ascii="Times New Roman" w:hAnsi="Times New Roman" w:cs="Times New Roman"/>
          <w:sz w:val="28"/>
          <w:szCs w:val="28"/>
        </w:rPr>
      </w:pPr>
    </w:p>
    <w:p w:rsidR="00660499" w:rsidRPr="00660499" w:rsidRDefault="00660499" w:rsidP="00660499">
      <w:pPr>
        <w:jc w:val="both"/>
        <w:rPr>
          <w:rFonts w:ascii="Times New Roman" w:hAnsi="Times New Roman" w:cs="Times New Roman"/>
          <w:sz w:val="24"/>
          <w:szCs w:val="24"/>
        </w:rPr>
      </w:pPr>
      <w:r w:rsidRPr="00660499">
        <w:rPr>
          <w:rFonts w:ascii="Times New Roman" w:hAnsi="Times New Roman" w:cs="Times New Roman"/>
          <w:sz w:val="24"/>
          <w:szCs w:val="24"/>
        </w:rPr>
        <w:t>ПРЕЗИДЕНТ                                                                                                В.КРАСНОСЕЛЬСКИЙ</w:t>
      </w:r>
    </w:p>
    <w:p w:rsidR="00660499" w:rsidRPr="004335D6" w:rsidRDefault="00660499" w:rsidP="00660499">
      <w:pPr>
        <w:spacing w:after="0" w:line="240" w:lineRule="auto"/>
        <w:ind w:firstLine="426"/>
        <w:rPr>
          <w:rFonts w:ascii="Times New Roman" w:hAnsi="Times New Roman" w:cs="Times New Roman"/>
          <w:sz w:val="28"/>
          <w:szCs w:val="28"/>
        </w:rPr>
      </w:pPr>
    </w:p>
    <w:p w:rsidR="00660499" w:rsidRPr="004335D6" w:rsidRDefault="00660499" w:rsidP="00660499">
      <w:pPr>
        <w:spacing w:after="0" w:line="240" w:lineRule="auto"/>
        <w:ind w:firstLine="426"/>
        <w:rPr>
          <w:rFonts w:ascii="Times New Roman" w:hAnsi="Times New Roman" w:cs="Times New Roman"/>
          <w:sz w:val="28"/>
          <w:szCs w:val="28"/>
        </w:rPr>
      </w:pPr>
      <w:r w:rsidRPr="004335D6">
        <w:rPr>
          <w:rFonts w:ascii="Times New Roman" w:hAnsi="Times New Roman" w:cs="Times New Roman"/>
          <w:sz w:val="28"/>
          <w:szCs w:val="28"/>
        </w:rPr>
        <w:t>г. Тирасполь</w:t>
      </w:r>
    </w:p>
    <w:p w:rsidR="00660499" w:rsidRPr="004335D6" w:rsidRDefault="00660499" w:rsidP="00660499">
      <w:pPr>
        <w:spacing w:after="0" w:line="240" w:lineRule="auto"/>
        <w:rPr>
          <w:rFonts w:ascii="Times New Roman" w:hAnsi="Times New Roman" w:cs="Times New Roman"/>
          <w:sz w:val="28"/>
          <w:szCs w:val="28"/>
        </w:rPr>
      </w:pPr>
      <w:r w:rsidRPr="004335D6">
        <w:rPr>
          <w:rFonts w:ascii="Times New Roman" w:hAnsi="Times New Roman" w:cs="Times New Roman"/>
          <w:sz w:val="28"/>
          <w:szCs w:val="28"/>
        </w:rPr>
        <w:t xml:space="preserve">    </w:t>
      </w:r>
      <w:r w:rsidR="004335D6">
        <w:rPr>
          <w:rFonts w:ascii="Times New Roman" w:hAnsi="Times New Roman" w:cs="Times New Roman"/>
          <w:sz w:val="28"/>
          <w:szCs w:val="28"/>
        </w:rPr>
        <w:t xml:space="preserve"> 3</w:t>
      </w:r>
      <w:r w:rsidR="004335D6">
        <w:rPr>
          <w:rFonts w:ascii="Times New Roman" w:hAnsi="Times New Roman" w:cs="Times New Roman"/>
          <w:sz w:val="28"/>
          <w:szCs w:val="28"/>
          <w:lang w:val="en-US"/>
        </w:rPr>
        <w:t>1</w:t>
      </w:r>
      <w:r w:rsidRPr="004335D6">
        <w:rPr>
          <w:rFonts w:ascii="Times New Roman" w:hAnsi="Times New Roman" w:cs="Times New Roman"/>
          <w:sz w:val="28"/>
          <w:szCs w:val="28"/>
        </w:rPr>
        <w:t xml:space="preserve"> марта 2020 г.</w:t>
      </w:r>
    </w:p>
    <w:p w:rsidR="00660499" w:rsidRPr="004335D6" w:rsidRDefault="00660499" w:rsidP="00660499">
      <w:pPr>
        <w:spacing w:after="0" w:line="240" w:lineRule="auto"/>
        <w:jc w:val="both"/>
        <w:rPr>
          <w:rFonts w:ascii="Times New Roman" w:hAnsi="Times New Roman" w:cs="Times New Roman"/>
          <w:sz w:val="28"/>
          <w:szCs w:val="28"/>
          <w:lang w:val="en-US"/>
        </w:rPr>
      </w:pPr>
      <w:r w:rsidRPr="004335D6">
        <w:rPr>
          <w:rFonts w:ascii="Times New Roman" w:hAnsi="Times New Roman" w:cs="Times New Roman"/>
          <w:sz w:val="28"/>
          <w:szCs w:val="28"/>
        </w:rPr>
        <w:t xml:space="preserve">          </w:t>
      </w:r>
      <w:r w:rsidR="004335D6">
        <w:rPr>
          <w:rFonts w:ascii="Times New Roman" w:hAnsi="Times New Roman" w:cs="Times New Roman"/>
          <w:sz w:val="28"/>
          <w:szCs w:val="28"/>
        </w:rPr>
        <w:t xml:space="preserve"> </w:t>
      </w:r>
      <w:r w:rsidRPr="004335D6">
        <w:rPr>
          <w:rFonts w:ascii="Times New Roman" w:hAnsi="Times New Roman" w:cs="Times New Roman"/>
          <w:sz w:val="28"/>
          <w:szCs w:val="28"/>
        </w:rPr>
        <w:t>№</w:t>
      </w:r>
      <w:r w:rsidR="004335D6">
        <w:rPr>
          <w:rFonts w:ascii="Times New Roman" w:hAnsi="Times New Roman" w:cs="Times New Roman"/>
          <w:sz w:val="28"/>
          <w:szCs w:val="28"/>
          <w:lang w:val="en-US"/>
        </w:rPr>
        <w:t xml:space="preserve"> 126</w:t>
      </w:r>
    </w:p>
    <w:sectPr w:rsidR="00660499" w:rsidRPr="004335D6" w:rsidSect="00660499">
      <w:pgSz w:w="11906" w:h="16838"/>
      <w:pgMar w:top="567" w:right="56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17CC"/>
    <w:rsid w:val="000057BB"/>
    <w:rsid w:val="00081DCB"/>
    <w:rsid w:val="00156EE4"/>
    <w:rsid w:val="002E6239"/>
    <w:rsid w:val="003277C1"/>
    <w:rsid w:val="003C7C92"/>
    <w:rsid w:val="004335D6"/>
    <w:rsid w:val="004E3E3A"/>
    <w:rsid w:val="005175F3"/>
    <w:rsid w:val="00582BD4"/>
    <w:rsid w:val="00660499"/>
    <w:rsid w:val="007349C9"/>
    <w:rsid w:val="007B0F07"/>
    <w:rsid w:val="008B4C8A"/>
    <w:rsid w:val="008D6311"/>
    <w:rsid w:val="008F17CC"/>
    <w:rsid w:val="009C6017"/>
    <w:rsid w:val="009E24FA"/>
    <w:rsid w:val="00AB071F"/>
    <w:rsid w:val="00C81399"/>
    <w:rsid w:val="00D8163B"/>
    <w:rsid w:val="00DC11CF"/>
    <w:rsid w:val="00E213E0"/>
    <w:rsid w:val="00FA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8F17CC"/>
  </w:style>
  <w:style w:type="character" w:customStyle="1" w:styleId="margin">
    <w:name w:val="margin"/>
    <w:basedOn w:val="a0"/>
    <w:rsid w:val="008F17CC"/>
  </w:style>
  <w:style w:type="table" w:styleId="a4">
    <w:name w:val="Table Grid"/>
    <w:basedOn w:val="a1"/>
    <w:uiPriority w:val="59"/>
    <w:rsid w:val="00005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9C6017"/>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9C6017"/>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9C6017"/>
    <w:rPr>
      <w:rFonts w:ascii="Courier New" w:eastAsia="Times New Roman" w:hAnsi="Courier New" w:cs="Courier New"/>
      <w:sz w:val="20"/>
      <w:szCs w:val="20"/>
    </w:rPr>
  </w:style>
  <w:style w:type="paragraph" w:styleId="a7">
    <w:name w:val="Balloon Text"/>
    <w:basedOn w:val="a"/>
    <w:link w:val="a8"/>
    <w:uiPriority w:val="99"/>
    <w:semiHidden/>
    <w:unhideWhenUsed/>
    <w:rsid w:val="008B4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852303">
      <w:bodyDiv w:val="1"/>
      <w:marLeft w:val="0"/>
      <w:marRight w:val="0"/>
      <w:marTop w:val="0"/>
      <w:marBottom w:val="0"/>
      <w:divBdr>
        <w:top w:val="none" w:sz="0" w:space="0" w:color="auto"/>
        <w:left w:val="none" w:sz="0" w:space="0" w:color="auto"/>
        <w:bottom w:val="none" w:sz="0" w:space="0" w:color="auto"/>
        <w:right w:val="none" w:sz="0" w:space="0" w:color="auto"/>
      </w:divBdr>
    </w:div>
    <w:div w:id="21290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g106kaa</cp:lastModifiedBy>
  <cp:revision>15</cp:revision>
  <cp:lastPrinted>2020-03-30T13:32:00Z</cp:lastPrinted>
  <dcterms:created xsi:type="dcterms:W3CDTF">2020-01-23T09:59:00Z</dcterms:created>
  <dcterms:modified xsi:type="dcterms:W3CDTF">2020-03-31T07:07:00Z</dcterms:modified>
</cp:coreProperties>
</file>