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94" w:rsidRDefault="006D7694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Pr="006D7694" w:rsidRDefault="00A43A35" w:rsidP="006D769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A35" w:rsidRDefault="006D7694" w:rsidP="00A43A3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7694">
        <w:rPr>
          <w:color w:val="000000" w:themeColor="text1"/>
          <w:sz w:val="28"/>
          <w:szCs w:val="28"/>
        </w:rPr>
        <w:t xml:space="preserve">О распределении некоторых полномочий между органами </w:t>
      </w:r>
    </w:p>
    <w:p w:rsidR="00A43A35" w:rsidRDefault="006D7694" w:rsidP="00A43A3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7694">
        <w:rPr>
          <w:color w:val="000000" w:themeColor="text1"/>
          <w:sz w:val="28"/>
          <w:szCs w:val="28"/>
        </w:rPr>
        <w:t xml:space="preserve">государственной власти в сфере обеспечения </w:t>
      </w:r>
    </w:p>
    <w:p w:rsidR="00A43A35" w:rsidRDefault="006D7694" w:rsidP="00A43A3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7694">
        <w:rPr>
          <w:color w:val="000000" w:themeColor="text1"/>
          <w:sz w:val="28"/>
          <w:szCs w:val="28"/>
        </w:rPr>
        <w:t xml:space="preserve">санитарно-эпидемиологического благополучия населения </w:t>
      </w:r>
    </w:p>
    <w:p w:rsidR="006D7694" w:rsidRPr="006D7694" w:rsidRDefault="006D7694" w:rsidP="00A43A3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7694">
        <w:rPr>
          <w:color w:val="000000" w:themeColor="text1"/>
          <w:sz w:val="28"/>
          <w:szCs w:val="28"/>
        </w:rPr>
        <w:t xml:space="preserve">и </w:t>
      </w:r>
      <w:proofErr w:type="gramStart"/>
      <w:r w:rsidRPr="006D7694">
        <w:rPr>
          <w:color w:val="000000" w:themeColor="text1"/>
          <w:sz w:val="28"/>
          <w:szCs w:val="28"/>
        </w:rPr>
        <w:t>порядке</w:t>
      </w:r>
      <w:proofErr w:type="gramEnd"/>
      <w:r w:rsidRPr="006D7694">
        <w:rPr>
          <w:color w:val="000000" w:themeColor="text1"/>
          <w:sz w:val="28"/>
          <w:szCs w:val="28"/>
        </w:rPr>
        <w:t xml:space="preserve"> проведения контрольных (надзорных) мероприятий</w:t>
      </w:r>
    </w:p>
    <w:p w:rsidR="006D7694" w:rsidRPr="006D7694" w:rsidRDefault="006D7694" w:rsidP="00A43A3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7694">
        <w:rPr>
          <w:color w:val="000000" w:themeColor="text1"/>
          <w:sz w:val="28"/>
          <w:szCs w:val="28"/>
        </w:rPr>
        <w:t>в условиях особого правового режима</w:t>
      </w:r>
    </w:p>
    <w:p w:rsidR="006D7694" w:rsidRDefault="006D7694" w:rsidP="006D769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43A35" w:rsidRPr="006D7694" w:rsidRDefault="00A43A35" w:rsidP="006D769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43DCB" w:rsidRDefault="006D7694" w:rsidP="00A43A3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6D7694">
        <w:rPr>
          <w:sz w:val="28"/>
          <w:szCs w:val="28"/>
        </w:rPr>
        <w:t>В соответствии со статьей 65 Конституции Приднестровской Молдавской Республики, статьей 6, пунктами 6, 7 статьи 7 Конституционного закона Приднестровской Молдавской Республики от 23 июля 2002 года № 165-КЗ-</w:t>
      </w:r>
      <w:r w:rsidRPr="006D7694">
        <w:rPr>
          <w:sz w:val="28"/>
          <w:szCs w:val="28"/>
          <w:lang w:val="en-US"/>
        </w:rPr>
        <w:t>III</w:t>
      </w:r>
      <w:r w:rsidRPr="006D7694">
        <w:rPr>
          <w:sz w:val="28"/>
          <w:szCs w:val="28"/>
        </w:rPr>
        <w:t xml:space="preserve"> «Об особых правовых режимах» (САЗ 02-30)</w:t>
      </w:r>
      <w:r w:rsidRPr="006D7694">
        <w:rPr>
          <w:sz w:val="28"/>
          <w:szCs w:val="28"/>
          <w:shd w:val="clear" w:color="auto" w:fill="FFFFFF"/>
        </w:rPr>
        <w:t xml:space="preserve"> в действующей редакции,  Законом Приднестровской Молдавской Республики от 3 июня 2008 года </w:t>
      </w:r>
      <w:r w:rsidRPr="006D7694">
        <w:rPr>
          <w:sz w:val="28"/>
          <w:szCs w:val="28"/>
          <w:shd w:val="clear" w:color="auto" w:fill="FFFFFF"/>
        </w:rPr>
        <w:br/>
        <w:t xml:space="preserve">№ 481-З-IV «О санитарно-эпидемиологическом благополучии населения» </w:t>
      </w:r>
      <w:r w:rsidRPr="006D7694">
        <w:rPr>
          <w:sz w:val="28"/>
          <w:szCs w:val="28"/>
          <w:shd w:val="clear" w:color="auto" w:fill="FFFFFF"/>
        </w:rPr>
        <w:br/>
        <w:t>(САЗ 08-22) в действующей редакции, Указом Президента Придне</w:t>
      </w:r>
      <w:r w:rsidR="00443DCB">
        <w:rPr>
          <w:sz w:val="28"/>
          <w:szCs w:val="28"/>
          <w:shd w:val="clear" w:color="auto" w:fill="FFFFFF"/>
        </w:rPr>
        <w:t>стровской Молдавской Республики</w:t>
      </w:r>
      <w:proofErr w:type="gramEnd"/>
      <w:r w:rsidRPr="006D7694">
        <w:rPr>
          <w:sz w:val="28"/>
          <w:szCs w:val="28"/>
          <w:shd w:val="clear" w:color="auto" w:fill="FFFFFF"/>
        </w:rPr>
        <w:t xml:space="preserve"> </w:t>
      </w:r>
      <w:proofErr w:type="gramStart"/>
      <w:r w:rsidRPr="006D7694">
        <w:rPr>
          <w:sz w:val="28"/>
          <w:szCs w:val="28"/>
          <w:shd w:val="clear" w:color="auto" w:fill="FFFFFF"/>
        </w:rPr>
        <w:t xml:space="preserve">от 16 марта 2020 года № 98 «О введении чрезвычайного положения на территории Приднестровской Молдавской Республики» (газета «Приднестровье» № 47 (6462) от 17 марта 2020 года) </w:t>
      </w:r>
      <w:r w:rsidR="00443DCB">
        <w:rPr>
          <w:sz w:val="28"/>
          <w:szCs w:val="28"/>
          <w:shd w:val="clear" w:color="auto" w:fill="FFFFFF"/>
        </w:rPr>
        <w:br/>
      </w:r>
      <w:r w:rsidRPr="006D7694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17 марта 2020 года № 100 (газета «Приднестровье» № 48 (6463) от 18 марта 2020 года), от 30 марта 2020 года </w:t>
      </w:r>
      <w:r w:rsidR="00443DCB">
        <w:rPr>
          <w:sz w:val="28"/>
          <w:szCs w:val="28"/>
          <w:shd w:val="clear" w:color="auto" w:fill="FFFFFF"/>
        </w:rPr>
        <w:br/>
      </w:r>
      <w:r w:rsidRPr="006D7694">
        <w:rPr>
          <w:sz w:val="28"/>
          <w:szCs w:val="28"/>
          <w:shd w:val="clear" w:color="auto" w:fill="FFFFFF"/>
        </w:rPr>
        <w:t>№ 123 (газета «Приднестровье» № 56 (6471) от</w:t>
      </w:r>
      <w:proofErr w:type="gramEnd"/>
      <w:r w:rsidRPr="006D7694">
        <w:rPr>
          <w:sz w:val="28"/>
          <w:szCs w:val="28"/>
          <w:shd w:val="clear" w:color="auto" w:fill="FFFFFF"/>
        </w:rPr>
        <w:t xml:space="preserve"> </w:t>
      </w:r>
      <w:proofErr w:type="gramStart"/>
      <w:r w:rsidRPr="006D7694">
        <w:rPr>
          <w:sz w:val="28"/>
          <w:szCs w:val="28"/>
          <w:shd w:val="clear" w:color="auto" w:fill="FFFFFF"/>
        </w:rPr>
        <w:t xml:space="preserve">30 марта 2020 года), </w:t>
      </w:r>
      <w:r w:rsidRPr="006D7694">
        <w:rPr>
          <w:sz w:val="28"/>
          <w:szCs w:val="28"/>
        </w:rPr>
        <w:t xml:space="preserve">исходя </w:t>
      </w:r>
      <w:r w:rsidR="00443DCB">
        <w:rPr>
          <w:sz w:val="28"/>
          <w:szCs w:val="28"/>
        </w:rPr>
        <w:br/>
      </w:r>
      <w:r w:rsidRPr="006D7694">
        <w:rPr>
          <w:sz w:val="28"/>
          <w:szCs w:val="28"/>
        </w:rPr>
        <w:t>из интересов скорейшего устранения чрезвычайных обстоятельств, послуживших основанием для введения особого правового режима</w:t>
      </w:r>
      <w:r w:rsidRPr="006D7694">
        <w:rPr>
          <w:sz w:val="28"/>
          <w:szCs w:val="28"/>
          <w:shd w:val="clear" w:color="auto" w:fill="FFFFFF"/>
        </w:rPr>
        <w:t xml:space="preserve"> </w:t>
      </w:r>
      <w:r w:rsidR="00443DCB">
        <w:rPr>
          <w:sz w:val="28"/>
          <w:szCs w:val="28"/>
          <w:shd w:val="clear" w:color="auto" w:fill="FFFFFF"/>
        </w:rPr>
        <w:br/>
      </w:r>
      <w:r w:rsidRPr="006D7694">
        <w:rPr>
          <w:sz w:val="28"/>
          <w:szCs w:val="28"/>
          <w:shd w:val="clear" w:color="auto" w:fill="FFFFFF"/>
        </w:rPr>
        <w:t>на территории Приднестровской Молдавской Республики</w:t>
      </w:r>
      <w:r w:rsidRPr="006D7694">
        <w:rPr>
          <w:sz w:val="28"/>
          <w:szCs w:val="28"/>
        </w:rPr>
        <w:t>,</w:t>
      </w:r>
      <w:r w:rsidRPr="006D7694">
        <w:rPr>
          <w:sz w:val="28"/>
          <w:szCs w:val="28"/>
          <w:shd w:val="clear" w:color="auto" w:fill="FFFFFF"/>
        </w:rPr>
        <w:t xml:space="preserve"> в целях обеспечения контроля за неукоснительным исполнением противоэпидемических мероприятий, направленных на предупреждение распространения </w:t>
      </w:r>
      <w:r w:rsidR="00443DCB">
        <w:rPr>
          <w:sz w:val="28"/>
          <w:szCs w:val="28"/>
          <w:shd w:val="clear" w:color="auto" w:fill="FFFFFF"/>
        </w:rPr>
        <w:br/>
      </w:r>
      <w:r w:rsidRPr="006D7694">
        <w:rPr>
          <w:sz w:val="28"/>
          <w:szCs w:val="28"/>
          <w:shd w:val="clear" w:color="auto" w:fill="FFFFFF"/>
        </w:rPr>
        <w:t xml:space="preserve">на территории Приднестровской Молдавской Республики </w:t>
      </w:r>
      <w:proofErr w:type="spellStart"/>
      <w:r w:rsidRPr="006D7694">
        <w:rPr>
          <w:bCs/>
          <w:sz w:val="28"/>
          <w:szCs w:val="28"/>
        </w:rPr>
        <w:t>коронавирусной</w:t>
      </w:r>
      <w:proofErr w:type="spellEnd"/>
      <w:r w:rsidRPr="006D7694">
        <w:rPr>
          <w:bCs/>
          <w:sz w:val="28"/>
          <w:szCs w:val="28"/>
        </w:rPr>
        <w:t xml:space="preserve"> инфекции, вызванной новым типом вируса COVID-2019, </w:t>
      </w:r>
      <w:proofErr w:type="gramEnd"/>
    </w:p>
    <w:p w:rsidR="006D7694" w:rsidRPr="006D7694" w:rsidRDefault="006D7694" w:rsidP="00443D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6D7694">
        <w:rPr>
          <w:bCs/>
          <w:sz w:val="28"/>
          <w:szCs w:val="28"/>
        </w:rPr>
        <w:t>п</w:t>
      </w:r>
      <w:proofErr w:type="spellEnd"/>
      <w:proofErr w:type="gramEnd"/>
      <w:r w:rsidRPr="006D7694">
        <w:rPr>
          <w:bCs/>
          <w:sz w:val="28"/>
          <w:szCs w:val="28"/>
        </w:rPr>
        <w:t xml:space="preserve"> о с т а </w:t>
      </w:r>
      <w:proofErr w:type="spellStart"/>
      <w:r w:rsidRPr="006D7694">
        <w:rPr>
          <w:bCs/>
          <w:sz w:val="28"/>
          <w:szCs w:val="28"/>
        </w:rPr>
        <w:t>н</w:t>
      </w:r>
      <w:proofErr w:type="spellEnd"/>
      <w:r w:rsidRPr="006D7694">
        <w:rPr>
          <w:bCs/>
          <w:sz w:val="28"/>
          <w:szCs w:val="28"/>
        </w:rPr>
        <w:t xml:space="preserve"> о в л я ю</w:t>
      </w:r>
      <w:r w:rsidRPr="006D7694">
        <w:rPr>
          <w:sz w:val="28"/>
          <w:szCs w:val="28"/>
        </w:rPr>
        <w:t xml:space="preserve">: 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bCs/>
          <w:kern w:val="36"/>
          <w:sz w:val="28"/>
          <w:szCs w:val="28"/>
        </w:rPr>
        <w:t xml:space="preserve">1. На период действия </w:t>
      </w:r>
      <w:r w:rsidRPr="006D7694">
        <w:rPr>
          <w:sz w:val="28"/>
          <w:szCs w:val="28"/>
          <w:shd w:val="clear" w:color="auto" w:fill="FFFFFF"/>
        </w:rPr>
        <w:t>чрезвычайного положения</w:t>
      </w:r>
      <w:r w:rsidRPr="006D7694">
        <w:rPr>
          <w:bCs/>
          <w:kern w:val="36"/>
          <w:sz w:val="28"/>
          <w:szCs w:val="28"/>
        </w:rPr>
        <w:t xml:space="preserve"> </w:t>
      </w:r>
      <w:r w:rsidRPr="006D7694">
        <w:rPr>
          <w:sz w:val="28"/>
          <w:szCs w:val="28"/>
          <w:shd w:val="clear" w:color="auto" w:fill="FFFFFF"/>
        </w:rPr>
        <w:t>на территории Приднестровской Молдавской Республики</w:t>
      </w:r>
      <w:r w:rsidRPr="006D7694">
        <w:rPr>
          <w:bCs/>
          <w:kern w:val="36"/>
          <w:sz w:val="28"/>
          <w:szCs w:val="28"/>
        </w:rPr>
        <w:t xml:space="preserve"> распределить полномочия</w:t>
      </w:r>
      <w:r w:rsidRPr="006D7694">
        <w:rPr>
          <w:sz w:val="28"/>
          <w:szCs w:val="28"/>
          <w:shd w:val="clear" w:color="auto" w:fill="FFFFFF"/>
        </w:rPr>
        <w:t xml:space="preserve"> в сфере обеспечения санитарно-эпидемиологического благополучия населения</w:t>
      </w:r>
      <w:r w:rsidRPr="006D7694">
        <w:rPr>
          <w:sz w:val="28"/>
          <w:szCs w:val="28"/>
        </w:rPr>
        <w:t xml:space="preserve"> </w:t>
      </w:r>
      <w:proofErr w:type="gramStart"/>
      <w:r w:rsidRPr="006D7694">
        <w:rPr>
          <w:sz w:val="28"/>
          <w:szCs w:val="28"/>
        </w:rPr>
        <w:t>между</w:t>
      </w:r>
      <w:proofErr w:type="gramEnd"/>
      <w:r w:rsidRPr="006D7694">
        <w:rPr>
          <w:sz w:val="28"/>
          <w:szCs w:val="28"/>
        </w:rPr>
        <w:t>: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t>а) органами, осуществляющими государственный санитарно-эпидемиологический контроль (надзор);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lastRenderedPageBreak/>
        <w:t>б) Министерством внутренних дел Приднестровской Молдавской Республики;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t>в) Министерством государственной безопасности Приднестровской Молдавской Республики;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t xml:space="preserve">г) Министерством обороны Приднестровской Молдавской Республики. 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7694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6D7694">
        <w:rPr>
          <w:sz w:val="28"/>
          <w:szCs w:val="28"/>
          <w:shd w:val="clear" w:color="auto" w:fill="FFFFFF"/>
        </w:rPr>
        <w:t xml:space="preserve">Определить, что для целей настоящего Указа под полномочиями </w:t>
      </w:r>
      <w:r w:rsidR="00443DCB">
        <w:rPr>
          <w:sz w:val="28"/>
          <w:szCs w:val="28"/>
          <w:shd w:val="clear" w:color="auto" w:fill="FFFFFF"/>
        </w:rPr>
        <w:br/>
      </w:r>
      <w:r w:rsidRPr="006D7694">
        <w:rPr>
          <w:sz w:val="28"/>
          <w:szCs w:val="28"/>
          <w:shd w:val="clear" w:color="auto" w:fill="FFFFFF"/>
        </w:rPr>
        <w:t>в сфере обеспечения санитарно-эпидемиологического благополучия населения</w:t>
      </w:r>
      <w:r w:rsidRPr="006D7694">
        <w:rPr>
          <w:sz w:val="28"/>
          <w:szCs w:val="28"/>
        </w:rPr>
        <w:t xml:space="preserve"> </w:t>
      </w:r>
      <w:r w:rsidRPr="006D7694">
        <w:rPr>
          <w:sz w:val="28"/>
          <w:szCs w:val="28"/>
          <w:shd w:val="clear" w:color="auto" w:fill="FFFFFF"/>
        </w:rPr>
        <w:t>понимается</w:t>
      </w:r>
      <w:r w:rsidRPr="006D7694">
        <w:rPr>
          <w:sz w:val="28"/>
          <w:szCs w:val="28"/>
        </w:rPr>
        <w:t xml:space="preserve"> проведение контрольных (надзорных) мероприятий на предмет соблюдения ограничительных мероприятий (карантина) по предотвращению распространения </w:t>
      </w:r>
      <w:proofErr w:type="spellStart"/>
      <w:r w:rsidRPr="006D7694">
        <w:rPr>
          <w:sz w:val="28"/>
          <w:szCs w:val="28"/>
        </w:rPr>
        <w:t>коронавирусной</w:t>
      </w:r>
      <w:proofErr w:type="spellEnd"/>
      <w:r w:rsidRPr="006D7694">
        <w:rPr>
          <w:sz w:val="28"/>
          <w:szCs w:val="28"/>
        </w:rPr>
        <w:t xml:space="preserve"> инфекции, вызванной новым типом вируса COVID-19, установленных Правительством Приднестровской Молдавской Республики (далее </w:t>
      </w:r>
      <w:r w:rsidR="00443DCB">
        <w:rPr>
          <w:sz w:val="28"/>
          <w:szCs w:val="28"/>
        </w:rPr>
        <w:t>–</w:t>
      </w:r>
      <w:r w:rsidRPr="006D7694">
        <w:rPr>
          <w:sz w:val="28"/>
          <w:szCs w:val="28"/>
        </w:rPr>
        <w:t xml:space="preserve"> контрольные (надзорные) мероприятия), а также составление протоколов об административных правонарушениях, предусмотренных статьей 6.6 Кодекса Приднестровской Молдавской Республики об административных</w:t>
      </w:r>
      <w:proofErr w:type="gramEnd"/>
      <w:r w:rsidRPr="006D7694">
        <w:rPr>
          <w:sz w:val="28"/>
          <w:szCs w:val="28"/>
        </w:rPr>
        <w:t xml:space="preserve"> </w:t>
      </w:r>
      <w:proofErr w:type="gramStart"/>
      <w:r w:rsidRPr="006D7694">
        <w:rPr>
          <w:sz w:val="28"/>
          <w:szCs w:val="28"/>
        </w:rPr>
        <w:t>правонарушениях</w:t>
      </w:r>
      <w:proofErr w:type="gramEnd"/>
      <w:r w:rsidRPr="006D7694">
        <w:rPr>
          <w:sz w:val="28"/>
          <w:szCs w:val="28"/>
        </w:rPr>
        <w:t xml:space="preserve"> Приднестровской Молдавской Республики.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t>3. Установить, что проведение контр</w:t>
      </w:r>
      <w:r w:rsidR="00443DCB">
        <w:rPr>
          <w:sz w:val="28"/>
          <w:szCs w:val="28"/>
        </w:rPr>
        <w:t>ольных (надзорных) мероприятий</w:t>
      </w:r>
      <w:r w:rsidRPr="006D7694">
        <w:rPr>
          <w:sz w:val="28"/>
          <w:szCs w:val="28"/>
        </w:rPr>
        <w:t xml:space="preserve"> осуществляется органами государственной власти и органами, осуществляющими государственный санитарно-эпидемиологический контроль (надзор), без учета требований Закона Приднестровской Молдавской Республики «О порядке проведения проверок при осуществлении государственного контроля (надзора)».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7694">
        <w:rPr>
          <w:sz w:val="28"/>
          <w:szCs w:val="28"/>
          <w:shd w:val="clear" w:color="auto" w:fill="FFFFFF"/>
        </w:rPr>
        <w:t>4.</w:t>
      </w:r>
      <w:r w:rsidRPr="006D7694">
        <w:rPr>
          <w:sz w:val="28"/>
          <w:szCs w:val="28"/>
        </w:rPr>
        <w:t xml:space="preserve"> Проведение к</w:t>
      </w:r>
      <w:r w:rsidRPr="006D7694">
        <w:rPr>
          <w:sz w:val="28"/>
          <w:szCs w:val="28"/>
          <w:shd w:val="clear" w:color="auto" w:fill="FFFFFF"/>
        </w:rPr>
        <w:t xml:space="preserve">онтрольных (надзорных) мероприятий осуществляется </w:t>
      </w:r>
      <w:r w:rsidR="00443DCB">
        <w:rPr>
          <w:sz w:val="28"/>
          <w:szCs w:val="28"/>
          <w:shd w:val="clear" w:color="auto" w:fill="FFFFFF"/>
        </w:rPr>
        <w:br/>
      </w:r>
      <w:r w:rsidRPr="006D7694">
        <w:rPr>
          <w:sz w:val="28"/>
          <w:szCs w:val="28"/>
          <w:shd w:val="clear" w:color="auto" w:fill="FFFFFF"/>
        </w:rPr>
        <w:t xml:space="preserve">в отношении </w:t>
      </w:r>
      <w:r w:rsidRPr="006D7694">
        <w:rPr>
          <w:sz w:val="28"/>
          <w:szCs w:val="28"/>
        </w:rPr>
        <w:t>юридических лиц, физических лиц</w:t>
      </w:r>
      <w:r w:rsidR="00443DCB">
        <w:rPr>
          <w:sz w:val="28"/>
          <w:szCs w:val="28"/>
        </w:rPr>
        <w:t>,</w:t>
      </w:r>
      <w:r w:rsidRPr="006D7694">
        <w:rPr>
          <w:bCs/>
          <w:kern w:val="36"/>
          <w:sz w:val="28"/>
          <w:szCs w:val="28"/>
        </w:rPr>
        <w:t xml:space="preserve"> в том числе</w:t>
      </w:r>
      <w:r w:rsidRPr="006D7694">
        <w:rPr>
          <w:sz w:val="28"/>
          <w:szCs w:val="28"/>
        </w:rPr>
        <w:t xml:space="preserve"> индивидуальных предпринимателей</w:t>
      </w:r>
      <w:r w:rsidR="00443DCB">
        <w:rPr>
          <w:sz w:val="28"/>
          <w:szCs w:val="28"/>
        </w:rPr>
        <w:t>,</w:t>
      </w:r>
      <w:r w:rsidRPr="006D7694">
        <w:rPr>
          <w:sz w:val="28"/>
          <w:szCs w:val="28"/>
        </w:rPr>
        <w:t xml:space="preserve"> </w:t>
      </w:r>
      <w:r w:rsidR="00644577">
        <w:rPr>
          <w:sz w:val="28"/>
          <w:szCs w:val="28"/>
        </w:rPr>
        <w:t xml:space="preserve">лицами, уполномоченными на их проведение правовыми актами </w:t>
      </w:r>
      <w:r w:rsidRPr="006D7694">
        <w:rPr>
          <w:sz w:val="28"/>
          <w:szCs w:val="28"/>
          <w:shd w:val="clear" w:color="auto" w:fill="FFFFFF"/>
        </w:rPr>
        <w:t>руководителей органов государственной власти</w:t>
      </w:r>
      <w:r w:rsidRPr="006D7694">
        <w:rPr>
          <w:sz w:val="28"/>
          <w:szCs w:val="28"/>
        </w:rPr>
        <w:t xml:space="preserve"> или органов, осуществляющих государственный санитарно-эпидемиологический контроль (надзор)</w:t>
      </w:r>
      <w:r w:rsidR="00644577">
        <w:rPr>
          <w:sz w:val="28"/>
          <w:szCs w:val="28"/>
          <w:shd w:val="clear" w:color="auto" w:fill="FFFFFF"/>
        </w:rPr>
        <w:t>.</w:t>
      </w:r>
      <w:r w:rsidRPr="006D7694">
        <w:rPr>
          <w:sz w:val="28"/>
          <w:szCs w:val="28"/>
          <w:shd w:val="clear" w:color="auto" w:fill="FFFFFF"/>
        </w:rPr>
        <w:t xml:space="preserve"> 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t xml:space="preserve">5. Координация деятельности и порядок взаимодействия органов, перечисленных в пункте 1 настоящего Указа, при проведении контрольных (надзорных) мероприятий осуществляется Оперативным штабом </w:t>
      </w:r>
      <w:r w:rsidR="00443DCB">
        <w:rPr>
          <w:sz w:val="28"/>
          <w:szCs w:val="28"/>
        </w:rPr>
        <w:br/>
      </w:r>
      <w:r w:rsidRPr="006D7694">
        <w:rPr>
          <w:sz w:val="28"/>
          <w:szCs w:val="28"/>
        </w:rPr>
        <w:t>по профилактике и предотвращению распространения вирусной инфекции.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7694">
        <w:rPr>
          <w:sz w:val="28"/>
          <w:szCs w:val="28"/>
          <w:shd w:val="clear" w:color="auto" w:fill="FFFFFF"/>
        </w:rPr>
        <w:t>6. Установить, что рассмотрение дел об административных правонарушениях, возбужденных по результатам контрольных (надзорных) мероприятий, осуществляется органами, определенными Кодексом Приднестровской Молдавской Республики об административных правонарушениях.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7694">
        <w:rPr>
          <w:sz w:val="28"/>
          <w:szCs w:val="28"/>
          <w:shd w:val="clear" w:color="auto" w:fill="FFFFFF"/>
        </w:rPr>
        <w:lastRenderedPageBreak/>
        <w:t xml:space="preserve">7. Руководителям </w:t>
      </w:r>
      <w:r w:rsidRPr="006D7694">
        <w:rPr>
          <w:sz w:val="28"/>
          <w:szCs w:val="28"/>
        </w:rPr>
        <w:t xml:space="preserve">исполнительных органов государственной власти, главам </w:t>
      </w:r>
      <w:r w:rsidRPr="006D7694">
        <w:rPr>
          <w:sz w:val="28"/>
          <w:szCs w:val="28"/>
          <w:shd w:val="clear" w:color="auto" w:fill="FFFFFF"/>
        </w:rPr>
        <w:t>государственных администраций городов и районов Приднестровской Молдавской Республики</w:t>
      </w:r>
      <w:r w:rsidRPr="006D7694">
        <w:rPr>
          <w:sz w:val="28"/>
          <w:szCs w:val="28"/>
        </w:rPr>
        <w:t xml:space="preserve"> </w:t>
      </w:r>
      <w:r w:rsidRPr="006D7694">
        <w:rPr>
          <w:sz w:val="28"/>
          <w:szCs w:val="28"/>
          <w:shd w:val="clear" w:color="auto" w:fill="FFFFFF"/>
        </w:rPr>
        <w:t xml:space="preserve">оказывать содействие </w:t>
      </w:r>
      <w:r w:rsidRPr="006D7694">
        <w:rPr>
          <w:sz w:val="28"/>
          <w:szCs w:val="28"/>
        </w:rPr>
        <w:t>органам, указанным в пункте 1 настоящего Указа</w:t>
      </w:r>
      <w:r w:rsidR="00443DCB">
        <w:rPr>
          <w:sz w:val="28"/>
          <w:szCs w:val="28"/>
        </w:rPr>
        <w:t>,</w:t>
      </w:r>
      <w:r w:rsidRPr="006D7694">
        <w:rPr>
          <w:sz w:val="28"/>
          <w:szCs w:val="28"/>
          <w:shd w:val="clear" w:color="auto" w:fill="FFFFFF"/>
        </w:rPr>
        <w:t xml:space="preserve"> при проведении мероприятий по контролю (надзору).</w:t>
      </w: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694" w:rsidRPr="006D7694" w:rsidRDefault="006D7694" w:rsidP="00A43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694">
        <w:rPr>
          <w:sz w:val="28"/>
          <w:szCs w:val="28"/>
        </w:rPr>
        <w:t xml:space="preserve">8. </w:t>
      </w:r>
      <w:proofErr w:type="gramStart"/>
      <w:r w:rsidRPr="006D7694">
        <w:rPr>
          <w:sz w:val="28"/>
          <w:szCs w:val="28"/>
        </w:rPr>
        <w:t>Контроль за</w:t>
      </w:r>
      <w:proofErr w:type="gramEnd"/>
      <w:r w:rsidRPr="006D7694">
        <w:rPr>
          <w:sz w:val="28"/>
          <w:szCs w:val="28"/>
        </w:rPr>
        <w:t xml:space="preserve"> исполнением настоящего Указа оставляю за собой.</w:t>
      </w:r>
    </w:p>
    <w:p w:rsidR="006D7694" w:rsidRPr="006D7694" w:rsidRDefault="006D7694" w:rsidP="00A43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694" w:rsidRPr="001452AA" w:rsidRDefault="006D7694" w:rsidP="00A43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D7694">
        <w:rPr>
          <w:sz w:val="28"/>
          <w:szCs w:val="28"/>
        </w:rPr>
        <w:t xml:space="preserve">9. Настоящий Указ вступает в силу со дня, следующего за днем официального опубликования, и действует до окончания действия </w:t>
      </w:r>
      <w:r w:rsidRPr="006D7694">
        <w:rPr>
          <w:sz w:val="28"/>
          <w:szCs w:val="28"/>
          <w:shd w:val="clear" w:color="auto" w:fill="FFFFFF"/>
        </w:rPr>
        <w:t>чрезвычайного положения</w:t>
      </w:r>
      <w:r w:rsidRPr="006D7694">
        <w:rPr>
          <w:bCs/>
          <w:kern w:val="36"/>
          <w:sz w:val="28"/>
          <w:szCs w:val="28"/>
        </w:rPr>
        <w:t xml:space="preserve"> </w:t>
      </w:r>
      <w:r w:rsidRPr="006D7694">
        <w:rPr>
          <w:sz w:val="28"/>
          <w:szCs w:val="28"/>
          <w:shd w:val="clear" w:color="auto" w:fill="FFFFFF"/>
        </w:rPr>
        <w:t>на территории Приднестровской Молдавской Республики.</w:t>
      </w:r>
    </w:p>
    <w:p w:rsidR="006D7694" w:rsidRPr="001452AA" w:rsidRDefault="006D7694" w:rsidP="006D7694">
      <w:pPr>
        <w:jc w:val="both"/>
        <w:rPr>
          <w:b/>
          <w:sz w:val="28"/>
          <w:szCs w:val="28"/>
        </w:rPr>
      </w:pPr>
    </w:p>
    <w:p w:rsidR="006D7694" w:rsidRPr="001452AA" w:rsidRDefault="006D7694" w:rsidP="006D7694">
      <w:pPr>
        <w:jc w:val="both"/>
        <w:rPr>
          <w:b/>
          <w:sz w:val="28"/>
          <w:szCs w:val="28"/>
        </w:rPr>
      </w:pPr>
    </w:p>
    <w:p w:rsidR="006D7694" w:rsidRPr="001452AA" w:rsidRDefault="006D7694" w:rsidP="006D7694">
      <w:pPr>
        <w:rPr>
          <w:sz w:val="28"/>
          <w:szCs w:val="28"/>
        </w:rPr>
      </w:pPr>
    </w:p>
    <w:p w:rsidR="004A297B" w:rsidRDefault="004A297B" w:rsidP="006D7694">
      <w:pPr>
        <w:rPr>
          <w:szCs w:val="28"/>
        </w:rPr>
      </w:pPr>
    </w:p>
    <w:p w:rsidR="00A43A35" w:rsidRDefault="00A43A35" w:rsidP="00A43A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3A35" w:rsidRDefault="00A43A35" w:rsidP="00A43A35">
      <w:pPr>
        <w:ind w:firstLine="708"/>
        <w:rPr>
          <w:sz w:val="28"/>
          <w:szCs w:val="28"/>
        </w:rPr>
      </w:pPr>
    </w:p>
    <w:p w:rsidR="00A43A35" w:rsidRDefault="00A43A35" w:rsidP="00A43A35">
      <w:pPr>
        <w:ind w:firstLine="708"/>
        <w:rPr>
          <w:sz w:val="28"/>
          <w:szCs w:val="28"/>
        </w:rPr>
      </w:pPr>
    </w:p>
    <w:p w:rsidR="00A43A35" w:rsidRPr="00BE5E53" w:rsidRDefault="00A43A35" w:rsidP="00A43A35">
      <w:pPr>
        <w:rPr>
          <w:sz w:val="28"/>
          <w:szCs w:val="28"/>
        </w:rPr>
      </w:pPr>
    </w:p>
    <w:p w:rsidR="00A43A35" w:rsidRPr="00BE5E53" w:rsidRDefault="00A43A35" w:rsidP="00A43A35">
      <w:pPr>
        <w:ind w:firstLine="426"/>
        <w:rPr>
          <w:sz w:val="28"/>
          <w:szCs w:val="28"/>
        </w:rPr>
      </w:pPr>
      <w:r w:rsidRPr="00BE5E53">
        <w:rPr>
          <w:sz w:val="28"/>
          <w:szCs w:val="28"/>
        </w:rPr>
        <w:t>г. Тирасполь</w:t>
      </w:r>
    </w:p>
    <w:p w:rsidR="00A43A35" w:rsidRPr="00BE5E53" w:rsidRDefault="00BE5E53" w:rsidP="00A43A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5E53">
        <w:rPr>
          <w:sz w:val="28"/>
          <w:szCs w:val="28"/>
        </w:rPr>
        <w:t>3</w:t>
      </w:r>
      <w:r w:rsidR="00A43A35" w:rsidRPr="00BE5E53">
        <w:rPr>
          <w:sz w:val="28"/>
          <w:szCs w:val="28"/>
        </w:rPr>
        <w:t xml:space="preserve"> апреля 2020 г.</w:t>
      </w:r>
    </w:p>
    <w:p w:rsidR="00A43A35" w:rsidRPr="00BE5E53" w:rsidRDefault="00BE5E53" w:rsidP="00A43A3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128</w:t>
      </w:r>
    </w:p>
    <w:p w:rsidR="00A43A35" w:rsidRPr="00BE5E53" w:rsidRDefault="00A43A35" w:rsidP="006D7694">
      <w:pPr>
        <w:rPr>
          <w:szCs w:val="28"/>
        </w:rPr>
      </w:pPr>
    </w:p>
    <w:sectPr w:rsidR="00A43A35" w:rsidRPr="00BE5E53" w:rsidSect="006E10F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24" w:rsidRDefault="00876C24" w:rsidP="00704953">
      <w:r>
        <w:separator/>
      </w:r>
    </w:p>
  </w:endnote>
  <w:endnote w:type="continuationSeparator" w:id="0">
    <w:p w:rsidR="00876C24" w:rsidRDefault="00876C24" w:rsidP="0070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24" w:rsidRDefault="00876C24" w:rsidP="00704953">
      <w:r>
        <w:separator/>
      </w:r>
    </w:p>
  </w:footnote>
  <w:footnote w:type="continuationSeparator" w:id="0">
    <w:p w:rsidR="00876C24" w:rsidRDefault="00876C24" w:rsidP="0070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9015"/>
      <w:docPartObj>
        <w:docPartGallery w:val="Page Numbers (Top of Page)"/>
        <w:docPartUnique/>
      </w:docPartObj>
    </w:sdtPr>
    <w:sdtContent>
      <w:p w:rsidR="002D2FBA" w:rsidRDefault="00DE47A9">
        <w:pPr>
          <w:pStyle w:val="a4"/>
          <w:jc w:val="center"/>
        </w:pPr>
        <w:fldSimple w:instr=" PAGE   \* MERGEFORMAT ">
          <w:r w:rsidR="00BE5E53">
            <w:rPr>
              <w:noProof/>
            </w:rPr>
            <w:t>- 3 -</w:t>
          </w:r>
        </w:fldSimple>
      </w:p>
    </w:sdtContent>
  </w:sdt>
  <w:p w:rsidR="002D2FBA" w:rsidRDefault="002D2F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6C"/>
    <w:rsid w:val="001452AA"/>
    <w:rsid w:val="002D2FBA"/>
    <w:rsid w:val="00443DCB"/>
    <w:rsid w:val="004A297B"/>
    <w:rsid w:val="004D4A1E"/>
    <w:rsid w:val="0051420A"/>
    <w:rsid w:val="005726A2"/>
    <w:rsid w:val="00644577"/>
    <w:rsid w:val="006510F4"/>
    <w:rsid w:val="00692674"/>
    <w:rsid w:val="006D7694"/>
    <w:rsid w:val="006E10FA"/>
    <w:rsid w:val="00704953"/>
    <w:rsid w:val="00876C24"/>
    <w:rsid w:val="008E1B30"/>
    <w:rsid w:val="009D1736"/>
    <w:rsid w:val="00A43A35"/>
    <w:rsid w:val="00BE5E53"/>
    <w:rsid w:val="00D2456C"/>
    <w:rsid w:val="00D8588A"/>
    <w:rsid w:val="00DE216B"/>
    <w:rsid w:val="00DE47A9"/>
    <w:rsid w:val="00F4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56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2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7</cp:revision>
  <dcterms:created xsi:type="dcterms:W3CDTF">2020-04-02T11:34:00Z</dcterms:created>
  <dcterms:modified xsi:type="dcterms:W3CDTF">2020-04-03T05:34:00Z</dcterms:modified>
</cp:coreProperties>
</file>