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F0" w:rsidRDefault="00EC70F0" w:rsidP="00EC70F0">
      <w:pPr>
        <w:jc w:val="center"/>
        <w:rPr>
          <w:sz w:val="28"/>
          <w:szCs w:val="28"/>
        </w:rPr>
      </w:pPr>
    </w:p>
    <w:p w:rsidR="00FA015E" w:rsidRDefault="00FA015E" w:rsidP="00EC70F0">
      <w:pPr>
        <w:jc w:val="center"/>
        <w:rPr>
          <w:sz w:val="28"/>
          <w:szCs w:val="28"/>
        </w:rPr>
      </w:pPr>
    </w:p>
    <w:p w:rsidR="00FA015E" w:rsidRDefault="00FA015E" w:rsidP="00EC70F0">
      <w:pPr>
        <w:jc w:val="center"/>
        <w:rPr>
          <w:sz w:val="28"/>
          <w:szCs w:val="28"/>
        </w:rPr>
      </w:pPr>
    </w:p>
    <w:p w:rsidR="00FA015E" w:rsidRDefault="00FA015E" w:rsidP="00EC70F0">
      <w:pPr>
        <w:jc w:val="center"/>
        <w:rPr>
          <w:sz w:val="28"/>
          <w:szCs w:val="28"/>
        </w:rPr>
      </w:pPr>
    </w:p>
    <w:p w:rsidR="00FA015E" w:rsidRDefault="00FA015E" w:rsidP="00EC70F0">
      <w:pPr>
        <w:jc w:val="center"/>
        <w:rPr>
          <w:sz w:val="28"/>
          <w:szCs w:val="28"/>
        </w:rPr>
      </w:pPr>
    </w:p>
    <w:p w:rsidR="00FA015E" w:rsidRDefault="00FA015E" w:rsidP="00EC70F0">
      <w:pPr>
        <w:jc w:val="center"/>
        <w:rPr>
          <w:sz w:val="28"/>
          <w:szCs w:val="28"/>
        </w:rPr>
      </w:pPr>
    </w:p>
    <w:p w:rsidR="00FA015E" w:rsidRDefault="00FA015E" w:rsidP="00EC70F0">
      <w:pPr>
        <w:jc w:val="center"/>
        <w:rPr>
          <w:sz w:val="28"/>
          <w:szCs w:val="28"/>
        </w:rPr>
      </w:pPr>
    </w:p>
    <w:p w:rsidR="00FA015E" w:rsidRPr="009E272F" w:rsidRDefault="00FA015E" w:rsidP="00EC70F0">
      <w:pPr>
        <w:jc w:val="center"/>
        <w:rPr>
          <w:sz w:val="28"/>
          <w:szCs w:val="28"/>
        </w:rPr>
      </w:pPr>
    </w:p>
    <w:p w:rsidR="00EC70F0" w:rsidRPr="009E272F" w:rsidRDefault="00EC70F0" w:rsidP="00EC70F0">
      <w:pPr>
        <w:jc w:val="center"/>
        <w:rPr>
          <w:sz w:val="28"/>
          <w:szCs w:val="28"/>
        </w:rPr>
      </w:pPr>
    </w:p>
    <w:p w:rsidR="00EC70F0" w:rsidRPr="009E272F" w:rsidRDefault="00EC70F0" w:rsidP="00EC70F0">
      <w:pPr>
        <w:jc w:val="center"/>
        <w:rPr>
          <w:sz w:val="28"/>
          <w:szCs w:val="28"/>
        </w:rPr>
      </w:pPr>
      <w:r w:rsidRPr="009E272F">
        <w:rPr>
          <w:sz w:val="28"/>
          <w:szCs w:val="28"/>
        </w:rPr>
        <w:t xml:space="preserve">О запрете экспорта с территории </w:t>
      </w:r>
    </w:p>
    <w:p w:rsidR="00EC70F0" w:rsidRPr="009E272F" w:rsidRDefault="00EC70F0" w:rsidP="00EC70F0">
      <w:pPr>
        <w:jc w:val="center"/>
        <w:rPr>
          <w:sz w:val="28"/>
          <w:szCs w:val="28"/>
        </w:rPr>
      </w:pPr>
      <w:r w:rsidRPr="009E272F">
        <w:rPr>
          <w:sz w:val="28"/>
          <w:szCs w:val="28"/>
        </w:rPr>
        <w:t xml:space="preserve">Приднестровской Молдавской Республики </w:t>
      </w:r>
    </w:p>
    <w:p w:rsidR="00EC70F0" w:rsidRPr="009E272F" w:rsidRDefault="00EC70F0" w:rsidP="00EC70F0">
      <w:pPr>
        <w:jc w:val="center"/>
        <w:rPr>
          <w:sz w:val="28"/>
          <w:szCs w:val="28"/>
        </w:rPr>
      </w:pPr>
      <w:r w:rsidRPr="009E272F">
        <w:rPr>
          <w:sz w:val="28"/>
          <w:szCs w:val="28"/>
        </w:rPr>
        <w:t>отдельных категорий продовольственных товаров</w:t>
      </w:r>
    </w:p>
    <w:p w:rsidR="00EC70F0" w:rsidRDefault="00EC70F0" w:rsidP="00EC70F0">
      <w:pPr>
        <w:ind w:firstLine="708"/>
        <w:jc w:val="both"/>
        <w:rPr>
          <w:sz w:val="28"/>
          <w:szCs w:val="28"/>
        </w:rPr>
      </w:pPr>
    </w:p>
    <w:p w:rsidR="00FA015E" w:rsidRPr="009E272F" w:rsidRDefault="00FA015E" w:rsidP="00EC70F0">
      <w:pPr>
        <w:ind w:firstLine="708"/>
        <w:jc w:val="both"/>
        <w:rPr>
          <w:sz w:val="28"/>
          <w:szCs w:val="28"/>
        </w:rPr>
      </w:pPr>
    </w:p>
    <w:p w:rsidR="00CA0A05" w:rsidRPr="009E272F" w:rsidRDefault="00EC70F0" w:rsidP="00FA015E">
      <w:pPr>
        <w:ind w:firstLine="709"/>
        <w:jc w:val="both"/>
        <w:rPr>
          <w:color w:val="000000" w:themeColor="text1"/>
          <w:sz w:val="28"/>
          <w:szCs w:val="28"/>
        </w:rPr>
      </w:pPr>
      <w:r w:rsidRPr="009E272F">
        <w:rPr>
          <w:sz w:val="28"/>
          <w:szCs w:val="28"/>
        </w:rPr>
        <w:t xml:space="preserve">В соответствии </w:t>
      </w:r>
      <w:r w:rsidRPr="009E272F">
        <w:rPr>
          <w:sz w:val="28"/>
          <w:szCs w:val="28"/>
          <w:shd w:val="clear" w:color="auto" w:fill="FFFFFF"/>
        </w:rPr>
        <w:t>со статьей 65 Конституции Приднестровской Молдавской Республики</w:t>
      </w:r>
      <w:r w:rsidRPr="009E272F">
        <w:rPr>
          <w:sz w:val="28"/>
          <w:szCs w:val="28"/>
        </w:rPr>
        <w:t xml:space="preserve">, </w:t>
      </w:r>
      <w:r w:rsidR="00017728" w:rsidRPr="009E272F">
        <w:rPr>
          <w:sz w:val="28"/>
          <w:szCs w:val="28"/>
        </w:rPr>
        <w:t xml:space="preserve">подпунктом </w:t>
      </w:r>
      <w:r w:rsidR="00CA0A05" w:rsidRPr="009E272F">
        <w:rPr>
          <w:sz w:val="28"/>
          <w:szCs w:val="28"/>
        </w:rPr>
        <w:t>«я-16»</w:t>
      </w:r>
      <w:r w:rsidR="00017728" w:rsidRPr="009E272F">
        <w:rPr>
          <w:sz w:val="28"/>
          <w:szCs w:val="28"/>
        </w:rPr>
        <w:t xml:space="preserve"> статьи</w:t>
      </w:r>
      <w:r w:rsidRPr="009E272F">
        <w:rPr>
          <w:sz w:val="28"/>
          <w:szCs w:val="28"/>
        </w:rPr>
        <w:t xml:space="preserve"> 1 </w:t>
      </w:r>
      <w:r w:rsidRPr="009E272F">
        <w:rPr>
          <w:rStyle w:val="a5"/>
          <w:b w:val="0"/>
          <w:sz w:val="28"/>
          <w:szCs w:val="28"/>
        </w:rPr>
        <w:t xml:space="preserve">Закона Приднестровской Молдавской Республики от 10 апреля 2020 года № 61-З-VI «О государственной поддержке </w:t>
      </w:r>
      <w:r w:rsidR="00FA015E">
        <w:rPr>
          <w:rStyle w:val="a5"/>
          <w:b w:val="0"/>
          <w:sz w:val="28"/>
          <w:szCs w:val="28"/>
        </w:rPr>
        <w:br/>
      </w:r>
      <w:r w:rsidRPr="009E272F">
        <w:rPr>
          <w:rStyle w:val="a5"/>
          <w:b w:val="0"/>
          <w:sz w:val="28"/>
          <w:szCs w:val="28"/>
        </w:rPr>
        <w:t>в период действия чрезвычайного положения 2020 года» (САЗ 20-15)</w:t>
      </w:r>
      <w:r w:rsidR="00CA0A05" w:rsidRPr="009E272F">
        <w:rPr>
          <w:rStyle w:val="a5"/>
          <w:b w:val="0"/>
          <w:sz w:val="28"/>
          <w:szCs w:val="28"/>
        </w:rPr>
        <w:t xml:space="preserve"> </w:t>
      </w:r>
      <w:r w:rsidR="00FA015E">
        <w:rPr>
          <w:rStyle w:val="a5"/>
          <w:b w:val="0"/>
          <w:sz w:val="28"/>
          <w:szCs w:val="28"/>
        </w:rPr>
        <w:br/>
      </w:r>
      <w:r w:rsidR="00CA0A05" w:rsidRPr="009E272F">
        <w:rPr>
          <w:rStyle w:val="a5"/>
          <w:b w:val="0"/>
          <w:sz w:val="28"/>
          <w:szCs w:val="28"/>
        </w:rPr>
        <w:t>в действующей редакции</w:t>
      </w:r>
      <w:r w:rsidRPr="009E272F">
        <w:rPr>
          <w:sz w:val="28"/>
          <w:szCs w:val="28"/>
        </w:rPr>
        <w:t>, пунктом 1 статьи 39 Таможенного кодекса Приднестровской Молдавской Республики</w:t>
      </w:r>
      <w:r w:rsidRPr="009E272F">
        <w:rPr>
          <w:color w:val="000000" w:themeColor="text1"/>
          <w:sz w:val="28"/>
          <w:szCs w:val="28"/>
        </w:rPr>
        <w:t xml:space="preserve">, </w:t>
      </w:r>
      <w:r w:rsidR="009E272F" w:rsidRPr="009E272F">
        <w:rPr>
          <w:color w:val="000000"/>
          <w:sz w:val="28"/>
          <w:szCs w:val="28"/>
        </w:rPr>
        <w:t>в целях</w:t>
      </w:r>
      <w:r w:rsidR="002022B9" w:rsidRPr="009E272F">
        <w:rPr>
          <w:color w:val="000000" w:themeColor="text1"/>
          <w:sz w:val="28"/>
          <w:szCs w:val="28"/>
        </w:rPr>
        <w:t xml:space="preserve"> </w:t>
      </w:r>
      <w:r w:rsidR="00CA0A05" w:rsidRPr="009E272F">
        <w:rPr>
          <w:sz w:val="28"/>
          <w:szCs w:val="28"/>
        </w:rPr>
        <w:t xml:space="preserve">защиты государственной безопасности и внутреннего рынка Приднестровской Молдавской Республики от негативных последствий, обусловленных введенными (в том числе </w:t>
      </w:r>
      <w:r w:rsidR="00FA015E">
        <w:rPr>
          <w:sz w:val="28"/>
          <w:szCs w:val="28"/>
        </w:rPr>
        <w:br/>
      </w:r>
      <w:r w:rsidR="00CA0A05" w:rsidRPr="009E272F">
        <w:rPr>
          <w:sz w:val="28"/>
          <w:szCs w:val="28"/>
        </w:rPr>
        <w:t>на территории иностранных государств) ограничительными мероприятиями (карантином) по предотвращению распространения коронавирусной инфекции, вызванной новым коронавирусом COVID-19,</w:t>
      </w:r>
    </w:p>
    <w:p w:rsidR="00EC70F0" w:rsidRPr="009E272F" w:rsidRDefault="00EC70F0" w:rsidP="00FA0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72F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C70F0" w:rsidRPr="009E272F" w:rsidRDefault="00EC70F0" w:rsidP="00FA015E">
      <w:pPr>
        <w:pStyle w:val="a4"/>
        <w:ind w:left="0" w:firstLine="709"/>
        <w:jc w:val="both"/>
        <w:rPr>
          <w:sz w:val="28"/>
          <w:szCs w:val="28"/>
        </w:rPr>
      </w:pPr>
    </w:p>
    <w:p w:rsidR="00EC70F0" w:rsidRPr="009E272F" w:rsidRDefault="00EC70F0" w:rsidP="00FA015E">
      <w:pPr>
        <w:ind w:firstLine="709"/>
        <w:jc w:val="both"/>
        <w:rPr>
          <w:color w:val="000000" w:themeColor="text1"/>
          <w:sz w:val="28"/>
          <w:szCs w:val="28"/>
        </w:rPr>
      </w:pPr>
      <w:r w:rsidRPr="009E272F">
        <w:rPr>
          <w:color w:val="000000" w:themeColor="text1"/>
          <w:sz w:val="28"/>
          <w:szCs w:val="28"/>
        </w:rPr>
        <w:t>1. Запретить экспорт с территории Приднестровской Молдавской Республики продовольственных товаров, классифицируемых в товарных позициях Товарной номенклатуры внешнеэкономической деятельности: 1001, 1003, 1005</w:t>
      </w:r>
      <w:r w:rsidR="00FA015E">
        <w:rPr>
          <w:color w:val="000000" w:themeColor="text1"/>
          <w:sz w:val="28"/>
          <w:szCs w:val="28"/>
        </w:rPr>
        <w:t>,</w:t>
      </w:r>
      <w:r w:rsidRPr="009E272F">
        <w:rPr>
          <w:color w:val="000000" w:themeColor="text1"/>
          <w:sz w:val="28"/>
          <w:szCs w:val="28"/>
        </w:rPr>
        <w:t xml:space="preserve"> за исключением случаев, предусмотренных пунктом 2 настоящего Указа.</w:t>
      </w:r>
    </w:p>
    <w:p w:rsidR="00EC70F0" w:rsidRPr="009E272F" w:rsidRDefault="00EC70F0" w:rsidP="00FA015E">
      <w:pPr>
        <w:ind w:firstLine="709"/>
        <w:jc w:val="both"/>
        <w:rPr>
          <w:color w:val="000000" w:themeColor="text1"/>
          <w:sz w:val="28"/>
          <w:szCs w:val="28"/>
        </w:rPr>
      </w:pPr>
      <w:r w:rsidRPr="009E272F">
        <w:rPr>
          <w:color w:val="000000" w:themeColor="text1"/>
          <w:sz w:val="28"/>
          <w:szCs w:val="28"/>
        </w:rPr>
        <w:t xml:space="preserve">2. Установить, что экспорт товаров, классифицируемых в товарных позициях Товарной номенклатуры внешнеэкономической деятельности: 1001, 1003, 1005, допускается на основании решения и в объемах, определенных Специальной комиссией при Правительстве Приднестровской Молдавской Республики по регулированию экспорта отдельных категорий товаров </w:t>
      </w:r>
      <w:r w:rsidR="00FA015E">
        <w:rPr>
          <w:color w:val="000000" w:themeColor="text1"/>
          <w:sz w:val="28"/>
          <w:szCs w:val="28"/>
        </w:rPr>
        <w:br/>
      </w:r>
      <w:r w:rsidRPr="009E272F">
        <w:rPr>
          <w:color w:val="000000" w:themeColor="text1"/>
          <w:sz w:val="28"/>
          <w:szCs w:val="28"/>
        </w:rPr>
        <w:t>из Приднестровской Молдавской Республики.</w:t>
      </w:r>
    </w:p>
    <w:p w:rsidR="00EC70F0" w:rsidRPr="009E272F" w:rsidRDefault="00EC70F0" w:rsidP="00FA015E">
      <w:pPr>
        <w:ind w:firstLine="709"/>
        <w:jc w:val="both"/>
        <w:rPr>
          <w:color w:val="000000" w:themeColor="text1"/>
          <w:sz w:val="28"/>
          <w:szCs w:val="28"/>
        </w:rPr>
      </w:pPr>
      <w:r w:rsidRPr="009E272F">
        <w:rPr>
          <w:color w:val="000000" w:themeColor="text1"/>
          <w:sz w:val="28"/>
          <w:szCs w:val="28"/>
        </w:rPr>
        <w:t xml:space="preserve">3. Государственному таможенному комитету Приднестровской Молдавской Республики производить таможенное оформление товаров, указанных в пункте 2 настоящего Указа, исключительно при наличии решения Специальной комиссии при Правительстве Приднестровской Молдавской Республики по регулированию экспорта отдельных категорий товаров </w:t>
      </w:r>
      <w:r w:rsidR="00FA015E">
        <w:rPr>
          <w:color w:val="000000" w:themeColor="text1"/>
          <w:sz w:val="28"/>
          <w:szCs w:val="28"/>
        </w:rPr>
        <w:br/>
      </w:r>
      <w:r w:rsidRPr="009E272F">
        <w:rPr>
          <w:color w:val="000000" w:themeColor="text1"/>
          <w:sz w:val="28"/>
          <w:szCs w:val="28"/>
        </w:rPr>
        <w:t>из Приднестровской Молдавской Республики о возможности экспорта.</w:t>
      </w:r>
    </w:p>
    <w:p w:rsidR="00EC70F0" w:rsidRPr="009E272F" w:rsidRDefault="00EC70F0" w:rsidP="00FA015E">
      <w:pPr>
        <w:ind w:firstLine="709"/>
        <w:jc w:val="both"/>
        <w:rPr>
          <w:sz w:val="28"/>
          <w:szCs w:val="28"/>
        </w:rPr>
      </w:pPr>
      <w:r w:rsidRPr="009E272F">
        <w:rPr>
          <w:sz w:val="28"/>
          <w:szCs w:val="28"/>
        </w:rPr>
        <w:lastRenderedPageBreak/>
        <w:t>4. Правительству Приднестровской Молдавской Республики принять меры, направленные на реализацию настоящего Указа.</w:t>
      </w:r>
    </w:p>
    <w:p w:rsidR="00EC70F0" w:rsidRPr="009E272F" w:rsidRDefault="00A21C8C" w:rsidP="00FA015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272F">
        <w:rPr>
          <w:color w:val="000000" w:themeColor="text1"/>
          <w:sz w:val="28"/>
          <w:szCs w:val="28"/>
        </w:rPr>
        <w:t>5.</w:t>
      </w:r>
      <w:r w:rsidR="00EC70F0" w:rsidRPr="009E272F">
        <w:rPr>
          <w:color w:val="000000" w:themeColor="text1"/>
          <w:sz w:val="28"/>
          <w:szCs w:val="28"/>
        </w:rPr>
        <w:t xml:space="preserve"> Ответственность за исполнение настоящего Указа возложить </w:t>
      </w:r>
      <w:r w:rsidR="00EC70F0" w:rsidRPr="009E272F">
        <w:rPr>
          <w:color w:val="000000" w:themeColor="text1"/>
          <w:sz w:val="28"/>
          <w:szCs w:val="28"/>
        </w:rPr>
        <w:br/>
        <w:t xml:space="preserve">на </w:t>
      </w:r>
      <w:r w:rsidR="00EC70F0" w:rsidRPr="009E272F">
        <w:rPr>
          <w:rFonts w:eastAsiaTheme="minorHAnsi"/>
          <w:color w:val="000000"/>
          <w:sz w:val="28"/>
          <w:szCs w:val="28"/>
          <w:lang w:eastAsia="en-US"/>
        </w:rPr>
        <w:t>председателя Государственного таможенного комитета Приднестровской Молдавской Республики.</w:t>
      </w:r>
    </w:p>
    <w:p w:rsidR="00EC70F0" w:rsidRPr="009E272F" w:rsidRDefault="00A21C8C" w:rsidP="00FA015E">
      <w:pPr>
        <w:ind w:firstLine="709"/>
        <w:jc w:val="both"/>
        <w:rPr>
          <w:color w:val="000000" w:themeColor="text1"/>
          <w:sz w:val="28"/>
          <w:szCs w:val="28"/>
        </w:rPr>
      </w:pPr>
      <w:r w:rsidRPr="009E272F">
        <w:rPr>
          <w:color w:val="000000" w:themeColor="text1"/>
          <w:sz w:val="28"/>
          <w:szCs w:val="28"/>
        </w:rPr>
        <w:t>6</w:t>
      </w:r>
      <w:r w:rsidR="00EC70F0" w:rsidRPr="009E272F">
        <w:rPr>
          <w:color w:val="000000" w:themeColor="text1"/>
          <w:sz w:val="28"/>
          <w:szCs w:val="28"/>
        </w:rPr>
        <w:t xml:space="preserve">. Контроль за исполнением настоящего Указа возложить </w:t>
      </w:r>
      <w:r w:rsidR="00EC70F0" w:rsidRPr="009E272F">
        <w:rPr>
          <w:color w:val="000000" w:themeColor="text1"/>
          <w:sz w:val="28"/>
          <w:szCs w:val="28"/>
        </w:rPr>
        <w:br/>
        <w:t>на Председателя Правительства Приднестровской Молдавской Республики.</w:t>
      </w:r>
    </w:p>
    <w:p w:rsidR="00EC70F0" w:rsidRDefault="00CF45A3" w:rsidP="00FA015E">
      <w:pPr>
        <w:ind w:firstLine="709"/>
        <w:jc w:val="both"/>
      </w:pPr>
      <w:r w:rsidRPr="009E272F">
        <w:rPr>
          <w:color w:val="000000" w:themeColor="text1"/>
          <w:sz w:val="28"/>
          <w:szCs w:val="28"/>
        </w:rPr>
        <w:t>7</w:t>
      </w:r>
      <w:r w:rsidR="00EC70F0" w:rsidRPr="009E272F">
        <w:rPr>
          <w:color w:val="000000" w:themeColor="text1"/>
          <w:sz w:val="28"/>
          <w:szCs w:val="28"/>
        </w:rPr>
        <w:t xml:space="preserve">. Настоящий Указ вступает в силу </w:t>
      </w:r>
      <w:r w:rsidR="00FA015E">
        <w:rPr>
          <w:color w:val="000000" w:themeColor="text1"/>
          <w:sz w:val="28"/>
          <w:szCs w:val="28"/>
        </w:rPr>
        <w:t xml:space="preserve">с 16 июня 2020 года </w:t>
      </w:r>
      <w:r w:rsidR="00EC70F0" w:rsidRPr="009E272F">
        <w:rPr>
          <w:color w:val="000000" w:themeColor="text1"/>
          <w:sz w:val="28"/>
          <w:szCs w:val="28"/>
        </w:rPr>
        <w:t xml:space="preserve">и действует </w:t>
      </w:r>
      <w:r w:rsidR="00FA015E">
        <w:rPr>
          <w:color w:val="000000" w:themeColor="text1"/>
          <w:sz w:val="28"/>
          <w:szCs w:val="28"/>
        </w:rPr>
        <w:br/>
      </w:r>
      <w:r w:rsidR="00EC70F0" w:rsidRPr="009E272F">
        <w:rPr>
          <w:color w:val="000000" w:themeColor="text1"/>
          <w:sz w:val="28"/>
          <w:szCs w:val="28"/>
        </w:rPr>
        <w:t>до 1 августа 2020 года.</w:t>
      </w:r>
    </w:p>
    <w:p w:rsidR="00017728" w:rsidRDefault="00017728" w:rsidP="00EC70F0">
      <w:pPr>
        <w:rPr>
          <w:sz w:val="28"/>
          <w:szCs w:val="28"/>
        </w:rPr>
      </w:pPr>
    </w:p>
    <w:p w:rsidR="00417F23" w:rsidRDefault="00417F23" w:rsidP="00EC70F0">
      <w:pPr>
        <w:rPr>
          <w:sz w:val="28"/>
          <w:szCs w:val="28"/>
        </w:rPr>
      </w:pPr>
    </w:p>
    <w:p w:rsidR="00FA015E" w:rsidRDefault="00FA015E" w:rsidP="00EC70F0">
      <w:pPr>
        <w:rPr>
          <w:sz w:val="28"/>
          <w:szCs w:val="28"/>
        </w:rPr>
      </w:pPr>
    </w:p>
    <w:p w:rsidR="00FA015E" w:rsidRDefault="00FA015E" w:rsidP="00EC70F0">
      <w:pPr>
        <w:rPr>
          <w:sz w:val="28"/>
          <w:szCs w:val="28"/>
        </w:rPr>
      </w:pPr>
    </w:p>
    <w:p w:rsidR="00FA015E" w:rsidRPr="00FA015E" w:rsidRDefault="00FA015E" w:rsidP="00FA015E">
      <w:pPr>
        <w:jc w:val="both"/>
        <w:rPr>
          <w:sz w:val="24"/>
          <w:szCs w:val="24"/>
        </w:rPr>
      </w:pPr>
      <w:r w:rsidRPr="00FA015E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A015E" w:rsidRDefault="00FA015E" w:rsidP="00FA015E">
      <w:pPr>
        <w:ind w:firstLine="708"/>
        <w:rPr>
          <w:sz w:val="28"/>
          <w:szCs w:val="28"/>
        </w:rPr>
      </w:pPr>
    </w:p>
    <w:p w:rsidR="00FA015E" w:rsidRDefault="00FA015E" w:rsidP="00FA015E">
      <w:pPr>
        <w:ind w:firstLine="708"/>
        <w:rPr>
          <w:sz w:val="28"/>
          <w:szCs w:val="28"/>
        </w:rPr>
      </w:pPr>
    </w:p>
    <w:p w:rsidR="00FA015E" w:rsidRPr="00FF6B22" w:rsidRDefault="00FA015E" w:rsidP="00FA015E">
      <w:pPr>
        <w:rPr>
          <w:sz w:val="28"/>
          <w:szCs w:val="28"/>
        </w:rPr>
      </w:pPr>
    </w:p>
    <w:p w:rsidR="00FA015E" w:rsidRPr="00FF6B22" w:rsidRDefault="00FA015E" w:rsidP="00FA015E">
      <w:pPr>
        <w:ind w:firstLine="426"/>
        <w:rPr>
          <w:sz w:val="28"/>
          <w:szCs w:val="28"/>
        </w:rPr>
      </w:pPr>
      <w:r w:rsidRPr="00FF6B22">
        <w:rPr>
          <w:sz w:val="28"/>
          <w:szCs w:val="28"/>
        </w:rPr>
        <w:t>г. Тирасполь</w:t>
      </w:r>
    </w:p>
    <w:p w:rsidR="00FA015E" w:rsidRPr="00FF6B22" w:rsidRDefault="00FA015E" w:rsidP="00FA015E">
      <w:pPr>
        <w:rPr>
          <w:sz w:val="28"/>
          <w:szCs w:val="28"/>
        </w:rPr>
      </w:pPr>
      <w:r w:rsidRPr="00FF6B22">
        <w:rPr>
          <w:sz w:val="28"/>
          <w:szCs w:val="28"/>
        </w:rPr>
        <w:t xml:space="preserve"> </w:t>
      </w:r>
      <w:r w:rsidR="00895F57">
        <w:rPr>
          <w:sz w:val="28"/>
          <w:szCs w:val="28"/>
          <w:lang w:val="en-US"/>
        </w:rPr>
        <w:t xml:space="preserve"> </w:t>
      </w:r>
      <w:r w:rsidRPr="00FF6B22">
        <w:rPr>
          <w:sz w:val="28"/>
          <w:szCs w:val="28"/>
        </w:rPr>
        <w:t xml:space="preserve"> </w:t>
      </w:r>
      <w:r w:rsidR="00FF6B22">
        <w:rPr>
          <w:sz w:val="28"/>
          <w:szCs w:val="28"/>
        </w:rPr>
        <w:t xml:space="preserve"> </w:t>
      </w:r>
      <w:r w:rsidR="00FF6B22">
        <w:rPr>
          <w:sz w:val="28"/>
          <w:szCs w:val="28"/>
          <w:lang w:val="en-US"/>
        </w:rPr>
        <w:t>8</w:t>
      </w:r>
      <w:r w:rsidRPr="00FF6B22">
        <w:rPr>
          <w:sz w:val="28"/>
          <w:szCs w:val="28"/>
        </w:rPr>
        <w:t xml:space="preserve"> июня 2020 г.</w:t>
      </w:r>
    </w:p>
    <w:p w:rsidR="00FA015E" w:rsidRPr="00FF6B22" w:rsidRDefault="00FF6B22" w:rsidP="00FA015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189</w:t>
      </w:r>
    </w:p>
    <w:p w:rsidR="00FA015E" w:rsidRPr="00FF6B22" w:rsidRDefault="00FA015E" w:rsidP="00FA015E">
      <w:pPr>
        <w:rPr>
          <w:sz w:val="28"/>
          <w:szCs w:val="28"/>
        </w:rPr>
      </w:pPr>
    </w:p>
    <w:p w:rsidR="00FA015E" w:rsidRPr="00FF6B22" w:rsidRDefault="00FA015E" w:rsidP="00EC70F0">
      <w:pPr>
        <w:rPr>
          <w:sz w:val="28"/>
          <w:szCs w:val="28"/>
        </w:rPr>
      </w:pPr>
    </w:p>
    <w:p w:rsidR="00EC70F0" w:rsidRPr="00FF6B22" w:rsidRDefault="00EC70F0" w:rsidP="00EC70F0"/>
    <w:sectPr w:rsidR="00EC70F0" w:rsidRPr="00FF6B22" w:rsidSect="00FA015E">
      <w:headerReference w:type="default" r:id="rId6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A8" w:rsidRDefault="001C31A8" w:rsidP="00FA015E">
      <w:r>
        <w:separator/>
      </w:r>
    </w:p>
  </w:endnote>
  <w:endnote w:type="continuationSeparator" w:id="1">
    <w:p w:rsidR="001C31A8" w:rsidRDefault="001C31A8" w:rsidP="00FA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A8" w:rsidRDefault="001C31A8" w:rsidP="00FA015E">
      <w:r>
        <w:separator/>
      </w:r>
    </w:p>
  </w:footnote>
  <w:footnote w:type="continuationSeparator" w:id="1">
    <w:p w:rsidR="001C31A8" w:rsidRDefault="001C31A8" w:rsidP="00FA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48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015E" w:rsidRPr="00FA015E" w:rsidRDefault="00003EDF">
        <w:pPr>
          <w:pStyle w:val="a8"/>
          <w:jc w:val="center"/>
          <w:rPr>
            <w:sz w:val="24"/>
            <w:szCs w:val="24"/>
          </w:rPr>
        </w:pPr>
        <w:r w:rsidRPr="00FA015E">
          <w:rPr>
            <w:sz w:val="24"/>
            <w:szCs w:val="24"/>
          </w:rPr>
          <w:fldChar w:fldCharType="begin"/>
        </w:r>
        <w:r w:rsidR="00FA015E" w:rsidRPr="00FA015E">
          <w:rPr>
            <w:sz w:val="24"/>
            <w:szCs w:val="24"/>
          </w:rPr>
          <w:instrText xml:space="preserve"> PAGE   \* MERGEFORMAT </w:instrText>
        </w:r>
        <w:r w:rsidRPr="00FA015E">
          <w:rPr>
            <w:sz w:val="24"/>
            <w:szCs w:val="24"/>
          </w:rPr>
          <w:fldChar w:fldCharType="separate"/>
        </w:r>
        <w:r w:rsidR="00895F57">
          <w:rPr>
            <w:noProof/>
            <w:sz w:val="24"/>
            <w:szCs w:val="24"/>
          </w:rPr>
          <w:t>- 2 -</w:t>
        </w:r>
        <w:r w:rsidRPr="00FA015E">
          <w:rPr>
            <w:sz w:val="24"/>
            <w:szCs w:val="24"/>
          </w:rPr>
          <w:fldChar w:fldCharType="end"/>
        </w:r>
      </w:p>
    </w:sdtContent>
  </w:sdt>
  <w:p w:rsidR="00FA015E" w:rsidRDefault="00FA01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77"/>
    <w:rsid w:val="00003EDF"/>
    <w:rsid w:val="00017728"/>
    <w:rsid w:val="00054BC8"/>
    <w:rsid w:val="00083B4F"/>
    <w:rsid w:val="000C6523"/>
    <w:rsid w:val="001151B2"/>
    <w:rsid w:val="001311E5"/>
    <w:rsid w:val="001C31A8"/>
    <w:rsid w:val="001C7510"/>
    <w:rsid w:val="002022B9"/>
    <w:rsid w:val="00301FDC"/>
    <w:rsid w:val="00401B43"/>
    <w:rsid w:val="00405E48"/>
    <w:rsid w:val="00417F23"/>
    <w:rsid w:val="00434714"/>
    <w:rsid w:val="0049251E"/>
    <w:rsid w:val="004A16C0"/>
    <w:rsid w:val="004F4534"/>
    <w:rsid w:val="00520486"/>
    <w:rsid w:val="00716F8C"/>
    <w:rsid w:val="007D5B32"/>
    <w:rsid w:val="00804CB7"/>
    <w:rsid w:val="008139B8"/>
    <w:rsid w:val="00895F57"/>
    <w:rsid w:val="00972448"/>
    <w:rsid w:val="00977E7B"/>
    <w:rsid w:val="00980306"/>
    <w:rsid w:val="009E272F"/>
    <w:rsid w:val="00A00C32"/>
    <w:rsid w:val="00A21C8C"/>
    <w:rsid w:val="00AC0FCB"/>
    <w:rsid w:val="00C80189"/>
    <w:rsid w:val="00CA0A05"/>
    <w:rsid w:val="00CE373D"/>
    <w:rsid w:val="00CF45A3"/>
    <w:rsid w:val="00D237B0"/>
    <w:rsid w:val="00DA3286"/>
    <w:rsid w:val="00E90377"/>
    <w:rsid w:val="00EC70F0"/>
    <w:rsid w:val="00EE47EA"/>
    <w:rsid w:val="00F13E66"/>
    <w:rsid w:val="00F57011"/>
    <w:rsid w:val="00F8182A"/>
    <w:rsid w:val="00F838CB"/>
    <w:rsid w:val="00FA015E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70F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EC70F0"/>
    <w:pPr>
      <w:ind w:left="720"/>
      <w:contextualSpacing/>
    </w:pPr>
  </w:style>
  <w:style w:type="character" w:styleId="a5">
    <w:name w:val="Strong"/>
    <w:basedOn w:val="a0"/>
    <w:uiPriority w:val="22"/>
    <w:qFormat/>
    <w:rsid w:val="00EC70F0"/>
    <w:rPr>
      <w:b/>
      <w:bCs/>
    </w:rPr>
  </w:style>
  <w:style w:type="paragraph" w:customStyle="1" w:styleId="head">
    <w:name w:val="head"/>
    <w:basedOn w:val="a"/>
    <w:uiPriority w:val="99"/>
    <w:rsid w:val="00EC70F0"/>
    <w:pPr>
      <w:spacing w:before="100" w:beforeAutospacing="1" w:after="100" w:afterAutospacing="1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23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A0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0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A0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0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9</cp:revision>
  <cp:lastPrinted>2020-06-05T09:56:00Z</cp:lastPrinted>
  <dcterms:created xsi:type="dcterms:W3CDTF">2020-06-03T11:48:00Z</dcterms:created>
  <dcterms:modified xsi:type="dcterms:W3CDTF">2020-06-08T08:38:00Z</dcterms:modified>
</cp:coreProperties>
</file>