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CAE" w:rsidRDefault="00C95CAE" w:rsidP="00E57CDC">
      <w:pPr>
        <w:shd w:val="clear" w:color="auto" w:fill="FFFFFF"/>
        <w:spacing w:after="0" w:line="240" w:lineRule="auto"/>
        <w:jc w:val="center"/>
        <w:rPr>
          <w:rFonts w:ascii="Times New Roman" w:eastAsia="Times New Roman" w:hAnsi="Times New Roman" w:cs="Times New Roman"/>
          <w:sz w:val="28"/>
          <w:szCs w:val="28"/>
          <w:lang w:eastAsia="ru-RU"/>
        </w:rPr>
      </w:pPr>
    </w:p>
    <w:p w:rsidR="00E57CDC" w:rsidRDefault="00E57CDC" w:rsidP="00E57CDC">
      <w:pPr>
        <w:shd w:val="clear" w:color="auto" w:fill="FFFFFF"/>
        <w:spacing w:after="0" w:line="240" w:lineRule="auto"/>
        <w:jc w:val="center"/>
        <w:rPr>
          <w:rFonts w:ascii="Times New Roman" w:eastAsia="Times New Roman" w:hAnsi="Times New Roman" w:cs="Times New Roman"/>
          <w:sz w:val="28"/>
          <w:szCs w:val="28"/>
          <w:lang w:eastAsia="ru-RU"/>
        </w:rPr>
      </w:pPr>
    </w:p>
    <w:p w:rsidR="00E57CDC" w:rsidRDefault="00E57CDC" w:rsidP="00E57CDC">
      <w:pPr>
        <w:shd w:val="clear" w:color="auto" w:fill="FFFFFF"/>
        <w:spacing w:after="0" w:line="240" w:lineRule="auto"/>
        <w:jc w:val="center"/>
        <w:rPr>
          <w:rFonts w:ascii="Times New Roman" w:eastAsia="Times New Roman" w:hAnsi="Times New Roman" w:cs="Times New Roman"/>
          <w:sz w:val="28"/>
          <w:szCs w:val="28"/>
          <w:lang w:eastAsia="ru-RU"/>
        </w:rPr>
      </w:pPr>
    </w:p>
    <w:p w:rsidR="00E57CDC" w:rsidRDefault="00E57CDC" w:rsidP="00E57CDC">
      <w:pPr>
        <w:shd w:val="clear" w:color="auto" w:fill="FFFFFF"/>
        <w:spacing w:after="0" w:line="240" w:lineRule="auto"/>
        <w:jc w:val="center"/>
        <w:rPr>
          <w:rFonts w:ascii="Times New Roman" w:eastAsia="Times New Roman" w:hAnsi="Times New Roman" w:cs="Times New Roman"/>
          <w:sz w:val="28"/>
          <w:szCs w:val="28"/>
          <w:lang w:eastAsia="ru-RU"/>
        </w:rPr>
      </w:pPr>
    </w:p>
    <w:p w:rsidR="00E57CDC" w:rsidRDefault="00E57CDC" w:rsidP="00E57CDC">
      <w:pPr>
        <w:shd w:val="clear" w:color="auto" w:fill="FFFFFF"/>
        <w:spacing w:after="0" w:line="240" w:lineRule="auto"/>
        <w:jc w:val="center"/>
        <w:rPr>
          <w:rFonts w:ascii="Times New Roman" w:eastAsia="Times New Roman" w:hAnsi="Times New Roman" w:cs="Times New Roman"/>
          <w:sz w:val="28"/>
          <w:szCs w:val="28"/>
          <w:lang w:eastAsia="ru-RU"/>
        </w:rPr>
      </w:pPr>
    </w:p>
    <w:p w:rsidR="00AC379F" w:rsidRDefault="00AC379F" w:rsidP="00E57CDC">
      <w:pPr>
        <w:shd w:val="clear" w:color="auto" w:fill="FFFFFF"/>
        <w:spacing w:after="0" w:line="240" w:lineRule="auto"/>
        <w:jc w:val="center"/>
        <w:rPr>
          <w:rFonts w:ascii="Times New Roman" w:eastAsia="Times New Roman" w:hAnsi="Times New Roman" w:cs="Times New Roman"/>
          <w:sz w:val="28"/>
          <w:szCs w:val="28"/>
          <w:lang w:eastAsia="ru-RU"/>
        </w:rPr>
      </w:pPr>
    </w:p>
    <w:p w:rsidR="00AC379F" w:rsidRDefault="00AC379F" w:rsidP="00E57CDC">
      <w:pPr>
        <w:shd w:val="clear" w:color="auto" w:fill="FFFFFF"/>
        <w:spacing w:after="0" w:line="240" w:lineRule="auto"/>
        <w:jc w:val="center"/>
        <w:rPr>
          <w:rFonts w:ascii="Times New Roman" w:eastAsia="Times New Roman" w:hAnsi="Times New Roman" w:cs="Times New Roman"/>
          <w:sz w:val="28"/>
          <w:szCs w:val="28"/>
          <w:lang w:eastAsia="ru-RU"/>
        </w:rPr>
      </w:pPr>
    </w:p>
    <w:p w:rsidR="00E57CDC" w:rsidRDefault="00E57CDC" w:rsidP="00E57CDC">
      <w:pPr>
        <w:shd w:val="clear" w:color="auto" w:fill="FFFFFF"/>
        <w:spacing w:after="0" w:line="240" w:lineRule="auto"/>
        <w:jc w:val="center"/>
        <w:rPr>
          <w:rFonts w:ascii="Times New Roman" w:eastAsia="Times New Roman" w:hAnsi="Times New Roman" w:cs="Times New Roman"/>
          <w:sz w:val="28"/>
          <w:szCs w:val="28"/>
          <w:lang w:eastAsia="ru-RU"/>
        </w:rPr>
      </w:pPr>
    </w:p>
    <w:p w:rsidR="00E57CDC" w:rsidRDefault="00E57CDC" w:rsidP="00E57CDC">
      <w:pPr>
        <w:shd w:val="clear" w:color="auto" w:fill="FFFFFF"/>
        <w:spacing w:after="0" w:line="240" w:lineRule="auto"/>
        <w:jc w:val="center"/>
        <w:rPr>
          <w:rFonts w:ascii="Times New Roman" w:eastAsia="Times New Roman" w:hAnsi="Times New Roman" w:cs="Times New Roman"/>
          <w:sz w:val="28"/>
          <w:szCs w:val="28"/>
          <w:lang w:eastAsia="ru-RU"/>
        </w:rPr>
      </w:pPr>
    </w:p>
    <w:p w:rsidR="00E57CDC" w:rsidRPr="00E57CDC" w:rsidRDefault="00E57CDC" w:rsidP="00E57CDC">
      <w:pPr>
        <w:shd w:val="clear" w:color="auto" w:fill="FFFFFF"/>
        <w:spacing w:after="0" w:line="240" w:lineRule="auto"/>
        <w:jc w:val="center"/>
        <w:rPr>
          <w:rFonts w:ascii="Times New Roman" w:eastAsia="Times New Roman" w:hAnsi="Times New Roman" w:cs="Times New Roman"/>
          <w:sz w:val="28"/>
          <w:szCs w:val="28"/>
          <w:lang w:eastAsia="ru-RU"/>
        </w:rPr>
      </w:pPr>
    </w:p>
    <w:p w:rsidR="00C95CAE" w:rsidRPr="00E57CDC" w:rsidRDefault="00C95CAE" w:rsidP="00E57CDC">
      <w:pPr>
        <w:shd w:val="clear" w:color="auto" w:fill="FFFFFF"/>
        <w:spacing w:after="0" w:line="240" w:lineRule="auto"/>
        <w:jc w:val="center"/>
        <w:rPr>
          <w:rFonts w:ascii="Times New Roman" w:eastAsia="Times New Roman" w:hAnsi="Times New Roman" w:cs="Times New Roman"/>
          <w:sz w:val="28"/>
          <w:szCs w:val="28"/>
          <w:lang w:eastAsia="ru-RU"/>
        </w:rPr>
      </w:pPr>
      <w:r w:rsidRPr="00E57CDC">
        <w:rPr>
          <w:rFonts w:ascii="Times New Roman" w:eastAsia="Times New Roman" w:hAnsi="Times New Roman" w:cs="Times New Roman"/>
          <w:sz w:val="28"/>
          <w:szCs w:val="28"/>
          <w:lang w:eastAsia="ru-RU"/>
        </w:rPr>
        <w:t>О проекте закона Приднестровской Молдавской Республики</w:t>
      </w:r>
    </w:p>
    <w:p w:rsidR="00C95CAE" w:rsidRPr="00E57CDC" w:rsidRDefault="00C95CAE" w:rsidP="00E57CDC">
      <w:pPr>
        <w:spacing w:after="0" w:line="240" w:lineRule="auto"/>
        <w:jc w:val="center"/>
        <w:rPr>
          <w:rFonts w:ascii="Times New Roman" w:eastAsia="Times New Roman" w:hAnsi="Times New Roman" w:cs="Times New Roman"/>
          <w:sz w:val="28"/>
          <w:szCs w:val="28"/>
          <w:lang w:eastAsia="ru-RU"/>
        </w:rPr>
      </w:pPr>
      <w:r w:rsidRPr="00E57CDC">
        <w:rPr>
          <w:rFonts w:ascii="Times New Roman" w:eastAsia="Times New Roman" w:hAnsi="Times New Roman" w:cs="Times New Roman"/>
          <w:sz w:val="28"/>
          <w:szCs w:val="28"/>
          <w:lang w:eastAsia="ru-RU"/>
        </w:rPr>
        <w:t>«О внесении</w:t>
      </w:r>
      <w:r w:rsidR="00987647" w:rsidRPr="00E57CDC">
        <w:rPr>
          <w:rFonts w:ascii="Times New Roman" w:eastAsia="Times New Roman" w:hAnsi="Times New Roman" w:cs="Times New Roman"/>
          <w:sz w:val="28"/>
          <w:szCs w:val="28"/>
          <w:lang w:eastAsia="ru-RU"/>
        </w:rPr>
        <w:t xml:space="preserve"> дополнений</w:t>
      </w:r>
      <w:r w:rsidRPr="00E57CDC">
        <w:rPr>
          <w:rFonts w:ascii="Times New Roman" w:eastAsia="Times New Roman" w:hAnsi="Times New Roman" w:cs="Times New Roman"/>
          <w:sz w:val="28"/>
          <w:szCs w:val="28"/>
          <w:lang w:eastAsia="ru-RU"/>
        </w:rPr>
        <w:t xml:space="preserve"> в Кодекс Приднестровской Молдавской Республики</w:t>
      </w:r>
    </w:p>
    <w:p w:rsidR="00C95CAE" w:rsidRPr="00E57CDC" w:rsidRDefault="00C95CAE" w:rsidP="00E57CDC">
      <w:pPr>
        <w:spacing w:after="0" w:line="240" w:lineRule="auto"/>
        <w:jc w:val="center"/>
        <w:rPr>
          <w:rFonts w:ascii="Times New Roman" w:eastAsia="Times New Roman" w:hAnsi="Times New Roman" w:cs="Times New Roman"/>
          <w:sz w:val="28"/>
          <w:szCs w:val="28"/>
          <w:lang w:eastAsia="ru-RU"/>
        </w:rPr>
      </w:pPr>
      <w:r w:rsidRPr="00E57CDC">
        <w:rPr>
          <w:rFonts w:ascii="Times New Roman" w:eastAsia="Times New Roman" w:hAnsi="Times New Roman" w:cs="Times New Roman"/>
          <w:sz w:val="28"/>
          <w:szCs w:val="28"/>
          <w:lang w:eastAsia="ru-RU"/>
        </w:rPr>
        <w:t>об административных правонарушениях»</w:t>
      </w:r>
    </w:p>
    <w:p w:rsidR="00C95CAE" w:rsidRDefault="00C95CAE" w:rsidP="00E57CDC">
      <w:pPr>
        <w:spacing w:after="0" w:line="240" w:lineRule="auto"/>
        <w:rPr>
          <w:rFonts w:ascii="Times New Roman" w:eastAsia="Times New Roman" w:hAnsi="Times New Roman" w:cs="Times New Roman"/>
          <w:sz w:val="28"/>
          <w:szCs w:val="28"/>
          <w:lang w:eastAsia="ru-RU"/>
        </w:rPr>
      </w:pPr>
    </w:p>
    <w:p w:rsidR="00E57CDC" w:rsidRPr="00E57CDC" w:rsidRDefault="00E57CDC" w:rsidP="00E57CDC">
      <w:pPr>
        <w:spacing w:after="0" w:line="240" w:lineRule="auto"/>
        <w:rPr>
          <w:rFonts w:ascii="Times New Roman" w:eastAsia="Times New Roman" w:hAnsi="Times New Roman" w:cs="Times New Roman"/>
          <w:sz w:val="28"/>
          <w:szCs w:val="28"/>
          <w:lang w:eastAsia="ru-RU"/>
        </w:rPr>
      </w:pPr>
    </w:p>
    <w:p w:rsidR="00C95CAE" w:rsidRPr="00E57CDC" w:rsidRDefault="00C95CAE" w:rsidP="00E57CDC">
      <w:pPr>
        <w:spacing w:after="0" w:line="240" w:lineRule="auto"/>
        <w:ind w:firstLine="709"/>
        <w:jc w:val="both"/>
        <w:rPr>
          <w:rFonts w:ascii="Times New Roman" w:eastAsia="Times New Roman" w:hAnsi="Times New Roman" w:cs="Times New Roman"/>
          <w:sz w:val="28"/>
          <w:szCs w:val="28"/>
          <w:lang w:eastAsia="ru-RU"/>
        </w:rPr>
      </w:pPr>
      <w:r w:rsidRPr="00E57CDC">
        <w:rPr>
          <w:rFonts w:ascii="Times New Roman" w:eastAsia="Times New Roman" w:hAnsi="Times New Roman" w:cs="Times New Roman"/>
          <w:sz w:val="28"/>
          <w:szCs w:val="28"/>
          <w:lang w:eastAsia="ru-RU"/>
        </w:rPr>
        <w:t xml:space="preserve">В соответствии со статьей 72 Конституции Приднестровской Молдавской Республики, </w:t>
      </w:r>
      <w:r w:rsidR="00A5730A" w:rsidRPr="00E57CDC">
        <w:rPr>
          <w:rFonts w:ascii="Times New Roman" w:eastAsia="Times New Roman" w:hAnsi="Times New Roman" w:cs="Times New Roman"/>
          <w:sz w:val="28"/>
          <w:szCs w:val="28"/>
          <w:lang w:eastAsia="ru-RU"/>
        </w:rPr>
        <w:t>в порядке законодательной инициативы:</w:t>
      </w:r>
    </w:p>
    <w:p w:rsidR="00C95CAE" w:rsidRPr="00E57CDC" w:rsidRDefault="00C95CAE" w:rsidP="00E57CDC">
      <w:pPr>
        <w:spacing w:after="0" w:line="240" w:lineRule="auto"/>
        <w:jc w:val="both"/>
        <w:rPr>
          <w:rFonts w:ascii="Times New Roman" w:eastAsia="Times New Roman" w:hAnsi="Times New Roman" w:cs="Times New Roman"/>
          <w:sz w:val="28"/>
          <w:szCs w:val="28"/>
          <w:lang w:eastAsia="ru-RU"/>
        </w:rPr>
      </w:pPr>
    </w:p>
    <w:p w:rsidR="00C95CAE" w:rsidRDefault="00C95CAE" w:rsidP="00E57CDC">
      <w:pPr>
        <w:spacing w:after="0" w:line="240" w:lineRule="auto"/>
        <w:ind w:firstLine="720"/>
        <w:jc w:val="both"/>
        <w:rPr>
          <w:rFonts w:ascii="Times New Roman" w:eastAsia="Times New Roman" w:hAnsi="Times New Roman" w:cs="Times New Roman"/>
          <w:sz w:val="28"/>
          <w:szCs w:val="28"/>
          <w:lang w:eastAsia="ru-RU"/>
        </w:rPr>
      </w:pPr>
      <w:r w:rsidRPr="00E57CDC">
        <w:rPr>
          <w:rFonts w:ascii="Times New Roman" w:eastAsia="Times New Roman" w:hAnsi="Times New Roman" w:cs="Times New Roman"/>
          <w:sz w:val="28"/>
          <w:szCs w:val="28"/>
          <w:lang w:eastAsia="ru-RU"/>
        </w:rPr>
        <w:t xml:space="preserve">1. Направить на рассмотрение в Верховный Совет Приднестровской Молдавской Республики проект закона Приднестровской Молдавской Республики «О внесении </w:t>
      </w:r>
      <w:r w:rsidR="00503145" w:rsidRPr="00E57CDC">
        <w:rPr>
          <w:rFonts w:ascii="Times New Roman" w:eastAsia="Times New Roman" w:hAnsi="Times New Roman" w:cs="Times New Roman"/>
          <w:sz w:val="28"/>
          <w:szCs w:val="28"/>
          <w:lang w:eastAsia="ru-RU"/>
        </w:rPr>
        <w:t xml:space="preserve">дополнений </w:t>
      </w:r>
      <w:r w:rsidRPr="00E57CDC">
        <w:rPr>
          <w:rFonts w:ascii="Times New Roman" w:eastAsia="Times New Roman" w:hAnsi="Times New Roman" w:cs="Times New Roman"/>
          <w:sz w:val="28"/>
          <w:szCs w:val="28"/>
          <w:lang w:eastAsia="ru-RU"/>
        </w:rPr>
        <w:t xml:space="preserve">в Кодекс Приднестровской Молдавской Республики об административных правонарушениях» </w:t>
      </w:r>
      <w:r w:rsidR="00275A1D" w:rsidRPr="00E57CDC">
        <w:rPr>
          <w:rFonts w:ascii="Times New Roman" w:eastAsia="Times New Roman" w:hAnsi="Times New Roman" w:cs="Times New Roman"/>
          <w:sz w:val="28"/>
          <w:szCs w:val="28"/>
          <w:lang w:eastAsia="ru-RU"/>
        </w:rPr>
        <w:t>(прилагается)</w:t>
      </w:r>
      <w:r w:rsidRPr="00E57CDC">
        <w:rPr>
          <w:rFonts w:ascii="Times New Roman" w:eastAsia="Times New Roman" w:hAnsi="Times New Roman" w:cs="Times New Roman"/>
          <w:sz w:val="28"/>
          <w:szCs w:val="28"/>
          <w:lang w:eastAsia="ru-RU"/>
        </w:rPr>
        <w:t>.</w:t>
      </w:r>
    </w:p>
    <w:p w:rsidR="008A13F7" w:rsidRPr="00E57CDC" w:rsidRDefault="008A13F7" w:rsidP="00E57CDC">
      <w:pPr>
        <w:spacing w:after="0" w:line="240" w:lineRule="auto"/>
        <w:ind w:firstLine="720"/>
        <w:jc w:val="both"/>
        <w:rPr>
          <w:rFonts w:ascii="Times New Roman" w:eastAsia="Times New Roman" w:hAnsi="Times New Roman" w:cs="Times New Roman"/>
          <w:sz w:val="28"/>
          <w:szCs w:val="28"/>
          <w:lang w:eastAsia="ru-RU"/>
        </w:rPr>
      </w:pPr>
    </w:p>
    <w:p w:rsidR="00C95CAE" w:rsidRPr="00E57CDC" w:rsidRDefault="00C95CAE" w:rsidP="00E57CDC">
      <w:pPr>
        <w:spacing w:after="0" w:line="240" w:lineRule="auto"/>
        <w:ind w:firstLine="720"/>
        <w:jc w:val="both"/>
        <w:rPr>
          <w:rFonts w:ascii="Times New Roman" w:eastAsia="Times New Roman" w:hAnsi="Times New Roman" w:cs="Times New Roman"/>
          <w:sz w:val="28"/>
          <w:szCs w:val="28"/>
          <w:lang w:eastAsia="ru-RU"/>
        </w:rPr>
      </w:pPr>
      <w:r w:rsidRPr="00E57CDC">
        <w:rPr>
          <w:rFonts w:ascii="Times New Roman" w:eastAsia="Times New Roman" w:hAnsi="Times New Roman" w:cs="Times New Roman"/>
          <w:sz w:val="28"/>
          <w:szCs w:val="28"/>
          <w:lang w:eastAsia="ru-RU"/>
        </w:rPr>
        <w:t>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w:t>
      </w:r>
      <w:r w:rsidR="008A13F7">
        <w:rPr>
          <w:rFonts w:ascii="Times New Roman" w:eastAsia="Times New Roman" w:hAnsi="Times New Roman" w:cs="Times New Roman"/>
          <w:sz w:val="28"/>
          <w:szCs w:val="28"/>
          <w:lang w:eastAsia="ru-RU"/>
        </w:rPr>
        <w:t>стровской Молдавской Республики</w:t>
      </w:r>
      <w:r w:rsidRPr="00E57CDC">
        <w:rPr>
          <w:rFonts w:ascii="Times New Roman" w:eastAsia="Times New Roman" w:hAnsi="Times New Roman" w:cs="Times New Roman"/>
          <w:sz w:val="28"/>
          <w:szCs w:val="28"/>
          <w:lang w:eastAsia="ru-RU"/>
        </w:rPr>
        <w:t xml:space="preserve"> министра внутренних дел Приднестровской Молдавской Республики </w:t>
      </w:r>
      <w:r w:rsidR="008A13F7">
        <w:rPr>
          <w:rFonts w:ascii="Times New Roman" w:eastAsia="Times New Roman" w:hAnsi="Times New Roman" w:cs="Times New Roman"/>
          <w:sz w:val="28"/>
          <w:szCs w:val="28"/>
          <w:lang w:eastAsia="ru-RU"/>
        </w:rPr>
        <w:br/>
      </w:r>
      <w:r w:rsidRPr="00E57CDC">
        <w:rPr>
          <w:rFonts w:ascii="Times New Roman" w:eastAsia="Times New Roman" w:hAnsi="Times New Roman" w:cs="Times New Roman"/>
          <w:sz w:val="28"/>
          <w:szCs w:val="28"/>
          <w:lang w:eastAsia="ru-RU"/>
        </w:rPr>
        <w:t>Мову Р.П., начальника Контрольно-правового управления Министерства внутренних дел Приднестровской Мо</w:t>
      </w:r>
      <w:r w:rsidR="008A13F7">
        <w:rPr>
          <w:rFonts w:ascii="Times New Roman" w:eastAsia="Times New Roman" w:hAnsi="Times New Roman" w:cs="Times New Roman"/>
          <w:sz w:val="28"/>
          <w:szCs w:val="28"/>
          <w:lang w:eastAsia="ru-RU"/>
        </w:rPr>
        <w:t>лдавской Республики Чеботаря Р.</w:t>
      </w:r>
      <w:r w:rsidRPr="00E57CDC">
        <w:rPr>
          <w:rFonts w:ascii="Times New Roman" w:eastAsia="Times New Roman" w:hAnsi="Times New Roman" w:cs="Times New Roman"/>
          <w:sz w:val="28"/>
          <w:szCs w:val="28"/>
          <w:lang w:eastAsia="ru-RU"/>
        </w:rPr>
        <w:t>А.</w:t>
      </w:r>
      <w:r w:rsidR="00A5730A" w:rsidRPr="00E57CDC">
        <w:rPr>
          <w:rFonts w:ascii="Times New Roman" w:eastAsia="Times New Roman" w:hAnsi="Times New Roman" w:cs="Times New Roman"/>
          <w:sz w:val="28"/>
          <w:szCs w:val="28"/>
          <w:lang w:eastAsia="ru-RU"/>
        </w:rPr>
        <w:t>, начальника Управления государственной автомобильной инспекции Министерства внутренних дел Приднестровской Молдавской Республики Лопарева А.С.</w:t>
      </w:r>
    </w:p>
    <w:p w:rsidR="00C95CAE" w:rsidRDefault="00C95CAE" w:rsidP="00E57CDC">
      <w:pPr>
        <w:spacing w:after="0" w:line="240" w:lineRule="auto"/>
        <w:jc w:val="both"/>
        <w:rPr>
          <w:rFonts w:ascii="Times New Roman" w:eastAsia="Times New Roman" w:hAnsi="Times New Roman" w:cs="Times New Roman"/>
          <w:sz w:val="28"/>
          <w:szCs w:val="28"/>
          <w:lang w:eastAsia="ru-RU"/>
        </w:rPr>
      </w:pPr>
    </w:p>
    <w:p w:rsidR="00E57CDC" w:rsidRDefault="00E57CDC" w:rsidP="00E57CDC">
      <w:pPr>
        <w:spacing w:after="0" w:line="240" w:lineRule="auto"/>
        <w:jc w:val="both"/>
        <w:rPr>
          <w:rFonts w:ascii="Times New Roman" w:eastAsia="Times New Roman" w:hAnsi="Times New Roman" w:cs="Times New Roman"/>
          <w:sz w:val="28"/>
          <w:szCs w:val="28"/>
          <w:lang w:eastAsia="ru-RU"/>
        </w:rPr>
      </w:pPr>
    </w:p>
    <w:p w:rsidR="00E57CDC" w:rsidRDefault="00E57CDC" w:rsidP="00E57CDC">
      <w:pPr>
        <w:spacing w:after="0" w:line="240" w:lineRule="auto"/>
        <w:jc w:val="both"/>
        <w:rPr>
          <w:rFonts w:ascii="Times New Roman" w:eastAsia="Times New Roman" w:hAnsi="Times New Roman" w:cs="Times New Roman"/>
          <w:sz w:val="28"/>
          <w:szCs w:val="28"/>
          <w:lang w:eastAsia="ru-RU"/>
        </w:rPr>
      </w:pPr>
    </w:p>
    <w:p w:rsidR="00E57CDC" w:rsidRDefault="00E57CDC" w:rsidP="00E57CDC">
      <w:pPr>
        <w:spacing w:after="0" w:line="240" w:lineRule="auto"/>
        <w:jc w:val="both"/>
        <w:rPr>
          <w:rFonts w:ascii="Times New Roman" w:eastAsia="Times New Roman" w:hAnsi="Times New Roman" w:cs="Times New Roman"/>
          <w:sz w:val="28"/>
          <w:szCs w:val="28"/>
          <w:lang w:eastAsia="ru-RU"/>
        </w:rPr>
      </w:pPr>
    </w:p>
    <w:p w:rsidR="00E57CDC" w:rsidRPr="00E57CDC" w:rsidRDefault="00E57CDC" w:rsidP="00E57CDC">
      <w:pPr>
        <w:jc w:val="both"/>
        <w:rPr>
          <w:rFonts w:ascii="Times New Roman" w:hAnsi="Times New Roman" w:cs="Times New Roman"/>
          <w:sz w:val="24"/>
          <w:szCs w:val="24"/>
        </w:rPr>
      </w:pPr>
      <w:r w:rsidRPr="00E57CDC">
        <w:rPr>
          <w:rFonts w:ascii="Times New Roman" w:hAnsi="Times New Roman" w:cs="Times New Roman"/>
          <w:sz w:val="24"/>
          <w:szCs w:val="24"/>
        </w:rPr>
        <w:t>ПРЕЗИДЕНТ                                                                                                В.КРАСНОСЕЛЬСКИЙ</w:t>
      </w:r>
    </w:p>
    <w:p w:rsidR="00E57CDC" w:rsidRDefault="00E57CDC" w:rsidP="00E57CDC">
      <w:pPr>
        <w:spacing w:after="0" w:line="240" w:lineRule="auto"/>
        <w:ind w:firstLine="708"/>
        <w:rPr>
          <w:rFonts w:ascii="Times New Roman" w:hAnsi="Times New Roman" w:cs="Times New Roman"/>
          <w:sz w:val="28"/>
          <w:szCs w:val="28"/>
        </w:rPr>
      </w:pPr>
    </w:p>
    <w:p w:rsidR="00E57CDC" w:rsidRPr="004D1DBF" w:rsidRDefault="00E57CDC" w:rsidP="00E57CDC">
      <w:pPr>
        <w:spacing w:after="0" w:line="240" w:lineRule="auto"/>
        <w:ind w:firstLine="708"/>
        <w:rPr>
          <w:rFonts w:ascii="Times New Roman" w:hAnsi="Times New Roman" w:cs="Times New Roman"/>
          <w:sz w:val="28"/>
          <w:szCs w:val="28"/>
        </w:rPr>
      </w:pPr>
    </w:p>
    <w:p w:rsidR="00E57CDC" w:rsidRPr="004D1DBF" w:rsidRDefault="00E57CDC" w:rsidP="00E57CDC">
      <w:pPr>
        <w:spacing w:after="0" w:line="240" w:lineRule="auto"/>
        <w:ind w:firstLine="426"/>
        <w:rPr>
          <w:rFonts w:ascii="Times New Roman" w:hAnsi="Times New Roman" w:cs="Times New Roman"/>
          <w:sz w:val="28"/>
          <w:szCs w:val="28"/>
        </w:rPr>
      </w:pPr>
      <w:r w:rsidRPr="004D1DBF">
        <w:rPr>
          <w:rFonts w:ascii="Times New Roman" w:hAnsi="Times New Roman" w:cs="Times New Roman"/>
          <w:sz w:val="28"/>
          <w:szCs w:val="28"/>
        </w:rPr>
        <w:t>г. Тирасполь</w:t>
      </w:r>
    </w:p>
    <w:p w:rsidR="00E57CDC" w:rsidRPr="004D1DBF" w:rsidRDefault="00773C35" w:rsidP="00E57CD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12420" w:rsidRPr="00024467">
        <w:rPr>
          <w:rFonts w:ascii="Times New Roman" w:hAnsi="Times New Roman" w:cs="Times New Roman"/>
          <w:sz w:val="28"/>
          <w:szCs w:val="28"/>
        </w:rPr>
        <w:t>22</w:t>
      </w:r>
      <w:r w:rsidR="00E57CDC" w:rsidRPr="004D1DBF">
        <w:rPr>
          <w:rFonts w:ascii="Times New Roman" w:hAnsi="Times New Roman" w:cs="Times New Roman"/>
          <w:sz w:val="28"/>
          <w:szCs w:val="28"/>
        </w:rPr>
        <w:t xml:space="preserve"> июня 2020 г.</w:t>
      </w:r>
    </w:p>
    <w:p w:rsidR="00E57CDC" w:rsidRPr="004D1DBF" w:rsidRDefault="00E57CDC" w:rsidP="00E57CDC">
      <w:pPr>
        <w:spacing w:after="0" w:line="240" w:lineRule="auto"/>
        <w:jc w:val="both"/>
        <w:rPr>
          <w:rFonts w:ascii="Times New Roman" w:eastAsia="Times New Roman" w:hAnsi="Times New Roman" w:cs="Times New Roman"/>
          <w:sz w:val="28"/>
          <w:szCs w:val="28"/>
          <w:lang w:eastAsia="ru-RU"/>
        </w:rPr>
      </w:pPr>
      <w:r w:rsidRPr="004D1DBF">
        <w:rPr>
          <w:rFonts w:ascii="Times New Roman" w:hAnsi="Times New Roman" w:cs="Times New Roman"/>
          <w:sz w:val="28"/>
          <w:szCs w:val="28"/>
        </w:rPr>
        <w:t xml:space="preserve">      </w:t>
      </w:r>
      <w:r w:rsidR="004D1DBF">
        <w:rPr>
          <w:rFonts w:ascii="Times New Roman" w:hAnsi="Times New Roman" w:cs="Times New Roman"/>
          <w:sz w:val="28"/>
          <w:szCs w:val="28"/>
        </w:rPr>
        <w:t xml:space="preserve"> № </w:t>
      </w:r>
      <w:r w:rsidR="00212420" w:rsidRPr="00024467">
        <w:rPr>
          <w:rFonts w:ascii="Times New Roman" w:hAnsi="Times New Roman" w:cs="Times New Roman"/>
          <w:sz w:val="28"/>
          <w:szCs w:val="28"/>
        </w:rPr>
        <w:t>168</w:t>
      </w:r>
      <w:r w:rsidRPr="004D1DBF">
        <w:rPr>
          <w:rFonts w:ascii="Times New Roman" w:hAnsi="Times New Roman" w:cs="Times New Roman"/>
          <w:sz w:val="28"/>
          <w:szCs w:val="28"/>
        </w:rPr>
        <w:t>рп</w:t>
      </w:r>
    </w:p>
    <w:p w:rsidR="00E57CDC" w:rsidRPr="004D1DBF" w:rsidRDefault="00E57CDC" w:rsidP="00E57CDC">
      <w:pPr>
        <w:spacing w:after="0" w:line="240" w:lineRule="auto"/>
        <w:jc w:val="both"/>
        <w:rPr>
          <w:rFonts w:ascii="Times New Roman" w:eastAsia="Times New Roman" w:hAnsi="Times New Roman" w:cs="Times New Roman"/>
          <w:sz w:val="28"/>
          <w:szCs w:val="28"/>
          <w:lang w:eastAsia="ru-RU"/>
        </w:rPr>
      </w:pPr>
    </w:p>
    <w:p w:rsidR="00E57CDC" w:rsidRPr="004D1DBF" w:rsidRDefault="00E57CDC" w:rsidP="00E57CDC">
      <w:pPr>
        <w:spacing w:after="0" w:line="240" w:lineRule="auto"/>
        <w:jc w:val="both"/>
        <w:rPr>
          <w:rFonts w:ascii="Times New Roman" w:eastAsia="Times New Roman" w:hAnsi="Times New Roman" w:cs="Times New Roman"/>
          <w:sz w:val="28"/>
          <w:szCs w:val="28"/>
          <w:lang w:eastAsia="ru-RU"/>
        </w:rPr>
      </w:pPr>
    </w:p>
    <w:p w:rsidR="00E165F7" w:rsidRPr="004D1DBF" w:rsidRDefault="00E165F7" w:rsidP="00E165F7">
      <w:pPr>
        <w:spacing w:after="0" w:line="240" w:lineRule="auto"/>
        <w:ind w:firstLine="5954"/>
        <w:rPr>
          <w:rFonts w:ascii="Times New Roman" w:eastAsia="Times New Roman" w:hAnsi="Times New Roman" w:cs="Times New Roman"/>
          <w:sz w:val="24"/>
          <w:szCs w:val="24"/>
          <w:lang w:eastAsia="ru-RU"/>
        </w:rPr>
      </w:pPr>
      <w:r w:rsidRPr="004D1DBF">
        <w:rPr>
          <w:rFonts w:ascii="Times New Roman" w:eastAsia="Times New Roman" w:hAnsi="Times New Roman" w:cs="Times New Roman"/>
          <w:sz w:val="24"/>
          <w:szCs w:val="24"/>
          <w:lang w:eastAsia="ru-RU"/>
        </w:rPr>
        <w:lastRenderedPageBreak/>
        <w:t>ПРИЛОЖЕНИЕ</w:t>
      </w:r>
    </w:p>
    <w:p w:rsidR="00E165F7" w:rsidRPr="004D1DBF" w:rsidRDefault="00E165F7" w:rsidP="00E165F7">
      <w:pPr>
        <w:spacing w:after="0" w:line="240" w:lineRule="auto"/>
        <w:ind w:firstLine="5954"/>
        <w:rPr>
          <w:rFonts w:ascii="Times New Roman" w:eastAsia="Times New Roman" w:hAnsi="Times New Roman" w:cs="Times New Roman"/>
          <w:sz w:val="28"/>
          <w:szCs w:val="28"/>
          <w:lang w:eastAsia="ru-RU"/>
        </w:rPr>
      </w:pPr>
      <w:r w:rsidRPr="004D1DBF">
        <w:rPr>
          <w:rFonts w:ascii="Times New Roman" w:eastAsia="Times New Roman" w:hAnsi="Times New Roman" w:cs="Times New Roman"/>
          <w:sz w:val="28"/>
          <w:szCs w:val="28"/>
          <w:lang w:eastAsia="ru-RU"/>
        </w:rPr>
        <w:t>к Распоряжению Президента</w:t>
      </w:r>
    </w:p>
    <w:p w:rsidR="00E165F7" w:rsidRPr="004D1DBF" w:rsidRDefault="00E165F7" w:rsidP="00E165F7">
      <w:pPr>
        <w:spacing w:after="0" w:line="240" w:lineRule="auto"/>
        <w:ind w:firstLine="5954"/>
        <w:rPr>
          <w:rFonts w:ascii="Times New Roman" w:eastAsia="Times New Roman" w:hAnsi="Times New Roman" w:cs="Times New Roman"/>
          <w:sz w:val="28"/>
          <w:szCs w:val="28"/>
          <w:lang w:eastAsia="ru-RU"/>
        </w:rPr>
      </w:pPr>
      <w:r w:rsidRPr="004D1DBF">
        <w:rPr>
          <w:rFonts w:ascii="Times New Roman" w:eastAsia="Times New Roman" w:hAnsi="Times New Roman" w:cs="Times New Roman"/>
          <w:sz w:val="28"/>
          <w:szCs w:val="28"/>
          <w:lang w:eastAsia="ru-RU"/>
        </w:rPr>
        <w:t>Приднестровской Молдавской</w:t>
      </w:r>
    </w:p>
    <w:p w:rsidR="00E165F7" w:rsidRPr="004D1DBF" w:rsidRDefault="00E165F7" w:rsidP="00E165F7">
      <w:pPr>
        <w:spacing w:after="0" w:line="240" w:lineRule="auto"/>
        <w:ind w:firstLine="5954"/>
        <w:rPr>
          <w:rFonts w:ascii="Times New Roman" w:eastAsia="Times New Roman" w:hAnsi="Times New Roman" w:cs="Times New Roman"/>
          <w:sz w:val="28"/>
          <w:szCs w:val="28"/>
          <w:lang w:eastAsia="ru-RU"/>
        </w:rPr>
      </w:pPr>
      <w:r w:rsidRPr="004D1DBF">
        <w:rPr>
          <w:rFonts w:ascii="Times New Roman" w:eastAsia="Times New Roman" w:hAnsi="Times New Roman" w:cs="Times New Roman"/>
          <w:sz w:val="28"/>
          <w:szCs w:val="28"/>
          <w:lang w:eastAsia="ru-RU"/>
        </w:rPr>
        <w:t>Республики</w:t>
      </w:r>
    </w:p>
    <w:p w:rsidR="00E165F7" w:rsidRPr="004D1DBF" w:rsidRDefault="00E165F7" w:rsidP="00E165F7">
      <w:pPr>
        <w:spacing w:after="0" w:line="240" w:lineRule="auto"/>
        <w:ind w:firstLine="5954"/>
        <w:rPr>
          <w:rFonts w:ascii="Times New Roman" w:eastAsia="Times New Roman" w:hAnsi="Times New Roman" w:cs="Times New Roman"/>
          <w:sz w:val="28"/>
          <w:szCs w:val="28"/>
          <w:lang w:eastAsia="ru-RU"/>
        </w:rPr>
      </w:pPr>
      <w:r w:rsidRPr="004D1DBF">
        <w:rPr>
          <w:rFonts w:ascii="Times New Roman" w:eastAsia="Times New Roman" w:hAnsi="Times New Roman" w:cs="Times New Roman"/>
          <w:sz w:val="28"/>
          <w:szCs w:val="28"/>
          <w:lang w:eastAsia="ru-RU"/>
        </w:rPr>
        <w:t xml:space="preserve">от </w:t>
      </w:r>
      <w:r w:rsidR="00024467">
        <w:rPr>
          <w:rFonts w:ascii="Times New Roman" w:eastAsia="Times New Roman" w:hAnsi="Times New Roman" w:cs="Times New Roman"/>
          <w:sz w:val="28"/>
          <w:szCs w:val="28"/>
          <w:lang w:val="en-US" w:eastAsia="ru-RU"/>
        </w:rPr>
        <w:t xml:space="preserve">22 </w:t>
      </w:r>
      <w:r w:rsidR="004D1DBF">
        <w:rPr>
          <w:rFonts w:ascii="Times New Roman" w:eastAsia="Times New Roman" w:hAnsi="Times New Roman" w:cs="Times New Roman"/>
          <w:sz w:val="28"/>
          <w:szCs w:val="28"/>
          <w:lang w:eastAsia="ru-RU"/>
        </w:rPr>
        <w:t>июня</w:t>
      </w:r>
      <w:r w:rsidRPr="004D1DBF">
        <w:rPr>
          <w:rFonts w:ascii="Times New Roman" w:eastAsia="Times New Roman" w:hAnsi="Times New Roman" w:cs="Times New Roman"/>
          <w:sz w:val="28"/>
          <w:szCs w:val="28"/>
          <w:lang w:eastAsia="ru-RU"/>
        </w:rPr>
        <w:t xml:space="preserve"> 2020 года №</w:t>
      </w:r>
      <w:r w:rsidR="004D1DBF">
        <w:rPr>
          <w:rFonts w:ascii="Times New Roman" w:eastAsia="Times New Roman" w:hAnsi="Times New Roman" w:cs="Times New Roman"/>
          <w:sz w:val="28"/>
          <w:szCs w:val="28"/>
          <w:lang w:eastAsia="ru-RU"/>
        </w:rPr>
        <w:t xml:space="preserve"> </w:t>
      </w:r>
      <w:r w:rsidR="00024467">
        <w:rPr>
          <w:rFonts w:ascii="Times New Roman" w:eastAsia="Times New Roman" w:hAnsi="Times New Roman" w:cs="Times New Roman"/>
          <w:sz w:val="28"/>
          <w:szCs w:val="28"/>
          <w:lang w:val="en-US" w:eastAsia="ru-RU"/>
        </w:rPr>
        <w:t>168</w:t>
      </w:r>
      <w:r w:rsidR="004D1DBF">
        <w:rPr>
          <w:rFonts w:ascii="Times New Roman" w:eastAsia="Times New Roman" w:hAnsi="Times New Roman" w:cs="Times New Roman"/>
          <w:sz w:val="28"/>
          <w:szCs w:val="28"/>
          <w:lang w:eastAsia="ru-RU"/>
        </w:rPr>
        <w:t>рп</w:t>
      </w:r>
    </w:p>
    <w:p w:rsidR="00C95CAE" w:rsidRPr="00E57CDC" w:rsidRDefault="00C95CAE" w:rsidP="00E57CDC">
      <w:pPr>
        <w:spacing w:after="0" w:line="240" w:lineRule="auto"/>
        <w:ind w:firstLine="720"/>
        <w:jc w:val="right"/>
        <w:rPr>
          <w:rFonts w:ascii="Times New Roman" w:eastAsia="Times New Roman" w:hAnsi="Times New Roman" w:cs="Times New Roman"/>
          <w:sz w:val="28"/>
          <w:szCs w:val="28"/>
          <w:lang w:eastAsia="ru-RU"/>
        </w:rPr>
      </w:pPr>
    </w:p>
    <w:p w:rsidR="00C95CAE" w:rsidRPr="00E57CDC" w:rsidRDefault="00E165F7" w:rsidP="00E57CD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95CAE" w:rsidRPr="00E57CDC">
        <w:rPr>
          <w:rFonts w:ascii="Times New Roman" w:eastAsia="Times New Roman" w:hAnsi="Times New Roman" w:cs="Times New Roman"/>
          <w:sz w:val="28"/>
          <w:szCs w:val="28"/>
          <w:lang w:eastAsia="ru-RU"/>
        </w:rPr>
        <w:t>роект</w:t>
      </w:r>
    </w:p>
    <w:p w:rsidR="00C95CAE" w:rsidRPr="00E57CDC" w:rsidRDefault="00C95CAE" w:rsidP="00E57CDC">
      <w:pPr>
        <w:spacing w:after="0" w:line="240" w:lineRule="auto"/>
        <w:ind w:firstLine="720"/>
        <w:rPr>
          <w:rFonts w:ascii="Times New Roman" w:eastAsia="Times New Roman" w:hAnsi="Times New Roman" w:cs="Times New Roman"/>
          <w:sz w:val="28"/>
          <w:szCs w:val="28"/>
          <w:lang w:eastAsia="ru-RU"/>
        </w:rPr>
      </w:pPr>
    </w:p>
    <w:p w:rsidR="00C95CAE" w:rsidRPr="00E165F7" w:rsidRDefault="00C95CAE" w:rsidP="00E57CDC">
      <w:pPr>
        <w:spacing w:after="0" w:line="240" w:lineRule="auto"/>
        <w:jc w:val="center"/>
        <w:rPr>
          <w:rFonts w:ascii="Times New Roman" w:eastAsia="Times New Roman" w:hAnsi="Times New Roman" w:cs="Times New Roman"/>
          <w:sz w:val="24"/>
          <w:szCs w:val="24"/>
          <w:lang w:eastAsia="ru-RU"/>
        </w:rPr>
      </w:pPr>
      <w:r w:rsidRPr="00E165F7">
        <w:rPr>
          <w:rFonts w:ascii="Times New Roman" w:eastAsia="Times New Roman" w:hAnsi="Times New Roman" w:cs="Times New Roman"/>
          <w:sz w:val="24"/>
          <w:szCs w:val="24"/>
          <w:lang w:eastAsia="ru-RU"/>
        </w:rPr>
        <w:t>ЗАКОН</w:t>
      </w:r>
    </w:p>
    <w:p w:rsidR="00C95CAE" w:rsidRPr="00E165F7" w:rsidRDefault="00C95CAE" w:rsidP="00E57CDC">
      <w:pPr>
        <w:spacing w:after="0" w:line="240" w:lineRule="auto"/>
        <w:jc w:val="center"/>
        <w:rPr>
          <w:rFonts w:ascii="Times New Roman" w:eastAsia="Times New Roman" w:hAnsi="Times New Roman" w:cs="Times New Roman"/>
          <w:sz w:val="24"/>
          <w:szCs w:val="24"/>
          <w:lang w:eastAsia="ru-RU"/>
        </w:rPr>
      </w:pPr>
      <w:r w:rsidRPr="00E165F7">
        <w:rPr>
          <w:rFonts w:ascii="Times New Roman" w:eastAsia="Times New Roman" w:hAnsi="Times New Roman" w:cs="Times New Roman"/>
          <w:sz w:val="24"/>
          <w:szCs w:val="24"/>
          <w:lang w:eastAsia="ru-RU"/>
        </w:rPr>
        <w:t>ПРИДНЕСТРОВСКОЙ МОЛДАВСКОЙ РЕСПУБЛИКИ</w:t>
      </w:r>
    </w:p>
    <w:p w:rsidR="00E165F7" w:rsidRPr="00E57CDC" w:rsidRDefault="00E165F7" w:rsidP="00E57CDC">
      <w:pPr>
        <w:spacing w:after="0" w:line="240" w:lineRule="auto"/>
        <w:jc w:val="center"/>
        <w:rPr>
          <w:rFonts w:ascii="Times New Roman" w:eastAsia="Times New Roman" w:hAnsi="Times New Roman" w:cs="Times New Roman"/>
          <w:sz w:val="28"/>
          <w:szCs w:val="28"/>
          <w:lang w:eastAsia="ru-RU"/>
        </w:rPr>
      </w:pPr>
    </w:p>
    <w:p w:rsidR="00E165F7" w:rsidRDefault="00C95CAE" w:rsidP="00E57CDC">
      <w:pPr>
        <w:spacing w:after="0" w:line="240" w:lineRule="auto"/>
        <w:jc w:val="center"/>
        <w:rPr>
          <w:rFonts w:ascii="Times New Roman" w:eastAsia="Times New Roman" w:hAnsi="Times New Roman" w:cs="Times New Roman"/>
          <w:sz w:val="28"/>
          <w:szCs w:val="28"/>
          <w:lang w:eastAsia="ru-RU"/>
        </w:rPr>
      </w:pPr>
      <w:r w:rsidRPr="00E57CDC">
        <w:rPr>
          <w:rFonts w:ascii="Times New Roman" w:eastAsia="Times New Roman" w:hAnsi="Times New Roman" w:cs="Times New Roman"/>
          <w:sz w:val="28"/>
          <w:szCs w:val="28"/>
          <w:lang w:eastAsia="ru-RU"/>
        </w:rPr>
        <w:t xml:space="preserve">О внесении </w:t>
      </w:r>
      <w:r w:rsidR="00987647" w:rsidRPr="00E57CDC">
        <w:rPr>
          <w:rFonts w:ascii="Times New Roman" w:eastAsia="Times New Roman" w:hAnsi="Times New Roman" w:cs="Times New Roman"/>
          <w:sz w:val="28"/>
          <w:szCs w:val="28"/>
          <w:lang w:eastAsia="ru-RU"/>
        </w:rPr>
        <w:t>дополнений</w:t>
      </w:r>
      <w:r w:rsidRPr="00E57CDC">
        <w:rPr>
          <w:rFonts w:ascii="Times New Roman" w:eastAsia="Times New Roman" w:hAnsi="Times New Roman" w:cs="Times New Roman"/>
          <w:sz w:val="28"/>
          <w:szCs w:val="28"/>
          <w:lang w:eastAsia="ru-RU"/>
        </w:rPr>
        <w:t xml:space="preserve"> в Кодекс </w:t>
      </w:r>
    </w:p>
    <w:p w:rsidR="00C95CAE" w:rsidRPr="00E57CDC" w:rsidRDefault="00C95CAE" w:rsidP="00E57CDC">
      <w:pPr>
        <w:spacing w:after="0" w:line="240" w:lineRule="auto"/>
        <w:jc w:val="center"/>
        <w:rPr>
          <w:rFonts w:ascii="Times New Roman" w:eastAsia="Times New Roman" w:hAnsi="Times New Roman" w:cs="Times New Roman"/>
          <w:sz w:val="28"/>
          <w:szCs w:val="28"/>
          <w:lang w:eastAsia="ru-RU"/>
        </w:rPr>
      </w:pPr>
      <w:r w:rsidRPr="00E57CDC">
        <w:rPr>
          <w:rFonts w:ascii="Times New Roman" w:eastAsia="Times New Roman" w:hAnsi="Times New Roman" w:cs="Times New Roman"/>
          <w:sz w:val="28"/>
          <w:szCs w:val="28"/>
          <w:lang w:eastAsia="ru-RU"/>
        </w:rPr>
        <w:t>Приднестровской Молдавской Республики</w:t>
      </w:r>
    </w:p>
    <w:p w:rsidR="00C95CAE" w:rsidRPr="00E57CDC" w:rsidRDefault="00C95CAE" w:rsidP="00E57CDC">
      <w:pPr>
        <w:spacing w:after="0" w:line="240" w:lineRule="auto"/>
        <w:jc w:val="center"/>
        <w:rPr>
          <w:rFonts w:ascii="Times New Roman" w:eastAsia="Times New Roman" w:hAnsi="Times New Roman" w:cs="Times New Roman"/>
          <w:sz w:val="28"/>
          <w:szCs w:val="28"/>
          <w:lang w:eastAsia="ru-RU"/>
        </w:rPr>
      </w:pPr>
      <w:r w:rsidRPr="00E57CDC">
        <w:rPr>
          <w:rFonts w:ascii="Times New Roman" w:eastAsia="Times New Roman" w:hAnsi="Times New Roman" w:cs="Times New Roman"/>
          <w:sz w:val="28"/>
          <w:szCs w:val="28"/>
          <w:lang w:eastAsia="ru-RU"/>
        </w:rPr>
        <w:t>об административных правонарушениях</w:t>
      </w:r>
    </w:p>
    <w:p w:rsidR="00C95CAE" w:rsidRPr="00E57CDC" w:rsidRDefault="00C95CAE" w:rsidP="00E57CDC">
      <w:pPr>
        <w:spacing w:after="0" w:line="240" w:lineRule="auto"/>
        <w:jc w:val="center"/>
        <w:rPr>
          <w:rFonts w:ascii="Times New Roman" w:eastAsia="Times New Roman" w:hAnsi="Times New Roman" w:cs="Times New Roman"/>
          <w:sz w:val="28"/>
          <w:szCs w:val="28"/>
          <w:lang w:eastAsia="ru-RU"/>
        </w:rPr>
      </w:pPr>
    </w:p>
    <w:p w:rsidR="006A49D3" w:rsidRPr="00E57CDC" w:rsidRDefault="00C95CAE" w:rsidP="00E165F7">
      <w:pPr>
        <w:tabs>
          <w:tab w:val="left" w:pos="-851"/>
        </w:tabs>
        <w:spacing w:after="0" w:line="240" w:lineRule="auto"/>
        <w:ind w:firstLine="709"/>
        <w:jc w:val="both"/>
        <w:rPr>
          <w:rFonts w:ascii="Times New Roman" w:hAnsi="Times New Roman" w:cs="Times New Roman"/>
          <w:sz w:val="28"/>
          <w:szCs w:val="28"/>
        </w:rPr>
      </w:pPr>
      <w:r w:rsidRPr="00E57CDC">
        <w:rPr>
          <w:rStyle w:val="a3"/>
          <w:rFonts w:ascii="Times New Roman" w:hAnsi="Times New Roman" w:cs="Times New Roman"/>
          <w:b w:val="0"/>
          <w:sz w:val="28"/>
          <w:szCs w:val="28"/>
          <w:shd w:val="clear" w:color="auto" w:fill="FFFFFF"/>
        </w:rPr>
        <w:t>Статья 1.</w:t>
      </w:r>
      <w:r w:rsidR="008A13F7">
        <w:rPr>
          <w:rFonts w:ascii="Times New Roman" w:hAnsi="Times New Roman" w:cs="Times New Roman"/>
          <w:sz w:val="28"/>
          <w:szCs w:val="28"/>
          <w:shd w:val="clear" w:color="auto" w:fill="FFFFFF"/>
        </w:rPr>
        <w:t xml:space="preserve"> </w:t>
      </w:r>
      <w:r w:rsidRPr="00E57CDC">
        <w:rPr>
          <w:rFonts w:ascii="Times New Roman" w:hAnsi="Times New Roman" w:cs="Times New Roman"/>
          <w:sz w:val="28"/>
          <w:szCs w:val="28"/>
          <w:shd w:val="clear" w:color="auto" w:fill="FFFFFF"/>
        </w:rPr>
        <w:t xml:space="preserve">Внести в Кодекс Приднестровской Молдавской Республики </w:t>
      </w:r>
      <w:r w:rsidR="008A13F7">
        <w:rPr>
          <w:rFonts w:ascii="Times New Roman" w:hAnsi="Times New Roman" w:cs="Times New Roman"/>
          <w:sz w:val="28"/>
          <w:szCs w:val="28"/>
          <w:shd w:val="clear" w:color="auto" w:fill="FFFFFF"/>
        </w:rPr>
        <w:br/>
      </w:r>
      <w:r w:rsidRPr="00E57CDC">
        <w:rPr>
          <w:rFonts w:ascii="Times New Roman" w:hAnsi="Times New Roman" w:cs="Times New Roman"/>
          <w:sz w:val="28"/>
          <w:szCs w:val="28"/>
          <w:shd w:val="clear" w:color="auto" w:fill="FFFFFF"/>
        </w:rPr>
        <w:t>об административных правонарушениях</w:t>
      </w:r>
      <w:r w:rsidR="008A13F7">
        <w:rPr>
          <w:rFonts w:ascii="Times New Roman" w:hAnsi="Times New Roman" w:cs="Times New Roman"/>
          <w:sz w:val="28"/>
          <w:szCs w:val="28"/>
          <w:shd w:val="clear" w:color="auto" w:fill="FFFFFF"/>
        </w:rPr>
        <w:t xml:space="preserve"> </w:t>
      </w:r>
      <w:hyperlink r:id="rId6" w:tooltip="(ВСТУПИЛ В СИЛУ 27.04.2014)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21 января 2014 года № 10-З-V</w:t>
        </w:r>
      </w:hyperlink>
      <w:r w:rsidR="008A13F7">
        <w:rPr>
          <w:rFonts w:ascii="Times New Roman" w:hAnsi="Times New Roman" w:cs="Times New Roman"/>
          <w:sz w:val="28"/>
          <w:szCs w:val="28"/>
          <w:shd w:val="clear" w:color="auto" w:fill="FFFFFF"/>
        </w:rPr>
        <w:t xml:space="preserve"> </w:t>
      </w:r>
      <w:r w:rsidR="008A13F7">
        <w:rPr>
          <w:rFonts w:ascii="Times New Roman" w:hAnsi="Times New Roman" w:cs="Times New Roman"/>
          <w:sz w:val="28"/>
          <w:szCs w:val="28"/>
          <w:shd w:val="clear" w:color="auto" w:fill="FFFFFF"/>
        </w:rPr>
        <w:br/>
      </w:r>
      <w:r w:rsidRPr="00E57CDC">
        <w:rPr>
          <w:rFonts w:ascii="Times New Roman" w:hAnsi="Times New Roman" w:cs="Times New Roman"/>
          <w:sz w:val="28"/>
          <w:szCs w:val="28"/>
          <w:shd w:val="clear" w:color="auto" w:fill="FFFFFF"/>
        </w:rPr>
        <w:t>(САЗ 14-4) с изменениями и дополнениями, внесенными</w:t>
      </w:r>
      <w:r w:rsidR="008A13F7">
        <w:rPr>
          <w:rFonts w:ascii="Times New Roman" w:hAnsi="Times New Roman" w:cs="Times New Roman"/>
          <w:sz w:val="28"/>
          <w:szCs w:val="28"/>
          <w:shd w:val="clear" w:color="auto" w:fill="FFFFFF"/>
        </w:rPr>
        <w:t xml:space="preserve"> </w:t>
      </w:r>
      <w:hyperlink r:id="rId7" w:tooltip="(ВСТУПИЛ В СИЛУ 15.07.2014) О внесении изменений и дополнений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законами Приднестровской Молдавской Республики от 7 июля 2014 года № 131-ЗИД-V</w:t>
        </w:r>
      </w:hyperlink>
      <w:r w:rsidR="008A13F7">
        <w:rPr>
          <w:rFonts w:ascii="Times New Roman" w:hAnsi="Times New Roman" w:cs="Times New Roman"/>
          <w:sz w:val="28"/>
          <w:szCs w:val="28"/>
          <w:shd w:val="clear" w:color="auto" w:fill="FFFFFF"/>
        </w:rPr>
        <w:t xml:space="preserve"> </w:t>
      </w:r>
      <w:r w:rsidRPr="00E57CDC">
        <w:rPr>
          <w:rFonts w:ascii="Times New Roman" w:hAnsi="Times New Roman" w:cs="Times New Roman"/>
          <w:sz w:val="28"/>
          <w:szCs w:val="28"/>
          <w:shd w:val="clear" w:color="auto" w:fill="FFFFFF"/>
        </w:rPr>
        <w:t>(САЗ 14-28); </w:t>
      </w:r>
      <w:hyperlink r:id="rId8" w:tooltip="(ВСТУПИЛ В СИЛУ 09.10.2014) О внесении дополнения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7 октября 2014 года № 154-ЗД-V</w:t>
        </w:r>
      </w:hyperlink>
      <w:r w:rsidRPr="00E57CDC">
        <w:rPr>
          <w:rFonts w:ascii="Times New Roman" w:hAnsi="Times New Roman" w:cs="Times New Roman"/>
          <w:sz w:val="28"/>
          <w:szCs w:val="28"/>
          <w:shd w:val="clear" w:color="auto" w:fill="FFFFFF"/>
        </w:rPr>
        <w:t> (САЗ 14-41); </w:t>
      </w:r>
      <w:hyperlink r:id="rId9" w:tooltip="(ВСТУПИЛ В СИЛУ 18.11.2014) О внесении дополнений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31 октября 2014 года № 164-ЗД-V</w:t>
        </w:r>
      </w:hyperlink>
      <w:r w:rsidRPr="00E57CDC">
        <w:rPr>
          <w:rFonts w:ascii="Times New Roman" w:hAnsi="Times New Roman" w:cs="Times New Roman"/>
          <w:sz w:val="28"/>
          <w:szCs w:val="28"/>
          <w:shd w:val="clear" w:color="auto" w:fill="FFFFFF"/>
        </w:rPr>
        <w:t> (САЗ 14-44);</w:t>
      </w:r>
      <w:r w:rsidR="008A13F7">
        <w:rPr>
          <w:rFonts w:ascii="Times New Roman" w:hAnsi="Times New Roman" w:cs="Times New Roman"/>
          <w:sz w:val="28"/>
          <w:szCs w:val="28"/>
          <w:shd w:val="clear" w:color="auto" w:fill="FFFFFF"/>
        </w:rPr>
        <w:t xml:space="preserve"> </w:t>
      </w:r>
      <w:hyperlink r:id="rId10" w:tooltip="(ВСТУПИЛ В СИЛУ 26.11.2014) О внесении изменений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10 ноября 2014 года № 174-ЗИ-V</w:t>
        </w:r>
      </w:hyperlink>
      <w:r w:rsidR="008A13F7">
        <w:rPr>
          <w:rFonts w:ascii="Times New Roman" w:hAnsi="Times New Roman" w:cs="Times New Roman"/>
          <w:sz w:val="28"/>
          <w:szCs w:val="28"/>
          <w:shd w:val="clear" w:color="auto" w:fill="FFFFFF"/>
        </w:rPr>
        <w:t xml:space="preserve"> </w:t>
      </w:r>
      <w:r w:rsidR="008A13F7">
        <w:rPr>
          <w:rFonts w:ascii="Times New Roman" w:hAnsi="Times New Roman" w:cs="Times New Roman"/>
          <w:sz w:val="28"/>
          <w:szCs w:val="28"/>
          <w:shd w:val="clear" w:color="auto" w:fill="FFFFFF"/>
        </w:rPr>
        <w:br/>
      </w:r>
      <w:r w:rsidRPr="00E57CDC">
        <w:rPr>
          <w:rFonts w:ascii="Times New Roman" w:hAnsi="Times New Roman" w:cs="Times New Roman"/>
          <w:sz w:val="28"/>
          <w:szCs w:val="28"/>
          <w:shd w:val="clear" w:color="auto" w:fill="FFFFFF"/>
        </w:rPr>
        <w:t>(САЗ 14-46); </w:t>
      </w:r>
      <w:hyperlink r:id="rId11" w:tooltip="(ВСТУПИЛ В СИЛУ 11.02.2015) О внесении дополнений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8 декабря 2014 года № 200-ЗД-V</w:t>
        </w:r>
      </w:hyperlink>
      <w:r w:rsidRPr="00E57CDC">
        <w:rPr>
          <w:rFonts w:ascii="Times New Roman" w:hAnsi="Times New Roman" w:cs="Times New Roman"/>
          <w:sz w:val="28"/>
          <w:szCs w:val="28"/>
          <w:shd w:val="clear" w:color="auto" w:fill="FFFFFF"/>
        </w:rPr>
        <w:t> (САЗ 14-50); </w:t>
      </w:r>
      <w:hyperlink r:id="rId12" w:tooltip="(ВСТУПИЛ В СИЛУ 20.12.2014) О внесении изменений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10 декабря 2014 года № 205-ЗИ-V</w:t>
        </w:r>
      </w:hyperlink>
      <w:r w:rsidRPr="00E57CDC">
        <w:rPr>
          <w:rFonts w:ascii="Times New Roman" w:hAnsi="Times New Roman" w:cs="Times New Roman"/>
          <w:sz w:val="28"/>
          <w:szCs w:val="28"/>
          <w:shd w:val="clear" w:color="auto" w:fill="FFFFFF"/>
        </w:rPr>
        <w:t> (САЗ 14-51); </w:t>
      </w:r>
      <w:hyperlink r:id="rId13" w:tooltip="(ВСТУПИЛ В СИЛУ 03.01.2015) О внесении дополнения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10 декабря 2014 года № 210-ЗД-V</w:t>
        </w:r>
      </w:hyperlink>
      <w:r w:rsidR="008A13F7">
        <w:rPr>
          <w:rFonts w:ascii="Times New Roman" w:hAnsi="Times New Roman" w:cs="Times New Roman"/>
          <w:sz w:val="28"/>
          <w:szCs w:val="28"/>
          <w:shd w:val="clear" w:color="auto" w:fill="FFFFFF"/>
        </w:rPr>
        <w:t xml:space="preserve"> </w:t>
      </w:r>
      <w:r w:rsidR="008A13F7">
        <w:rPr>
          <w:rFonts w:ascii="Times New Roman" w:hAnsi="Times New Roman" w:cs="Times New Roman"/>
          <w:sz w:val="28"/>
          <w:szCs w:val="28"/>
          <w:shd w:val="clear" w:color="auto" w:fill="FFFFFF"/>
        </w:rPr>
        <w:br/>
      </w:r>
      <w:r w:rsidRPr="00E57CDC">
        <w:rPr>
          <w:rFonts w:ascii="Times New Roman" w:hAnsi="Times New Roman" w:cs="Times New Roman"/>
          <w:sz w:val="28"/>
          <w:szCs w:val="28"/>
          <w:shd w:val="clear" w:color="auto" w:fill="FFFFFF"/>
        </w:rPr>
        <w:t>(САЗ 14-51); </w:t>
      </w:r>
      <w:hyperlink r:id="rId14" w:tooltip="(ВСТУПИЛ В СИЛУ 15.01.2015) О внесении изменений и дополнений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30 декабря 2014 года № 233-ЗИД-V</w:t>
        </w:r>
      </w:hyperlink>
      <w:r w:rsidRPr="00E57CDC">
        <w:rPr>
          <w:rFonts w:ascii="Times New Roman" w:hAnsi="Times New Roman" w:cs="Times New Roman"/>
          <w:sz w:val="28"/>
          <w:szCs w:val="28"/>
          <w:shd w:val="clear" w:color="auto" w:fill="FFFFFF"/>
        </w:rPr>
        <w:t> (САЗ 15-1); </w:t>
      </w:r>
      <w:hyperlink r:id="rId15" w:tooltip="(ВСТУПИЛ В СИЛУ 19.07.2015) О внесении изменений и дополнений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16 января 2015 года № 24-ЗИД-V</w:t>
        </w:r>
      </w:hyperlink>
      <w:r w:rsidRPr="00E57CDC">
        <w:rPr>
          <w:rFonts w:ascii="Times New Roman" w:hAnsi="Times New Roman" w:cs="Times New Roman"/>
          <w:sz w:val="28"/>
          <w:szCs w:val="28"/>
          <w:shd w:val="clear" w:color="auto" w:fill="FFFFFF"/>
        </w:rPr>
        <w:t> (САЗ 15-3); </w:t>
      </w:r>
      <w:hyperlink r:id="rId16" w:tooltip="(ВСТУПИЛ В СИЛУ 25.02.2015) О внесении изменения и дополнения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9 февраля 2015 года № 34-ЗИД-V</w:t>
        </w:r>
      </w:hyperlink>
      <w:r w:rsidR="008A13F7">
        <w:rPr>
          <w:rFonts w:ascii="Times New Roman" w:hAnsi="Times New Roman" w:cs="Times New Roman"/>
          <w:sz w:val="28"/>
          <w:szCs w:val="28"/>
          <w:shd w:val="clear" w:color="auto" w:fill="FFFFFF"/>
        </w:rPr>
        <w:t xml:space="preserve"> </w:t>
      </w:r>
      <w:r w:rsidR="008A13F7">
        <w:rPr>
          <w:rFonts w:ascii="Times New Roman" w:hAnsi="Times New Roman" w:cs="Times New Roman"/>
          <w:sz w:val="28"/>
          <w:szCs w:val="28"/>
          <w:shd w:val="clear" w:color="auto" w:fill="FFFFFF"/>
        </w:rPr>
        <w:br/>
      </w:r>
      <w:r w:rsidRPr="00E57CDC">
        <w:rPr>
          <w:rFonts w:ascii="Times New Roman" w:hAnsi="Times New Roman" w:cs="Times New Roman"/>
          <w:sz w:val="28"/>
          <w:szCs w:val="28"/>
          <w:shd w:val="clear" w:color="auto" w:fill="FFFFFF"/>
        </w:rPr>
        <w:t>(САЗ 15-7); </w:t>
      </w:r>
      <w:hyperlink r:id="rId17" w:tooltip="(ВСТУПИЛ В СИЛУ 06.04.2015) О внесении изменений и дополнений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20 марта 2015 года № 47-ЗИД-V</w:t>
        </w:r>
      </w:hyperlink>
      <w:r w:rsidRPr="00E57CDC">
        <w:rPr>
          <w:rFonts w:ascii="Times New Roman" w:hAnsi="Times New Roman" w:cs="Times New Roman"/>
          <w:sz w:val="28"/>
          <w:szCs w:val="28"/>
          <w:shd w:val="clear" w:color="auto" w:fill="FFFFFF"/>
        </w:rPr>
        <w:t> (САЗ 15-12); </w:t>
      </w:r>
      <w:hyperlink r:id="rId18" w:tooltip="(ВСТУПИЛ В СИЛУ 10.04.2015) О внесении дополнения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 xml:space="preserve">от 24 марта </w:t>
        </w:r>
        <w:r w:rsidR="008A13F7">
          <w:rPr>
            <w:rStyle w:val="a4"/>
            <w:rFonts w:ascii="Times New Roman" w:hAnsi="Times New Roman" w:cs="Times New Roman"/>
            <w:color w:val="auto"/>
            <w:sz w:val="28"/>
            <w:szCs w:val="28"/>
            <w:u w:val="none"/>
            <w:bdr w:val="none" w:sz="0" w:space="0" w:color="auto" w:frame="1"/>
            <w:shd w:val="clear" w:color="auto" w:fill="FFFFFF"/>
          </w:rPr>
          <w:br/>
        </w:r>
        <w:r w:rsidRPr="00E57CDC">
          <w:rPr>
            <w:rStyle w:val="a4"/>
            <w:rFonts w:ascii="Times New Roman" w:hAnsi="Times New Roman" w:cs="Times New Roman"/>
            <w:color w:val="auto"/>
            <w:sz w:val="28"/>
            <w:szCs w:val="28"/>
            <w:u w:val="none"/>
            <w:bdr w:val="none" w:sz="0" w:space="0" w:color="auto" w:frame="1"/>
            <w:shd w:val="clear" w:color="auto" w:fill="FFFFFF"/>
          </w:rPr>
          <w:t>2015 года № 52-ЗД-V</w:t>
        </w:r>
      </w:hyperlink>
      <w:r w:rsidRPr="00E57CDC">
        <w:rPr>
          <w:rFonts w:ascii="Times New Roman" w:hAnsi="Times New Roman" w:cs="Times New Roman"/>
          <w:sz w:val="28"/>
          <w:szCs w:val="28"/>
          <w:shd w:val="clear" w:color="auto" w:fill="FFFFFF"/>
        </w:rPr>
        <w:t> (САЗ 15-13,1); </w:t>
      </w:r>
      <w:hyperlink r:id="rId19" w:tooltip="(ВСТУПИЛ В СИЛУ 27.03.2015) О внесении изменений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24 марта 2015 года № 53-ЗИ-V</w:t>
        </w:r>
      </w:hyperlink>
      <w:r w:rsidR="008A13F7">
        <w:rPr>
          <w:rFonts w:ascii="Times New Roman" w:hAnsi="Times New Roman" w:cs="Times New Roman"/>
          <w:sz w:val="28"/>
          <w:szCs w:val="28"/>
          <w:shd w:val="clear" w:color="auto" w:fill="FFFFFF"/>
        </w:rPr>
        <w:t xml:space="preserve"> </w:t>
      </w:r>
      <w:r w:rsidR="008A13F7">
        <w:rPr>
          <w:rFonts w:ascii="Times New Roman" w:hAnsi="Times New Roman" w:cs="Times New Roman"/>
          <w:sz w:val="28"/>
          <w:szCs w:val="28"/>
          <w:shd w:val="clear" w:color="auto" w:fill="FFFFFF"/>
        </w:rPr>
        <w:br/>
      </w:r>
      <w:r w:rsidRPr="00E57CDC">
        <w:rPr>
          <w:rFonts w:ascii="Times New Roman" w:hAnsi="Times New Roman" w:cs="Times New Roman"/>
          <w:sz w:val="28"/>
          <w:szCs w:val="28"/>
          <w:shd w:val="clear" w:color="auto" w:fill="FFFFFF"/>
        </w:rPr>
        <w:t>(САЗ 15-13,1); </w:t>
      </w:r>
      <w:hyperlink r:id="rId20" w:tooltip="(ВСТУПИЛ В СИЛУ 11.04.2015) О внесении изменений и дополнения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25 марта 2015 года № 57-ЗИД-V</w:t>
        </w:r>
      </w:hyperlink>
      <w:r w:rsidRPr="00E57CDC">
        <w:rPr>
          <w:rFonts w:ascii="Times New Roman" w:hAnsi="Times New Roman" w:cs="Times New Roman"/>
          <w:sz w:val="28"/>
          <w:szCs w:val="28"/>
          <w:shd w:val="clear" w:color="auto" w:fill="FFFFFF"/>
        </w:rPr>
        <w:t> (САЗ 15-13,1); </w:t>
      </w:r>
      <w:hyperlink r:id="rId21" w:tooltip="(ВСТУПИЛ В СИЛУ 28.03.2015) О внесении дополнения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25 марта 2015 года № 59-ЗД-V</w:t>
        </w:r>
      </w:hyperlink>
      <w:r w:rsidRPr="00E57CDC">
        <w:rPr>
          <w:rFonts w:ascii="Times New Roman" w:hAnsi="Times New Roman" w:cs="Times New Roman"/>
          <w:sz w:val="28"/>
          <w:szCs w:val="28"/>
          <w:shd w:val="clear" w:color="auto" w:fill="FFFFFF"/>
        </w:rPr>
        <w:t> (САЗ 15-13,1); </w:t>
      </w:r>
      <w:hyperlink r:id="rId22" w:tooltip="(ВСТУПИЛ В СИЛУ 30.04.2015) О внесении изменения и дополнения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14 апреля 2015 года № 62-ЗИД-V</w:t>
        </w:r>
      </w:hyperlink>
      <w:r w:rsidR="008A13F7">
        <w:rPr>
          <w:rFonts w:ascii="Times New Roman" w:hAnsi="Times New Roman" w:cs="Times New Roman"/>
          <w:sz w:val="28"/>
          <w:szCs w:val="28"/>
          <w:shd w:val="clear" w:color="auto" w:fill="FFFFFF"/>
        </w:rPr>
        <w:t xml:space="preserve"> </w:t>
      </w:r>
      <w:r w:rsidR="008A13F7">
        <w:rPr>
          <w:rFonts w:ascii="Times New Roman" w:hAnsi="Times New Roman" w:cs="Times New Roman"/>
          <w:sz w:val="28"/>
          <w:szCs w:val="28"/>
          <w:shd w:val="clear" w:color="auto" w:fill="FFFFFF"/>
        </w:rPr>
        <w:br/>
      </w:r>
      <w:r w:rsidRPr="00E57CDC">
        <w:rPr>
          <w:rFonts w:ascii="Times New Roman" w:hAnsi="Times New Roman" w:cs="Times New Roman"/>
          <w:sz w:val="28"/>
          <w:szCs w:val="28"/>
          <w:shd w:val="clear" w:color="auto" w:fill="FFFFFF"/>
        </w:rPr>
        <w:t>(САЗ 15-16); </w:t>
      </w:r>
      <w:hyperlink r:id="rId23" w:tooltip="(ВСТУПИЛ В СИЛУ 19.05.2015) О внесении изменения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28 апреля 2015 года № 71-ЗИ-V</w:t>
        </w:r>
      </w:hyperlink>
      <w:r w:rsidRPr="00E57CDC">
        <w:rPr>
          <w:rFonts w:ascii="Times New Roman" w:hAnsi="Times New Roman" w:cs="Times New Roman"/>
          <w:sz w:val="28"/>
          <w:szCs w:val="28"/>
          <w:shd w:val="clear" w:color="auto" w:fill="FFFFFF"/>
        </w:rPr>
        <w:t> (САЗ 15-18); </w:t>
      </w:r>
      <w:hyperlink r:id="rId24" w:tooltip="(ВСТУПИЛ В СИЛУ 08.05.2015) О внесении изменений в некоторые Законы Приднестровской Молдавской Республики" w:history="1">
        <w:r w:rsidRPr="00E57CDC">
          <w:rPr>
            <w:rStyle w:val="a4"/>
            <w:rFonts w:ascii="Times New Roman" w:hAnsi="Times New Roman" w:cs="Times New Roman"/>
            <w:color w:val="auto"/>
            <w:sz w:val="28"/>
            <w:szCs w:val="28"/>
            <w:u w:val="none"/>
            <w:bdr w:val="none" w:sz="0" w:space="0" w:color="auto" w:frame="1"/>
            <w:shd w:val="clear" w:color="auto" w:fill="FFFFFF"/>
          </w:rPr>
          <w:t>от 5 мая 2015 года № 78-ЗИ-V</w:t>
        </w:r>
      </w:hyperlink>
      <w:r w:rsidRPr="00E57CDC">
        <w:rPr>
          <w:rFonts w:ascii="Times New Roman" w:hAnsi="Times New Roman" w:cs="Times New Roman"/>
          <w:sz w:val="28"/>
          <w:szCs w:val="28"/>
          <w:shd w:val="clear" w:color="auto" w:fill="FFFFFF"/>
        </w:rPr>
        <w:t> (САЗ 15-19); </w:t>
      </w:r>
      <w:hyperlink r:id="rId25" w:tooltip="(ВСТУПИЛ В СИЛУ 04.06.2015) О внесении изменения и дополнений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18 мая 2015 года № 85-ЗИД-V</w:t>
        </w:r>
      </w:hyperlink>
      <w:r w:rsidRPr="00E57CDC">
        <w:rPr>
          <w:rFonts w:ascii="Times New Roman" w:hAnsi="Times New Roman" w:cs="Times New Roman"/>
          <w:sz w:val="28"/>
          <w:szCs w:val="28"/>
          <w:shd w:val="clear" w:color="auto" w:fill="FFFFFF"/>
        </w:rPr>
        <w:t> (САЗ 15-21);</w:t>
      </w:r>
      <w:r w:rsidR="008A13F7">
        <w:rPr>
          <w:rFonts w:ascii="Times New Roman" w:hAnsi="Times New Roman" w:cs="Times New Roman"/>
          <w:sz w:val="28"/>
          <w:szCs w:val="28"/>
          <w:shd w:val="clear" w:color="auto" w:fill="FFFFFF"/>
        </w:rPr>
        <w:t xml:space="preserve"> </w:t>
      </w:r>
      <w:r w:rsidR="008A13F7">
        <w:rPr>
          <w:rFonts w:ascii="Times New Roman" w:hAnsi="Times New Roman" w:cs="Times New Roman"/>
          <w:sz w:val="28"/>
          <w:szCs w:val="28"/>
          <w:shd w:val="clear" w:color="auto" w:fill="FFFFFF"/>
        </w:rPr>
        <w:br/>
      </w:r>
      <w:hyperlink r:id="rId26" w:tooltip="(ВСТУПИЛ В СИЛУ 04.06.2015) О внесении изменений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18 мая 2015 года № 87-ЗИ-V</w:t>
        </w:r>
      </w:hyperlink>
      <w:r w:rsidRPr="00E57CDC">
        <w:rPr>
          <w:rFonts w:ascii="Times New Roman" w:hAnsi="Times New Roman" w:cs="Times New Roman"/>
          <w:sz w:val="28"/>
          <w:szCs w:val="28"/>
          <w:shd w:val="clear" w:color="auto" w:fill="FFFFFF"/>
        </w:rPr>
        <w:t> (САЗ 15-21);</w:t>
      </w:r>
      <w:r w:rsidR="008A13F7">
        <w:rPr>
          <w:rFonts w:ascii="Times New Roman" w:hAnsi="Times New Roman" w:cs="Times New Roman"/>
          <w:sz w:val="28"/>
          <w:szCs w:val="28"/>
          <w:shd w:val="clear" w:color="auto" w:fill="FFFFFF"/>
        </w:rPr>
        <w:t xml:space="preserve"> </w:t>
      </w:r>
      <w:hyperlink r:id="rId27" w:tooltip="(ВСТУПИЛ В СИЛУ 19.07.2015) О внесении изменения и дополнений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 xml:space="preserve">от 30 июня 2015 года </w:t>
        </w:r>
        <w:r w:rsidR="008A13F7">
          <w:rPr>
            <w:rStyle w:val="a4"/>
            <w:rFonts w:ascii="Times New Roman" w:hAnsi="Times New Roman" w:cs="Times New Roman"/>
            <w:color w:val="auto"/>
            <w:sz w:val="28"/>
            <w:szCs w:val="28"/>
            <w:u w:val="none"/>
            <w:bdr w:val="none" w:sz="0" w:space="0" w:color="auto" w:frame="1"/>
            <w:shd w:val="clear" w:color="auto" w:fill="FFFFFF"/>
          </w:rPr>
          <w:br/>
        </w:r>
        <w:r w:rsidRPr="00E57CDC">
          <w:rPr>
            <w:rStyle w:val="a4"/>
            <w:rFonts w:ascii="Times New Roman" w:hAnsi="Times New Roman" w:cs="Times New Roman"/>
            <w:color w:val="auto"/>
            <w:sz w:val="28"/>
            <w:szCs w:val="28"/>
            <w:u w:val="none"/>
            <w:bdr w:val="none" w:sz="0" w:space="0" w:color="auto" w:frame="1"/>
            <w:shd w:val="clear" w:color="auto" w:fill="FFFFFF"/>
          </w:rPr>
          <w:t>№ 103-ЗИД-V</w:t>
        </w:r>
      </w:hyperlink>
      <w:r w:rsidR="008A13F7">
        <w:rPr>
          <w:rFonts w:ascii="Times New Roman" w:hAnsi="Times New Roman" w:cs="Times New Roman"/>
          <w:sz w:val="28"/>
          <w:szCs w:val="28"/>
        </w:rPr>
        <w:t xml:space="preserve"> </w:t>
      </w:r>
      <w:r w:rsidRPr="00E57CDC">
        <w:rPr>
          <w:rFonts w:ascii="Times New Roman" w:hAnsi="Times New Roman" w:cs="Times New Roman"/>
          <w:sz w:val="28"/>
          <w:szCs w:val="28"/>
          <w:shd w:val="clear" w:color="auto" w:fill="FFFFFF"/>
        </w:rPr>
        <w:t>(САЗ 15-27); </w:t>
      </w:r>
      <w:hyperlink r:id="rId28" w:tooltip="(ВСТУПИЛ В СИЛУ 02.03.2016) О внесении дополнения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12 февраля 2016 года № 8-ЗД-VI</w:t>
        </w:r>
      </w:hyperlink>
      <w:r w:rsidRPr="00E57CDC">
        <w:rPr>
          <w:rFonts w:ascii="Times New Roman" w:hAnsi="Times New Roman" w:cs="Times New Roman"/>
          <w:sz w:val="28"/>
          <w:szCs w:val="28"/>
          <w:shd w:val="clear" w:color="auto" w:fill="FFFFFF"/>
        </w:rPr>
        <w:t> (САЗ 16-6);</w:t>
      </w:r>
      <w:r w:rsidR="008A13F7">
        <w:rPr>
          <w:rFonts w:ascii="Times New Roman" w:hAnsi="Times New Roman" w:cs="Times New Roman"/>
          <w:sz w:val="28"/>
          <w:szCs w:val="28"/>
          <w:shd w:val="clear" w:color="auto" w:fill="FFFFFF"/>
        </w:rPr>
        <w:t xml:space="preserve"> </w:t>
      </w:r>
      <w:r w:rsidR="008A13F7">
        <w:rPr>
          <w:rFonts w:ascii="Times New Roman" w:hAnsi="Times New Roman" w:cs="Times New Roman"/>
          <w:sz w:val="28"/>
          <w:szCs w:val="28"/>
          <w:shd w:val="clear" w:color="auto" w:fill="FFFFFF"/>
        </w:rPr>
        <w:br/>
      </w:r>
      <w:hyperlink r:id="rId29" w:tooltip="(ВСТУПИЛ В СИЛУ 06.03.2016) О внесении изменений и дополнения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17 февраля 2016 года № 23-ЗИД-VI</w:t>
        </w:r>
      </w:hyperlink>
      <w:r w:rsidRPr="00E57CDC">
        <w:rPr>
          <w:rFonts w:ascii="Times New Roman" w:hAnsi="Times New Roman" w:cs="Times New Roman"/>
          <w:sz w:val="28"/>
          <w:szCs w:val="28"/>
          <w:shd w:val="clear" w:color="auto" w:fill="FFFFFF"/>
        </w:rPr>
        <w:t> (САЗ 16-7); </w:t>
      </w:r>
      <w:hyperlink r:id="rId30" w:tooltip="(ВСТУПИЛ В СИЛУ 23.04.2016) О внесении изменений и дополнений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 xml:space="preserve">от 17 февраля 2016 года </w:t>
        </w:r>
        <w:r w:rsidR="008A13F7">
          <w:rPr>
            <w:rStyle w:val="a4"/>
            <w:rFonts w:ascii="Times New Roman" w:hAnsi="Times New Roman" w:cs="Times New Roman"/>
            <w:color w:val="auto"/>
            <w:sz w:val="28"/>
            <w:szCs w:val="28"/>
            <w:u w:val="none"/>
            <w:bdr w:val="none" w:sz="0" w:space="0" w:color="auto" w:frame="1"/>
            <w:shd w:val="clear" w:color="auto" w:fill="FFFFFF"/>
          </w:rPr>
          <w:br/>
        </w:r>
        <w:r w:rsidRPr="00E57CDC">
          <w:rPr>
            <w:rStyle w:val="a4"/>
            <w:rFonts w:ascii="Times New Roman" w:hAnsi="Times New Roman" w:cs="Times New Roman"/>
            <w:color w:val="auto"/>
            <w:sz w:val="28"/>
            <w:szCs w:val="28"/>
            <w:u w:val="none"/>
            <w:bdr w:val="none" w:sz="0" w:space="0" w:color="auto" w:frame="1"/>
            <w:shd w:val="clear" w:color="auto" w:fill="FFFFFF"/>
          </w:rPr>
          <w:t>№ 31-ЗИД-VI</w:t>
        </w:r>
      </w:hyperlink>
      <w:r w:rsidRPr="00E57CDC">
        <w:rPr>
          <w:rFonts w:ascii="Times New Roman" w:hAnsi="Times New Roman" w:cs="Times New Roman"/>
          <w:sz w:val="28"/>
          <w:szCs w:val="28"/>
          <w:shd w:val="clear" w:color="auto" w:fill="FFFFFF"/>
        </w:rPr>
        <w:t>(САЗ 16-7); </w:t>
      </w:r>
      <w:hyperlink r:id="rId31" w:tooltip="(ВСТУПИЛ В СИЛУ 04.03.2016) О внесении дополнений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26 февраля 2016 года № 39-ЗД-VI</w:t>
        </w:r>
      </w:hyperlink>
      <w:r w:rsidRPr="00E57CDC">
        <w:rPr>
          <w:rFonts w:ascii="Times New Roman" w:hAnsi="Times New Roman" w:cs="Times New Roman"/>
          <w:sz w:val="28"/>
          <w:szCs w:val="28"/>
          <w:shd w:val="clear" w:color="auto" w:fill="FFFFFF"/>
        </w:rPr>
        <w:t> (САЗ 16-8);</w:t>
      </w:r>
      <w:r w:rsidR="008A13F7">
        <w:rPr>
          <w:rFonts w:ascii="Times New Roman" w:hAnsi="Times New Roman" w:cs="Times New Roman"/>
          <w:sz w:val="28"/>
          <w:szCs w:val="28"/>
          <w:shd w:val="clear" w:color="auto" w:fill="FFFFFF"/>
        </w:rPr>
        <w:t xml:space="preserve"> </w:t>
      </w:r>
      <w:r w:rsidR="008A13F7">
        <w:rPr>
          <w:rFonts w:ascii="Times New Roman" w:hAnsi="Times New Roman" w:cs="Times New Roman"/>
          <w:sz w:val="28"/>
          <w:szCs w:val="28"/>
          <w:shd w:val="clear" w:color="auto" w:fill="FFFFFF"/>
        </w:rPr>
        <w:br/>
      </w:r>
      <w:hyperlink r:id="rId32" w:tooltip="(ВСТУПИЛ В СИЛУ 11.03.2016) О внесении изменения и дополнения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5 марта 2016 года № 43-ЗИД-VI</w:t>
        </w:r>
      </w:hyperlink>
      <w:r w:rsidRPr="00E57CDC">
        <w:rPr>
          <w:rFonts w:ascii="Times New Roman" w:hAnsi="Times New Roman" w:cs="Times New Roman"/>
          <w:sz w:val="28"/>
          <w:szCs w:val="28"/>
          <w:shd w:val="clear" w:color="auto" w:fill="FFFFFF"/>
        </w:rPr>
        <w:t> (САЗ 16-9); </w:t>
      </w:r>
      <w:hyperlink r:id="rId33" w:tooltip="(ВСТУПИЛ В СИЛУ 25.03.2016) О внесении дополнений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 xml:space="preserve">от 5 марта 2016 года </w:t>
        </w:r>
        <w:r w:rsidR="008A13F7">
          <w:rPr>
            <w:rStyle w:val="a4"/>
            <w:rFonts w:ascii="Times New Roman" w:hAnsi="Times New Roman" w:cs="Times New Roman"/>
            <w:color w:val="auto"/>
            <w:sz w:val="28"/>
            <w:szCs w:val="28"/>
            <w:u w:val="none"/>
            <w:bdr w:val="none" w:sz="0" w:space="0" w:color="auto" w:frame="1"/>
            <w:shd w:val="clear" w:color="auto" w:fill="FFFFFF"/>
          </w:rPr>
          <w:br/>
        </w:r>
        <w:r w:rsidRPr="00E57CDC">
          <w:rPr>
            <w:rStyle w:val="a4"/>
            <w:rFonts w:ascii="Times New Roman" w:hAnsi="Times New Roman" w:cs="Times New Roman"/>
            <w:color w:val="auto"/>
            <w:sz w:val="28"/>
            <w:szCs w:val="28"/>
            <w:u w:val="none"/>
            <w:bdr w:val="none" w:sz="0" w:space="0" w:color="auto" w:frame="1"/>
            <w:shd w:val="clear" w:color="auto" w:fill="FFFFFF"/>
          </w:rPr>
          <w:t>№ 45-ЗД-VI</w:t>
        </w:r>
      </w:hyperlink>
      <w:r w:rsidRPr="00E57CDC">
        <w:rPr>
          <w:rFonts w:ascii="Times New Roman" w:hAnsi="Times New Roman" w:cs="Times New Roman"/>
          <w:sz w:val="28"/>
          <w:szCs w:val="28"/>
          <w:shd w:val="clear" w:color="auto" w:fill="FFFFFF"/>
        </w:rPr>
        <w:t> (САЗ 16-9); </w:t>
      </w:r>
      <w:hyperlink r:id="rId34" w:tooltip="(ВСТУПИЛ В СИЛУ 28.05.2016) О внесении изменений и дополнений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25 мая 2016 года № 133-ЗИД-VI</w:t>
        </w:r>
      </w:hyperlink>
      <w:r w:rsidR="008A13F7">
        <w:rPr>
          <w:rFonts w:ascii="Times New Roman" w:hAnsi="Times New Roman" w:cs="Times New Roman"/>
          <w:sz w:val="28"/>
          <w:szCs w:val="28"/>
          <w:shd w:val="clear" w:color="auto" w:fill="FFFFFF"/>
        </w:rPr>
        <w:t xml:space="preserve"> </w:t>
      </w:r>
      <w:r w:rsidRPr="00E57CDC">
        <w:rPr>
          <w:rFonts w:ascii="Times New Roman" w:hAnsi="Times New Roman" w:cs="Times New Roman"/>
          <w:sz w:val="28"/>
          <w:szCs w:val="28"/>
          <w:shd w:val="clear" w:color="auto" w:fill="FFFFFF"/>
        </w:rPr>
        <w:t xml:space="preserve">(САЗ 16-21) </w:t>
      </w:r>
      <w:r w:rsidR="008A13F7">
        <w:rPr>
          <w:rFonts w:ascii="Times New Roman" w:hAnsi="Times New Roman" w:cs="Times New Roman"/>
          <w:sz w:val="28"/>
          <w:szCs w:val="28"/>
          <w:shd w:val="clear" w:color="auto" w:fill="FFFFFF"/>
        </w:rPr>
        <w:br/>
      </w:r>
      <w:r w:rsidRPr="00E57CDC">
        <w:rPr>
          <w:rFonts w:ascii="Times New Roman" w:hAnsi="Times New Roman" w:cs="Times New Roman"/>
          <w:sz w:val="28"/>
          <w:szCs w:val="28"/>
          <w:shd w:val="clear" w:color="auto" w:fill="FFFFFF"/>
        </w:rPr>
        <w:t>с изменениями, внесенными</w:t>
      </w:r>
      <w:r w:rsidR="008A13F7">
        <w:rPr>
          <w:rFonts w:ascii="Times New Roman" w:hAnsi="Times New Roman" w:cs="Times New Roman"/>
          <w:sz w:val="28"/>
          <w:szCs w:val="28"/>
          <w:shd w:val="clear" w:color="auto" w:fill="FFFFFF"/>
        </w:rPr>
        <w:t xml:space="preserve"> </w:t>
      </w:r>
      <w:hyperlink r:id="rId35" w:tooltip="(ВСТУПИЛ В СИЛУ 01.02.2017) О внесении изменений в Закон Приднестровской Молдавской Республики от 25 мая 2016 года № 133-ЗИД-VI (САЗ 16-21) " w:history="1">
        <w:r w:rsidRPr="00E57CDC">
          <w:rPr>
            <w:rStyle w:val="a4"/>
            <w:rFonts w:ascii="Times New Roman" w:hAnsi="Times New Roman" w:cs="Times New Roman"/>
            <w:color w:val="auto"/>
            <w:sz w:val="28"/>
            <w:szCs w:val="28"/>
            <w:u w:val="none"/>
            <w:bdr w:val="none" w:sz="0" w:space="0" w:color="auto" w:frame="1"/>
            <w:shd w:val="clear" w:color="auto" w:fill="FFFFFF"/>
          </w:rPr>
          <w:t>Законом Приднестровской Молдавской Республики от 30 января 2017 года № 22-ЗИ-VI</w:t>
        </w:r>
      </w:hyperlink>
      <w:r w:rsidR="008A13F7">
        <w:rPr>
          <w:rFonts w:ascii="Times New Roman" w:hAnsi="Times New Roman" w:cs="Times New Roman"/>
          <w:sz w:val="28"/>
          <w:szCs w:val="28"/>
          <w:shd w:val="clear" w:color="auto" w:fill="FFFFFF"/>
        </w:rPr>
        <w:t xml:space="preserve"> </w:t>
      </w:r>
      <w:r w:rsidRPr="00E57CDC">
        <w:rPr>
          <w:rFonts w:ascii="Times New Roman" w:hAnsi="Times New Roman" w:cs="Times New Roman"/>
          <w:sz w:val="28"/>
          <w:szCs w:val="28"/>
          <w:shd w:val="clear" w:color="auto" w:fill="FFFFFF"/>
        </w:rPr>
        <w:t>(САЗ 17-6);</w:t>
      </w:r>
      <w:r w:rsidR="008A13F7">
        <w:rPr>
          <w:rFonts w:ascii="Times New Roman" w:hAnsi="Times New Roman" w:cs="Times New Roman"/>
          <w:sz w:val="28"/>
          <w:szCs w:val="28"/>
          <w:shd w:val="clear" w:color="auto" w:fill="FFFFFF"/>
        </w:rPr>
        <w:t xml:space="preserve"> </w:t>
      </w:r>
      <w:hyperlink r:id="rId36" w:tooltip="(ВСТУПИЛ В СИЛУ 01.01.2017) О внесении дополнений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 xml:space="preserve">от 23 июня </w:t>
        </w:r>
        <w:r w:rsidR="008A13F7">
          <w:rPr>
            <w:rStyle w:val="a4"/>
            <w:rFonts w:ascii="Times New Roman" w:hAnsi="Times New Roman" w:cs="Times New Roman"/>
            <w:color w:val="auto"/>
            <w:sz w:val="28"/>
            <w:szCs w:val="28"/>
            <w:u w:val="none"/>
            <w:bdr w:val="none" w:sz="0" w:space="0" w:color="auto" w:frame="1"/>
            <w:shd w:val="clear" w:color="auto" w:fill="FFFFFF"/>
          </w:rPr>
          <w:br/>
        </w:r>
        <w:r w:rsidRPr="00E57CDC">
          <w:rPr>
            <w:rStyle w:val="a4"/>
            <w:rFonts w:ascii="Times New Roman" w:hAnsi="Times New Roman" w:cs="Times New Roman"/>
            <w:color w:val="auto"/>
            <w:sz w:val="28"/>
            <w:szCs w:val="28"/>
            <w:u w:val="none"/>
            <w:bdr w:val="none" w:sz="0" w:space="0" w:color="auto" w:frame="1"/>
            <w:shd w:val="clear" w:color="auto" w:fill="FFFFFF"/>
          </w:rPr>
          <w:t>2016 года № 155-ЗД-VI</w:t>
        </w:r>
      </w:hyperlink>
      <w:r w:rsidR="008A13F7">
        <w:rPr>
          <w:rFonts w:ascii="Times New Roman" w:hAnsi="Times New Roman" w:cs="Times New Roman"/>
          <w:sz w:val="28"/>
          <w:szCs w:val="28"/>
          <w:shd w:val="clear" w:color="auto" w:fill="FFFFFF"/>
        </w:rPr>
        <w:t xml:space="preserve"> </w:t>
      </w:r>
      <w:r w:rsidRPr="00E57CDC">
        <w:rPr>
          <w:rFonts w:ascii="Times New Roman" w:hAnsi="Times New Roman" w:cs="Times New Roman"/>
          <w:sz w:val="28"/>
          <w:szCs w:val="28"/>
          <w:shd w:val="clear" w:color="auto" w:fill="FFFFFF"/>
        </w:rPr>
        <w:t>(САЗ 16-25); </w:t>
      </w:r>
      <w:hyperlink r:id="rId37" w:tooltip="(ВСТУПИЛ В СИЛУ 21.07.2016) О внесении изменения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1 июля 2016 года № 168-ЗИ-VI</w:t>
        </w:r>
      </w:hyperlink>
      <w:r w:rsidR="008A13F7">
        <w:rPr>
          <w:rFonts w:ascii="Times New Roman" w:hAnsi="Times New Roman" w:cs="Times New Roman"/>
          <w:sz w:val="28"/>
          <w:szCs w:val="28"/>
          <w:shd w:val="clear" w:color="auto" w:fill="FFFFFF"/>
        </w:rPr>
        <w:t xml:space="preserve"> </w:t>
      </w:r>
      <w:r w:rsidR="008A13F7">
        <w:rPr>
          <w:rFonts w:ascii="Times New Roman" w:hAnsi="Times New Roman" w:cs="Times New Roman"/>
          <w:sz w:val="28"/>
          <w:szCs w:val="28"/>
          <w:shd w:val="clear" w:color="auto" w:fill="FFFFFF"/>
        </w:rPr>
        <w:br/>
      </w:r>
      <w:r w:rsidRPr="00E57CDC">
        <w:rPr>
          <w:rFonts w:ascii="Times New Roman" w:hAnsi="Times New Roman" w:cs="Times New Roman"/>
          <w:sz w:val="28"/>
          <w:szCs w:val="28"/>
          <w:shd w:val="clear" w:color="auto" w:fill="FFFFFF"/>
        </w:rPr>
        <w:t>(САЗ 16-26); </w:t>
      </w:r>
      <w:hyperlink r:id="rId38" w:tooltip="(ВСТУПИЛ В СИЛУ 15.09.2016) О внесении дополнений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25 июля 2016 года № 192-ЗД-VI</w:t>
        </w:r>
      </w:hyperlink>
      <w:r w:rsidRPr="00E57CDC">
        <w:rPr>
          <w:rFonts w:ascii="Times New Roman" w:hAnsi="Times New Roman" w:cs="Times New Roman"/>
          <w:sz w:val="28"/>
          <w:szCs w:val="28"/>
          <w:shd w:val="clear" w:color="auto" w:fill="FFFFFF"/>
        </w:rPr>
        <w:t> (САЗ 16-30); </w:t>
      </w:r>
      <w:hyperlink r:id="rId39" w:tooltip="(ВСТУПИЛ В СИЛУ 29.07.2016) О внесении дополнений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 xml:space="preserve">от 25 июля </w:t>
        </w:r>
        <w:r w:rsidR="008A13F7">
          <w:rPr>
            <w:rStyle w:val="a4"/>
            <w:rFonts w:ascii="Times New Roman" w:hAnsi="Times New Roman" w:cs="Times New Roman"/>
            <w:color w:val="auto"/>
            <w:sz w:val="28"/>
            <w:szCs w:val="28"/>
            <w:u w:val="none"/>
            <w:bdr w:val="none" w:sz="0" w:space="0" w:color="auto" w:frame="1"/>
            <w:shd w:val="clear" w:color="auto" w:fill="FFFFFF"/>
          </w:rPr>
          <w:br/>
        </w:r>
        <w:r w:rsidRPr="00E57CDC">
          <w:rPr>
            <w:rStyle w:val="a4"/>
            <w:rFonts w:ascii="Times New Roman" w:hAnsi="Times New Roman" w:cs="Times New Roman"/>
            <w:color w:val="auto"/>
            <w:sz w:val="28"/>
            <w:szCs w:val="28"/>
            <w:u w:val="none"/>
            <w:bdr w:val="none" w:sz="0" w:space="0" w:color="auto" w:frame="1"/>
            <w:shd w:val="clear" w:color="auto" w:fill="FFFFFF"/>
          </w:rPr>
          <w:t>2016 года № 194-ЗД-VI</w:t>
        </w:r>
      </w:hyperlink>
      <w:r w:rsidRPr="00E57CDC">
        <w:rPr>
          <w:rFonts w:ascii="Times New Roman" w:hAnsi="Times New Roman" w:cs="Times New Roman"/>
          <w:sz w:val="28"/>
          <w:szCs w:val="28"/>
          <w:shd w:val="clear" w:color="auto" w:fill="FFFFFF"/>
        </w:rPr>
        <w:t> (САЗ 16-30); </w:t>
      </w:r>
      <w:hyperlink r:id="rId40" w:tooltip="(ВСТУПИЛ В СИЛУ 16.11.2016) О внесении изменений и дополнений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 xml:space="preserve">от 27 сентября 2016 года </w:t>
        </w:r>
        <w:r w:rsidR="008A13F7">
          <w:rPr>
            <w:rStyle w:val="a4"/>
            <w:rFonts w:ascii="Times New Roman" w:hAnsi="Times New Roman" w:cs="Times New Roman"/>
            <w:color w:val="auto"/>
            <w:sz w:val="28"/>
            <w:szCs w:val="28"/>
            <w:u w:val="none"/>
            <w:bdr w:val="none" w:sz="0" w:space="0" w:color="auto" w:frame="1"/>
            <w:shd w:val="clear" w:color="auto" w:fill="FFFFFF"/>
          </w:rPr>
          <w:br/>
        </w:r>
        <w:r w:rsidRPr="00E57CDC">
          <w:rPr>
            <w:rStyle w:val="a4"/>
            <w:rFonts w:ascii="Times New Roman" w:hAnsi="Times New Roman" w:cs="Times New Roman"/>
            <w:color w:val="auto"/>
            <w:sz w:val="28"/>
            <w:szCs w:val="28"/>
            <w:u w:val="none"/>
            <w:bdr w:val="none" w:sz="0" w:space="0" w:color="auto" w:frame="1"/>
            <w:shd w:val="clear" w:color="auto" w:fill="FFFFFF"/>
          </w:rPr>
          <w:t>№ 215-ЗИД-VI</w:t>
        </w:r>
      </w:hyperlink>
      <w:r w:rsidRPr="00E57CDC">
        <w:rPr>
          <w:rFonts w:ascii="Times New Roman" w:hAnsi="Times New Roman" w:cs="Times New Roman"/>
          <w:sz w:val="28"/>
          <w:szCs w:val="28"/>
          <w:shd w:val="clear" w:color="auto" w:fill="FFFFFF"/>
        </w:rPr>
        <w:t> (САЗ 16-39); </w:t>
      </w:r>
      <w:hyperlink r:id="rId41" w:tooltip="(ВСТУПИЛ В СИЛУ 02.12.2016) О внесении изменения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15 ноября 2016 года № 245-ЗИ-VI</w:t>
        </w:r>
      </w:hyperlink>
      <w:r w:rsidR="008A13F7">
        <w:rPr>
          <w:rFonts w:ascii="Times New Roman" w:hAnsi="Times New Roman" w:cs="Times New Roman"/>
          <w:sz w:val="28"/>
          <w:szCs w:val="28"/>
          <w:shd w:val="clear" w:color="auto" w:fill="FFFFFF"/>
        </w:rPr>
        <w:t xml:space="preserve"> </w:t>
      </w:r>
      <w:r w:rsidR="008A13F7">
        <w:rPr>
          <w:rFonts w:ascii="Times New Roman" w:hAnsi="Times New Roman" w:cs="Times New Roman"/>
          <w:sz w:val="28"/>
          <w:szCs w:val="28"/>
          <w:shd w:val="clear" w:color="auto" w:fill="FFFFFF"/>
        </w:rPr>
        <w:br/>
      </w:r>
      <w:r w:rsidRPr="00E57CDC">
        <w:rPr>
          <w:rFonts w:ascii="Times New Roman" w:hAnsi="Times New Roman" w:cs="Times New Roman"/>
          <w:sz w:val="28"/>
          <w:szCs w:val="28"/>
          <w:shd w:val="clear" w:color="auto" w:fill="FFFFFF"/>
        </w:rPr>
        <w:t>(САЗ 16-46); </w:t>
      </w:r>
      <w:hyperlink r:id="rId42" w:tooltip="(ВСТУПИЛ В СИЛУ 27.12.2016) О внесении дополнений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9 декабря 2016 года № 283-ЗД-VI</w:t>
        </w:r>
      </w:hyperlink>
      <w:r w:rsidRPr="00E57CDC">
        <w:rPr>
          <w:rFonts w:ascii="Times New Roman" w:hAnsi="Times New Roman" w:cs="Times New Roman"/>
          <w:sz w:val="28"/>
          <w:szCs w:val="28"/>
          <w:shd w:val="clear" w:color="auto" w:fill="FFFFFF"/>
        </w:rPr>
        <w:t> (САЗ 16-49); </w:t>
      </w:r>
      <w:hyperlink r:id="rId43" w:tooltip="(ВСТУПИЛ В СИЛУ 10.01.2017) О внесении дополнений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 xml:space="preserve">от 6 января </w:t>
        </w:r>
        <w:r w:rsidR="008A13F7">
          <w:rPr>
            <w:rStyle w:val="a4"/>
            <w:rFonts w:ascii="Times New Roman" w:hAnsi="Times New Roman" w:cs="Times New Roman"/>
            <w:color w:val="auto"/>
            <w:sz w:val="28"/>
            <w:szCs w:val="28"/>
            <w:u w:val="none"/>
            <w:bdr w:val="none" w:sz="0" w:space="0" w:color="auto" w:frame="1"/>
            <w:shd w:val="clear" w:color="auto" w:fill="FFFFFF"/>
          </w:rPr>
          <w:br/>
        </w:r>
        <w:r w:rsidRPr="00E57CDC">
          <w:rPr>
            <w:rStyle w:val="a4"/>
            <w:rFonts w:ascii="Times New Roman" w:hAnsi="Times New Roman" w:cs="Times New Roman"/>
            <w:color w:val="auto"/>
            <w:sz w:val="28"/>
            <w:szCs w:val="28"/>
            <w:u w:val="none"/>
            <w:bdr w:val="none" w:sz="0" w:space="0" w:color="auto" w:frame="1"/>
            <w:shd w:val="clear" w:color="auto" w:fill="FFFFFF"/>
          </w:rPr>
          <w:t>2017 года № 2-ЗД-VI</w:t>
        </w:r>
      </w:hyperlink>
      <w:r w:rsidRPr="00E57CDC">
        <w:rPr>
          <w:rFonts w:ascii="Times New Roman" w:hAnsi="Times New Roman" w:cs="Times New Roman"/>
          <w:sz w:val="28"/>
          <w:szCs w:val="28"/>
          <w:shd w:val="clear" w:color="auto" w:fill="FFFFFF"/>
        </w:rPr>
        <w:t> (САЗ 17-2); </w:t>
      </w:r>
      <w:hyperlink r:id="rId44" w:tooltip="(ВСТУПИЛ В СИЛУ 25.01.2017) О внесении изменений в некоторые законодательные акты Приднестровской Молдавской Республики" w:history="1">
        <w:r w:rsidRPr="00E57CDC">
          <w:rPr>
            <w:rStyle w:val="a4"/>
            <w:rFonts w:ascii="Times New Roman" w:hAnsi="Times New Roman" w:cs="Times New Roman"/>
            <w:color w:val="auto"/>
            <w:sz w:val="28"/>
            <w:szCs w:val="28"/>
            <w:u w:val="none"/>
            <w:bdr w:val="none" w:sz="0" w:space="0" w:color="auto" w:frame="1"/>
            <w:shd w:val="clear" w:color="auto" w:fill="FFFFFF"/>
          </w:rPr>
          <w:t>от 6 января 2017 года № 7-ЗИ-VI</w:t>
        </w:r>
      </w:hyperlink>
      <w:r w:rsidR="008A13F7">
        <w:rPr>
          <w:rFonts w:ascii="Times New Roman" w:hAnsi="Times New Roman" w:cs="Times New Roman"/>
          <w:sz w:val="28"/>
          <w:szCs w:val="28"/>
          <w:shd w:val="clear" w:color="auto" w:fill="FFFFFF"/>
        </w:rPr>
        <w:t xml:space="preserve"> </w:t>
      </w:r>
      <w:r w:rsidR="008A13F7">
        <w:rPr>
          <w:rFonts w:ascii="Times New Roman" w:hAnsi="Times New Roman" w:cs="Times New Roman"/>
          <w:sz w:val="28"/>
          <w:szCs w:val="28"/>
          <w:shd w:val="clear" w:color="auto" w:fill="FFFFFF"/>
        </w:rPr>
        <w:br/>
      </w:r>
      <w:r w:rsidRPr="00E57CDC">
        <w:rPr>
          <w:rFonts w:ascii="Times New Roman" w:hAnsi="Times New Roman" w:cs="Times New Roman"/>
          <w:sz w:val="28"/>
          <w:szCs w:val="28"/>
          <w:shd w:val="clear" w:color="auto" w:fill="FFFFFF"/>
        </w:rPr>
        <w:lastRenderedPageBreak/>
        <w:t>(САЗ 17-2); </w:t>
      </w:r>
      <w:hyperlink r:id="rId45" w:tooltip="(ВСТУПИЛ В СИЛУ 19.01.2017) О внесении дополнений в некоторые законодательные акты Приднестровской Молдавской Республики" w:history="1">
        <w:r w:rsidRPr="00E57CDC">
          <w:rPr>
            <w:rStyle w:val="a4"/>
            <w:rFonts w:ascii="Times New Roman" w:hAnsi="Times New Roman" w:cs="Times New Roman"/>
            <w:color w:val="auto"/>
            <w:sz w:val="28"/>
            <w:szCs w:val="28"/>
            <w:u w:val="none"/>
            <w:bdr w:val="none" w:sz="0" w:space="0" w:color="auto" w:frame="1"/>
            <w:shd w:val="clear" w:color="auto" w:fill="FFFFFF"/>
          </w:rPr>
          <w:t>от 16 января 2017 года № 19-ЗД-VI</w:t>
        </w:r>
      </w:hyperlink>
      <w:r w:rsidRPr="00E57CDC">
        <w:rPr>
          <w:rFonts w:ascii="Times New Roman" w:hAnsi="Times New Roman" w:cs="Times New Roman"/>
          <w:sz w:val="28"/>
          <w:szCs w:val="28"/>
          <w:shd w:val="clear" w:color="auto" w:fill="FFFFFF"/>
        </w:rPr>
        <w:t> (САЗ 17-4); </w:t>
      </w:r>
      <w:hyperlink r:id="rId46" w:tooltip="(ВСТУПИЛ В СИЛУ 05.03.2017) О внесении дополнения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 xml:space="preserve">от 21 февраля </w:t>
        </w:r>
        <w:r w:rsidR="008A13F7">
          <w:rPr>
            <w:rStyle w:val="a4"/>
            <w:rFonts w:ascii="Times New Roman" w:hAnsi="Times New Roman" w:cs="Times New Roman"/>
            <w:color w:val="auto"/>
            <w:sz w:val="28"/>
            <w:szCs w:val="28"/>
            <w:u w:val="none"/>
            <w:bdr w:val="none" w:sz="0" w:space="0" w:color="auto" w:frame="1"/>
            <w:shd w:val="clear" w:color="auto" w:fill="FFFFFF"/>
          </w:rPr>
          <w:br/>
        </w:r>
        <w:r w:rsidRPr="00E57CDC">
          <w:rPr>
            <w:rStyle w:val="a4"/>
            <w:rFonts w:ascii="Times New Roman" w:hAnsi="Times New Roman" w:cs="Times New Roman"/>
            <w:color w:val="auto"/>
            <w:sz w:val="28"/>
            <w:szCs w:val="28"/>
            <w:u w:val="none"/>
            <w:bdr w:val="none" w:sz="0" w:space="0" w:color="auto" w:frame="1"/>
            <w:shd w:val="clear" w:color="auto" w:fill="FFFFFF"/>
          </w:rPr>
          <w:t>2017 года № 39-ЗД-VI</w:t>
        </w:r>
      </w:hyperlink>
      <w:r w:rsidRPr="00E57CDC">
        <w:rPr>
          <w:rFonts w:ascii="Times New Roman" w:hAnsi="Times New Roman" w:cs="Times New Roman"/>
          <w:sz w:val="28"/>
          <w:szCs w:val="28"/>
          <w:shd w:val="clear" w:color="auto" w:fill="FFFFFF"/>
        </w:rPr>
        <w:t> (САЗ 17-9); </w:t>
      </w:r>
      <w:hyperlink r:id="rId47" w:tooltip="(ВСТУПИЛ В СИЛУ 14.04.2017) О внесении дополнений в Кодекс Приднестровской Молдавской Республики об административных правонарушениях в связи с принятием Закона Приднестровской Молдавской Республики " w:history="1">
        <w:r w:rsidRPr="00E57CDC">
          <w:rPr>
            <w:rStyle w:val="a4"/>
            <w:rFonts w:ascii="Times New Roman" w:hAnsi="Times New Roman" w:cs="Times New Roman"/>
            <w:color w:val="auto"/>
            <w:sz w:val="28"/>
            <w:szCs w:val="28"/>
            <w:u w:val="none"/>
            <w:bdr w:val="none" w:sz="0" w:space="0" w:color="auto" w:frame="1"/>
            <w:shd w:val="clear" w:color="auto" w:fill="FFFFFF"/>
          </w:rPr>
          <w:t>от 28 марта 2017 года № 61-ЗД-VI</w:t>
        </w:r>
      </w:hyperlink>
      <w:r w:rsidR="008A13F7">
        <w:rPr>
          <w:rFonts w:ascii="Times New Roman" w:hAnsi="Times New Roman" w:cs="Times New Roman"/>
          <w:sz w:val="28"/>
          <w:szCs w:val="28"/>
          <w:shd w:val="clear" w:color="auto" w:fill="FFFFFF"/>
        </w:rPr>
        <w:t xml:space="preserve"> </w:t>
      </w:r>
      <w:r w:rsidR="008A13F7">
        <w:rPr>
          <w:rFonts w:ascii="Times New Roman" w:hAnsi="Times New Roman" w:cs="Times New Roman"/>
          <w:sz w:val="28"/>
          <w:szCs w:val="28"/>
          <w:shd w:val="clear" w:color="auto" w:fill="FFFFFF"/>
        </w:rPr>
        <w:br/>
      </w:r>
      <w:r w:rsidRPr="00E57CDC">
        <w:rPr>
          <w:rFonts w:ascii="Times New Roman" w:hAnsi="Times New Roman" w:cs="Times New Roman"/>
          <w:sz w:val="28"/>
          <w:szCs w:val="28"/>
          <w:shd w:val="clear" w:color="auto" w:fill="FFFFFF"/>
        </w:rPr>
        <w:t>(САЗ 17-14); </w:t>
      </w:r>
      <w:hyperlink r:id="rId48" w:tooltip="(ВСТУПИЛ В СИЛУ 10.05.2017) О внесении изменений и дополнений в некоторые законодательные акты Приднестровской Молдавской Республики" w:history="1">
        <w:r w:rsidRPr="00E57CDC">
          <w:rPr>
            <w:rStyle w:val="a4"/>
            <w:rFonts w:ascii="Times New Roman" w:hAnsi="Times New Roman" w:cs="Times New Roman"/>
            <w:color w:val="auto"/>
            <w:sz w:val="28"/>
            <w:szCs w:val="28"/>
            <w:u w:val="none"/>
            <w:bdr w:val="none" w:sz="0" w:space="0" w:color="auto" w:frame="1"/>
            <w:shd w:val="clear" w:color="auto" w:fill="FFFFFF"/>
          </w:rPr>
          <w:t>от 29 марта 2017 года № 68-ЗИД-VI</w:t>
        </w:r>
      </w:hyperlink>
      <w:r w:rsidRPr="00E57CDC">
        <w:rPr>
          <w:rFonts w:ascii="Times New Roman" w:hAnsi="Times New Roman" w:cs="Times New Roman"/>
          <w:sz w:val="28"/>
          <w:szCs w:val="28"/>
          <w:shd w:val="clear" w:color="auto" w:fill="FFFFFF"/>
        </w:rPr>
        <w:t> (САЗ 17-14); </w:t>
      </w:r>
      <w:hyperlink r:id="rId49" w:tooltip="(ВСТУПИЛ В СИЛУ 13.07.2017) О внесении изменений и дополнений в Закон Приднестровской Молдавской Республики " w:history="1">
        <w:r w:rsidRPr="00E57CDC">
          <w:rPr>
            <w:rStyle w:val="a4"/>
            <w:rFonts w:ascii="Times New Roman" w:hAnsi="Times New Roman" w:cs="Times New Roman"/>
            <w:color w:val="auto"/>
            <w:sz w:val="28"/>
            <w:szCs w:val="28"/>
            <w:u w:val="none"/>
            <w:bdr w:val="none" w:sz="0" w:space="0" w:color="auto" w:frame="1"/>
            <w:shd w:val="clear" w:color="auto" w:fill="FFFFFF"/>
          </w:rPr>
          <w:t>от 11 апреля 2017 года № 82-ЗИД-VI</w:t>
        </w:r>
      </w:hyperlink>
      <w:r w:rsidRPr="00E57CDC">
        <w:rPr>
          <w:rFonts w:ascii="Times New Roman" w:hAnsi="Times New Roman" w:cs="Times New Roman"/>
          <w:sz w:val="28"/>
          <w:szCs w:val="28"/>
          <w:shd w:val="clear" w:color="auto" w:fill="FFFFFF"/>
        </w:rPr>
        <w:t> (САЗ 17-16); </w:t>
      </w:r>
      <w:hyperlink r:id="rId50" w:tooltip="(ВСТУПИЛ В СИЛУ 11.05.2017) О внесении изменения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25 апреля 2017 года № 85-ЗИ-VI</w:t>
        </w:r>
      </w:hyperlink>
      <w:r w:rsidR="008A13F7">
        <w:rPr>
          <w:rFonts w:ascii="Times New Roman" w:hAnsi="Times New Roman" w:cs="Times New Roman"/>
          <w:sz w:val="28"/>
          <w:szCs w:val="28"/>
          <w:shd w:val="clear" w:color="auto" w:fill="FFFFFF"/>
        </w:rPr>
        <w:t xml:space="preserve"> </w:t>
      </w:r>
      <w:r w:rsidR="008A13F7">
        <w:rPr>
          <w:rFonts w:ascii="Times New Roman" w:hAnsi="Times New Roman" w:cs="Times New Roman"/>
          <w:sz w:val="28"/>
          <w:szCs w:val="28"/>
          <w:shd w:val="clear" w:color="auto" w:fill="FFFFFF"/>
        </w:rPr>
        <w:br/>
      </w:r>
      <w:r w:rsidRPr="00E57CDC">
        <w:rPr>
          <w:rFonts w:ascii="Times New Roman" w:hAnsi="Times New Roman" w:cs="Times New Roman"/>
          <w:sz w:val="28"/>
          <w:szCs w:val="28"/>
          <w:shd w:val="clear" w:color="auto" w:fill="FFFFFF"/>
        </w:rPr>
        <w:t>(САЗ 17-18); </w:t>
      </w:r>
      <w:hyperlink r:id="rId51" w:tooltip="(ВСТУПИЛ В СИЛУ 13.05.2017) О внесении изменений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27 апреля 2017 года № 91-ЗИ-VI</w:t>
        </w:r>
      </w:hyperlink>
      <w:r w:rsidRPr="00E57CDC">
        <w:rPr>
          <w:rFonts w:ascii="Times New Roman" w:hAnsi="Times New Roman" w:cs="Times New Roman"/>
          <w:sz w:val="28"/>
          <w:szCs w:val="28"/>
          <w:shd w:val="clear" w:color="auto" w:fill="FFFFFF"/>
        </w:rPr>
        <w:t> (САЗ 17-18); </w:t>
      </w:r>
      <w:hyperlink r:id="rId52" w:tooltip="(ВСТУПИЛ В СИЛУ 23.05.2017) О внесении изменения и дополнений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 xml:space="preserve">от 3 мая </w:t>
        </w:r>
        <w:r w:rsidR="008A13F7">
          <w:rPr>
            <w:rStyle w:val="a4"/>
            <w:rFonts w:ascii="Times New Roman" w:hAnsi="Times New Roman" w:cs="Times New Roman"/>
            <w:color w:val="auto"/>
            <w:sz w:val="28"/>
            <w:szCs w:val="28"/>
            <w:u w:val="none"/>
            <w:bdr w:val="none" w:sz="0" w:space="0" w:color="auto" w:frame="1"/>
            <w:shd w:val="clear" w:color="auto" w:fill="FFFFFF"/>
          </w:rPr>
          <w:br/>
        </w:r>
        <w:r w:rsidRPr="00E57CDC">
          <w:rPr>
            <w:rStyle w:val="a4"/>
            <w:rFonts w:ascii="Times New Roman" w:hAnsi="Times New Roman" w:cs="Times New Roman"/>
            <w:color w:val="auto"/>
            <w:sz w:val="28"/>
            <w:szCs w:val="28"/>
            <w:u w:val="none"/>
            <w:bdr w:val="none" w:sz="0" w:space="0" w:color="auto" w:frame="1"/>
            <w:shd w:val="clear" w:color="auto" w:fill="FFFFFF"/>
          </w:rPr>
          <w:t>2017 года № 95-ЗИД-VI</w:t>
        </w:r>
      </w:hyperlink>
      <w:r w:rsidRPr="00E57CDC">
        <w:rPr>
          <w:rFonts w:ascii="Times New Roman" w:hAnsi="Times New Roman" w:cs="Times New Roman"/>
          <w:sz w:val="28"/>
          <w:szCs w:val="28"/>
          <w:shd w:val="clear" w:color="auto" w:fill="FFFFFF"/>
        </w:rPr>
        <w:t> (САЗ 17-19); </w:t>
      </w:r>
      <w:hyperlink r:id="rId53" w:tooltip="(ВСТУПИЛ В СИЛУ 15.06.2017) О внесении изменения и дополнения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29 мая 2017 года № 110-ЗИД-VI</w:t>
        </w:r>
      </w:hyperlink>
      <w:r w:rsidR="00373D62">
        <w:rPr>
          <w:rFonts w:ascii="Times New Roman" w:hAnsi="Times New Roman" w:cs="Times New Roman"/>
          <w:sz w:val="28"/>
          <w:szCs w:val="28"/>
          <w:shd w:val="clear" w:color="auto" w:fill="FFFFFF"/>
        </w:rPr>
        <w:t xml:space="preserve"> </w:t>
      </w:r>
      <w:r w:rsidR="00373D62">
        <w:rPr>
          <w:rFonts w:ascii="Times New Roman" w:hAnsi="Times New Roman" w:cs="Times New Roman"/>
          <w:sz w:val="28"/>
          <w:szCs w:val="28"/>
          <w:shd w:val="clear" w:color="auto" w:fill="FFFFFF"/>
        </w:rPr>
        <w:br/>
      </w:r>
      <w:r w:rsidRPr="00E57CDC">
        <w:rPr>
          <w:rFonts w:ascii="Times New Roman" w:hAnsi="Times New Roman" w:cs="Times New Roman"/>
          <w:sz w:val="28"/>
          <w:szCs w:val="28"/>
          <w:shd w:val="clear" w:color="auto" w:fill="FFFFFF"/>
        </w:rPr>
        <w:t>(САЗ 17-23,1); </w:t>
      </w:r>
      <w:hyperlink r:id="rId54" w:tooltip="(ВСТУПИЛ В СИЛУ 01.07.2017) О внесении изменений в Кодекс Приднестровской Молдавской Республики об административных правонарушениях в связи с принятием Закона Приднестровской Молдавской Республики " w:history="1">
        <w:r w:rsidRPr="00E57CDC">
          <w:rPr>
            <w:rStyle w:val="a4"/>
            <w:rFonts w:ascii="Times New Roman" w:hAnsi="Times New Roman" w:cs="Times New Roman"/>
            <w:color w:val="auto"/>
            <w:sz w:val="28"/>
            <w:szCs w:val="28"/>
            <w:u w:val="none"/>
            <w:bdr w:val="none" w:sz="0" w:space="0" w:color="auto" w:frame="1"/>
            <w:shd w:val="clear" w:color="auto" w:fill="FFFFFF"/>
          </w:rPr>
          <w:t>от 19 июня 2017 года № 147-ЗИ-VI</w:t>
        </w:r>
      </w:hyperlink>
      <w:r w:rsidRPr="00E57CDC">
        <w:rPr>
          <w:rFonts w:ascii="Times New Roman" w:hAnsi="Times New Roman" w:cs="Times New Roman"/>
          <w:sz w:val="28"/>
          <w:szCs w:val="28"/>
          <w:shd w:val="clear" w:color="auto" w:fill="FFFFFF"/>
        </w:rPr>
        <w:t> (САЗ 17-25); </w:t>
      </w:r>
      <w:hyperlink r:id="rId55" w:tooltip="(ВСТУПИЛ В СИЛУ 13.07.2017) О внесении изменения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 xml:space="preserve">от 22 июня </w:t>
        </w:r>
        <w:r w:rsidR="00373D62">
          <w:rPr>
            <w:rStyle w:val="a4"/>
            <w:rFonts w:ascii="Times New Roman" w:hAnsi="Times New Roman" w:cs="Times New Roman"/>
            <w:color w:val="auto"/>
            <w:sz w:val="28"/>
            <w:szCs w:val="28"/>
            <w:u w:val="none"/>
            <w:bdr w:val="none" w:sz="0" w:space="0" w:color="auto" w:frame="1"/>
            <w:shd w:val="clear" w:color="auto" w:fill="FFFFFF"/>
          </w:rPr>
          <w:br/>
        </w:r>
        <w:r w:rsidRPr="00E57CDC">
          <w:rPr>
            <w:rStyle w:val="a4"/>
            <w:rFonts w:ascii="Times New Roman" w:hAnsi="Times New Roman" w:cs="Times New Roman"/>
            <w:color w:val="auto"/>
            <w:sz w:val="28"/>
            <w:szCs w:val="28"/>
            <w:u w:val="none"/>
            <w:bdr w:val="none" w:sz="0" w:space="0" w:color="auto" w:frame="1"/>
            <w:shd w:val="clear" w:color="auto" w:fill="FFFFFF"/>
          </w:rPr>
          <w:t>2017 года № 180-ЗИ-VI</w:t>
        </w:r>
      </w:hyperlink>
      <w:r w:rsidRPr="00E57CDC">
        <w:rPr>
          <w:rFonts w:ascii="Times New Roman" w:hAnsi="Times New Roman" w:cs="Times New Roman"/>
          <w:sz w:val="28"/>
          <w:szCs w:val="28"/>
          <w:shd w:val="clear" w:color="auto" w:fill="FFFFFF"/>
        </w:rPr>
        <w:t> (САЗ 17-26); </w:t>
      </w:r>
      <w:hyperlink r:id="rId56" w:tooltip="(ВСТУПИЛ В СИЛУ 01.07.2017) О внесении изменений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28 июня 2017 года № 189-ЗИ-VI</w:t>
        </w:r>
      </w:hyperlink>
      <w:r w:rsidR="00373D62">
        <w:rPr>
          <w:rFonts w:ascii="Times New Roman" w:hAnsi="Times New Roman" w:cs="Times New Roman"/>
          <w:sz w:val="28"/>
          <w:szCs w:val="28"/>
          <w:shd w:val="clear" w:color="auto" w:fill="FFFFFF"/>
        </w:rPr>
        <w:t xml:space="preserve"> </w:t>
      </w:r>
      <w:r w:rsidR="00373D62">
        <w:rPr>
          <w:rFonts w:ascii="Times New Roman" w:hAnsi="Times New Roman" w:cs="Times New Roman"/>
          <w:sz w:val="28"/>
          <w:szCs w:val="28"/>
          <w:shd w:val="clear" w:color="auto" w:fill="FFFFFF"/>
        </w:rPr>
        <w:br/>
      </w:r>
      <w:r w:rsidRPr="00E57CDC">
        <w:rPr>
          <w:rFonts w:ascii="Times New Roman" w:hAnsi="Times New Roman" w:cs="Times New Roman"/>
          <w:sz w:val="28"/>
          <w:szCs w:val="28"/>
          <w:shd w:val="clear" w:color="auto" w:fill="FFFFFF"/>
        </w:rPr>
        <w:t>(САЗ 17-27); </w:t>
      </w:r>
      <w:hyperlink r:id="rId57" w:tooltip="(ВСТУПИЛ В СИЛУ 15.07.2017) О внесении изменения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30 июня 2017 года № 198-ЗИ-VI</w:t>
        </w:r>
      </w:hyperlink>
      <w:r w:rsidRPr="00E57CDC">
        <w:rPr>
          <w:rFonts w:ascii="Times New Roman" w:hAnsi="Times New Roman" w:cs="Times New Roman"/>
          <w:sz w:val="28"/>
          <w:szCs w:val="28"/>
          <w:shd w:val="clear" w:color="auto" w:fill="FFFFFF"/>
        </w:rPr>
        <w:t> (САЗ 17-27); </w:t>
      </w:r>
      <w:hyperlink r:id="rId58" w:tooltip="(ВСТУПИЛ В СИЛУ 01.08.2017) О внесении изменений и дополнений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 xml:space="preserve">от 14 июля </w:t>
        </w:r>
        <w:r w:rsidR="00373D62">
          <w:rPr>
            <w:rStyle w:val="a4"/>
            <w:rFonts w:ascii="Times New Roman" w:hAnsi="Times New Roman" w:cs="Times New Roman"/>
            <w:color w:val="auto"/>
            <w:sz w:val="28"/>
            <w:szCs w:val="28"/>
            <w:u w:val="none"/>
            <w:bdr w:val="none" w:sz="0" w:space="0" w:color="auto" w:frame="1"/>
            <w:shd w:val="clear" w:color="auto" w:fill="FFFFFF"/>
          </w:rPr>
          <w:br/>
        </w:r>
        <w:r w:rsidRPr="00E57CDC">
          <w:rPr>
            <w:rStyle w:val="a4"/>
            <w:rFonts w:ascii="Times New Roman" w:hAnsi="Times New Roman" w:cs="Times New Roman"/>
            <w:color w:val="auto"/>
            <w:sz w:val="28"/>
            <w:szCs w:val="28"/>
            <w:u w:val="none"/>
            <w:bdr w:val="none" w:sz="0" w:space="0" w:color="auto" w:frame="1"/>
            <w:shd w:val="clear" w:color="auto" w:fill="FFFFFF"/>
          </w:rPr>
          <w:t>2017 года № 215-ЗИД-VI</w:t>
        </w:r>
      </w:hyperlink>
      <w:r w:rsidRPr="00E57CDC">
        <w:rPr>
          <w:rFonts w:ascii="Times New Roman" w:hAnsi="Times New Roman" w:cs="Times New Roman"/>
          <w:sz w:val="28"/>
          <w:szCs w:val="28"/>
          <w:shd w:val="clear" w:color="auto" w:fill="FFFFFF"/>
        </w:rPr>
        <w:t> (САЗ 17-29); </w:t>
      </w:r>
      <w:hyperlink r:id="rId59" w:tooltip="(ВСТУПИЛ В СИЛУ 04.08.2017) О внесении изменения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19 июля 2017 года № 222-ЗИ-VI</w:t>
        </w:r>
      </w:hyperlink>
      <w:r w:rsidR="00373D62">
        <w:rPr>
          <w:rFonts w:ascii="Times New Roman" w:hAnsi="Times New Roman" w:cs="Times New Roman"/>
          <w:sz w:val="28"/>
          <w:szCs w:val="28"/>
          <w:shd w:val="clear" w:color="auto" w:fill="FFFFFF"/>
        </w:rPr>
        <w:t xml:space="preserve"> </w:t>
      </w:r>
      <w:r w:rsidR="00373D62">
        <w:rPr>
          <w:rFonts w:ascii="Times New Roman" w:hAnsi="Times New Roman" w:cs="Times New Roman"/>
          <w:sz w:val="28"/>
          <w:szCs w:val="28"/>
          <w:shd w:val="clear" w:color="auto" w:fill="FFFFFF"/>
        </w:rPr>
        <w:br/>
      </w:r>
      <w:r w:rsidRPr="00E57CDC">
        <w:rPr>
          <w:rFonts w:ascii="Times New Roman" w:hAnsi="Times New Roman" w:cs="Times New Roman"/>
          <w:sz w:val="28"/>
          <w:szCs w:val="28"/>
          <w:shd w:val="clear" w:color="auto" w:fill="FFFFFF"/>
        </w:rPr>
        <w:t>(САЗ 17-30); </w:t>
      </w:r>
      <w:hyperlink r:id="rId60" w:tooltip="(ВСТУПИЛ В СИЛУ 18.10.2017) О внесении изменений и дополнения в некоторые законодательные акты Приднестровской Молдавской Республики" w:history="1">
        <w:r w:rsidRPr="00E57CDC">
          <w:rPr>
            <w:rStyle w:val="a4"/>
            <w:rFonts w:ascii="Times New Roman" w:hAnsi="Times New Roman" w:cs="Times New Roman"/>
            <w:color w:val="auto"/>
            <w:sz w:val="28"/>
            <w:szCs w:val="28"/>
            <w:u w:val="none"/>
            <w:bdr w:val="none" w:sz="0" w:space="0" w:color="auto" w:frame="1"/>
            <w:shd w:val="clear" w:color="auto" w:fill="FFFFFF"/>
          </w:rPr>
          <w:t>от 12 октября 2017 года № 261-ЗИД-VI</w:t>
        </w:r>
      </w:hyperlink>
      <w:r w:rsidRPr="00E57CDC">
        <w:rPr>
          <w:rFonts w:ascii="Times New Roman" w:hAnsi="Times New Roman" w:cs="Times New Roman"/>
          <w:sz w:val="28"/>
          <w:szCs w:val="28"/>
          <w:shd w:val="clear" w:color="auto" w:fill="FFFFFF"/>
        </w:rPr>
        <w:t> (САЗ 17-42); </w:t>
      </w:r>
      <w:hyperlink r:id="rId61" w:tooltip="(ВСТУПИЛ В СИЛУ 03.05.2018) О внесении дополнений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1 ноября 2017 года № 284-ЗД-VI</w:t>
        </w:r>
      </w:hyperlink>
      <w:r w:rsidRPr="00E57CDC">
        <w:rPr>
          <w:rFonts w:ascii="Times New Roman" w:hAnsi="Times New Roman" w:cs="Times New Roman"/>
          <w:sz w:val="28"/>
          <w:szCs w:val="28"/>
          <w:shd w:val="clear" w:color="auto" w:fill="FFFFFF"/>
        </w:rPr>
        <w:t> (САЗ 17-45,1); </w:t>
      </w:r>
      <w:hyperlink r:id="rId62" w:tooltip="(ВСТУПИЛ В СИЛУ 24.11.2017) О внесении изменения в Кодекс Приднестровской Молдавской Республики об административных правонарушениях  в связи с принятием Закона Приднестровской Молдавской Республики  " w:history="1">
        <w:r w:rsidRPr="00E57CDC">
          <w:rPr>
            <w:rStyle w:val="a4"/>
            <w:rFonts w:ascii="Times New Roman" w:hAnsi="Times New Roman" w:cs="Times New Roman"/>
            <w:color w:val="auto"/>
            <w:sz w:val="28"/>
            <w:szCs w:val="28"/>
            <w:u w:val="none"/>
            <w:bdr w:val="none" w:sz="0" w:space="0" w:color="auto" w:frame="1"/>
            <w:shd w:val="clear" w:color="auto" w:fill="FFFFFF"/>
          </w:rPr>
          <w:t>от 1 ноября 2017 года № 299-ЗИ-VI</w:t>
        </w:r>
      </w:hyperlink>
      <w:r w:rsidR="00373D62">
        <w:rPr>
          <w:rFonts w:ascii="Times New Roman" w:hAnsi="Times New Roman" w:cs="Times New Roman"/>
          <w:sz w:val="28"/>
          <w:szCs w:val="28"/>
          <w:shd w:val="clear" w:color="auto" w:fill="FFFFFF"/>
        </w:rPr>
        <w:t xml:space="preserve"> </w:t>
      </w:r>
      <w:r w:rsidR="00373D62">
        <w:rPr>
          <w:rFonts w:ascii="Times New Roman" w:hAnsi="Times New Roman" w:cs="Times New Roman"/>
          <w:sz w:val="28"/>
          <w:szCs w:val="28"/>
          <w:shd w:val="clear" w:color="auto" w:fill="FFFFFF"/>
        </w:rPr>
        <w:br/>
      </w:r>
      <w:r w:rsidRPr="00E57CDC">
        <w:rPr>
          <w:rFonts w:ascii="Times New Roman" w:hAnsi="Times New Roman" w:cs="Times New Roman"/>
          <w:sz w:val="28"/>
          <w:szCs w:val="28"/>
          <w:shd w:val="clear" w:color="auto" w:fill="FFFFFF"/>
        </w:rPr>
        <w:t>(САЗ 17-45,1); </w:t>
      </w:r>
      <w:hyperlink r:id="rId63" w:tooltip="(ВСТУПИЛ В СИЛУ 30.11.2017) О внесении изменений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4 ноября 2017 года № 303-ЗИ-VI</w:t>
        </w:r>
      </w:hyperlink>
      <w:r w:rsidRPr="00E57CDC">
        <w:rPr>
          <w:rFonts w:ascii="Times New Roman" w:hAnsi="Times New Roman" w:cs="Times New Roman"/>
          <w:sz w:val="28"/>
          <w:szCs w:val="28"/>
          <w:shd w:val="clear" w:color="auto" w:fill="FFFFFF"/>
        </w:rPr>
        <w:t> (САЗ 17-45,1); </w:t>
      </w:r>
      <w:hyperlink r:id="rId64" w:tooltip="(ВСТУПИЛ В СИЛУ 10.11.2017) О внесении изменений и дополнения  в некоторые законы Приднестровской Молдавской Республики" w:history="1">
        <w:r w:rsidRPr="00E57CDC">
          <w:rPr>
            <w:rStyle w:val="a4"/>
            <w:rFonts w:ascii="Times New Roman" w:hAnsi="Times New Roman" w:cs="Times New Roman"/>
            <w:color w:val="auto"/>
            <w:sz w:val="28"/>
            <w:szCs w:val="28"/>
            <w:u w:val="none"/>
            <w:bdr w:val="none" w:sz="0" w:space="0" w:color="auto" w:frame="1"/>
            <w:shd w:val="clear" w:color="auto" w:fill="FFFFFF"/>
          </w:rPr>
          <w:t>от 4 ноября 2017 года № 308-ЗИД-VI</w:t>
        </w:r>
      </w:hyperlink>
      <w:r w:rsidRPr="00E57CDC">
        <w:rPr>
          <w:rFonts w:ascii="Times New Roman" w:hAnsi="Times New Roman" w:cs="Times New Roman"/>
          <w:sz w:val="28"/>
          <w:szCs w:val="28"/>
          <w:shd w:val="clear" w:color="auto" w:fill="FFFFFF"/>
        </w:rPr>
        <w:t> (САЗ 17-45,1); </w:t>
      </w:r>
      <w:hyperlink r:id="rId65" w:tooltip="(ВСТУПИЛ В СИЛУ 22.11.2017) О внесении изменения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 xml:space="preserve">от 16 ноября 2017 года </w:t>
        </w:r>
        <w:r w:rsidR="00373D62">
          <w:rPr>
            <w:rStyle w:val="a4"/>
            <w:rFonts w:ascii="Times New Roman" w:hAnsi="Times New Roman" w:cs="Times New Roman"/>
            <w:color w:val="auto"/>
            <w:sz w:val="28"/>
            <w:szCs w:val="28"/>
            <w:u w:val="none"/>
            <w:bdr w:val="none" w:sz="0" w:space="0" w:color="auto" w:frame="1"/>
            <w:shd w:val="clear" w:color="auto" w:fill="FFFFFF"/>
          </w:rPr>
          <w:br/>
        </w:r>
        <w:r w:rsidRPr="00E57CDC">
          <w:rPr>
            <w:rStyle w:val="a4"/>
            <w:rFonts w:ascii="Times New Roman" w:hAnsi="Times New Roman" w:cs="Times New Roman"/>
            <w:color w:val="auto"/>
            <w:sz w:val="28"/>
            <w:szCs w:val="28"/>
            <w:u w:val="none"/>
            <w:bdr w:val="none" w:sz="0" w:space="0" w:color="auto" w:frame="1"/>
            <w:shd w:val="clear" w:color="auto" w:fill="FFFFFF"/>
          </w:rPr>
          <w:t>№ 316-ЗИ-VI</w:t>
        </w:r>
      </w:hyperlink>
      <w:r w:rsidRPr="00E57CDC">
        <w:rPr>
          <w:rFonts w:ascii="Times New Roman" w:hAnsi="Times New Roman" w:cs="Times New Roman"/>
          <w:sz w:val="28"/>
          <w:szCs w:val="28"/>
          <w:shd w:val="clear" w:color="auto" w:fill="FFFFFF"/>
        </w:rPr>
        <w:t> (САЗ 17-47); </w:t>
      </w:r>
      <w:hyperlink r:id="rId66" w:tooltip="(ВСТУПИЛ В СИЛУ 22.11.2017) О внесении изменения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16 ноября 2017 года № 323-ЗИ-VI</w:t>
        </w:r>
      </w:hyperlink>
      <w:r w:rsidRPr="00E57CDC">
        <w:rPr>
          <w:rFonts w:ascii="Times New Roman" w:hAnsi="Times New Roman" w:cs="Times New Roman"/>
          <w:sz w:val="28"/>
          <w:szCs w:val="28"/>
          <w:shd w:val="clear" w:color="auto" w:fill="FFFFFF"/>
        </w:rPr>
        <w:t> (САЗ 17-47);</w:t>
      </w:r>
      <w:r w:rsidR="00373D62">
        <w:rPr>
          <w:rFonts w:ascii="Times New Roman" w:hAnsi="Times New Roman" w:cs="Times New Roman"/>
          <w:sz w:val="28"/>
          <w:szCs w:val="28"/>
          <w:shd w:val="clear" w:color="auto" w:fill="FFFFFF"/>
        </w:rPr>
        <w:t xml:space="preserve"> </w:t>
      </w:r>
      <w:r w:rsidR="00373D62">
        <w:rPr>
          <w:rFonts w:ascii="Times New Roman" w:hAnsi="Times New Roman" w:cs="Times New Roman"/>
          <w:sz w:val="28"/>
          <w:szCs w:val="28"/>
          <w:shd w:val="clear" w:color="auto" w:fill="FFFFFF"/>
        </w:rPr>
        <w:br/>
      </w:r>
      <w:hyperlink r:id="rId67" w:tooltip="(ВСТУПИЛ В СИЛУ 29.11.2017) О внесении дополнения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24 ноября 2017 года № 330-ЗД-VI</w:t>
        </w:r>
      </w:hyperlink>
      <w:r w:rsidRPr="00E57CDC">
        <w:rPr>
          <w:rFonts w:ascii="Times New Roman" w:hAnsi="Times New Roman" w:cs="Times New Roman"/>
          <w:sz w:val="28"/>
          <w:szCs w:val="28"/>
          <w:shd w:val="clear" w:color="auto" w:fill="FFFFFF"/>
        </w:rPr>
        <w:t> (САЗ 17-48); </w:t>
      </w:r>
      <w:hyperlink r:id="rId68" w:tooltip="(ВСТУПИЛ В СИЛУ 13.12.2017) О внесении дополнений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 xml:space="preserve">от 24 ноября 2017 года </w:t>
        </w:r>
        <w:r w:rsidR="00373D62">
          <w:rPr>
            <w:rStyle w:val="a4"/>
            <w:rFonts w:ascii="Times New Roman" w:hAnsi="Times New Roman" w:cs="Times New Roman"/>
            <w:color w:val="auto"/>
            <w:sz w:val="28"/>
            <w:szCs w:val="28"/>
            <w:u w:val="none"/>
            <w:bdr w:val="none" w:sz="0" w:space="0" w:color="auto" w:frame="1"/>
            <w:shd w:val="clear" w:color="auto" w:fill="FFFFFF"/>
          </w:rPr>
          <w:br/>
        </w:r>
        <w:r w:rsidRPr="00E57CDC">
          <w:rPr>
            <w:rStyle w:val="a4"/>
            <w:rFonts w:ascii="Times New Roman" w:hAnsi="Times New Roman" w:cs="Times New Roman"/>
            <w:color w:val="auto"/>
            <w:sz w:val="28"/>
            <w:szCs w:val="28"/>
            <w:u w:val="none"/>
            <w:bdr w:val="none" w:sz="0" w:space="0" w:color="auto" w:frame="1"/>
            <w:shd w:val="clear" w:color="auto" w:fill="FFFFFF"/>
          </w:rPr>
          <w:t>№ 333-ЗД-VI</w:t>
        </w:r>
      </w:hyperlink>
      <w:r w:rsidRPr="00E57CDC">
        <w:rPr>
          <w:rFonts w:ascii="Times New Roman" w:hAnsi="Times New Roman" w:cs="Times New Roman"/>
          <w:sz w:val="28"/>
          <w:szCs w:val="28"/>
          <w:shd w:val="clear" w:color="auto" w:fill="FFFFFF"/>
        </w:rPr>
        <w:t> (САЗ 17-48); </w:t>
      </w:r>
      <w:hyperlink r:id="rId69" w:tooltip="(ВСТУПИЛ В СИЛУ 15.12.2017) О внесении изменений и дополнений в некоторые законодательные акты Приднестровской Молдавской Республики" w:history="1">
        <w:r w:rsidRPr="00E57CDC">
          <w:rPr>
            <w:rStyle w:val="a4"/>
            <w:rFonts w:ascii="Times New Roman" w:hAnsi="Times New Roman" w:cs="Times New Roman"/>
            <w:color w:val="auto"/>
            <w:sz w:val="28"/>
            <w:szCs w:val="28"/>
            <w:u w:val="none"/>
            <w:bdr w:val="none" w:sz="0" w:space="0" w:color="auto" w:frame="1"/>
            <w:shd w:val="clear" w:color="auto" w:fill="FFFFFF"/>
          </w:rPr>
          <w:t>от 29 ноября 2017 года № 350-ЗИД-VI</w:t>
        </w:r>
      </w:hyperlink>
      <w:r w:rsidR="00373D62">
        <w:rPr>
          <w:rFonts w:ascii="Times New Roman" w:hAnsi="Times New Roman" w:cs="Times New Roman"/>
          <w:sz w:val="28"/>
          <w:szCs w:val="28"/>
          <w:shd w:val="clear" w:color="auto" w:fill="FFFFFF"/>
        </w:rPr>
        <w:t xml:space="preserve"> </w:t>
      </w:r>
      <w:r w:rsidR="00373D62">
        <w:rPr>
          <w:rFonts w:ascii="Times New Roman" w:hAnsi="Times New Roman" w:cs="Times New Roman"/>
          <w:sz w:val="28"/>
          <w:szCs w:val="28"/>
          <w:shd w:val="clear" w:color="auto" w:fill="FFFFFF"/>
        </w:rPr>
        <w:br/>
      </w:r>
      <w:r w:rsidRPr="00E57CDC">
        <w:rPr>
          <w:rFonts w:ascii="Times New Roman" w:hAnsi="Times New Roman" w:cs="Times New Roman"/>
          <w:sz w:val="28"/>
          <w:szCs w:val="28"/>
          <w:shd w:val="clear" w:color="auto" w:fill="FFFFFF"/>
        </w:rPr>
        <w:t>(САЗ 17-49); </w:t>
      </w:r>
      <w:hyperlink r:id="rId70" w:tooltip="(ВСТУПИЛ В СИЛУ 03.01.2018) О внесении изменений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18 декабря 2017 года № 362-ЗИ-VI</w:t>
        </w:r>
      </w:hyperlink>
      <w:r w:rsidRPr="00E57CDC">
        <w:rPr>
          <w:rFonts w:ascii="Times New Roman" w:hAnsi="Times New Roman" w:cs="Times New Roman"/>
          <w:sz w:val="28"/>
          <w:szCs w:val="28"/>
          <w:shd w:val="clear" w:color="auto" w:fill="FFFFFF"/>
        </w:rPr>
        <w:t> (САЗ 17-52); </w:t>
      </w:r>
      <w:hyperlink r:id="rId71" w:tooltip="(ВСТУПИЛ В СИЛУ 22.12.2017) О внесении дополнения в Кодекс Приднестровской Молдавской Республики об административных правонарушения" w:history="1">
        <w:r w:rsidRPr="00E57CDC">
          <w:rPr>
            <w:rStyle w:val="a4"/>
            <w:rFonts w:ascii="Times New Roman" w:hAnsi="Times New Roman" w:cs="Times New Roman"/>
            <w:color w:val="auto"/>
            <w:sz w:val="28"/>
            <w:szCs w:val="28"/>
            <w:u w:val="none"/>
            <w:bdr w:val="none" w:sz="0" w:space="0" w:color="auto" w:frame="1"/>
            <w:shd w:val="clear" w:color="auto" w:fill="FFFFFF"/>
          </w:rPr>
          <w:t>от 18 декабря 2017 года № 374-ЗД-VI</w:t>
        </w:r>
      </w:hyperlink>
      <w:r w:rsidRPr="00E57CDC">
        <w:rPr>
          <w:rFonts w:ascii="Times New Roman" w:hAnsi="Times New Roman" w:cs="Times New Roman"/>
          <w:sz w:val="28"/>
          <w:szCs w:val="28"/>
          <w:shd w:val="clear" w:color="auto" w:fill="FFFFFF"/>
        </w:rPr>
        <w:t> (САЗ 17-52); </w:t>
      </w:r>
      <w:hyperlink r:id="rId72" w:tooltip="(ВСТУПИЛ В СИЛУ 02.01.2018) О внесении изменений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29 декабря 2017 года № 395-ЗИ-VI</w:t>
        </w:r>
      </w:hyperlink>
      <w:r w:rsidR="00373D62">
        <w:rPr>
          <w:rFonts w:ascii="Times New Roman" w:hAnsi="Times New Roman" w:cs="Times New Roman"/>
          <w:sz w:val="28"/>
          <w:szCs w:val="28"/>
          <w:shd w:val="clear" w:color="auto" w:fill="FFFFFF"/>
        </w:rPr>
        <w:t xml:space="preserve"> </w:t>
      </w:r>
      <w:r w:rsidR="00373D62">
        <w:rPr>
          <w:rFonts w:ascii="Times New Roman" w:hAnsi="Times New Roman" w:cs="Times New Roman"/>
          <w:sz w:val="28"/>
          <w:szCs w:val="28"/>
          <w:shd w:val="clear" w:color="auto" w:fill="FFFFFF"/>
        </w:rPr>
        <w:br/>
      </w:r>
      <w:r w:rsidRPr="00E57CDC">
        <w:rPr>
          <w:rFonts w:ascii="Times New Roman" w:hAnsi="Times New Roman" w:cs="Times New Roman"/>
          <w:sz w:val="28"/>
          <w:szCs w:val="28"/>
          <w:shd w:val="clear" w:color="auto" w:fill="FFFFFF"/>
        </w:rPr>
        <w:t>(САЗ 18-1,1); </w:t>
      </w:r>
      <w:hyperlink r:id="rId73" w:tooltip="(ВСТУПИЛ В СИЛУ 16.01.2018) О внесении дополнения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29 декабря 2017 года № 397-ЗД-VI</w:t>
        </w:r>
      </w:hyperlink>
      <w:r w:rsidRPr="00E57CDC">
        <w:rPr>
          <w:rFonts w:ascii="Times New Roman" w:hAnsi="Times New Roman" w:cs="Times New Roman"/>
          <w:sz w:val="28"/>
          <w:szCs w:val="28"/>
          <w:shd w:val="clear" w:color="auto" w:fill="FFFFFF"/>
        </w:rPr>
        <w:t> (САЗ 18-1,1); </w:t>
      </w:r>
      <w:hyperlink r:id="rId74" w:tooltip="(ВСТУПИЛ В СИЛУ 18.02.2018) О внесении дополнений в некоторые законодательные акты Приднестровской Молдавской Республики" w:history="1">
        <w:r w:rsidRPr="00E57CDC">
          <w:rPr>
            <w:rStyle w:val="a4"/>
            <w:rFonts w:ascii="Times New Roman" w:hAnsi="Times New Roman" w:cs="Times New Roman"/>
            <w:color w:val="auto"/>
            <w:sz w:val="28"/>
            <w:szCs w:val="28"/>
            <w:u w:val="none"/>
            <w:bdr w:val="none" w:sz="0" w:space="0" w:color="auto" w:frame="1"/>
            <w:shd w:val="clear" w:color="auto" w:fill="FFFFFF"/>
          </w:rPr>
          <w:t>от 3 февраля 2018 года № 28-ЗД-VI</w:t>
        </w:r>
      </w:hyperlink>
      <w:r w:rsidRPr="00E57CDC">
        <w:rPr>
          <w:rFonts w:ascii="Times New Roman" w:hAnsi="Times New Roman" w:cs="Times New Roman"/>
          <w:sz w:val="28"/>
          <w:szCs w:val="28"/>
          <w:shd w:val="clear" w:color="auto" w:fill="FFFFFF"/>
        </w:rPr>
        <w:t> (САЗ 18-5); </w:t>
      </w:r>
      <w:hyperlink r:id="rId75" w:tooltip="(ВСТУПИЛ В СИЛУ 20.02.2018) О внесении изменений и дополнений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6 февраля 2018 года № 34-ЗИД-VI</w:t>
        </w:r>
      </w:hyperlink>
      <w:r w:rsidR="00373D62">
        <w:rPr>
          <w:rFonts w:ascii="Times New Roman" w:hAnsi="Times New Roman" w:cs="Times New Roman"/>
          <w:sz w:val="28"/>
          <w:szCs w:val="28"/>
          <w:shd w:val="clear" w:color="auto" w:fill="FFFFFF"/>
        </w:rPr>
        <w:t xml:space="preserve"> </w:t>
      </w:r>
      <w:r w:rsidR="00373D62">
        <w:rPr>
          <w:rFonts w:ascii="Times New Roman" w:hAnsi="Times New Roman" w:cs="Times New Roman"/>
          <w:sz w:val="28"/>
          <w:szCs w:val="28"/>
          <w:shd w:val="clear" w:color="auto" w:fill="FFFFFF"/>
        </w:rPr>
        <w:br/>
      </w:r>
      <w:r w:rsidRPr="00E57CDC">
        <w:rPr>
          <w:rFonts w:ascii="Times New Roman" w:hAnsi="Times New Roman" w:cs="Times New Roman"/>
          <w:sz w:val="28"/>
          <w:szCs w:val="28"/>
          <w:shd w:val="clear" w:color="auto" w:fill="FFFFFF"/>
        </w:rPr>
        <w:t>(САЗ 18-6); </w:t>
      </w:r>
      <w:hyperlink r:id="rId76" w:tooltip="(ВСТУПИЛ В СИЛУ 01.03.2018) О внесении изменений в некоторые законы Приднестровской Молдавской Республики" w:history="1">
        <w:r w:rsidRPr="00E57CDC">
          <w:rPr>
            <w:rStyle w:val="a4"/>
            <w:rFonts w:ascii="Times New Roman" w:hAnsi="Times New Roman" w:cs="Times New Roman"/>
            <w:color w:val="auto"/>
            <w:sz w:val="28"/>
            <w:szCs w:val="28"/>
            <w:u w:val="none"/>
            <w:bdr w:val="none" w:sz="0" w:space="0" w:color="auto" w:frame="1"/>
            <w:shd w:val="clear" w:color="auto" w:fill="FFFFFF"/>
          </w:rPr>
          <w:t>от 7 февраля 2018 года № 36-ЗИ-VI</w:t>
        </w:r>
      </w:hyperlink>
      <w:r w:rsidRPr="00E57CDC">
        <w:rPr>
          <w:rFonts w:ascii="Times New Roman" w:hAnsi="Times New Roman" w:cs="Times New Roman"/>
          <w:sz w:val="28"/>
          <w:szCs w:val="28"/>
          <w:shd w:val="clear" w:color="auto" w:fill="FFFFFF"/>
        </w:rPr>
        <w:t>(САЗ 18-6); </w:t>
      </w:r>
      <w:hyperlink r:id="rId77" w:tooltip="(ВСТУПИЛ В СИЛУ 15.03.2018) О внесении дополнений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 xml:space="preserve">от 28 февраля </w:t>
        </w:r>
        <w:r w:rsidR="00373D62">
          <w:rPr>
            <w:rStyle w:val="a4"/>
            <w:rFonts w:ascii="Times New Roman" w:hAnsi="Times New Roman" w:cs="Times New Roman"/>
            <w:color w:val="auto"/>
            <w:sz w:val="28"/>
            <w:szCs w:val="28"/>
            <w:u w:val="none"/>
            <w:bdr w:val="none" w:sz="0" w:space="0" w:color="auto" w:frame="1"/>
            <w:shd w:val="clear" w:color="auto" w:fill="FFFFFF"/>
          </w:rPr>
          <w:br/>
        </w:r>
        <w:r w:rsidRPr="00E57CDC">
          <w:rPr>
            <w:rStyle w:val="a4"/>
            <w:rFonts w:ascii="Times New Roman" w:hAnsi="Times New Roman" w:cs="Times New Roman"/>
            <w:color w:val="auto"/>
            <w:sz w:val="28"/>
            <w:szCs w:val="28"/>
            <w:u w:val="none"/>
            <w:bdr w:val="none" w:sz="0" w:space="0" w:color="auto" w:frame="1"/>
            <w:shd w:val="clear" w:color="auto" w:fill="FFFFFF"/>
          </w:rPr>
          <w:t>2018 года № 44-ЗД-VI</w:t>
        </w:r>
      </w:hyperlink>
      <w:r w:rsidRPr="00E57CDC">
        <w:rPr>
          <w:rFonts w:ascii="Times New Roman" w:hAnsi="Times New Roman" w:cs="Times New Roman"/>
          <w:sz w:val="28"/>
          <w:szCs w:val="28"/>
          <w:shd w:val="clear" w:color="auto" w:fill="FFFFFF"/>
        </w:rPr>
        <w:t> (САЗ 18-9); </w:t>
      </w:r>
      <w:hyperlink r:id="rId78" w:tooltip="(ВСТУПИЛ В СИЛУ 15.03.2018) О внесении изменений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28 февраля 2018 года № 48-ЗИ-VI</w:t>
        </w:r>
      </w:hyperlink>
      <w:r w:rsidR="00373D62">
        <w:rPr>
          <w:rFonts w:ascii="Times New Roman" w:hAnsi="Times New Roman" w:cs="Times New Roman"/>
          <w:sz w:val="28"/>
          <w:szCs w:val="28"/>
          <w:shd w:val="clear" w:color="auto" w:fill="FFFFFF"/>
        </w:rPr>
        <w:t xml:space="preserve"> </w:t>
      </w:r>
      <w:r w:rsidR="00373D62">
        <w:rPr>
          <w:rFonts w:ascii="Times New Roman" w:hAnsi="Times New Roman" w:cs="Times New Roman"/>
          <w:sz w:val="28"/>
          <w:szCs w:val="28"/>
          <w:shd w:val="clear" w:color="auto" w:fill="FFFFFF"/>
        </w:rPr>
        <w:br/>
      </w:r>
      <w:r w:rsidRPr="00E57CDC">
        <w:rPr>
          <w:rFonts w:ascii="Times New Roman" w:hAnsi="Times New Roman" w:cs="Times New Roman"/>
          <w:sz w:val="28"/>
          <w:szCs w:val="28"/>
          <w:shd w:val="clear" w:color="auto" w:fill="FFFFFF"/>
        </w:rPr>
        <w:t>(САЗ 18-9); </w:t>
      </w:r>
      <w:hyperlink r:id="rId79" w:tooltip="(ВСТУПИЛ В СИЛУ 16.03.2018) О внесении дополнений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1 марта 2018 года № 56-ЗД-VI</w:t>
        </w:r>
      </w:hyperlink>
      <w:r w:rsidRPr="00E57CDC">
        <w:rPr>
          <w:rFonts w:ascii="Times New Roman" w:hAnsi="Times New Roman" w:cs="Times New Roman"/>
          <w:sz w:val="28"/>
          <w:szCs w:val="28"/>
          <w:shd w:val="clear" w:color="auto" w:fill="FFFFFF"/>
        </w:rPr>
        <w:t> (САЗ 18-9); </w:t>
      </w:r>
      <w:hyperlink r:id="rId80" w:tooltip="(ВСТУПИЛ В СИЛУ 18.05.2018) О внесении изменения и дополнений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18 апреля 2018 года № 99-ЗИД-VI</w:t>
        </w:r>
      </w:hyperlink>
      <w:r w:rsidRPr="00E57CDC">
        <w:rPr>
          <w:rFonts w:ascii="Times New Roman" w:hAnsi="Times New Roman" w:cs="Times New Roman"/>
          <w:sz w:val="28"/>
          <w:szCs w:val="28"/>
          <w:shd w:val="clear" w:color="auto" w:fill="FFFFFF"/>
        </w:rPr>
        <w:t> (САЗ 18-16); </w:t>
      </w:r>
      <w:hyperlink r:id="rId81" w:tooltip="(ВСТУПИЛ В СИЛУ 03.05.2018) О внесении изменений и дополнений в некоторые законодательные акты Приднестровской Молдавской Республики" w:history="1">
        <w:r w:rsidRPr="00E57CDC">
          <w:rPr>
            <w:rStyle w:val="a4"/>
            <w:rFonts w:ascii="Times New Roman" w:hAnsi="Times New Roman" w:cs="Times New Roman"/>
            <w:color w:val="auto"/>
            <w:sz w:val="28"/>
            <w:szCs w:val="28"/>
            <w:u w:val="none"/>
            <w:bdr w:val="none" w:sz="0" w:space="0" w:color="auto" w:frame="1"/>
            <w:shd w:val="clear" w:color="auto" w:fill="FFFFFF"/>
          </w:rPr>
          <w:t>от 18 апреля 2018 года № 103-ЗИД-VI</w:t>
        </w:r>
      </w:hyperlink>
      <w:r w:rsidR="00373D62">
        <w:rPr>
          <w:rFonts w:ascii="Times New Roman" w:hAnsi="Times New Roman" w:cs="Times New Roman"/>
          <w:sz w:val="28"/>
          <w:szCs w:val="28"/>
          <w:shd w:val="clear" w:color="auto" w:fill="FFFFFF"/>
        </w:rPr>
        <w:t xml:space="preserve"> </w:t>
      </w:r>
      <w:r w:rsidR="00373D62">
        <w:rPr>
          <w:rFonts w:ascii="Times New Roman" w:hAnsi="Times New Roman" w:cs="Times New Roman"/>
          <w:sz w:val="28"/>
          <w:szCs w:val="28"/>
          <w:shd w:val="clear" w:color="auto" w:fill="FFFFFF"/>
        </w:rPr>
        <w:br/>
      </w:r>
      <w:r w:rsidRPr="00E57CDC">
        <w:rPr>
          <w:rFonts w:ascii="Times New Roman" w:hAnsi="Times New Roman" w:cs="Times New Roman"/>
          <w:sz w:val="28"/>
          <w:szCs w:val="28"/>
          <w:shd w:val="clear" w:color="auto" w:fill="FFFFFF"/>
        </w:rPr>
        <w:t>(САЗ 18-16); </w:t>
      </w:r>
      <w:hyperlink r:id="rId82" w:tooltip="(ВСТУПИЛ В СИЛУ 12.05.2018) О внесении изменений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28 апреля 2018 года № 105-ЗИ-VI</w:t>
        </w:r>
      </w:hyperlink>
      <w:r w:rsidRPr="00E57CDC">
        <w:rPr>
          <w:rFonts w:ascii="Times New Roman" w:hAnsi="Times New Roman" w:cs="Times New Roman"/>
          <w:sz w:val="28"/>
          <w:szCs w:val="28"/>
          <w:shd w:val="clear" w:color="auto" w:fill="FFFFFF"/>
        </w:rPr>
        <w:t> (САЗ 18-17); </w:t>
      </w:r>
      <w:hyperlink r:id="rId83" w:tooltip="(ВСТУПИЛ В СИЛУ 12.06.2018) О внесении изменений и дополнений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 xml:space="preserve">от 29 мая </w:t>
        </w:r>
        <w:r w:rsidR="00373D62">
          <w:rPr>
            <w:rStyle w:val="a4"/>
            <w:rFonts w:ascii="Times New Roman" w:hAnsi="Times New Roman" w:cs="Times New Roman"/>
            <w:color w:val="auto"/>
            <w:sz w:val="28"/>
            <w:szCs w:val="28"/>
            <w:u w:val="none"/>
            <w:bdr w:val="none" w:sz="0" w:space="0" w:color="auto" w:frame="1"/>
            <w:shd w:val="clear" w:color="auto" w:fill="FFFFFF"/>
          </w:rPr>
          <w:br/>
        </w:r>
        <w:r w:rsidRPr="00E57CDC">
          <w:rPr>
            <w:rStyle w:val="a4"/>
            <w:rFonts w:ascii="Times New Roman" w:hAnsi="Times New Roman" w:cs="Times New Roman"/>
            <w:color w:val="auto"/>
            <w:sz w:val="28"/>
            <w:szCs w:val="28"/>
            <w:u w:val="none"/>
            <w:bdr w:val="none" w:sz="0" w:space="0" w:color="auto" w:frame="1"/>
            <w:shd w:val="clear" w:color="auto" w:fill="FFFFFF"/>
          </w:rPr>
          <w:t>2018 года № 146-ЗИД-VI</w:t>
        </w:r>
      </w:hyperlink>
      <w:r w:rsidRPr="00E57CDC">
        <w:rPr>
          <w:rFonts w:ascii="Times New Roman" w:hAnsi="Times New Roman" w:cs="Times New Roman"/>
          <w:sz w:val="28"/>
          <w:szCs w:val="28"/>
          <w:shd w:val="clear" w:color="auto" w:fill="FFFFFF"/>
        </w:rPr>
        <w:t> (САЗ 18-22); </w:t>
      </w:r>
      <w:hyperlink r:id="rId84" w:tooltip="(ВСТУПИЛ В СИЛУ 14.06.2018) О внесении изменения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12 июня 2018 года № 163-ЗИ-VI</w:t>
        </w:r>
      </w:hyperlink>
      <w:r w:rsidR="00373D62">
        <w:rPr>
          <w:rFonts w:ascii="Times New Roman" w:hAnsi="Times New Roman" w:cs="Times New Roman"/>
          <w:sz w:val="28"/>
          <w:szCs w:val="28"/>
        </w:rPr>
        <w:t xml:space="preserve"> </w:t>
      </w:r>
      <w:r w:rsidR="00373D62">
        <w:rPr>
          <w:rFonts w:ascii="Times New Roman" w:hAnsi="Times New Roman" w:cs="Times New Roman"/>
          <w:sz w:val="28"/>
          <w:szCs w:val="28"/>
        </w:rPr>
        <w:br/>
      </w:r>
      <w:r w:rsidRPr="00E57CDC">
        <w:rPr>
          <w:rFonts w:ascii="Times New Roman" w:hAnsi="Times New Roman" w:cs="Times New Roman"/>
          <w:sz w:val="28"/>
          <w:szCs w:val="28"/>
          <w:shd w:val="clear" w:color="auto" w:fill="FFFFFF"/>
        </w:rPr>
        <w:t>(САЗ 18-24); </w:t>
      </w:r>
      <w:hyperlink r:id="rId85" w:tooltip="(ВСТУПИЛ В СИЛУ 14.06.2018) О внесении изменения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12 июня 2018 года № 165-ЗИ-VI</w:t>
        </w:r>
      </w:hyperlink>
      <w:r w:rsidRPr="00E57CDC">
        <w:rPr>
          <w:rFonts w:ascii="Times New Roman" w:hAnsi="Times New Roman" w:cs="Times New Roman"/>
          <w:sz w:val="28"/>
          <w:szCs w:val="28"/>
          <w:shd w:val="clear" w:color="auto" w:fill="FFFFFF"/>
        </w:rPr>
        <w:t> (САЗ 18-24); </w:t>
      </w:r>
      <w:hyperlink r:id="rId86" w:tooltip="(ВСТУПИЛ В СИЛУ 13.07.2018) О внесении изменений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 xml:space="preserve">от 27 июня </w:t>
        </w:r>
        <w:r w:rsidR="00373D62">
          <w:rPr>
            <w:rStyle w:val="a4"/>
            <w:rFonts w:ascii="Times New Roman" w:hAnsi="Times New Roman" w:cs="Times New Roman"/>
            <w:color w:val="auto"/>
            <w:sz w:val="28"/>
            <w:szCs w:val="28"/>
            <w:u w:val="none"/>
            <w:bdr w:val="none" w:sz="0" w:space="0" w:color="auto" w:frame="1"/>
            <w:shd w:val="clear" w:color="auto" w:fill="FFFFFF"/>
          </w:rPr>
          <w:br/>
        </w:r>
        <w:r w:rsidRPr="00E57CDC">
          <w:rPr>
            <w:rStyle w:val="a4"/>
            <w:rFonts w:ascii="Times New Roman" w:hAnsi="Times New Roman" w:cs="Times New Roman"/>
            <w:color w:val="auto"/>
            <w:sz w:val="28"/>
            <w:szCs w:val="28"/>
            <w:u w:val="none"/>
            <w:bdr w:val="none" w:sz="0" w:space="0" w:color="auto" w:frame="1"/>
            <w:shd w:val="clear" w:color="auto" w:fill="FFFFFF"/>
          </w:rPr>
          <w:t>2018 года № 184-ЗИ-VI</w:t>
        </w:r>
      </w:hyperlink>
      <w:r w:rsidRPr="00E57CDC">
        <w:rPr>
          <w:rFonts w:ascii="Times New Roman" w:hAnsi="Times New Roman" w:cs="Times New Roman"/>
          <w:sz w:val="28"/>
          <w:szCs w:val="28"/>
          <w:shd w:val="clear" w:color="auto" w:fill="FFFFFF"/>
        </w:rPr>
        <w:t> (САЗ 18-26); </w:t>
      </w:r>
      <w:hyperlink r:id="rId87" w:tooltip="(ВСТУПИЛ В СИЛУ 10.08.2018) О внесении изменения и дополнений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26 июля 2018 года № 250-ЗИД-VI</w:t>
        </w:r>
      </w:hyperlink>
      <w:r w:rsidR="00373D62">
        <w:rPr>
          <w:rFonts w:ascii="Times New Roman" w:hAnsi="Times New Roman" w:cs="Times New Roman"/>
          <w:sz w:val="28"/>
          <w:szCs w:val="28"/>
          <w:shd w:val="clear" w:color="auto" w:fill="FFFFFF"/>
        </w:rPr>
        <w:t xml:space="preserve"> </w:t>
      </w:r>
      <w:r w:rsidR="00373D62">
        <w:rPr>
          <w:rFonts w:ascii="Times New Roman" w:hAnsi="Times New Roman" w:cs="Times New Roman"/>
          <w:sz w:val="28"/>
          <w:szCs w:val="28"/>
          <w:shd w:val="clear" w:color="auto" w:fill="FFFFFF"/>
        </w:rPr>
        <w:br/>
      </w:r>
      <w:r w:rsidRPr="00E57CDC">
        <w:rPr>
          <w:rFonts w:ascii="Times New Roman" w:hAnsi="Times New Roman" w:cs="Times New Roman"/>
          <w:sz w:val="28"/>
          <w:szCs w:val="28"/>
          <w:shd w:val="clear" w:color="auto" w:fill="FFFFFF"/>
        </w:rPr>
        <w:t>(САЗ 18-30); </w:t>
      </w:r>
      <w:hyperlink r:id="rId88" w:tooltip="(ВСТУПИЛ В СИЛУ 05.11.2018) О внесении дополнения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22 октября 2018 года № 287-ЗД-VI</w:t>
        </w:r>
      </w:hyperlink>
      <w:r w:rsidRPr="00E57CDC">
        <w:rPr>
          <w:rFonts w:ascii="Times New Roman" w:hAnsi="Times New Roman" w:cs="Times New Roman"/>
          <w:sz w:val="28"/>
          <w:szCs w:val="28"/>
          <w:shd w:val="clear" w:color="auto" w:fill="FFFFFF"/>
        </w:rPr>
        <w:t> (САЗ 18-43); </w:t>
      </w:r>
      <w:hyperlink r:id="rId89" w:tooltip="(ВСТУПИЛ В СИЛУ 08.12.2018) О внесении изменений в некоторые законодательные акты Приднестровской Молдавской Республики" w:history="1">
        <w:r w:rsidRPr="00E57CDC">
          <w:rPr>
            <w:rStyle w:val="a4"/>
            <w:rFonts w:ascii="Times New Roman" w:hAnsi="Times New Roman" w:cs="Times New Roman"/>
            <w:color w:val="auto"/>
            <w:sz w:val="28"/>
            <w:szCs w:val="28"/>
            <w:u w:val="none"/>
            <w:bdr w:val="none" w:sz="0" w:space="0" w:color="auto" w:frame="1"/>
            <w:shd w:val="clear" w:color="auto" w:fill="FFFFFF"/>
          </w:rPr>
          <w:t>от 7 декабря 2018 года № 324-ЗИ-VI</w:t>
        </w:r>
      </w:hyperlink>
      <w:r w:rsidRPr="00E57CDC">
        <w:rPr>
          <w:rFonts w:ascii="Times New Roman" w:hAnsi="Times New Roman" w:cs="Times New Roman"/>
          <w:sz w:val="28"/>
          <w:szCs w:val="28"/>
          <w:shd w:val="clear" w:color="auto" w:fill="FFFFFF"/>
        </w:rPr>
        <w:t> (САЗ 18-49); </w:t>
      </w:r>
      <w:hyperlink r:id="rId90" w:tooltip="(ВСТУПИЛ В СИЛУ 22.12.2018) О внесении дополнений в Кодекс Приднестровской Молдавской Республики об административных правонарушениях в связи с принятием Закона Приднестровской Молдавской Республики " w:history="1">
        <w:r w:rsidRPr="00E57CDC">
          <w:rPr>
            <w:rStyle w:val="a4"/>
            <w:rFonts w:ascii="Times New Roman" w:hAnsi="Times New Roman" w:cs="Times New Roman"/>
            <w:color w:val="auto"/>
            <w:sz w:val="28"/>
            <w:szCs w:val="28"/>
            <w:u w:val="none"/>
            <w:bdr w:val="none" w:sz="0" w:space="0" w:color="auto" w:frame="1"/>
            <w:shd w:val="clear" w:color="auto" w:fill="FFFFFF"/>
          </w:rPr>
          <w:t>от 7 декабря 2018 года № 332-ЗД-VI</w:t>
        </w:r>
      </w:hyperlink>
      <w:r w:rsidR="00373D62">
        <w:rPr>
          <w:rFonts w:ascii="Times New Roman" w:hAnsi="Times New Roman" w:cs="Times New Roman"/>
          <w:sz w:val="28"/>
          <w:szCs w:val="28"/>
          <w:shd w:val="clear" w:color="auto" w:fill="FFFFFF"/>
        </w:rPr>
        <w:t xml:space="preserve"> </w:t>
      </w:r>
      <w:r w:rsidR="00373D62">
        <w:rPr>
          <w:rFonts w:ascii="Times New Roman" w:hAnsi="Times New Roman" w:cs="Times New Roman"/>
          <w:sz w:val="28"/>
          <w:szCs w:val="28"/>
          <w:shd w:val="clear" w:color="auto" w:fill="FFFFFF"/>
        </w:rPr>
        <w:br/>
      </w:r>
      <w:r w:rsidRPr="00E57CDC">
        <w:rPr>
          <w:rFonts w:ascii="Times New Roman" w:hAnsi="Times New Roman" w:cs="Times New Roman"/>
          <w:sz w:val="28"/>
          <w:szCs w:val="28"/>
          <w:shd w:val="clear" w:color="auto" w:fill="FFFFFF"/>
        </w:rPr>
        <w:t>(САЗ 18-49); </w:t>
      </w:r>
      <w:hyperlink r:id="rId91" w:tooltip="(ВСТУПИЛ В СИЛУ 19.12.2018) О внесении изменения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18 декабря 2018 года № 337-ЗИ-VI</w:t>
        </w:r>
      </w:hyperlink>
      <w:r w:rsidRPr="00E57CDC">
        <w:rPr>
          <w:rFonts w:ascii="Times New Roman" w:hAnsi="Times New Roman" w:cs="Times New Roman"/>
          <w:sz w:val="28"/>
          <w:szCs w:val="28"/>
          <w:shd w:val="clear" w:color="auto" w:fill="FFFFFF"/>
        </w:rPr>
        <w:t> (САЗ 18-51); </w:t>
      </w:r>
      <w:hyperlink r:id="rId92" w:tooltip="(ВСТУПИЛ В СИЛУ 12.01.2019) О внесении изменения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10 января 2019 года № 2-ЗИ-VI</w:t>
        </w:r>
      </w:hyperlink>
      <w:r w:rsidRPr="00E57CDC">
        <w:rPr>
          <w:rFonts w:ascii="Times New Roman" w:hAnsi="Times New Roman" w:cs="Times New Roman"/>
          <w:sz w:val="28"/>
          <w:szCs w:val="28"/>
          <w:shd w:val="clear" w:color="auto" w:fill="FFFFFF"/>
        </w:rPr>
        <w:t> (САЗ 19-1); </w:t>
      </w:r>
      <w:hyperlink r:id="rId93" w:tooltip="(ВСТУПИЛ В СИЛУ 26.01.2019) О внесении изменений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10 января 2019 года № 3-ЗИ-VI</w:t>
        </w:r>
      </w:hyperlink>
      <w:r w:rsidR="00373D62">
        <w:rPr>
          <w:rFonts w:ascii="Times New Roman" w:hAnsi="Times New Roman" w:cs="Times New Roman"/>
          <w:sz w:val="28"/>
          <w:szCs w:val="28"/>
          <w:shd w:val="clear" w:color="auto" w:fill="FFFFFF"/>
        </w:rPr>
        <w:t xml:space="preserve"> </w:t>
      </w:r>
      <w:r w:rsidR="00373D62">
        <w:rPr>
          <w:rFonts w:ascii="Times New Roman" w:hAnsi="Times New Roman" w:cs="Times New Roman"/>
          <w:sz w:val="28"/>
          <w:szCs w:val="28"/>
          <w:shd w:val="clear" w:color="auto" w:fill="FFFFFF"/>
        </w:rPr>
        <w:br/>
      </w:r>
      <w:r w:rsidRPr="00E57CDC">
        <w:rPr>
          <w:rFonts w:ascii="Times New Roman" w:hAnsi="Times New Roman" w:cs="Times New Roman"/>
          <w:sz w:val="28"/>
          <w:szCs w:val="28"/>
          <w:shd w:val="clear" w:color="auto" w:fill="FFFFFF"/>
        </w:rPr>
        <w:t>(САЗ 19-1); </w:t>
      </w:r>
      <w:hyperlink r:id="rId94" w:tooltip="(ВСТУПИЛ В СИЛУ 12.01.2019) О внесении изменения и дополнения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10 января 2019 года № 4-ЗИД-VI</w:t>
        </w:r>
      </w:hyperlink>
      <w:r w:rsidRPr="00E57CDC">
        <w:rPr>
          <w:rFonts w:ascii="Times New Roman" w:hAnsi="Times New Roman" w:cs="Times New Roman"/>
          <w:sz w:val="28"/>
          <w:szCs w:val="28"/>
          <w:shd w:val="clear" w:color="auto" w:fill="FFFFFF"/>
        </w:rPr>
        <w:t> (САЗ 19-1); </w:t>
      </w:r>
      <w:hyperlink r:id="rId95" w:tooltip="(ВСТУПИЛ В СИЛУ 22.04.2019) О внесении изменения и дополнений в некоторые законы Приднестровской Молдавской Республики" w:history="1">
        <w:r w:rsidRPr="00E57CDC">
          <w:rPr>
            <w:rStyle w:val="a4"/>
            <w:rFonts w:ascii="Times New Roman" w:hAnsi="Times New Roman" w:cs="Times New Roman"/>
            <w:color w:val="auto"/>
            <w:sz w:val="28"/>
            <w:szCs w:val="28"/>
            <w:u w:val="none"/>
            <w:bdr w:val="none" w:sz="0" w:space="0" w:color="auto" w:frame="1"/>
            <w:shd w:val="clear" w:color="auto" w:fill="FFFFFF"/>
          </w:rPr>
          <w:t xml:space="preserve">от 5 апреля </w:t>
        </w:r>
        <w:r w:rsidR="00373D62">
          <w:rPr>
            <w:rStyle w:val="a4"/>
            <w:rFonts w:ascii="Times New Roman" w:hAnsi="Times New Roman" w:cs="Times New Roman"/>
            <w:color w:val="auto"/>
            <w:sz w:val="28"/>
            <w:szCs w:val="28"/>
            <w:u w:val="none"/>
            <w:bdr w:val="none" w:sz="0" w:space="0" w:color="auto" w:frame="1"/>
            <w:shd w:val="clear" w:color="auto" w:fill="FFFFFF"/>
          </w:rPr>
          <w:br/>
        </w:r>
        <w:r w:rsidRPr="00E57CDC">
          <w:rPr>
            <w:rStyle w:val="a4"/>
            <w:rFonts w:ascii="Times New Roman" w:hAnsi="Times New Roman" w:cs="Times New Roman"/>
            <w:color w:val="auto"/>
            <w:sz w:val="28"/>
            <w:szCs w:val="28"/>
            <w:u w:val="none"/>
            <w:bdr w:val="none" w:sz="0" w:space="0" w:color="auto" w:frame="1"/>
            <w:shd w:val="clear" w:color="auto" w:fill="FFFFFF"/>
          </w:rPr>
          <w:t>2019 года № 43-ЗИД-VI</w:t>
        </w:r>
      </w:hyperlink>
      <w:r w:rsidRPr="00E57CDC">
        <w:rPr>
          <w:rFonts w:ascii="Times New Roman" w:hAnsi="Times New Roman" w:cs="Times New Roman"/>
          <w:sz w:val="28"/>
          <w:szCs w:val="28"/>
          <w:shd w:val="clear" w:color="auto" w:fill="FFFFFF"/>
        </w:rPr>
        <w:t> (САЗ 19-13);</w:t>
      </w:r>
      <w:r w:rsidRPr="00E57CDC">
        <w:rPr>
          <w:rStyle w:val="a3"/>
          <w:rFonts w:ascii="Times New Roman" w:hAnsi="Times New Roman" w:cs="Times New Roman"/>
          <w:b w:val="0"/>
          <w:sz w:val="28"/>
          <w:szCs w:val="28"/>
          <w:shd w:val="clear" w:color="auto" w:fill="FFFFFF"/>
        </w:rPr>
        <w:t> </w:t>
      </w:r>
      <w:hyperlink r:id="rId96" w:tooltip="(ВСТУПИЛ В СИЛУ 09.04.2019) О внесении изменений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5 апреля 2019 года № 52-ЗИ-VI</w:t>
        </w:r>
      </w:hyperlink>
      <w:r w:rsidR="00373D62">
        <w:rPr>
          <w:rFonts w:ascii="Times New Roman" w:hAnsi="Times New Roman" w:cs="Times New Roman"/>
          <w:sz w:val="28"/>
          <w:szCs w:val="28"/>
          <w:shd w:val="clear" w:color="auto" w:fill="FFFFFF"/>
        </w:rPr>
        <w:t xml:space="preserve"> </w:t>
      </w:r>
      <w:r w:rsidR="00373D62">
        <w:rPr>
          <w:rFonts w:ascii="Times New Roman" w:hAnsi="Times New Roman" w:cs="Times New Roman"/>
          <w:sz w:val="28"/>
          <w:szCs w:val="28"/>
          <w:shd w:val="clear" w:color="auto" w:fill="FFFFFF"/>
        </w:rPr>
        <w:br/>
      </w:r>
      <w:r w:rsidRPr="00E57CDC">
        <w:rPr>
          <w:rFonts w:ascii="Times New Roman" w:hAnsi="Times New Roman" w:cs="Times New Roman"/>
          <w:sz w:val="28"/>
          <w:szCs w:val="28"/>
          <w:shd w:val="clear" w:color="auto" w:fill="FFFFFF"/>
        </w:rPr>
        <w:t>(САЗ 19-13); </w:t>
      </w:r>
      <w:hyperlink r:id="rId97" w:tooltip="(ВСТУПИЛ В СИЛУ 09.06.2019) О внесении изменения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8 апреля 2019 года № 57-ЗИ-VI</w:t>
        </w:r>
      </w:hyperlink>
      <w:r w:rsidRPr="00E57CDC">
        <w:rPr>
          <w:rFonts w:ascii="Times New Roman" w:hAnsi="Times New Roman" w:cs="Times New Roman"/>
          <w:sz w:val="28"/>
          <w:szCs w:val="28"/>
          <w:shd w:val="clear" w:color="auto" w:fill="FFFFFF"/>
        </w:rPr>
        <w:t> (САЗ 19-14); </w:t>
      </w:r>
      <w:hyperlink r:id="rId98" w:tooltip="(ВСТУПИЛ В СИЛУ 11.04.2019) О внесении изменений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 xml:space="preserve">от 10 апреля </w:t>
        </w:r>
        <w:r w:rsidR="00373D62">
          <w:rPr>
            <w:rStyle w:val="a4"/>
            <w:rFonts w:ascii="Times New Roman" w:hAnsi="Times New Roman" w:cs="Times New Roman"/>
            <w:color w:val="auto"/>
            <w:sz w:val="28"/>
            <w:szCs w:val="28"/>
            <w:u w:val="none"/>
            <w:bdr w:val="none" w:sz="0" w:space="0" w:color="auto" w:frame="1"/>
            <w:shd w:val="clear" w:color="auto" w:fill="FFFFFF"/>
          </w:rPr>
          <w:br/>
        </w:r>
        <w:r w:rsidRPr="00E57CDC">
          <w:rPr>
            <w:rStyle w:val="a4"/>
            <w:rFonts w:ascii="Times New Roman" w:hAnsi="Times New Roman" w:cs="Times New Roman"/>
            <w:color w:val="auto"/>
            <w:sz w:val="28"/>
            <w:szCs w:val="28"/>
            <w:u w:val="none"/>
            <w:bdr w:val="none" w:sz="0" w:space="0" w:color="auto" w:frame="1"/>
            <w:shd w:val="clear" w:color="auto" w:fill="FFFFFF"/>
          </w:rPr>
          <w:t>2019 года № 61-ЗИ-VI</w:t>
        </w:r>
      </w:hyperlink>
      <w:r w:rsidRPr="00E57CDC">
        <w:rPr>
          <w:rFonts w:ascii="Times New Roman" w:hAnsi="Times New Roman" w:cs="Times New Roman"/>
          <w:sz w:val="28"/>
          <w:szCs w:val="28"/>
          <w:shd w:val="clear" w:color="auto" w:fill="FFFFFF"/>
        </w:rPr>
        <w:t> (САЗ 19-14); </w:t>
      </w:r>
      <w:hyperlink r:id="rId99" w:tooltip="(ВСТУПИЛ В СИЛУ 03.06.2019) О внесении дополнений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20 мая 2019 года № 79-ЗД-VI</w:t>
        </w:r>
      </w:hyperlink>
      <w:r w:rsidR="00373D62">
        <w:rPr>
          <w:rFonts w:ascii="Times New Roman" w:hAnsi="Times New Roman" w:cs="Times New Roman"/>
          <w:sz w:val="28"/>
          <w:szCs w:val="28"/>
          <w:shd w:val="clear" w:color="auto" w:fill="FFFFFF"/>
        </w:rPr>
        <w:t xml:space="preserve"> </w:t>
      </w:r>
      <w:r w:rsidR="00373D62">
        <w:rPr>
          <w:rFonts w:ascii="Times New Roman" w:hAnsi="Times New Roman" w:cs="Times New Roman"/>
          <w:sz w:val="28"/>
          <w:szCs w:val="28"/>
          <w:shd w:val="clear" w:color="auto" w:fill="FFFFFF"/>
        </w:rPr>
        <w:br/>
      </w:r>
      <w:r w:rsidRPr="00E57CDC">
        <w:rPr>
          <w:rFonts w:ascii="Times New Roman" w:hAnsi="Times New Roman" w:cs="Times New Roman"/>
          <w:sz w:val="28"/>
          <w:szCs w:val="28"/>
          <w:shd w:val="clear" w:color="auto" w:fill="FFFFFF"/>
        </w:rPr>
        <w:t>(САЗ 19-19); </w:t>
      </w:r>
      <w:hyperlink r:id="rId100" w:tooltip="(ВСТУПИЛ В СИЛУ 22.05.2019) О внесении изменений и дополнения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20 мая 2019 года № 86-ЗИД-VI</w:t>
        </w:r>
      </w:hyperlink>
      <w:r w:rsidRPr="00E57CDC">
        <w:rPr>
          <w:rFonts w:ascii="Times New Roman" w:hAnsi="Times New Roman" w:cs="Times New Roman"/>
          <w:sz w:val="28"/>
          <w:szCs w:val="28"/>
          <w:shd w:val="clear" w:color="auto" w:fill="FFFFFF"/>
        </w:rPr>
        <w:t> (САЗ 19-19); </w:t>
      </w:r>
      <w:hyperlink r:id="rId101" w:tooltip="(ВСТУПИЛ В СИЛУ 03.06.2019) О внесении изменений и дополнений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20 мая 2019 года № 87-ЗИД-VI</w:t>
        </w:r>
      </w:hyperlink>
      <w:r w:rsidRPr="00E57CDC">
        <w:rPr>
          <w:rFonts w:ascii="Times New Roman" w:hAnsi="Times New Roman" w:cs="Times New Roman"/>
          <w:sz w:val="28"/>
          <w:szCs w:val="28"/>
          <w:shd w:val="clear" w:color="auto" w:fill="FFFFFF"/>
        </w:rPr>
        <w:t> (САЗ 19-19); </w:t>
      </w:r>
      <w:hyperlink r:id="rId102" w:tooltip="(ВСТУПИЛ В СИЛУ 02.08.2019) О внесении изменений и дополнения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31 июля 2019 года № 159-ЗИД-VI</w:t>
        </w:r>
      </w:hyperlink>
      <w:r w:rsidRPr="00E57CDC">
        <w:rPr>
          <w:rFonts w:ascii="Times New Roman" w:hAnsi="Times New Roman" w:cs="Times New Roman"/>
          <w:sz w:val="28"/>
          <w:szCs w:val="28"/>
          <w:shd w:val="clear" w:color="auto" w:fill="FFFFFF"/>
        </w:rPr>
        <w:t> (САЗ 19-29);</w:t>
      </w:r>
      <w:r w:rsidR="00373D62">
        <w:rPr>
          <w:rFonts w:ascii="Times New Roman" w:hAnsi="Times New Roman" w:cs="Times New Roman"/>
          <w:sz w:val="28"/>
          <w:szCs w:val="28"/>
          <w:shd w:val="clear" w:color="auto" w:fill="FFFFFF"/>
        </w:rPr>
        <w:t xml:space="preserve"> </w:t>
      </w:r>
      <w:r w:rsidR="00373D62">
        <w:rPr>
          <w:rFonts w:ascii="Times New Roman" w:hAnsi="Times New Roman" w:cs="Times New Roman"/>
          <w:sz w:val="28"/>
          <w:szCs w:val="28"/>
          <w:shd w:val="clear" w:color="auto" w:fill="FFFFFF"/>
        </w:rPr>
        <w:br/>
      </w:r>
      <w:hyperlink r:id="rId103" w:tooltip="(ВСТУПИЛ В СИЛУ 07.10.2019) О внесении изменений и дополнения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23 сентября 2019 года № 176-ЗИД-VI</w:t>
        </w:r>
      </w:hyperlink>
      <w:r w:rsidRPr="00E57CDC">
        <w:rPr>
          <w:rFonts w:ascii="Times New Roman" w:hAnsi="Times New Roman" w:cs="Times New Roman"/>
          <w:sz w:val="28"/>
          <w:szCs w:val="28"/>
          <w:shd w:val="clear" w:color="auto" w:fill="FFFFFF"/>
        </w:rPr>
        <w:t> (САЗ 19-37); </w:t>
      </w:r>
      <w:hyperlink r:id="rId104" w:tooltip="(ВСТУПИЛ В СИЛУ 22.10.2019) О внесении изменений и дополнений в некоторые законодательные акты Приднестровской Молдавской Республики" w:history="1">
        <w:r w:rsidRPr="00E57CDC">
          <w:rPr>
            <w:rStyle w:val="a4"/>
            <w:rFonts w:ascii="Times New Roman" w:hAnsi="Times New Roman" w:cs="Times New Roman"/>
            <w:color w:val="auto"/>
            <w:sz w:val="28"/>
            <w:szCs w:val="28"/>
            <w:u w:val="none"/>
            <w:bdr w:val="none" w:sz="0" w:space="0" w:color="auto" w:frame="1"/>
            <w:shd w:val="clear" w:color="auto" w:fill="FFFFFF"/>
          </w:rPr>
          <w:t>от 21 октября 2019 года № 182-ЗИД-VI</w:t>
        </w:r>
      </w:hyperlink>
      <w:r w:rsidRPr="00E57CDC">
        <w:rPr>
          <w:rFonts w:ascii="Times New Roman" w:hAnsi="Times New Roman" w:cs="Times New Roman"/>
          <w:sz w:val="28"/>
          <w:szCs w:val="28"/>
          <w:shd w:val="clear" w:color="auto" w:fill="FFFFFF"/>
        </w:rPr>
        <w:t> (САЗ 19-41); </w:t>
      </w:r>
      <w:hyperlink r:id="rId105" w:tooltip="(ВСТУПИЛ В СИЛУ 14.11.2019) О внесении изменения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31 октября 2019 года № 193-ЗИ-VI</w:t>
        </w:r>
      </w:hyperlink>
      <w:r w:rsidR="00373D62">
        <w:rPr>
          <w:rFonts w:ascii="Times New Roman" w:hAnsi="Times New Roman" w:cs="Times New Roman"/>
          <w:sz w:val="28"/>
          <w:szCs w:val="28"/>
          <w:shd w:val="clear" w:color="auto" w:fill="FFFFFF"/>
        </w:rPr>
        <w:t xml:space="preserve"> </w:t>
      </w:r>
      <w:r w:rsidR="00373D62">
        <w:rPr>
          <w:rFonts w:ascii="Times New Roman" w:hAnsi="Times New Roman" w:cs="Times New Roman"/>
          <w:sz w:val="28"/>
          <w:szCs w:val="28"/>
          <w:shd w:val="clear" w:color="auto" w:fill="FFFFFF"/>
        </w:rPr>
        <w:br/>
      </w:r>
      <w:r w:rsidRPr="00E57CDC">
        <w:rPr>
          <w:rFonts w:ascii="Times New Roman" w:hAnsi="Times New Roman" w:cs="Times New Roman"/>
          <w:sz w:val="28"/>
          <w:szCs w:val="28"/>
          <w:shd w:val="clear" w:color="auto" w:fill="FFFFFF"/>
        </w:rPr>
        <w:t>(САЗ 19-42); </w:t>
      </w:r>
      <w:hyperlink r:id="rId106" w:tooltip="(ВСТУПИЛ В СИЛУ 14.11.2019) О внесении дополнений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31 октября 2019 года № 195-ЗД-VI</w:t>
        </w:r>
      </w:hyperlink>
      <w:r w:rsidRPr="00E57CDC">
        <w:rPr>
          <w:rFonts w:ascii="Times New Roman" w:hAnsi="Times New Roman" w:cs="Times New Roman"/>
          <w:sz w:val="28"/>
          <w:szCs w:val="28"/>
          <w:shd w:val="clear" w:color="auto" w:fill="FFFFFF"/>
        </w:rPr>
        <w:t> (САЗ 19-42); </w:t>
      </w:r>
      <w:hyperlink r:id="rId107" w:tooltip="(ВСТУПИЛ В СИЛУ 17.12.2019) О внесении изменений и дополнений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16 декабря 2019 года № 235-ЗИД-VI</w:t>
        </w:r>
      </w:hyperlink>
      <w:r w:rsidR="00373D62">
        <w:rPr>
          <w:rFonts w:ascii="Times New Roman" w:hAnsi="Times New Roman" w:cs="Times New Roman"/>
          <w:sz w:val="28"/>
          <w:szCs w:val="28"/>
          <w:shd w:val="clear" w:color="auto" w:fill="FFFFFF"/>
        </w:rPr>
        <w:t xml:space="preserve"> </w:t>
      </w:r>
      <w:r w:rsidRPr="00E57CDC">
        <w:rPr>
          <w:rFonts w:ascii="Times New Roman" w:hAnsi="Times New Roman" w:cs="Times New Roman"/>
          <w:sz w:val="28"/>
          <w:szCs w:val="28"/>
          <w:shd w:val="clear" w:color="auto" w:fill="FFFFFF"/>
        </w:rPr>
        <w:t>(САЗ 19-49);</w:t>
      </w:r>
      <w:r w:rsidR="00373D62">
        <w:rPr>
          <w:rFonts w:ascii="Times New Roman" w:hAnsi="Times New Roman" w:cs="Times New Roman"/>
          <w:sz w:val="28"/>
          <w:szCs w:val="28"/>
          <w:shd w:val="clear" w:color="auto" w:fill="FFFFFF"/>
        </w:rPr>
        <w:t xml:space="preserve"> </w:t>
      </w:r>
      <w:hyperlink r:id="rId108" w:tooltip="(ВСТУПИЛ В СИЛУ 25.12.2019) О внесении изменений и дополнений в некоторые законодательные акты Приднестровской Молдавской Республики" w:history="1">
        <w:r w:rsidRPr="00E57CDC">
          <w:rPr>
            <w:rStyle w:val="a4"/>
            <w:rFonts w:ascii="Times New Roman" w:hAnsi="Times New Roman" w:cs="Times New Roman"/>
            <w:color w:val="auto"/>
            <w:sz w:val="28"/>
            <w:szCs w:val="28"/>
            <w:u w:val="none"/>
            <w:bdr w:val="none" w:sz="0" w:space="0" w:color="auto" w:frame="1"/>
            <w:shd w:val="clear" w:color="auto" w:fill="FFFFFF"/>
          </w:rPr>
          <w:t>от 24 декабря 2019 года № 243-ЗИД-VI</w:t>
        </w:r>
      </w:hyperlink>
      <w:r w:rsidR="00373D62">
        <w:rPr>
          <w:rFonts w:ascii="Times New Roman" w:hAnsi="Times New Roman" w:cs="Times New Roman"/>
          <w:sz w:val="28"/>
          <w:szCs w:val="28"/>
          <w:shd w:val="clear" w:color="auto" w:fill="FFFFFF"/>
        </w:rPr>
        <w:t xml:space="preserve"> </w:t>
      </w:r>
      <w:r w:rsidRPr="00E57CDC">
        <w:rPr>
          <w:rFonts w:ascii="Times New Roman" w:hAnsi="Times New Roman" w:cs="Times New Roman"/>
          <w:sz w:val="28"/>
          <w:szCs w:val="28"/>
          <w:shd w:val="clear" w:color="auto" w:fill="FFFFFF"/>
        </w:rPr>
        <w:t>(САЗ 19-50);</w:t>
      </w:r>
      <w:r w:rsidR="00373D62">
        <w:rPr>
          <w:rFonts w:ascii="Times New Roman" w:hAnsi="Times New Roman" w:cs="Times New Roman"/>
          <w:sz w:val="28"/>
          <w:szCs w:val="28"/>
          <w:shd w:val="clear" w:color="auto" w:fill="FFFFFF"/>
        </w:rPr>
        <w:t xml:space="preserve"> </w:t>
      </w:r>
      <w:hyperlink r:id="rId109" w:tooltip="(ВСТУПИЛ В СИЛУ 28.12.2019) О внесении изменения и дополнения в Кодекс Приднестровской Молдавской Республики об административных правонарушениях" w:history="1">
        <w:r w:rsidRPr="00E57CDC">
          <w:rPr>
            <w:rStyle w:val="a4"/>
            <w:rFonts w:ascii="Times New Roman" w:hAnsi="Times New Roman" w:cs="Times New Roman"/>
            <w:color w:val="auto"/>
            <w:sz w:val="28"/>
            <w:szCs w:val="28"/>
            <w:u w:val="none"/>
            <w:bdr w:val="none" w:sz="0" w:space="0" w:color="auto" w:frame="1"/>
            <w:shd w:val="clear" w:color="auto" w:fill="FFFFFF"/>
          </w:rPr>
          <w:t>от 27 декабря 2019 года № 254-ЗИД-VI</w:t>
        </w:r>
      </w:hyperlink>
      <w:r w:rsidR="00373D62">
        <w:rPr>
          <w:rFonts w:ascii="Times New Roman" w:hAnsi="Times New Roman" w:cs="Times New Roman"/>
          <w:sz w:val="28"/>
          <w:szCs w:val="28"/>
          <w:shd w:val="clear" w:color="auto" w:fill="FFFFFF"/>
        </w:rPr>
        <w:t xml:space="preserve"> </w:t>
      </w:r>
      <w:r w:rsidRPr="00E57CDC">
        <w:rPr>
          <w:rFonts w:ascii="Times New Roman" w:hAnsi="Times New Roman" w:cs="Times New Roman"/>
          <w:sz w:val="28"/>
          <w:szCs w:val="28"/>
          <w:shd w:val="clear" w:color="auto" w:fill="FFFFFF"/>
        </w:rPr>
        <w:t>(САЗ 19-50); </w:t>
      </w:r>
      <w:hyperlink r:id="rId110" w:tooltip="(ВСТУПИЛ В СИЛУ 21.02.2020) О внесении изменений и дополнений в некоторые законодательные акты Приднестровской Молдавской Республики" w:history="1">
        <w:r w:rsidRPr="00E57CDC">
          <w:rPr>
            <w:rStyle w:val="a4"/>
            <w:rFonts w:ascii="Times New Roman" w:hAnsi="Times New Roman" w:cs="Times New Roman"/>
            <w:color w:val="auto"/>
            <w:sz w:val="28"/>
            <w:szCs w:val="28"/>
            <w:u w:val="none"/>
            <w:bdr w:val="none" w:sz="0" w:space="0" w:color="auto" w:frame="1"/>
            <w:shd w:val="clear" w:color="auto" w:fill="FFFFFF"/>
          </w:rPr>
          <w:t xml:space="preserve">от 7 февраля </w:t>
        </w:r>
        <w:r w:rsidRPr="00E57CDC">
          <w:rPr>
            <w:rStyle w:val="a4"/>
            <w:rFonts w:ascii="Times New Roman" w:hAnsi="Times New Roman" w:cs="Times New Roman"/>
            <w:color w:val="auto"/>
            <w:sz w:val="28"/>
            <w:szCs w:val="28"/>
            <w:u w:val="none"/>
            <w:bdr w:val="none" w:sz="0" w:space="0" w:color="auto" w:frame="1"/>
            <w:shd w:val="clear" w:color="auto" w:fill="FFFFFF"/>
          </w:rPr>
          <w:lastRenderedPageBreak/>
          <w:t>2020 года № 21-ЗИД-VI</w:t>
        </w:r>
      </w:hyperlink>
      <w:r w:rsidRPr="00E57CDC">
        <w:rPr>
          <w:rFonts w:ascii="Times New Roman" w:hAnsi="Times New Roman" w:cs="Times New Roman"/>
          <w:sz w:val="28"/>
          <w:szCs w:val="28"/>
          <w:shd w:val="clear" w:color="auto" w:fill="FFFFFF"/>
        </w:rPr>
        <w:t> (САЗ 20-6); от 6 марта 2020 года № 41-ЗД-</w:t>
      </w:r>
      <w:r w:rsidRPr="00E57CDC">
        <w:rPr>
          <w:rFonts w:ascii="Times New Roman" w:hAnsi="Times New Roman" w:cs="Times New Roman"/>
          <w:sz w:val="28"/>
          <w:szCs w:val="28"/>
          <w:shd w:val="clear" w:color="auto" w:fill="FFFFFF"/>
          <w:lang w:val="en-US"/>
        </w:rPr>
        <w:t>VI</w:t>
      </w:r>
      <w:r w:rsidRPr="00E57CDC">
        <w:rPr>
          <w:rFonts w:ascii="Times New Roman" w:hAnsi="Times New Roman" w:cs="Times New Roman"/>
          <w:sz w:val="28"/>
          <w:szCs w:val="28"/>
          <w:shd w:val="clear" w:color="auto" w:fill="FFFFFF"/>
        </w:rPr>
        <w:t xml:space="preserve"> </w:t>
      </w:r>
      <w:r w:rsidR="00373D62">
        <w:rPr>
          <w:rFonts w:ascii="Times New Roman" w:hAnsi="Times New Roman" w:cs="Times New Roman"/>
          <w:sz w:val="28"/>
          <w:szCs w:val="28"/>
          <w:shd w:val="clear" w:color="auto" w:fill="FFFFFF"/>
        </w:rPr>
        <w:br/>
      </w:r>
      <w:r w:rsidRPr="00E57CDC">
        <w:rPr>
          <w:rFonts w:ascii="Times New Roman" w:hAnsi="Times New Roman" w:cs="Times New Roman"/>
          <w:sz w:val="28"/>
          <w:szCs w:val="28"/>
          <w:shd w:val="clear" w:color="auto" w:fill="FFFFFF"/>
        </w:rPr>
        <w:t>(САЗ 20-10)</w:t>
      </w:r>
      <w:r w:rsidR="00A5730A" w:rsidRPr="00E57CDC">
        <w:rPr>
          <w:rFonts w:ascii="Times New Roman" w:hAnsi="Times New Roman" w:cs="Times New Roman"/>
          <w:sz w:val="28"/>
          <w:szCs w:val="28"/>
          <w:shd w:val="clear" w:color="auto" w:fill="FFFFFF"/>
        </w:rPr>
        <w:t xml:space="preserve">, </w:t>
      </w:r>
      <w:r w:rsidR="00275A1D" w:rsidRPr="00E57CDC">
        <w:rPr>
          <w:rFonts w:ascii="Times New Roman" w:hAnsi="Times New Roman" w:cs="Times New Roman"/>
          <w:sz w:val="28"/>
          <w:szCs w:val="28"/>
          <w:shd w:val="clear" w:color="auto" w:fill="FFFFFF"/>
        </w:rPr>
        <w:t>от 21 марта 2020 года № 54-ЗИД-</w:t>
      </w:r>
      <w:r w:rsidR="00275A1D" w:rsidRPr="00E57CDC">
        <w:rPr>
          <w:rFonts w:ascii="Times New Roman" w:hAnsi="Times New Roman" w:cs="Times New Roman"/>
          <w:sz w:val="28"/>
          <w:szCs w:val="28"/>
          <w:shd w:val="clear" w:color="auto" w:fill="FFFFFF"/>
          <w:lang w:val="en-US"/>
        </w:rPr>
        <w:t>VI</w:t>
      </w:r>
      <w:r w:rsidR="00275A1D" w:rsidRPr="00E57CDC">
        <w:rPr>
          <w:rFonts w:ascii="Times New Roman" w:hAnsi="Times New Roman" w:cs="Times New Roman"/>
          <w:sz w:val="28"/>
          <w:szCs w:val="28"/>
          <w:shd w:val="clear" w:color="auto" w:fill="FFFFFF"/>
        </w:rPr>
        <w:t xml:space="preserve"> (САЗ 20-12),</w:t>
      </w:r>
      <w:r w:rsidR="00CF4699" w:rsidRPr="00E57CDC">
        <w:rPr>
          <w:rFonts w:ascii="Times New Roman" w:hAnsi="Times New Roman" w:cs="Times New Roman"/>
          <w:sz w:val="28"/>
          <w:szCs w:val="28"/>
        </w:rPr>
        <w:t xml:space="preserve"> от </w:t>
      </w:r>
      <w:r w:rsidR="00CF4699" w:rsidRPr="00E57CDC">
        <w:rPr>
          <w:rFonts w:ascii="Times New Roman" w:hAnsi="Times New Roman" w:cs="Times New Roman"/>
          <w:sz w:val="28"/>
          <w:szCs w:val="28"/>
          <w:shd w:val="clear" w:color="auto" w:fill="FFFFFF"/>
        </w:rPr>
        <w:t>21 апреля 2020 года № 65-ЗИД-VI</w:t>
      </w:r>
      <w:r w:rsidR="00275A1D" w:rsidRPr="00E57CDC">
        <w:rPr>
          <w:rFonts w:ascii="Times New Roman" w:hAnsi="Times New Roman" w:cs="Times New Roman"/>
          <w:sz w:val="28"/>
          <w:szCs w:val="28"/>
          <w:shd w:val="clear" w:color="auto" w:fill="FFFFFF"/>
        </w:rPr>
        <w:t xml:space="preserve"> </w:t>
      </w:r>
      <w:r w:rsidR="00CF4699" w:rsidRPr="00E57CDC">
        <w:rPr>
          <w:rFonts w:ascii="Times New Roman" w:hAnsi="Times New Roman" w:cs="Times New Roman"/>
          <w:sz w:val="28"/>
          <w:szCs w:val="28"/>
          <w:shd w:val="clear" w:color="auto" w:fill="FFFFFF"/>
        </w:rPr>
        <w:t xml:space="preserve">(САЗ 20-17), </w:t>
      </w:r>
      <w:r w:rsidR="00A5730A" w:rsidRPr="00E57CDC">
        <w:rPr>
          <w:rFonts w:ascii="Times New Roman" w:hAnsi="Times New Roman" w:cs="Times New Roman"/>
          <w:sz w:val="28"/>
          <w:szCs w:val="28"/>
          <w:shd w:val="clear" w:color="auto" w:fill="FFFFFF"/>
        </w:rPr>
        <w:t>следующи</w:t>
      </w:r>
      <w:r w:rsidRPr="00E57CDC">
        <w:rPr>
          <w:rFonts w:ascii="Times New Roman" w:hAnsi="Times New Roman" w:cs="Times New Roman"/>
          <w:sz w:val="28"/>
          <w:szCs w:val="28"/>
          <w:shd w:val="clear" w:color="auto" w:fill="FFFFFF"/>
        </w:rPr>
        <w:t xml:space="preserve">е </w:t>
      </w:r>
      <w:r w:rsidR="00A5730A" w:rsidRPr="00E57CDC">
        <w:rPr>
          <w:rFonts w:ascii="Times New Roman" w:hAnsi="Times New Roman" w:cs="Times New Roman"/>
          <w:sz w:val="28"/>
          <w:szCs w:val="28"/>
          <w:shd w:val="clear" w:color="auto" w:fill="FFFFFF"/>
        </w:rPr>
        <w:t>дополнен</w:t>
      </w:r>
      <w:r w:rsidR="00987647" w:rsidRPr="00E57CDC">
        <w:rPr>
          <w:rFonts w:ascii="Times New Roman" w:hAnsi="Times New Roman" w:cs="Times New Roman"/>
          <w:sz w:val="28"/>
          <w:szCs w:val="28"/>
          <w:shd w:val="clear" w:color="auto" w:fill="FFFFFF"/>
        </w:rPr>
        <w:t>ия</w:t>
      </w:r>
      <w:r w:rsidR="00553860" w:rsidRPr="00E57CDC">
        <w:rPr>
          <w:rFonts w:ascii="Times New Roman" w:hAnsi="Times New Roman" w:cs="Times New Roman"/>
          <w:sz w:val="28"/>
          <w:szCs w:val="28"/>
          <w:shd w:val="clear" w:color="auto" w:fill="FFFFFF"/>
        </w:rPr>
        <w:t>:</w:t>
      </w:r>
    </w:p>
    <w:p w:rsidR="00553860" w:rsidRPr="00E57CDC" w:rsidRDefault="00553860" w:rsidP="00E57CDC">
      <w:pPr>
        <w:spacing w:after="0" w:line="240" w:lineRule="auto"/>
        <w:rPr>
          <w:rFonts w:ascii="Times New Roman" w:hAnsi="Times New Roman" w:cs="Times New Roman"/>
          <w:sz w:val="28"/>
          <w:szCs w:val="28"/>
        </w:rPr>
      </w:pPr>
    </w:p>
    <w:p w:rsidR="00EF7058" w:rsidRPr="00E57CDC" w:rsidRDefault="00275A1D" w:rsidP="00E165F7">
      <w:pPr>
        <w:spacing w:after="0" w:line="240" w:lineRule="auto"/>
        <w:ind w:firstLine="709"/>
        <w:rPr>
          <w:rFonts w:ascii="Times New Roman" w:hAnsi="Times New Roman" w:cs="Times New Roman"/>
          <w:sz w:val="28"/>
          <w:szCs w:val="28"/>
        </w:rPr>
      </w:pPr>
      <w:r w:rsidRPr="00E57CDC">
        <w:rPr>
          <w:rFonts w:ascii="Times New Roman" w:hAnsi="Times New Roman" w:cs="Times New Roman"/>
          <w:sz w:val="28"/>
          <w:szCs w:val="28"/>
        </w:rPr>
        <w:t xml:space="preserve">1. </w:t>
      </w:r>
      <w:r w:rsidR="00D444DA" w:rsidRPr="00E57CDC">
        <w:rPr>
          <w:rFonts w:ascii="Times New Roman" w:hAnsi="Times New Roman" w:cs="Times New Roman"/>
          <w:sz w:val="28"/>
          <w:szCs w:val="28"/>
        </w:rPr>
        <w:t>Главу 12 дополнить статьей 12.40 следующего содержания:</w:t>
      </w:r>
    </w:p>
    <w:p w:rsidR="00871456" w:rsidRPr="00E57CDC" w:rsidRDefault="00871456" w:rsidP="00E165F7">
      <w:pPr>
        <w:spacing w:after="0" w:line="240" w:lineRule="auto"/>
        <w:ind w:firstLine="709"/>
        <w:jc w:val="both"/>
        <w:rPr>
          <w:rFonts w:ascii="Times New Roman" w:hAnsi="Times New Roman" w:cs="Times New Roman"/>
          <w:sz w:val="28"/>
          <w:szCs w:val="28"/>
        </w:rPr>
      </w:pPr>
      <w:r w:rsidRPr="00E57CDC">
        <w:rPr>
          <w:rFonts w:ascii="Times New Roman" w:hAnsi="Times New Roman" w:cs="Times New Roman"/>
          <w:sz w:val="28"/>
          <w:szCs w:val="28"/>
        </w:rPr>
        <w:t xml:space="preserve">«Статья </w:t>
      </w:r>
      <w:r w:rsidR="00A5730A" w:rsidRPr="00E57CDC">
        <w:rPr>
          <w:rFonts w:ascii="Times New Roman" w:hAnsi="Times New Roman" w:cs="Times New Roman"/>
          <w:sz w:val="28"/>
          <w:szCs w:val="28"/>
        </w:rPr>
        <w:t>12.40</w:t>
      </w:r>
      <w:r w:rsidRPr="00E57CDC">
        <w:rPr>
          <w:rFonts w:ascii="Times New Roman" w:hAnsi="Times New Roman" w:cs="Times New Roman"/>
          <w:sz w:val="28"/>
          <w:szCs w:val="28"/>
        </w:rPr>
        <w:t xml:space="preserve"> </w:t>
      </w:r>
      <w:r w:rsidR="00A5730A" w:rsidRPr="00E57CDC">
        <w:rPr>
          <w:rFonts w:ascii="Times New Roman" w:hAnsi="Times New Roman" w:cs="Times New Roman"/>
          <w:sz w:val="28"/>
          <w:szCs w:val="28"/>
        </w:rPr>
        <w:t>Опасное вождение</w:t>
      </w:r>
    </w:p>
    <w:p w:rsidR="004E77AF" w:rsidRPr="00E57CDC" w:rsidRDefault="004E77AF" w:rsidP="00E165F7">
      <w:pPr>
        <w:spacing w:after="0" w:line="240" w:lineRule="auto"/>
        <w:ind w:firstLine="709"/>
        <w:jc w:val="both"/>
        <w:rPr>
          <w:rFonts w:ascii="Times New Roman" w:hAnsi="Times New Roman" w:cs="Times New Roman"/>
          <w:sz w:val="28"/>
          <w:szCs w:val="28"/>
        </w:rPr>
      </w:pPr>
    </w:p>
    <w:p w:rsidR="001F6501" w:rsidRPr="00E57CDC" w:rsidRDefault="00E22569" w:rsidP="00E165F7">
      <w:pPr>
        <w:spacing w:after="0" w:line="240" w:lineRule="auto"/>
        <w:ind w:firstLine="709"/>
        <w:jc w:val="both"/>
        <w:rPr>
          <w:rFonts w:ascii="Times New Roman" w:eastAsia="Times New Roman" w:hAnsi="Times New Roman" w:cs="Times New Roman"/>
          <w:sz w:val="28"/>
          <w:szCs w:val="28"/>
          <w:lang w:eastAsia="ru-RU"/>
        </w:rPr>
      </w:pPr>
      <w:r w:rsidRPr="00E57CDC">
        <w:rPr>
          <w:rFonts w:ascii="Times New Roman" w:hAnsi="Times New Roman" w:cs="Times New Roman"/>
          <w:sz w:val="28"/>
          <w:szCs w:val="28"/>
        </w:rPr>
        <w:t>Нарушение водителями Правил дорожного движения</w:t>
      </w:r>
      <w:r w:rsidR="001F6501" w:rsidRPr="00E57CDC">
        <w:rPr>
          <w:rFonts w:ascii="Times New Roman" w:eastAsia="Times New Roman" w:hAnsi="Times New Roman" w:cs="Times New Roman"/>
          <w:sz w:val="28"/>
          <w:szCs w:val="28"/>
          <w:lang w:eastAsia="ru-RU"/>
        </w:rPr>
        <w:t xml:space="preserve">, выражающееся </w:t>
      </w:r>
      <w:r w:rsidR="00373D62">
        <w:rPr>
          <w:rFonts w:ascii="Times New Roman" w:eastAsia="Times New Roman" w:hAnsi="Times New Roman" w:cs="Times New Roman"/>
          <w:sz w:val="28"/>
          <w:szCs w:val="28"/>
          <w:lang w:eastAsia="ru-RU"/>
        </w:rPr>
        <w:br/>
      </w:r>
      <w:r w:rsidR="001F6501" w:rsidRPr="00E57CDC">
        <w:rPr>
          <w:rFonts w:ascii="Times New Roman" w:eastAsia="Times New Roman" w:hAnsi="Times New Roman" w:cs="Times New Roman"/>
          <w:sz w:val="28"/>
          <w:szCs w:val="28"/>
          <w:lang w:eastAsia="ru-RU"/>
        </w:rPr>
        <w:t xml:space="preserve">в неоднократном совершении одного или нескольких следующих друг </w:t>
      </w:r>
      <w:r w:rsidR="00373D62">
        <w:rPr>
          <w:rFonts w:ascii="Times New Roman" w:eastAsia="Times New Roman" w:hAnsi="Times New Roman" w:cs="Times New Roman"/>
          <w:sz w:val="28"/>
          <w:szCs w:val="28"/>
          <w:lang w:eastAsia="ru-RU"/>
        </w:rPr>
        <w:br/>
      </w:r>
      <w:r w:rsidR="001F6501" w:rsidRPr="00E57CDC">
        <w:rPr>
          <w:rFonts w:ascii="Times New Roman" w:eastAsia="Times New Roman" w:hAnsi="Times New Roman" w:cs="Times New Roman"/>
          <w:sz w:val="28"/>
          <w:szCs w:val="28"/>
          <w:lang w:eastAsia="ru-RU"/>
        </w:rPr>
        <w:t xml:space="preserve">за другом действий, заключающихся в невыполнении при перестроении требования уступить дорогу транспортному средству, пользующемуся 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несоблюдении безопасной дистанции до движущегося впереди транспортного средства, несоблюдении бокового интервала, резком торможении, если такое торможение не требуется для предотвращения дорожно-транспортного происшествия, препятствовании обгону, если указанные действия повлекли создание водителем в процессе дорожного движения ситуации, при которой его движение и (или) движение иных участников дорожного движения в том же направлении и с той же скоростью создает </w:t>
      </w:r>
      <w:r w:rsidR="00DB07C2" w:rsidRPr="00E57CDC">
        <w:rPr>
          <w:rFonts w:ascii="Times New Roman" w:eastAsia="Times New Roman" w:hAnsi="Times New Roman" w:cs="Times New Roman"/>
          <w:sz w:val="28"/>
          <w:szCs w:val="28"/>
          <w:lang w:eastAsia="ru-RU"/>
        </w:rPr>
        <w:t>угрозу жизни и здоровью</w:t>
      </w:r>
      <w:r w:rsidR="001F6501" w:rsidRPr="00E57CDC">
        <w:rPr>
          <w:rFonts w:ascii="Times New Roman" w:eastAsia="Times New Roman" w:hAnsi="Times New Roman" w:cs="Times New Roman"/>
          <w:sz w:val="28"/>
          <w:szCs w:val="28"/>
          <w:lang w:eastAsia="ru-RU"/>
        </w:rPr>
        <w:t xml:space="preserve"> людей, повреждения транспортных средств, сооружений, грузов или причине</w:t>
      </w:r>
      <w:r w:rsidR="00687A03">
        <w:rPr>
          <w:rFonts w:ascii="Times New Roman" w:eastAsia="Times New Roman" w:hAnsi="Times New Roman" w:cs="Times New Roman"/>
          <w:sz w:val="28"/>
          <w:szCs w:val="28"/>
          <w:lang w:eastAsia="ru-RU"/>
        </w:rPr>
        <w:t xml:space="preserve">ния иного материального ущерба, – </w:t>
      </w:r>
    </w:p>
    <w:p w:rsidR="006D1DFB" w:rsidRPr="00E57CDC" w:rsidRDefault="006D1DFB" w:rsidP="00E165F7">
      <w:pPr>
        <w:spacing w:after="0" w:line="240" w:lineRule="auto"/>
        <w:ind w:firstLine="709"/>
        <w:jc w:val="both"/>
        <w:rPr>
          <w:rFonts w:ascii="Times New Roman" w:hAnsi="Times New Roman" w:cs="Times New Roman"/>
          <w:sz w:val="28"/>
          <w:szCs w:val="28"/>
        </w:rPr>
      </w:pPr>
    </w:p>
    <w:p w:rsidR="001B7C7B" w:rsidRPr="00E57CDC" w:rsidRDefault="00871456" w:rsidP="00E165F7">
      <w:pPr>
        <w:spacing w:after="0" w:line="240" w:lineRule="auto"/>
        <w:ind w:firstLine="709"/>
        <w:jc w:val="both"/>
        <w:rPr>
          <w:rFonts w:ascii="Times New Roman" w:hAnsi="Times New Roman" w:cs="Times New Roman"/>
          <w:sz w:val="28"/>
          <w:szCs w:val="28"/>
        </w:rPr>
      </w:pPr>
      <w:r w:rsidRPr="00E57CDC">
        <w:rPr>
          <w:rFonts w:ascii="Times New Roman" w:hAnsi="Times New Roman" w:cs="Times New Roman"/>
          <w:sz w:val="28"/>
          <w:szCs w:val="28"/>
        </w:rPr>
        <w:t xml:space="preserve">влечет наложение административного штрафа в размере от </w:t>
      </w:r>
      <w:r w:rsidR="00A5730A" w:rsidRPr="00E57CDC">
        <w:rPr>
          <w:rFonts w:ascii="Times New Roman" w:hAnsi="Times New Roman" w:cs="Times New Roman"/>
          <w:sz w:val="28"/>
          <w:szCs w:val="28"/>
        </w:rPr>
        <w:t>50</w:t>
      </w:r>
      <w:r w:rsidRPr="00E57CDC">
        <w:rPr>
          <w:rFonts w:ascii="Times New Roman" w:hAnsi="Times New Roman" w:cs="Times New Roman"/>
          <w:sz w:val="28"/>
          <w:szCs w:val="28"/>
        </w:rPr>
        <w:t xml:space="preserve"> (пяти</w:t>
      </w:r>
      <w:r w:rsidR="00A5730A" w:rsidRPr="00E57CDC">
        <w:rPr>
          <w:rFonts w:ascii="Times New Roman" w:hAnsi="Times New Roman" w:cs="Times New Roman"/>
          <w:sz w:val="28"/>
          <w:szCs w:val="28"/>
        </w:rPr>
        <w:t>десяти</w:t>
      </w:r>
      <w:r w:rsidRPr="00E57CDC">
        <w:rPr>
          <w:rFonts w:ascii="Times New Roman" w:hAnsi="Times New Roman" w:cs="Times New Roman"/>
          <w:sz w:val="28"/>
          <w:szCs w:val="28"/>
        </w:rPr>
        <w:t xml:space="preserve">) до </w:t>
      </w:r>
      <w:r w:rsidR="00A5730A" w:rsidRPr="00E57CDC">
        <w:rPr>
          <w:rFonts w:ascii="Times New Roman" w:hAnsi="Times New Roman" w:cs="Times New Roman"/>
          <w:sz w:val="28"/>
          <w:szCs w:val="28"/>
        </w:rPr>
        <w:t>100</w:t>
      </w:r>
      <w:r w:rsidRPr="00E57CDC">
        <w:rPr>
          <w:rFonts w:ascii="Times New Roman" w:hAnsi="Times New Roman" w:cs="Times New Roman"/>
          <w:sz w:val="28"/>
          <w:szCs w:val="28"/>
        </w:rPr>
        <w:t xml:space="preserve"> (</w:t>
      </w:r>
      <w:r w:rsidR="00A5730A" w:rsidRPr="00E57CDC">
        <w:rPr>
          <w:rFonts w:ascii="Times New Roman" w:hAnsi="Times New Roman" w:cs="Times New Roman"/>
          <w:sz w:val="28"/>
          <w:szCs w:val="28"/>
        </w:rPr>
        <w:t>ста</w:t>
      </w:r>
      <w:r w:rsidRPr="00E57CDC">
        <w:rPr>
          <w:rFonts w:ascii="Times New Roman" w:hAnsi="Times New Roman" w:cs="Times New Roman"/>
          <w:sz w:val="28"/>
          <w:szCs w:val="28"/>
        </w:rPr>
        <w:t>) РУ МЗП</w:t>
      </w:r>
      <w:r w:rsidR="00EF7058" w:rsidRPr="00E57CDC">
        <w:rPr>
          <w:rFonts w:ascii="Times New Roman" w:hAnsi="Times New Roman" w:cs="Times New Roman"/>
          <w:sz w:val="28"/>
          <w:szCs w:val="28"/>
        </w:rPr>
        <w:t>»</w:t>
      </w:r>
      <w:r w:rsidR="000D0C2E" w:rsidRPr="00E57CDC">
        <w:rPr>
          <w:rFonts w:ascii="Times New Roman" w:hAnsi="Times New Roman" w:cs="Times New Roman"/>
          <w:sz w:val="28"/>
          <w:szCs w:val="28"/>
        </w:rPr>
        <w:t>.</w:t>
      </w:r>
    </w:p>
    <w:p w:rsidR="006A4C70" w:rsidRPr="00E57CDC" w:rsidRDefault="006A4C70" w:rsidP="00E165F7">
      <w:pPr>
        <w:spacing w:after="0" w:line="240" w:lineRule="auto"/>
        <w:ind w:firstLine="709"/>
        <w:jc w:val="both"/>
        <w:rPr>
          <w:rFonts w:ascii="Times New Roman" w:hAnsi="Times New Roman" w:cs="Times New Roman"/>
          <w:sz w:val="28"/>
          <w:szCs w:val="28"/>
        </w:rPr>
      </w:pPr>
    </w:p>
    <w:p w:rsidR="00EF7058" w:rsidRPr="00E57CDC" w:rsidRDefault="000D0C2E" w:rsidP="00E165F7">
      <w:pPr>
        <w:spacing w:after="0" w:line="240" w:lineRule="auto"/>
        <w:ind w:firstLine="709"/>
        <w:jc w:val="both"/>
        <w:rPr>
          <w:rFonts w:ascii="Times New Roman" w:eastAsia="Times New Roman" w:hAnsi="Times New Roman" w:cs="Times New Roman"/>
          <w:sz w:val="28"/>
          <w:szCs w:val="28"/>
          <w:lang w:eastAsia="ru-RU"/>
        </w:rPr>
      </w:pPr>
      <w:r w:rsidRPr="00E57CDC">
        <w:rPr>
          <w:rFonts w:ascii="Times New Roman" w:eastAsia="Times New Roman" w:hAnsi="Times New Roman" w:cs="Times New Roman"/>
          <w:sz w:val="28"/>
          <w:szCs w:val="28"/>
          <w:lang w:eastAsia="ru-RU"/>
        </w:rPr>
        <w:t>2. С</w:t>
      </w:r>
      <w:r w:rsidR="00EF7058" w:rsidRPr="00E57CDC">
        <w:rPr>
          <w:rFonts w:ascii="Times New Roman" w:eastAsia="Times New Roman" w:hAnsi="Times New Roman" w:cs="Times New Roman"/>
          <w:sz w:val="28"/>
          <w:szCs w:val="28"/>
          <w:lang w:eastAsia="ru-RU"/>
        </w:rPr>
        <w:t>тать</w:t>
      </w:r>
      <w:r w:rsidRPr="00E57CDC">
        <w:rPr>
          <w:rFonts w:ascii="Times New Roman" w:eastAsia="Times New Roman" w:hAnsi="Times New Roman" w:cs="Times New Roman"/>
          <w:sz w:val="28"/>
          <w:szCs w:val="28"/>
          <w:lang w:eastAsia="ru-RU"/>
        </w:rPr>
        <w:t>ю</w:t>
      </w:r>
      <w:r w:rsidR="00EF7058" w:rsidRPr="00E57CDC">
        <w:rPr>
          <w:rFonts w:ascii="Times New Roman" w:eastAsia="Times New Roman" w:hAnsi="Times New Roman" w:cs="Times New Roman"/>
          <w:sz w:val="28"/>
          <w:szCs w:val="28"/>
          <w:lang w:eastAsia="ru-RU"/>
        </w:rPr>
        <w:t xml:space="preserve"> 23.3 </w:t>
      </w:r>
      <w:r w:rsidR="00987647" w:rsidRPr="00E57CDC">
        <w:rPr>
          <w:rFonts w:ascii="Times New Roman" w:eastAsia="Times New Roman" w:hAnsi="Times New Roman" w:cs="Times New Roman"/>
          <w:sz w:val="28"/>
          <w:szCs w:val="28"/>
          <w:lang w:eastAsia="ru-RU"/>
        </w:rPr>
        <w:t xml:space="preserve">после </w:t>
      </w:r>
      <w:r w:rsidR="00EF7058" w:rsidRPr="00E57CDC">
        <w:rPr>
          <w:rFonts w:ascii="Times New Roman" w:eastAsia="Times New Roman" w:hAnsi="Times New Roman" w:cs="Times New Roman"/>
          <w:sz w:val="28"/>
          <w:szCs w:val="28"/>
          <w:lang w:eastAsia="ru-RU"/>
        </w:rPr>
        <w:t>цифрово</w:t>
      </w:r>
      <w:r w:rsidR="00987647" w:rsidRPr="00E57CDC">
        <w:rPr>
          <w:rFonts w:ascii="Times New Roman" w:eastAsia="Times New Roman" w:hAnsi="Times New Roman" w:cs="Times New Roman"/>
          <w:sz w:val="28"/>
          <w:szCs w:val="28"/>
          <w:lang w:eastAsia="ru-RU"/>
        </w:rPr>
        <w:t>го</w:t>
      </w:r>
      <w:r w:rsidR="00EF7058" w:rsidRPr="00E57CDC">
        <w:rPr>
          <w:rFonts w:ascii="Times New Roman" w:eastAsia="Times New Roman" w:hAnsi="Times New Roman" w:cs="Times New Roman"/>
          <w:sz w:val="28"/>
          <w:szCs w:val="28"/>
          <w:lang w:eastAsia="ru-RU"/>
        </w:rPr>
        <w:t xml:space="preserve"> обозначени</w:t>
      </w:r>
      <w:r w:rsidR="00987647" w:rsidRPr="00E57CDC">
        <w:rPr>
          <w:rFonts w:ascii="Times New Roman" w:eastAsia="Times New Roman" w:hAnsi="Times New Roman" w:cs="Times New Roman"/>
          <w:sz w:val="28"/>
          <w:szCs w:val="28"/>
          <w:lang w:eastAsia="ru-RU"/>
        </w:rPr>
        <w:t>я</w:t>
      </w:r>
      <w:r w:rsidR="00EF7058" w:rsidRPr="00E57CDC">
        <w:rPr>
          <w:rFonts w:ascii="Times New Roman" w:eastAsia="Times New Roman" w:hAnsi="Times New Roman" w:cs="Times New Roman"/>
          <w:sz w:val="28"/>
          <w:szCs w:val="28"/>
          <w:lang w:eastAsia="ru-RU"/>
        </w:rPr>
        <w:t xml:space="preserve"> «12.39»</w:t>
      </w:r>
      <w:r w:rsidR="00987647" w:rsidRPr="00E57CDC">
        <w:rPr>
          <w:rFonts w:ascii="Times New Roman" w:eastAsia="Times New Roman" w:hAnsi="Times New Roman" w:cs="Times New Roman"/>
          <w:sz w:val="28"/>
          <w:szCs w:val="28"/>
          <w:lang w:eastAsia="ru-RU"/>
        </w:rPr>
        <w:t xml:space="preserve"> через запятую дополнить</w:t>
      </w:r>
      <w:r w:rsidR="00EF7058" w:rsidRPr="00E57CDC">
        <w:rPr>
          <w:rFonts w:ascii="Times New Roman" w:eastAsia="Times New Roman" w:hAnsi="Times New Roman" w:cs="Times New Roman"/>
          <w:sz w:val="28"/>
          <w:szCs w:val="28"/>
          <w:lang w:eastAsia="ru-RU"/>
        </w:rPr>
        <w:t xml:space="preserve"> цифровым обозначением «12.40»</w:t>
      </w:r>
      <w:r w:rsidR="005031C9" w:rsidRPr="00E57CDC">
        <w:rPr>
          <w:rFonts w:ascii="Times New Roman" w:eastAsia="Times New Roman" w:hAnsi="Times New Roman" w:cs="Times New Roman"/>
          <w:sz w:val="28"/>
          <w:szCs w:val="28"/>
          <w:lang w:eastAsia="ru-RU"/>
        </w:rPr>
        <w:t>.</w:t>
      </w:r>
    </w:p>
    <w:p w:rsidR="00EF7058" w:rsidRPr="00E57CDC" w:rsidRDefault="00EF7058" w:rsidP="00E165F7">
      <w:pPr>
        <w:spacing w:after="0" w:line="240" w:lineRule="auto"/>
        <w:ind w:firstLine="709"/>
        <w:jc w:val="both"/>
        <w:rPr>
          <w:rFonts w:ascii="Times New Roman" w:eastAsia="Times New Roman" w:hAnsi="Times New Roman" w:cs="Times New Roman"/>
          <w:sz w:val="28"/>
          <w:szCs w:val="28"/>
          <w:lang w:eastAsia="ru-RU"/>
        </w:rPr>
      </w:pPr>
    </w:p>
    <w:p w:rsidR="00987647" w:rsidRPr="00E57CDC" w:rsidRDefault="000D0C2E" w:rsidP="00E165F7">
      <w:pPr>
        <w:spacing w:after="0" w:line="240" w:lineRule="auto"/>
        <w:ind w:firstLine="709"/>
        <w:jc w:val="both"/>
        <w:rPr>
          <w:rFonts w:ascii="Times New Roman" w:eastAsia="Times New Roman" w:hAnsi="Times New Roman" w:cs="Times New Roman"/>
          <w:sz w:val="28"/>
          <w:szCs w:val="28"/>
          <w:lang w:eastAsia="ru-RU"/>
        </w:rPr>
      </w:pPr>
      <w:r w:rsidRPr="00E57CDC">
        <w:rPr>
          <w:rFonts w:ascii="Times New Roman" w:eastAsia="Times New Roman" w:hAnsi="Times New Roman" w:cs="Times New Roman"/>
          <w:sz w:val="28"/>
          <w:szCs w:val="28"/>
          <w:lang w:eastAsia="ru-RU"/>
        </w:rPr>
        <w:t>3. П</w:t>
      </w:r>
      <w:r w:rsidR="00EF7058" w:rsidRPr="00E57CDC">
        <w:rPr>
          <w:rFonts w:ascii="Times New Roman" w:eastAsia="Times New Roman" w:hAnsi="Times New Roman" w:cs="Times New Roman"/>
          <w:sz w:val="28"/>
          <w:szCs w:val="28"/>
          <w:lang w:eastAsia="ru-RU"/>
        </w:rPr>
        <w:t xml:space="preserve">одпункт а) пункта 1 статьи 29.4 </w:t>
      </w:r>
      <w:r w:rsidR="00987647" w:rsidRPr="00E57CDC">
        <w:rPr>
          <w:rFonts w:ascii="Times New Roman" w:eastAsia="Times New Roman" w:hAnsi="Times New Roman" w:cs="Times New Roman"/>
          <w:sz w:val="28"/>
          <w:szCs w:val="28"/>
          <w:lang w:eastAsia="ru-RU"/>
        </w:rPr>
        <w:t>после цифрового обозначения</w:t>
      </w:r>
      <w:r w:rsidR="00EF7058" w:rsidRPr="00E57CDC">
        <w:rPr>
          <w:rFonts w:ascii="Times New Roman" w:eastAsia="Times New Roman" w:hAnsi="Times New Roman" w:cs="Times New Roman"/>
          <w:sz w:val="28"/>
          <w:szCs w:val="28"/>
          <w:lang w:eastAsia="ru-RU"/>
        </w:rPr>
        <w:t xml:space="preserve"> </w:t>
      </w:r>
      <w:r w:rsidR="00987647" w:rsidRPr="00E57CDC">
        <w:rPr>
          <w:rFonts w:ascii="Times New Roman" w:eastAsia="Times New Roman" w:hAnsi="Times New Roman" w:cs="Times New Roman"/>
          <w:sz w:val="28"/>
          <w:szCs w:val="28"/>
          <w:lang w:eastAsia="ru-RU"/>
        </w:rPr>
        <w:t>«12.39» через запятую дополнить цифровым обозначением «12.40».</w:t>
      </w:r>
    </w:p>
    <w:p w:rsidR="00EF7058" w:rsidRPr="00E57CDC" w:rsidRDefault="00EF7058" w:rsidP="00E165F7">
      <w:pPr>
        <w:spacing w:after="0" w:line="240" w:lineRule="auto"/>
        <w:ind w:firstLine="709"/>
        <w:jc w:val="both"/>
        <w:rPr>
          <w:rFonts w:ascii="Times New Roman" w:eastAsia="Times New Roman" w:hAnsi="Times New Roman" w:cs="Times New Roman"/>
          <w:sz w:val="28"/>
          <w:szCs w:val="28"/>
          <w:lang w:eastAsia="ru-RU"/>
        </w:rPr>
      </w:pPr>
    </w:p>
    <w:p w:rsidR="00EF7058" w:rsidRPr="00E57CDC" w:rsidRDefault="00EF7058" w:rsidP="00E165F7">
      <w:pPr>
        <w:spacing w:after="0" w:line="240" w:lineRule="auto"/>
        <w:ind w:firstLine="709"/>
        <w:jc w:val="both"/>
        <w:rPr>
          <w:rFonts w:ascii="Times New Roman" w:eastAsia="Times New Roman" w:hAnsi="Times New Roman" w:cs="Times New Roman"/>
          <w:caps/>
          <w:sz w:val="28"/>
          <w:szCs w:val="28"/>
          <w:lang w:eastAsia="ru-RU"/>
        </w:rPr>
      </w:pPr>
      <w:r w:rsidRPr="00E57CDC">
        <w:rPr>
          <w:rFonts w:ascii="Times New Roman" w:eastAsia="Times New Roman" w:hAnsi="Times New Roman" w:cs="Times New Roman"/>
          <w:b/>
          <w:sz w:val="28"/>
          <w:szCs w:val="28"/>
          <w:lang w:eastAsia="ru-RU"/>
        </w:rPr>
        <w:t>Статья 2.</w:t>
      </w:r>
      <w:r w:rsidRPr="00E57CDC">
        <w:rPr>
          <w:rFonts w:ascii="Times New Roman" w:eastAsia="Times New Roman" w:hAnsi="Times New Roman" w:cs="Times New Roman"/>
          <w:sz w:val="28"/>
          <w:szCs w:val="28"/>
          <w:lang w:eastAsia="ru-RU"/>
        </w:rPr>
        <w:t xml:space="preserve"> Настоящий Закон вступает в силу по истечении </w:t>
      </w:r>
      <w:r w:rsidRPr="00E57CDC">
        <w:rPr>
          <w:rFonts w:ascii="Times New Roman" w:eastAsia="Times New Roman" w:hAnsi="Times New Roman" w:cs="Times New Roman"/>
          <w:sz w:val="28"/>
          <w:szCs w:val="28"/>
          <w:lang w:eastAsia="ru-RU"/>
        </w:rPr>
        <w:br/>
        <w:t>14 (четырнадцати) дней после дня официального опубликования.</w:t>
      </w:r>
    </w:p>
    <w:p w:rsidR="00EF7058" w:rsidRPr="00E57CDC" w:rsidRDefault="00EF7058" w:rsidP="00E57CDC">
      <w:pPr>
        <w:spacing w:after="0" w:line="240" w:lineRule="auto"/>
        <w:jc w:val="both"/>
        <w:rPr>
          <w:rFonts w:ascii="Times New Roman" w:eastAsia="Times New Roman" w:hAnsi="Times New Roman" w:cs="Times New Roman"/>
          <w:sz w:val="28"/>
          <w:szCs w:val="28"/>
          <w:lang w:eastAsia="ru-RU"/>
        </w:rPr>
      </w:pPr>
    </w:p>
    <w:p w:rsidR="001B7C7B" w:rsidRDefault="001B7C7B" w:rsidP="00E57CDC">
      <w:pPr>
        <w:spacing w:after="0" w:line="240" w:lineRule="auto"/>
        <w:ind w:firstLine="708"/>
        <w:jc w:val="both"/>
        <w:outlineLvl w:val="2"/>
        <w:rPr>
          <w:rFonts w:ascii="Times New Roman" w:eastAsia="Calibri" w:hAnsi="Times New Roman" w:cs="Times New Roman"/>
          <w:sz w:val="28"/>
          <w:szCs w:val="28"/>
        </w:rPr>
      </w:pPr>
    </w:p>
    <w:p w:rsidR="00E165F7" w:rsidRDefault="00E165F7" w:rsidP="00E57CDC">
      <w:pPr>
        <w:spacing w:after="0" w:line="240" w:lineRule="auto"/>
        <w:ind w:firstLine="708"/>
        <w:jc w:val="both"/>
        <w:outlineLvl w:val="2"/>
        <w:rPr>
          <w:rFonts w:ascii="Times New Roman" w:eastAsia="Calibri" w:hAnsi="Times New Roman" w:cs="Times New Roman"/>
          <w:sz w:val="28"/>
          <w:szCs w:val="28"/>
        </w:rPr>
      </w:pPr>
    </w:p>
    <w:p w:rsidR="00E165F7" w:rsidRDefault="00E165F7" w:rsidP="00E57CDC">
      <w:pPr>
        <w:spacing w:after="0" w:line="240" w:lineRule="auto"/>
        <w:ind w:firstLine="708"/>
        <w:jc w:val="both"/>
        <w:outlineLvl w:val="2"/>
        <w:rPr>
          <w:rFonts w:ascii="Times New Roman" w:eastAsia="Calibri" w:hAnsi="Times New Roman" w:cs="Times New Roman"/>
          <w:sz w:val="28"/>
          <w:szCs w:val="28"/>
        </w:rPr>
      </w:pPr>
    </w:p>
    <w:p w:rsidR="00E165F7" w:rsidRDefault="00E165F7" w:rsidP="00E57CDC">
      <w:pPr>
        <w:spacing w:after="0" w:line="240" w:lineRule="auto"/>
        <w:ind w:firstLine="708"/>
        <w:jc w:val="both"/>
        <w:outlineLvl w:val="2"/>
        <w:rPr>
          <w:rFonts w:ascii="Times New Roman" w:eastAsia="Calibri" w:hAnsi="Times New Roman" w:cs="Times New Roman"/>
          <w:sz w:val="28"/>
          <w:szCs w:val="28"/>
        </w:rPr>
      </w:pPr>
    </w:p>
    <w:p w:rsidR="00E165F7" w:rsidRDefault="00E165F7" w:rsidP="00E57CDC">
      <w:pPr>
        <w:spacing w:after="0" w:line="240" w:lineRule="auto"/>
        <w:ind w:firstLine="708"/>
        <w:jc w:val="both"/>
        <w:outlineLvl w:val="2"/>
        <w:rPr>
          <w:rFonts w:ascii="Times New Roman" w:eastAsia="Calibri" w:hAnsi="Times New Roman" w:cs="Times New Roman"/>
          <w:sz w:val="28"/>
          <w:szCs w:val="28"/>
        </w:rPr>
      </w:pPr>
    </w:p>
    <w:p w:rsidR="00E165F7" w:rsidRDefault="00E165F7" w:rsidP="00E57CDC">
      <w:pPr>
        <w:spacing w:after="0" w:line="240" w:lineRule="auto"/>
        <w:ind w:firstLine="708"/>
        <w:jc w:val="both"/>
        <w:outlineLvl w:val="2"/>
        <w:rPr>
          <w:rFonts w:ascii="Times New Roman" w:eastAsia="Calibri" w:hAnsi="Times New Roman" w:cs="Times New Roman"/>
          <w:sz w:val="28"/>
          <w:szCs w:val="28"/>
        </w:rPr>
      </w:pPr>
    </w:p>
    <w:p w:rsidR="00E165F7" w:rsidRDefault="00E165F7" w:rsidP="00E57CDC">
      <w:pPr>
        <w:spacing w:after="0" w:line="240" w:lineRule="auto"/>
        <w:ind w:firstLine="708"/>
        <w:jc w:val="both"/>
        <w:outlineLvl w:val="2"/>
        <w:rPr>
          <w:rFonts w:ascii="Times New Roman" w:eastAsia="Calibri" w:hAnsi="Times New Roman" w:cs="Times New Roman"/>
          <w:sz w:val="28"/>
          <w:szCs w:val="28"/>
        </w:rPr>
      </w:pPr>
    </w:p>
    <w:p w:rsidR="00E165F7" w:rsidRDefault="00E165F7" w:rsidP="00E57CDC">
      <w:pPr>
        <w:spacing w:after="0" w:line="240" w:lineRule="auto"/>
        <w:ind w:firstLine="708"/>
        <w:jc w:val="both"/>
        <w:outlineLvl w:val="2"/>
        <w:rPr>
          <w:rFonts w:ascii="Times New Roman" w:eastAsia="Calibri" w:hAnsi="Times New Roman" w:cs="Times New Roman"/>
          <w:sz w:val="28"/>
          <w:szCs w:val="28"/>
        </w:rPr>
      </w:pPr>
    </w:p>
    <w:p w:rsidR="00EC44A5" w:rsidRDefault="00EC44A5" w:rsidP="00687A03">
      <w:pPr>
        <w:spacing w:after="0" w:line="240" w:lineRule="auto"/>
        <w:jc w:val="center"/>
        <w:outlineLvl w:val="2"/>
        <w:rPr>
          <w:rFonts w:ascii="Times New Roman" w:eastAsia="Calibri" w:hAnsi="Times New Roman" w:cs="Times New Roman"/>
          <w:bCs/>
          <w:sz w:val="24"/>
          <w:szCs w:val="24"/>
        </w:rPr>
      </w:pPr>
    </w:p>
    <w:p w:rsidR="00AC379F" w:rsidRPr="00EC44A5" w:rsidRDefault="00EC44A5" w:rsidP="00687A03">
      <w:pPr>
        <w:spacing w:after="0" w:line="240" w:lineRule="auto"/>
        <w:jc w:val="center"/>
        <w:outlineLvl w:val="2"/>
        <w:rPr>
          <w:rFonts w:ascii="Times New Roman" w:eastAsia="Calibri" w:hAnsi="Times New Roman" w:cs="Times New Roman"/>
          <w:bCs/>
          <w:sz w:val="24"/>
          <w:szCs w:val="24"/>
        </w:rPr>
      </w:pPr>
      <w:r w:rsidRPr="00EC44A5">
        <w:rPr>
          <w:rFonts w:ascii="Times New Roman" w:eastAsia="Calibri" w:hAnsi="Times New Roman" w:cs="Times New Roman"/>
          <w:bCs/>
          <w:sz w:val="24"/>
          <w:szCs w:val="24"/>
        </w:rPr>
        <w:lastRenderedPageBreak/>
        <w:t>ПОЯСНИТЕЛЬНАЯ ЗАПИСКА</w:t>
      </w:r>
    </w:p>
    <w:p w:rsidR="00AC379F" w:rsidRPr="00AC379F" w:rsidRDefault="00AC379F" w:rsidP="00687A03">
      <w:pPr>
        <w:spacing w:after="0" w:line="240" w:lineRule="auto"/>
        <w:jc w:val="center"/>
        <w:outlineLvl w:val="2"/>
        <w:rPr>
          <w:rFonts w:ascii="Times New Roman" w:eastAsia="Calibri" w:hAnsi="Times New Roman" w:cs="Times New Roman"/>
          <w:bCs/>
          <w:sz w:val="28"/>
          <w:szCs w:val="28"/>
        </w:rPr>
      </w:pPr>
      <w:r w:rsidRPr="00AC379F">
        <w:rPr>
          <w:rFonts w:ascii="Times New Roman" w:eastAsia="Calibri" w:hAnsi="Times New Roman" w:cs="Times New Roman"/>
          <w:sz w:val="28"/>
          <w:szCs w:val="28"/>
        </w:rPr>
        <w:t>к проекту закона Приднестровской Молдавской Республики</w:t>
      </w:r>
    </w:p>
    <w:p w:rsidR="00AC379F" w:rsidRPr="00AC379F" w:rsidRDefault="00AC379F" w:rsidP="00687A03">
      <w:pPr>
        <w:spacing w:after="0" w:line="240" w:lineRule="auto"/>
        <w:jc w:val="center"/>
        <w:outlineLvl w:val="2"/>
        <w:rPr>
          <w:rFonts w:ascii="Times New Roman" w:eastAsia="Calibri" w:hAnsi="Times New Roman" w:cs="Times New Roman"/>
          <w:sz w:val="28"/>
          <w:szCs w:val="28"/>
        </w:rPr>
      </w:pPr>
      <w:r w:rsidRPr="00AC379F">
        <w:rPr>
          <w:rFonts w:ascii="Times New Roman" w:eastAsia="Calibri" w:hAnsi="Times New Roman" w:cs="Times New Roman"/>
          <w:sz w:val="28"/>
          <w:szCs w:val="28"/>
        </w:rPr>
        <w:t>«О внесении дополнений в Кодекс Приднестровской Молдавской Республики об административных правонарушениях»</w:t>
      </w:r>
    </w:p>
    <w:p w:rsidR="00AC379F" w:rsidRPr="00AC379F" w:rsidRDefault="00AC379F" w:rsidP="00AC379F">
      <w:pPr>
        <w:spacing w:after="0" w:line="240" w:lineRule="auto"/>
        <w:ind w:firstLine="708"/>
        <w:jc w:val="both"/>
        <w:outlineLvl w:val="2"/>
        <w:rPr>
          <w:rFonts w:ascii="Times New Roman" w:eastAsia="Calibri" w:hAnsi="Times New Roman" w:cs="Times New Roman"/>
          <w:sz w:val="28"/>
          <w:szCs w:val="28"/>
        </w:rPr>
      </w:pPr>
    </w:p>
    <w:p w:rsidR="00AC379F" w:rsidRPr="00AC379F" w:rsidRDefault="00AC379F" w:rsidP="00EC44A5">
      <w:pPr>
        <w:spacing w:after="0" w:line="240" w:lineRule="auto"/>
        <w:ind w:firstLine="709"/>
        <w:jc w:val="both"/>
        <w:outlineLvl w:val="2"/>
        <w:rPr>
          <w:rFonts w:ascii="Times New Roman" w:eastAsia="Calibri" w:hAnsi="Times New Roman" w:cs="Times New Roman"/>
          <w:sz w:val="28"/>
          <w:szCs w:val="28"/>
        </w:rPr>
      </w:pPr>
      <w:r w:rsidRPr="00AC379F">
        <w:rPr>
          <w:rFonts w:ascii="Times New Roman" w:eastAsia="Calibri" w:hAnsi="Times New Roman" w:cs="Times New Roman"/>
          <w:sz w:val="28"/>
          <w:szCs w:val="28"/>
        </w:rPr>
        <w:t xml:space="preserve">а) проект закона Приднестровской Молдавской Республики «О внесении дополнений в Кодекс Приднестровской Молдавской Республики </w:t>
      </w:r>
      <w:r w:rsidR="00EC44A5">
        <w:rPr>
          <w:rFonts w:ascii="Times New Roman" w:eastAsia="Calibri" w:hAnsi="Times New Roman" w:cs="Times New Roman"/>
          <w:sz w:val="28"/>
          <w:szCs w:val="28"/>
        </w:rPr>
        <w:br/>
      </w:r>
      <w:r w:rsidRPr="00AC379F">
        <w:rPr>
          <w:rFonts w:ascii="Times New Roman" w:eastAsia="Calibri" w:hAnsi="Times New Roman" w:cs="Times New Roman"/>
          <w:sz w:val="28"/>
          <w:szCs w:val="28"/>
        </w:rPr>
        <w:t xml:space="preserve">об административных правонарушениях (далее – законопроект) разработан </w:t>
      </w:r>
      <w:r w:rsidR="00EC44A5">
        <w:rPr>
          <w:rFonts w:ascii="Times New Roman" w:eastAsia="Calibri" w:hAnsi="Times New Roman" w:cs="Times New Roman"/>
          <w:sz w:val="28"/>
          <w:szCs w:val="28"/>
        </w:rPr>
        <w:br/>
      </w:r>
      <w:r w:rsidRPr="00AC379F">
        <w:rPr>
          <w:rFonts w:ascii="Times New Roman" w:eastAsia="Calibri" w:hAnsi="Times New Roman" w:cs="Times New Roman"/>
          <w:sz w:val="28"/>
          <w:szCs w:val="28"/>
        </w:rPr>
        <w:t>в целях установления административной ответственности за опасное вождение водителями транспортных средств.</w:t>
      </w:r>
    </w:p>
    <w:p w:rsidR="00AC379F" w:rsidRPr="00AC379F" w:rsidRDefault="00AC379F" w:rsidP="00EC44A5">
      <w:pPr>
        <w:spacing w:after="0" w:line="240" w:lineRule="auto"/>
        <w:ind w:firstLine="709"/>
        <w:jc w:val="both"/>
        <w:outlineLvl w:val="2"/>
        <w:rPr>
          <w:rFonts w:ascii="Times New Roman" w:eastAsia="Calibri" w:hAnsi="Times New Roman" w:cs="Times New Roman"/>
          <w:sz w:val="28"/>
          <w:szCs w:val="28"/>
        </w:rPr>
      </w:pPr>
      <w:r w:rsidRPr="00AC379F">
        <w:rPr>
          <w:rFonts w:ascii="Times New Roman" w:eastAsia="Calibri" w:hAnsi="Times New Roman" w:cs="Times New Roman"/>
          <w:sz w:val="28"/>
          <w:szCs w:val="28"/>
        </w:rPr>
        <w:t>Исходя из положений статьи 1 Закона Приднестровской Молдавской Республики от 12 января 2017 года № 17-З-VI «О безопасности дорожного движения» (САЗ 17-3) (далее – Закон «О безопасности дорожного движения»)</w:t>
      </w:r>
      <w:r w:rsidR="00EC44A5">
        <w:rPr>
          <w:rFonts w:ascii="Times New Roman" w:eastAsia="Calibri" w:hAnsi="Times New Roman" w:cs="Times New Roman"/>
          <w:sz w:val="28"/>
          <w:szCs w:val="28"/>
        </w:rPr>
        <w:t>,</w:t>
      </w:r>
      <w:r w:rsidRPr="00AC379F">
        <w:rPr>
          <w:rFonts w:ascii="Times New Roman" w:eastAsia="Calibri" w:hAnsi="Times New Roman" w:cs="Times New Roman"/>
          <w:sz w:val="28"/>
          <w:szCs w:val="28"/>
        </w:rPr>
        <w:t xml:space="preserve"> охрана жизни, здоровья и имущества граждан, защита их прав и законных интересов, а также защита интересов общества и государства осуществляется путем предупреждения дорожно-транспортных происшествий, снижения тяжести их последствий. </w:t>
      </w:r>
    </w:p>
    <w:p w:rsidR="00AC379F" w:rsidRPr="00AC379F" w:rsidRDefault="00AC379F" w:rsidP="00EC44A5">
      <w:pPr>
        <w:spacing w:after="0" w:line="240" w:lineRule="auto"/>
        <w:ind w:firstLine="709"/>
        <w:jc w:val="both"/>
        <w:outlineLvl w:val="2"/>
        <w:rPr>
          <w:rFonts w:ascii="Times New Roman" w:eastAsia="Calibri" w:hAnsi="Times New Roman" w:cs="Times New Roman"/>
          <w:sz w:val="28"/>
          <w:szCs w:val="28"/>
        </w:rPr>
      </w:pPr>
      <w:r w:rsidRPr="00AC379F">
        <w:rPr>
          <w:rFonts w:ascii="Times New Roman" w:eastAsia="Calibri" w:hAnsi="Times New Roman" w:cs="Times New Roman"/>
          <w:sz w:val="28"/>
          <w:szCs w:val="28"/>
        </w:rPr>
        <w:t>Безопасность дорожного движения – это состояние дорожного движения, отражающее степень защищенности его участников от дорожно-транспортных происшествий и их последствий; обеспечение б</w:t>
      </w:r>
      <w:r w:rsidR="00EF3D99">
        <w:rPr>
          <w:rFonts w:ascii="Times New Roman" w:eastAsia="Calibri" w:hAnsi="Times New Roman" w:cs="Times New Roman"/>
          <w:sz w:val="28"/>
          <w:szCs w:val="28"/>
        </w:rPr>
        <w:t>езопасности дорожного движения –</w:t>
      </w:r>
      <w:r w:rsidRPr="00AC379F">
        <w:rPr>
          <w:rFonts w:ascii="Times New Roman" w:eastAsia="Calibri" w:hAnsi="Times New Roman" w:cs="Times New Roman"/>
          <w:sz w:val="28"/>
          <w:szCs w:val="28"/>
        </w:rPr>
        <w:t xml:space="preserve"> деятельность, направленная на предупреждение причин возникновения дорожно-транспортных происшествий, снижение тяжести их последствий (пп. а), д) статьи 2 Закона «О безопасности дорожного движения»).</w:t>
      </w:r>
    </w:p>
    <w:p w:rsidR="00AC379F" w:rsidRPr="00AC379F" w:rsidRDefault="00AC379F" w:rsidP="00EC44A5">
      <w:pPr>
        <w:spacing w:after="0" w:line="240" w:lineRule="auto"/>
        <w:ind w:firstLine="709"/>
        <w:jc w:val="both"/>
        <w:outlineLvl w:val="2"/>
        <w:rPr>
          <w:rFonts w:ascii="Times New Roman" w:eastAsia="Calibri" w:hAnsi="Times New Roman" w:cs="Times New Roman"/>
          <w:sz w:val="28"/>
          <w:szCs w:val="28"/>
        </w:rPr>
      </w:pPr>
      <w:r w:rsidRPr="00AC379F">
        <w:rPr>
          <w:rFonts w:ascii="Times New Roman" w:eastAsia="Calibri" w:hAnsi="Times New Roman" w:cs="Times New Roman"/>
          <w:sz w:val="28"/>
          <w:szCs w:val="28"/>
        </w:rPr>
        <w:t>В развитие данных положений Закона «О безопасности дорожного движения», пунктом 2.7. Правил дорожного движения Придне</w:t>
      </w:r>
      <w:r w:rsidR="00EF3D99">
        <w:rPr>
          <w:rFonts w:ascii="Times New Roman" w:eastAsia="Calibri" w:hAnsi="Times New Roman" w:cs="Times New Roman"/>
          <w:sz w:val="28"/>
          <w:szCs w:val="28"/>
        </w:rPr>
        <w:t xml:space="preserve">стровской Молдавской Республики, </w:t>
      </w:r>
      <w:r w:rsidRPr="00AC379F">
        <w:rPr>
          <w:rFonts w:ascii="Times New Roman" w:eastAsia="Calibri" w:hAnsi="Times New Roman" w:cs="Times New Roman"/>
          <w:sz w:val="28"/>
          <w:szCs w:val="28"/>
        </w:rPr>
        <w:t>утвержденных Приложением к Постановлению Правительства Приднестровской Молдавской Республики от 2 июня 2017 года № 126 «Об утверждении Правил дорожного движения Приднестровской Молдавской Республики» (далее – Правила дорожного движения)</w:t>
      </w:r>
      <w:r w:rsidR="00EF3D99">
        <w:rPr>
          <w:rFonts w:ascii="Times New Roman" w:eastAsia="Calibri" w:hAnsi="Times New Roman" w:cs="Times New Roman"/>
          <w:sz w:val="28"/>
          <w:szCs w:val="28"/>
        </w:rPr>
        <w:t>,</w:t>
      </w:r>
      <w:r w:rsidRPr="00AC379F">
        <w:rPr>
          <w:rFonts w:ascii="Times New Roman" w:eastAsia="Calibri" w:hAnsi="Times New Roman" w:cs="Times New Roman"/>
          <w:sz w:val="28"/>
          <w:szCs w:val="28"/>
        </w:rPr>
        <w:t xml:space="preserve"> определен ряд запретов для водителей транспортных средств, таких как: запрет </w:t>
      </w:r>
      <w:r w:rsidR="00EF3D99">
        <w:rPr>
          <w:rFonts w:ascii="Times New Roman" w:eastAsia="Calibri" w:hAnsi="Times New Roman" w:cs="Times New Roman"/>
          <w:sz w:val="28"/>
          <w:szCs w:val="28"/>
        </w:rPr>
        <w:br/>
      </w:r>
      <w:r w:rsidRPr="00AC379F">
        <w:rPr>
          <w:rFonts w:ascii="Times New Roman" w:eastAsia="Calibri" w:hAnsi="Times New Roman" w:cs="Times New Roman"/>
          <w:sz w:val="28"/>
          <w:szCs w:val="28"/>
        </w:rPr>
        <w:t xml:space="preserve">на управление транспортным средством в состоянии опьянения, на передачу управления транспортным средством лицам, находящимся в состоянии опьянения, на пересечение организованных (в том числе и пеших) колонн </w:t>
      </w:r>
      <w:r w:rsidR="00EF3D99">
        <w:rPr>
          <w:rFonts w:ascii="Times New Roman" w:eastAsia="Calibri" w:hAnsi="Times New Roman" w:cs="Times New Roman"/>
          <w:sz w:val="28"/>
          <w:szCs w:val="28"/>
        </w:rPr>
        <w:br/>
      </w:r>
      <w:r w:rsidRPr="00AC379F">
        <w:rPr>
          <w:rFonts w:ascii="Times New Roman" w:eastAsia="Calibri" w:hAnsi="Times New Roman" w:cs="Times New Roman"/>
          <w:sz w:val="28"/>
          <w:szCs w:val="28"/>
        </w:rPr>
        <w:t xml:space="preserve">и замещение в них мест, на управление транспортным средством с нарушением режима труда и отдыха, на пользование во время движения телефоном, </w:t>
      </w:r>
      <w:r w:rsidR="00EF3D99">
        <w:rPr>
          <w:rFonts w:ascii="Times New Roman" w:eastAsia="Calibri" w:hAnsi="Times New Roman" w:cs="Times New Roman"/>
          <w:sz w:val="28"/>
          <w:szCs w:val="28"/>
        </w:rPr>
        <w:br/>
      </w:r>
      <w:r w:rsidRPr="00AC379F">
        <w:rPr>
          <w:rFonts w:ascii="Times New Roman" w:eastAsia="Calibri" w:hAnsi="Times New Roman" w:cs="Times New Roman"/>
          <w:sz w:val="28"/>
          <w:szCs w:val="28"/>
        </w:rPr>
        <w:t>не оборудованным техническим устройством</w:t>
      </w:r>
      <w:r w:rsidR="00EF3D99">
        <w:rPr>
          <w:rFonts w:ascii="Times New Roman" w:eastAsia="Calibri" w:hAnsi="Times New Roman" w:cs="Times New Roman"/>
          <w:sz w:val="28"/>
          <w:szCs w:val="28"/>
        </w:rPr>
        <w:t>,</w:t>
      </w:r>
      <w:r w:rsidRPr="00AC379F">
        <w:rPr>
          <w:rFonts w:ascii="Times New Roman" w:eastAsia="Calibri" w:hAnsi="Times New Roman" w:cs="Times New Roman"/>
          <w:sz w:val="28"/>
          <w:szCs w:val="28"/>
        </w:rPr>
        <w:t xml:space="preserve"> и другие запреты. </w:t>
      </w:r>
    </w:p>
    <w:p w:rsidR="00AC379F" w:rsidRPr="00AC379F" w:rsidRDefault="00AC379F" w:rsidP="00EC44A5">
      <w:pPr>
        <w:spacing w:after="0" w:line="240" w:lineRule="auto"/>
        <w:ind w:firstLine="709"/>
        <w:jc w:val="both"/>
        <w:outlineLvl w:val="2"/>
        <w:rPr>
          <w:rFonts w:ascii="Times New Roman" w:eastAsia="Calibri" w:hAnsi="Times New Roman" w:cs="Times New Roman"/>
          <w:sz w:val="28"/>
          <w:szCs w:val="28"/>
        </w:rPr>
      </w:pPr>
      <w:r w:rsidRPr="00AC379F">
        <w:rPr>
          <w:rFonts w:ascii="Times New Roman" w:eastAsia="Calibri" w:hAnsi="Times New Roman" w:cs="Times New Roman"/>
          <w:sz w:val="28"/>
          <w:szCs w:val="28"/>
        </w:rPr>
        <w:t xml:space="preserve">Следует отметить, что в настоящее время на дорогах Приднестровья водители транспортных средств осуществляют по отношению к другим участникам дорожного движения действия, отнесенные Правилами дорожного движения к опасному вождению. К таким действиям относятся: невыполнение при перестроении требования уступить дорогу транспортному средству, пользующемуся преимущественным правом движения, перестроение </w:t>
      </w:r>
      <w:r w:rsidR="00EF3D99">
        <w:rPr>
          <w:rFonts w:ascii="Times New Roman" w:eastAsia="Calibri" w:hAnsi="Times New Roman" w:cs="Times New Roman"/>
          <w:sz w:val="28"/>
          <w:szCs w:val="28"/>
        </w:rPr>
        <w:br/>
      </w:r>
      <w:r w:rsidRPr="00AC379F">
        <w:rPr>
          <w:rFonts w:ascii="Times New Roman" w:eastAsia="Calibri" w:hAnsi="Times New Roman" w:cs="Times New Roman"/>
          <w:sz w:val="28"/>
          <w:szCs w:val="28"/>
        </w:rPr>
        <w:t xml:space="preserve">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несоблюдение безопасной дистанции до движущегося впереди транспортного </w:t>
      </w:r>
      <w:r w:rsidRPr="00AC379F">
        <w:rPr>
          <w:rFonts w:ascii="Times New Roman" w:eastAsia="Calibri" w:hAnsi="Times New Roman" w:cs="Times New Roman"/>
          <w:sz w:val="28"/>
          <w:szCs w:val="28"/>
        </w:rPr>
        <w:lastRenderedPageBreak/>
        <w:t>средства, несоблюдение бокового интервала, резкое торможение, если такое торможение не требуется для предотвращения дорожно-транспортного происшествия, препятствование обгону.</w:t>
      </w:r>
    </w:p>
    <w:p w:rsidR="00AC379F" w:rsidRPr="00AC379F" w:rsidRDefault="00AC379F" w:rsidP="00EC44A5">
      <w:pPr>
        <w:spacing w:after="0" w:line="240" w:lineRule="auto"/>
        <w:ind w:firstLine="709"/>
        <w:jc w:val="both"/>
        <w:outlineLvl w:val="2"/>
        <w:rPr>
          <w:rFonts w:ascii="Times New Roman" w:eastAsia="Calibri" w:hAnsi="Times New Roman" w:cs="Times New Roman"/>
          <w:sz w:val="28"/>
          <w:szCs w:val="28"/>
        </w:rPr>
      </w:pPr>
      <w:r w:rsidRPr="00AC379F">
        <w:rPr>
          <w:rFonts w:ascii="Times New Roman" w:eastAsia="Calibri" w:hAnsi="Times New Roman" w:cs="Times New Roman"/>
          <w:sz w:val="28"/>
          <w:szCs w:val="28"/>
        </w:rPr>
        <w:t xml:space="preserve">Опасное вождение характеризуется повышенной опасностью </w:t>
      </w:r>
      <w:r w:rsidR="00EF3D99">
        <w:rPr>
          <w:rFonts w:ascii="Times New Roman" w:eastAsia="Calibri" w:hAnsi="Times New Roman" w:cs="Times New Roman"/>
          <w:sz w:val="28"/>
          <w:szCs w:val="28"/>
        </w:rPr>
        <w:br/>
      </w:r>
      <w:r w:rsidRPr="00AC379F">
        <w:rPr>
          <w:rFonts w:ascii="Times New Roman" w:eastAsia="Calibri" w:hAnsi="Times New Roman" w:cs="Times New Roman"/>
          <w:sz w:val="28"/>
          <w:szCs w:val="28"/>
        </w:rPr>
        <w:t xml:space="preserve">для движения именно вследствие совокупности перечисленных действий водителя, совершаемых в течение относительно короткого периода времени. </w:t>
      </w:r>
      <w:r w:rsidR="00EF3D99">
        <w:rPr>
          <w:rFonts w:ascii="Times New Roman" w:eastAsia="Calibri" w:hAnsi="Times New Roman" w:cs="Times New Roman"/>
          <w:sz w:val="28"/>
          <w:szCs w:val="28"/>
        </w:rPr>
        <w:br/>
      </w:r>
      <w:r w:rsidRPr="00AC379F">
        <w:rPr>
          <w:rFonts w:ascii="Times New Roman" w:eastAsia="Calibri" w:hAnsi="Times New Roman" w:cs="Times New Roman"/>
          <w:sz w:val="28"/>
          <w:szCs w:val="28"/>
        </w:rPr>
        <w:t xml:space="preserve">В ряде случаев это лишает других участников дорожного движения возможности спрогнозировать дальнейшее поведение такого водителя </w:t>
      </w:r>
      <w:r w:rsidR="00EF3D99">
        <w:rPr>
          <w:rFonts w:ascii="Times New Roman" w:eastAsia="Calibri" w:hAnsi="Times New Roman" w:cs="Times New Roman"/>
          <w:sz w:val="28"/>
          <w:szCs w:val="28"/>
        </w:rPr>
        <w:br/>
      </w:r>
      <w:r w:rsidRPr="00AC379F">
        <w:rPr>
          <w:rFonts w:ascii="Times New Roman" w:eastAsia="Calibri" w:hAnsi="Times New Roman" w:cs="Times New Roman"/>
          <w:sz w:val="28"/>
          <w:szCs w:val="28"/>
        </w:rPr>
        <w:t xml:space="preserve">и адекватно среагировать на данное поведение во избежание создания аварийной ситуации. </w:t>
      </w:r>
      <w:r w:rsidR="00EF3D99">
        <w:rPr>
          <w:rFonts w:ascii="Times New Roman" w:eastAsia="Calibri" w:hAnsi="Times New Roman" w:cs="Times New Roman"/>
          <w:sz w:val="28"/>
          <w:szCs w:val="28"/>
        </w:rPr>
        <w:t>В данной связи</w:t>
      </w:r>
      <w:r w:rsidRPr="00AC379F">
        <w:rPr>
          <w:rFonts w:ascii="Times New Roman" w:eastAsia="Calibri" w:hAnsi="Times New Roman" w:cs="Times New Roman"/>
          <w:sz w:val="28"/>
          <w:szCs w:val="28"/>
        </w:rPr>
        <w:t xml:space="preserve"> представляется, что административная ответственность за опасное вождение должна быть выше, чем ответственность за совершение отдельных действий, предусмотренных Правилами дорожного движения.</w:t>
      </w:r>
    </w:p>
    <w:p w:rsidR="00AC379F" w:rsidRDefault="00AC379F" w:rsidP="00EC44A5">
      <w:pPr>
        <w:spacing w:after="0" w:line="240" w:lineRule="auto"/>
        <w:ind w:firstLine="709"/>
        <w:jc w:val="both"/>
        <w:outlineLvl w:val="2"/>
        <w:rPr>
          <w:rFonts w:ascii="Times New Roman" w:eastAsia="Calibri" w:hAnsi="Times New Roman" w:cs="Times New Roman"/>
          <w:sz w:val="28"/>
          <w:szCs w:val="28"/>
        </w:rPr>
      </w:pPr>
      <w:r w:rsidRPr="00AC379F">
        <w:rPr>
          <w:rFonts w:ascii="Times New Roman" w:eastAsia="Calibri" w:hAnsi="Times New Roman" w:cs="Times New Roman"/>
          <w:sz w:val="28"/>
          <w:szCs w:val="28"/>
        </w:rPr>
        <w:t xml:space="preserve">На основании изложенного, в целях повышения безопасности дорожного движения, а также предотвращения дорожно-транспортных происшествий </w:t>
      </w:r>
      <w:r w:rsidR="00EF3D99">
        <w:rPr>
          <w:rFonts w:ascii="Times New Roman" w:eastAsia="Calibri" w:hAnsi="Times New Roman" w:cs="Times New Roman"/>
          <w:sz w:val="28"/>
          <w:szCs w:val="28"/>
        </w:rPr>
        <w:br/>
      </w:r>
      <w:r w:rsidRPr="00AC379F">
        <w:rPr>
          <w:rFonts w:ascii="Times New Roman" w:eastAsia="Calibri" w:hAnsi="Times New Roman" w:cs="Times New Roman"/>
          <w:sz w:val="28"/>
          <w:szCs w:val="28"/>
        </w:rPr>
        <w:t>на дорогах Приднестровья</w:t>
      </w:r>
      <w:r w:rsidR="00EF3D99">
        <w:rPr>
          <w:rFonts w:ascii="Times New Roman" w:eastAsia="Calibri" w:hAnsi="Times New Roman" w:cs="Times New Roman"/>
          <w:sz w:val="28"/>
          <w:szCs w:val="28"/>
        </w:rPr>
        <w:t>,</w:t>
      </w:r>
      <w:r w:rsidRPr="00AC379F">
        <w:rPr>
          <w:rFonts w:ascii="Times New Roman" w:eastAsia="Calibri" w:hAnsi="Times New Roman" w:cs="Times New Roman"/>
          <w:sz w:val="28"/>
          <w:szCs w:val="28"/>
        </w:rPr>
        <w:t xml:space="preserve"> законопроектом предлагается главу 12 «Административные правонарушения в области дорожного движения» Кодекса </w:t>
      </w:r>
      <w:r w:rsidRPr="00AC379F">
        <w:rPr>
          <w:rFonts w:ascii="Times New Roman" w:eastAsia="Calibri" w:hAnsi="Times New Roman" w:cs="Times New Roman"/>
          <w:sz w:val="28"/>
          <w:szCs w:val="28"/>
        </w:rPr>
        <w:br/>
        <w:t xml:space="preserve">Приднестровской Молдавской Республики об административных правонарушениях (далее – КоАП ПМР) дополнить новой статьей 12.40, которая устанавливает административную ответственность в виде административного штрафа в размере от 50 (пятидесяти) до 100 (ста) РУ МЗП. Одновременно </w:t>
      </w:r>
      <w:r w:rsidR="00EF3D99">
        <w:rPr>
          <w:rFonts w:ascii="Times New Roman" w:eastAsia="Calibri" w:hAnsi="Times New Roman" w:cs="Times New Roman"/>
          <w:sz w:val="28"/>
          <w:szCs w:val="28"/>
        </w:rPr>
        <w:br/>
      </w:r>
      <w:r w:rsidRPr="00AC379F">
        <w:rPr>
          <w:rFonts w:ascii="Times New Roman" w:eastAsia="Calibri" w:hAnsi="Times New Roman" w:cs="Times New Roman"/>
          <w:sz w:val="28"/>
          <w:szCs w:val="28"/>
        </w:rPr>
        <w:t xml:space="preserve">в законопроекте предусмотрено внесение дополнений в статью 23.3. </w:t>
      </w:r>
      <w:r w:rsidR="00EF3D99">
        <w:rPr>
          <w:rFonts w:ascii="Times New Roman" w:eastAsia="Calibri" w:hAnsi="Times New Roman" w:cs="Times New Roman"/>
          <w:sz w:val="28"/>
          <w:szCs w:val="28"/>
        </w:rPr>
        <w:br/>
      </w:r>
      <w:r w:rsidRPr="00AC379F">
        <w:rPr>
          <w:rFonts w:ascii="Times New Roman" w:eastAsia="Calibri" w:hAnsi="Times New Roman" w:cs="Times New Roman"/>
          <w:sz w:val="28"/>
          <w:szCs w:val="28"/>
        </w:rPr>
        <w:t xml:space="preserve">и статью 29.4. КоАП ПМР, в целях наделения соответствующих должностных лиц органов внутренних дел полномочиями по составлению и рассмотрению дел об административных правонарушениях данной </w:t>
      </w:r>
      <w:r w:rsidR="00EF3D99">
        <w:rPr>
          <w:rFonts w:ascii="Times New Roman" w:eastAsia="Calibri" w:hAnsi="Times New Roman" w:cs="Times New Roman"/>
          <w:sz w:val="28"/>
          <w:szCs w:val="28"/>
        </w:rPr>
        <w:t>категории;</w:t>
      </w:r>
    </w:p>
    <w:p w:rsidR="00EF3D99" w:rsidRPr="00EF3D99" w:rsidRDefault="00EF3D99" w:rsidP="00EC44A5">
      <w:pPr>
        <w:spacing w:after="0" w:line="240" w:lineRule="auto"/>
        <w:ind w:firstLine="709"/>
        <w:jc w:val="both"/>
        <w:outlineLvl w:val="2"/>
        <w:rPr>
          <w:rFonts w:ascii="Times New Roman" w:eastAsia="Calibri" w:hAnsi="Times New Roman" w:cs="Times New Roman"/>
          <w:sz w:val="16"/>
          <w:szCs w:val="16"/>
        </w:rPr>
      </w:pPr>
    </w:p>
    <w:p w:rsidR="00AC379F" w:rsidRPr="00AC379F" w:rsidRDefault="00AC379F" w:rsidP="00EC44A5">
      <w:pPr>
        <w:spacing w:after="0" w:line="240" w:lineRule="auto"/>
        <w:ind w:firstLine="709"/>
        <w:jc w:val="both"/>
        <w:outlineLvl w:val="2"/>
        <w:rPr>
          <w:rFonts w:ascii="Times New Roman" w:eastAsia="Calibri" w:hAnsi="Times New Roman" w:cs="Times New Roman"/>
          <w:sz w:val="28"/>
          <w:szCs w:val="28"/>
        </w:rPr>
      </w:pPr>
      <w:r w:rsidRPr="00AC379F">
        <w:rPr>
          <w:rFonts w:ascii="Times New Roman" w:eastAsia="Calibri" w:hAnsi="Times New Roman" w:cs="Times New Roman"/>
          <w:sz w:val="28"/>
          <w:szCs w:val="28"/>
        </w:rPr>
        <w:t xml:space="preserve">б) в данной сфере правового регулирования действуют: </w:t>
      </w:r>
    </w:p>
    <w:p w:rsidR="00AC379F" w:rsidRPr="00AC379F" w:rsidRDefault="00AC379F" w:rsidP="00EC44A5">
      <w:pPr>
        <w:spacing w:after="0" w:line="240" w:lineRule="auto"/>
        <w:ind w:firstLine="709"/>
        <w:jc w:val="both"/>
        <w:outlineLvl w:val="2"/>
        <w:rPr>
          <w:rFonts w:ascii="Times New Roman" w:eastAsia="Calibri" w:hAnsi="Times New Roman" w:cs="Times New Roman"/>
          <w:sz w:val="28"/>
          <w:szCs w:val="28"/>
        </w:rPr>
      </w:pPr>
      <w:r w:rsidRPr="00AC379F">
        <w:rPr>
          <w:rFonts w:ascii="Times New Roman" w:eastAsia="Calibri" w:hAnsi="Times New Roman" w:cs="Times New Roman"/>
          <w:sz w:val="28"/>
          <w:szCs w:val="28"/>
        </w:rPr>
        <w:t>-</w:t>
      </w:r>
      <w:r w:rsidR="00EF3D99">
        <w:rPr>
          <w:rFonts w:ascii="Times New Roman" w:eastAsia="Calibri" w:hAnsi="Times New Roman" w:cs="Times New Roman"/>
          <w:sz w:val="28"/>
          <w:szCs w:val="28"/>
        </w:rPr>
        <w:t xml:space="preserve"> </w:t>
      </w:r>
      <w:r w:rsidRPr="00AC379F">
        <w:rPr>
          <w:rFonts w:ascii="Times New Roman" w:eastAsia="Calibri" w:hAnsi="Times New Roman" w:cs="Times New Roman"/>
          <w:sz w:val="28"/>
          <w:szCs w:val="28"/>
        </w:rPr>
        <w:t>Конституция Приднестровской Молдавской Республики;</w:t>
      </w:r>
    </w:p>
    <w:p w:rsidR="00AC379F" w:rsidRPr="00AC379F" w:rsidRDefault="00AC379F" w:rsidP="00EC44A5">
      <w:pPr>
        <w:spacing w:after="0" w:line="240" w:lineRule="auto"/>
        <w:ind w:firstLine="709"/>
        <w:jc w:val="both"/>
        <w:outlineLvl w:val="2"/>
        <w:rPr>
          <w:rFonts w:ascii="Times New Roman" w:eastAsia="Calibri" w:hAnsi="Times New Roman" w:cs="Times New Roman"/>
          <w:sz w:val="28"/>
          <w:szCs w:val="28"/>
        </w:rPr>
      </w:pPr>
      <w:r w:rsidRPr="00AC379F">
        <w:rPr>
          <w:rFonts w:ascii="Times New Roman" w:eastAsia="Calibri" w:hAnsi="Times New Roman" w:cs="Times New Roman"/>
          <w:sz w:val="28"/>
          <w:szCs w:val="28"/>
        </w:rPr>
        <w:t>-</w:t>
      </w:r>
      <w:r w:rsidR="00EF3D99">
        <w:rPr>
          <w:rFonts w:ascii="Times New Roman" w:eastAsia="Calibri" w:hAnsi="Times New Roman" w:cs="Times New Roman"/>
          <w:sz w:val="28"/>
          <w:szCs w:val="28"/>
        </w:rPr>
        <w:t xml:space="preserve"> </w:t>
      </w:r>
      <w:r w:rsidRPr="00AC379F">
        <w:rPr>
          <w:rFonts w:ascii="Times New Roman" w:eastAsia="Calibri" w:hAnsi="Times New Roman" w:cs="Times New Roman"/>
          <w:sz w:val="28"/>
          <w:szCs w:val="28"/>
        </w:rPr>
        <w:t xml:space="preserve">Закон Приднестровской Молдавской Республики от 12 января 2017 года № 17-З-VI «О безопасности дорожного движения»; </w:t>
      </w:r>
    </w:p>
    <w:p w:rsidR="00AC379F" w:rsidRDefault="00AC379F" w:rsidP="00EC44A5">
      <w:pPr>
        <w:spacing w:after="0" w:line="240" w:lineRule="auto"/>
        <w:ind w:firstLine="709"/>
        <w:jc w:val="both"/>
        <w:outlineLvl w:val="2"/>
        <w:rPr>
          <w:rFonts w:ascii="Times New Roman" w:eastAsia="Calibri" w:hAnsi="Times New Roman" w:cs="Times New Roman"/>
          <w:sz w:val="28"/>
          <w:szCs w:val="28"/>
        </w:rPr>
      </w:pPr>
      <w:r w:rsidRPr="00AC379F">
        <w:rPr>
          <w:rFonts w:ascii="Times New Roman" w:eastAsia="Calibri" w:hAnsi="Times New Roman" w:cs="Times New Roman"/>
          <w:sz w:val="28"/>
          <w:szCs w:val="28"/>
        </w:rPr>
        <w:t>-</w:t>
      </w:r>
      <w:r w:rsidR="00EF3D99">
        <w:rPr>
          <w:rFonts w:ascii="Times New Roman" w:eastAsia="Calibri" w:hAnsi="Times New Roman" w:cs="Times New Roman"/>
          <w:sz w:val="28"/>
          <w:szCs w:val="28"/>
        </w:rPr>
        <w:t xml:space="preserve"> </w:t>
      </w:r>
      <w:r w:rsidRPr="00AC379F">
        <w:rPr>
          <w:rFonts w:ascii="Times New Roman" w:eastAsia="Calibri" w:hAnsi="Times New Roman" w:cs="Times New Roman"/>
          <w:sz w:val="28"/>
          <w:szCs w:val="28"/>
        </w:rPr>
        <w:t>Постановление Правительства Приднестровской Молдавской Республики от 2 июня 2017 года № 126 «Об утверждении Правил дорожного движения Приднестровской Молдавской Республики»;</w:t>
      </w:r>
    </w:p>
    <w:p w:rsidR="00EF3D99" w:rsidRPr="00EF3D99" w:rsidRDefault="00EF3D99" w:rsidP="00EC44A5">
      <w:pPr>
        <w:spacing w:after="0" w:line="240" w:lineRule="auto"/>
        <w:ind w:firstLine="709"/>
        <w:jc w:val="both"/>
        <w:outlineLvl w:val="2"/>
        <w:rPr>
          <w:rFonts w:ascii="Times New Roman" w:eastAsia="Calibri" w:hAnsi="Times New Roman" w:cs="Times New Roman"/>
          <w:sz w:val="16"/>
          <w:szCs w:val="16"/>
        </w:rPr>
      </w:pPr>
    </w:p>
    <w:p w:rsidR="00AC379F" w:rsidRDefault="00AC379F" w:rsidP="00EC44A5">
      <w:pPr>
        <w:spacing w:after="0" w:line="240" w:lineRule="auto"/>
        <w:ind w:firstLine="709"/>
        <w:jc w:val="both"/>
        <w:outlineLvl w:val="2"/>
        <w:rPr>
          <w:rFonts w:ascii="Times New Roman" w:eastAsia="Calibri" w:hAnsi="Times New Roman" w:cs="Times New Roman"/>
          <w:sz w:val="28"/>
          <w:szCs w:val="28"/>
        </w:rPr>
      </w:pPr>
      <w:r w:rsidRPr="00AC379F">
        <w:rPr>
          <w:rFonts w:ascii="Times New Roman" w:eastAsia="Calibri" w:hAnsi="Times New Roman" w:cs="Times New Roman"/>
          <w:sz w:val="28"/>
          <w:szCs w:val="28"/>
        </w:rPr>
        <w:t xml:space="preserve">в) принятие настоящего законопроекта не потребует внесения изменений и дополнений в действующие нормативные правовые акты Приднестровской Молдавской Республики; </w:t>
      </w:r>
    </w:p>
    <w:p w:rsidR="00EF3D99" w:rsidRPr="00EF3D99" w:rsidRDefault="00EF3D99" w:rsidP="00EC44A5">
      <w:pPr>
        <w:spacing w:after="0" w:line="240" w:lineRule="auto"/>
        <w:ind w:firstLine="709"/>
        <w:jc w:val="both"/>
        <w:outlineLvl w:val="2"/>
        <w:rPr>
          <w:rFonts w:ascii="Times New Roman" w:eastAsia="Calibri" w:hAnsi="Times New Roman" w:cs="Times New Roman"/>
          <w:sz w:val="16"/>
          <w:szCs w:val="16"/>
        </w:rPr>
      </w:pPr>
    </w:p>
    <w:p w:rsidR="00AC379F" w:rsidRDefault="00AC379F" w:rsidP="00EC44A5">
      <w:pPr>
        <w:spacing w:after="0" w:line="240" w:lineRule="auto"/>
        <w:ind w:firstLine="709"/>
        <w:jc w:val="both"/>
        <w:outlineLvl w:val="2"/>
        <w:rPr>
          <w:rFonts w:ascii="Times New Roman" w:eastAsia="Calibri" w:hAnsi="Times New Roman" w:cs="Times New Roman"/>
          <w:sz w:val="28"/>
          <w:szCs w:val="28"/>
        </w:rPr>
      </w:pPr>
      <w:r w:rsidRPr="00AC379F">
        <w:rPr>
          <w:rFonts w:ascii="Times New Roman" w:eastAsia="Calibri" w:hAnsi="Times New Roman" w:cs="Times New Roman"/>
          <w:sz w:val="28"/>
          <w:szCs w:val="28"/>
        </w:rPr>
        <w:t>г) принятие настоящего законопроекта не потребует дополнительных материальных и иных затрат;</w:t>
      </w:r>
    </w:p>
    <w:p w:rsidR="00EF3D99" w:rsidRPr="00EF3D99" w:rsidRDefault="00EF3D99" w:rsidP="00EC44A5">
      <w:pPr>
        <w:spacing w:after="0" w:line="240" w:lineRule="auto"/>
        <w:ind w:firstLine="709"/>
        <w:jc w:val="both"/>
        <w:outlineLvl w:val="2"/>
        <w:rPr>
          <w:rFonts w:ascii="Times New Roman" w:eastAsia="Calibri" w:hAnsi="Times New Roman" w:cs="Times New Roman"/>
          <w:sz w:val="16"/>
          <w:szCs w:val="16"/>
        </w:rPr>
      </w:pPr>
    </w:p>
    <w:p w:rsidR="00AC379F" w:rsidRDefault="00AC379F" w:rsidP="00EC44A5">
      <w:pPr>
        <w:spacing w:after="0" w:line="240" w:lineRule="auto"/>
        <w:ind w:firstLine="709"/>
        <w:jc w:val="both"/>
        <w:outlineLvl w:val="2"/>
        <w:rPr>
          <w:rFonts w:ascii="Times New Roman" w:eastAsia="Calibri" w:hAnsi="Times New Roman" w:cs="Times New Roman"/>
          <w:sz w:val="28"/>
          <w:szCs w:val="28"/>
        </w:rPr>
      </w:pPr>
      <w:r w:rsidRPr="00AC379F">
        <w:rPr>
          <w:rFonts w:ascii="Times New Roman" w:eastAsia="Calibri" w:hAnsi="Times New Roman" w:cs="Times New Roman"/>
          <w:sz w:val="28"/>
          <w:szCs w:val="28"/>
        </w:rPr>
        <w:t>д) для вступления в силу настоящего законопроекта не потребуется принятие иного нормативного правового акта;</w:t>
      </w:r>
    </w:p>
    <w:p w:rsidR="00EF3D99" w:rsidRPr="00EF3D99" w:rsidRDefault="00EF3D99" w:rsidP="00EC44A5">
      <w:pPr>
        <w:spacing w:after="0" w:line="240" w:lineRule="auto"/>
        <w:ind w:firstLine="709"/>
        <w:jc w:val="both"/>
        <w:outlineLvl w:val="2"/>
        <w:rPr>
          <w:rFonts w:ascii="Times New Roman" w:eastAsia="Calibri" w:hAnsi="Times New Roman" w:cs="Times New Roman"/>
          <w:sz w:val="16"/>
          <w:szCs w:val="16"/>
        </w:rPr>
      </w:pPr>
    </w:p>
    <w:p w:rsidR="00AC379F" w:rsidRPr="00AC379F" w:rsidRDefault="00AC379F" w:rsidP="00EC44A5">
      <w:pPr>
        <w:spacing w:after="0" w:line="240" w:lineRule="auto"/>
        <w:ind w:firstLine="709"/>
        <w:jc w:val="both"/>
        <w:outlineLvl w:val="2"/>
        <w:rPr>
          <w:rFonts w:ascii="Times New Roman" w:eastAsia="Calibri" w:hAnsi="Times New Roman" w:cs="Times New Roman"/>
          <w:sz w:val="28"/>
          <w:szCs w:val="28"/>
        </w:rPr>
      </w:pPr>
      <w:r w:rsidRPr="00AC379F">
        <w:rPr>
          <w:rFonts w:ascii="Times New Roman" w:eastAsia="Calibri" w:hAnsi="Times New Roman" w:cs="Times New Roman"/>
          <w:sz w:val="28"/>
          <w:szCs w:val="28"/>
        </w:rPr>
        <w:t xml:space="preserve">е) в случае принятия настоящего законопроекта отрицательных социально-экономических и иных последствий не прогнозируется. </w:t>
      </w:r>
    </w:p>
    <w:p w:rsidR="00E165F7" w:rsidRDefault="00E165F7" w:rsidP="00E57CDC">
      <w:pPr>
        <w:spacing w:after="0" w:line="240" w:lineRule="auto"/>
        <w:ind w:firstLine="708"/>
        <w:jc w:val="both"/>
        <w:outlineLvl w:val="2"/>
        <w:rPr>
          <w:rFonts w:ascii="Times New Roman" w:eastAsia="Calibri" w:hAnsi="Times New Roman" w:cs="Times New Roman"/>
          <w:sz w:val="28"/>
          <w:szCs w:val="28"/>
        </w:rPr>
      </w:pPr>
    </w:p>
    <w:p w:rsidR="001B7C7B" w:rsidRPr="00EC44A5" w:rsidRDefault="00EC44A5" w:rsidP="00E57CDC">
      <w:pPr>
        <w:spacing w:after="0" w:line="240" w:lineRule="auto"/>
        <w:jc w:val="center"/>
        <w:rPr>
          <w:rFonts w:ascii="Times New Roman" w:eastAsia="Calibri" w:hAnsi="Times New Roman" w:cs="Times New Roman"/>
          <w:bCs/>
          <w:sz w:val="24"/>
          <w:szCs w:val="24"/>
        </w:rPr>
      </w:pPr>
      <w:r w:rsidRPr="00EC44A5">
        <w:rPr>
          <w:rFonts w:ascii="Times New Roman" w:eastAsia="Calibri" w:hAnsi="Times New Roman" w:cs="Times New Roman"/>
          <w:bCs/>
          <w:sz w:val="24"/>
          <w:szCs w:val="24"/>
        </w:rPr>
        <w:lastRenderedPageBreak/>
        <w:t>СРАВНИТЕЛЬНАЯ ТАБЛИЦА</w:t>
      </w:r>
    </w:p>
    <w:p w:rsidR="001B7C7B" w:rsidRPr="00E57CDC" w:rsidRDefault="001B7C7B" w:rsidP="00E57CDC">
      <w:pPr>
        <w:spacing w:after="0" w:line="240" w:lineRule="auto"/>
        <w:jc w:val="center"/>
        <w:rPr>
          <w:rFonts w:ascii="Times New Roman" w:eastAsia="Calibri" w:hAnsi="Times New Roman" w:cs="Times New Roman"/>
          <w:bCs/>
          <w:sz w:val="28"/>
          <w:szCs w:val="28"/>
        </w:rPr>
      </w:pPr>
      <w:r w:rsidRPr="00E57CDC">
        <w:rPr>
          <w:rFonts w:ascii="Times New Roman" w:eastAsia="Calibri" w:hAnsi="Times New Roman" w:cs="Times New Roman"/>
          <w:sz w:val="28"/>
          <w:szCs w:val="28"/>
        </w:rPr>
        <w:t>к проекту закона Приднестровской Молдавской Республики</w:t>
      </w:r>
    </w:p>
    <w:p w:rsidR="001B7C7B" w:rsidRPr="00E57CDC" w:rsidRDefault="001B7C7B" w:rsidP="00E57CDC">
      <w:pPr>
        <w:spacing w:after="0" w:line="240" w:lineRule="auto"/>
        <w:jc w:val="center"/>
        <w:rPr>
          <w:rFonts w:ascii="Times New Roman" w:eastAsia="Calibri" w:hAnsi="Times New Roman" w:cs="Times New Roman"/>
          <w:sz w:val="28"/>
          <w:szCs w:val="28"/>
        </w:rPr>
      </w:pPr>
      <w:r w:rsidRPr="00E57CDC">
        <w:rPr>
          <w:rFonts w:ascii="Times New Roman" w:eastAsia="Calibri" w:hAnsi="Times New Roman" w:cs="Times New Roman"/>
          <w:sz w:val="28"/>
          <w:szCs w:val="28"/>
        </w:rPr>
        <w:t xml:space="preserve">«О внесении </w:t>
      </w:r>
      <w:r w:rsidR="00503145" w:rsidRPr="00E57CDC">
        <w:rPr>
          <w:rFonts w:ascii="Times New Roman" w:eastAsia="Calibri" w:hAnsi="Times New Roman" w:cs="Times New Roman"/>
          <w:sz w:val="28"/>
          <w:szCs w:val="28"/>
        </w:rPr>
        <w:t xml:space="preserve">дополнений </w:t>
      </w:r>
      <w:r w:rsidRPr="00E57CDC">
        <w:rPr>
          <w:rFonts w:ascii="Times New Roman" w:eastAsia="Calibri" w:hAnsi="Times New Roman" w:cs="Times New Roman"/>
          <w:sz w:val="28"/>
          <w:szCs w:val="28"/>
        </w:rPr>
        <w:t>в Кодекс Приднестровской Молдавской Республики об административных правонарушениях»</w:t>
      </w:r>
    </w:p>
    <w:p w:rsidR="001B7C7B" w:rsidRPr="00E57CDC" w:rsidRDefault="001B7C7B" w:rsidP="00E57CDC">
      <w:pPr>
        <w:spacing w:after="0" w:line="240" w:lineRule="auto"/>
        <w:ind w:firstLine="709"/>
        <w:jc w:val="both"/>
        <w:rPr>
          <w:rFonts w:ascii="Times New Roman" w:eastAsia="Calibri"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4B55AB" w:rsidRPr="006C49D3" w:rsidTr="001B7C7B">
        <w:tc>
          <w:tcPr>
            <w:tcW w:w="4927" w:type="dxa"/>
            <w:tcBorders>
              <w:top w:val="single" w:sz="4" w:space="0" w:color="auto"/>
              <w:left w:val="single" w:sz="4" w:space="0" w:color="auto"/>
              <w:bottom w:val="single" w:sz="4" w:space="0" w:color="auto"/>
              <w:right w:val="single" w:sz="4" w:space="0" w:color="auto"/>
            </w:tcBorders>
            <w:hideMark/>
          </w:tcPr>
          <w:p w:rsidR="001B7C7B" w:rsidRPr="006C49D3" w:rsidRDefault="001B7C7B" w:rsidP="00E57CDC">
            <w:pPr>
              <w:spacing w:after="0" w:line="240" w:lineRule="auto"/>
              <w:jc w:val="center"/>
              <w:rPr>
                <w:rFonts w:ascii="Times New Roman" w:eastAsia="Calibri" w:hAnsi="Times New Roman" w:cs="Times New Roman"/>
                <w:b/>
                <w:bCs/>
                <w:sz w:val="24"/>
                <w:szCs w:val="24"/>
              </w:rPr>
            </w:pPr>
            <w:r w:rsidRPr="006C49D3">
              <w:rPr>
                <w:rFonts w:ascii="Times New Roman" w:eastAsia="Calibri" w:hAnsi="Times New Roman" w:cs="Times New Roman"/>
                <w:b/>
                <w:bCs/>
                <w:sz w:val="24"/>
                <w:szCs w:val="24"/>
              </w:rPr>
              <w:t>Действующая редакция</w:t>
            </w:r>
          </w:p>
        </w:tc>
        <w:tc>
          <w:tcPr>
            <w:tcW w:w="4928" w:type="dxa"/>
            <w:tcBorders>
              <w:top w:val="single" w:sz="4" w:space="0" w:color="auto"/>
              <w:left w:val="single" w:sz="4" w:space="0" w:color="auto"/>
              <w:bottom w:val="single" w:sz="4" w:space="0" w:color="auto"/>
              <w:right w:val="single" w:sz="4" w:space="0" w:color="auto"/>
            </w:tcBorders>
            <w:hideMark/>
          </w:tcPr>
          <w:p w:rsidR="001B7C7B" w:rsidRPr="006C49D3" w:rsidRDefault="001B7C7B" w:rsidP="00E57CDC">
            <w:pPr>
              <w:spacing w:after="0" w:line="240" w:lineRule="auto"/>
              <w:jc w:val="center"/>
              <w:rPr>
                <w:rFonts w:ascii="Times New Roman" w:eastAsia="Calibri" w:hAnsi="Times New Roman" w:cs="Times New Roman"/>
                <w:b/>
                <w:bCs/>
                <w:sz w:val="24"/>
                <w:szCs w:val="24"/>
              </w:rPr>
            </w:pPr>
            <w:r w:rsidRPr="006C49D3">
              <w:rPr>
                <w:rFonts w:ascii="Times New Roman" w:eastAsia="Calibri" w:hAnsi="Times New Roman" w:cs="Times New Roman"/>
                <w:b/>
                <w:bCs/>
                <w:sz w:val="24"/>
                <w:szCs w:val="24"/>
              </w:rPr>
              <w:t>Предлагаемая редакция</w:t>
            </w:r>
          </w:p>
        </w:tc>
      </w:tr>
      <w:tr w:rsidR="004B55AB" w:rsidRPr="006C49D3" w:rsidTr="001B7C7B">
        <w:tc>
          <w:tcPr>
            <w:tcW w:w="4927" w:type="dxa"/>
            <w:tcBorders>
              <w:top w:val="single" w:sz="4" w:space="0" w:color="auto"/>
              <w:left w:val="single" w:sz="4" w:space="0" w:color="auto"/>
              <w:bottom w:val="single" w:sz="4" w:space="0" w:color="auto"/>
              <w:right w:val="single" w:sz="4" w:space="0" w:color="auto"/>
            </w:tcBorders>
          </w:tcPr>
          <w:p w:rsidR="001B7C7B" w:rsidRPr="006C49D3" w:rsidRDefault="006C49D3" w:rsidP="006C49D3">
            <w:pPr>
              <w:spacing w:after="0" w:line="240" w:lineRule="auto"/>
              <w:ind w:firstLine="426"/>
              <w:rPr>
                <w:rFonts w:ascii="Times New Roman" w:hAnsi="Times New Roman" w:cs="Times New Roman"/>
                <w:b/>
                <w:sz w:val="24"/>
                <w:szCs w:val="24"/>
              </w:rPr>
            </w:pPr>
            <w:r>
              <w:rPr>
                <w:rFonts w:ascii="Times New Roman" w:hAnsi="Times New Roman" w:cs="Times New Roman"/>
                <w:b/>
                <w:sz w:val="24"/>
                <w:szCs w:val="24"/>
              </w:rPr>
              <w:t>О</w:t>
            </w:r>
            <w:r w:rsidR="00A5730A" w:rsidRPr="006C49D3">
              <w:rPr>
                <w:rFonts w:ascii="Times New Roman" w:hAnsi="Times New Roman" w:cs="Times New Roman"/>
                <w:b/>
                <w:sz w:val="24"/>
                <w:szCs w:val="24"/>
              </w:rPr>
              <w:t>тсутствует</w:t>
            </w:r>
          </w:p>
          <w:p w:rsidR="001B7C7B" w:rsidRPr="006C49D3" w:rsidRDefault="001B7C7B" w:rsidP="006C49D3">
            <w:pPr>
              <w:spacing w:after="0" w:line="240" w:lineRule="auto"/>
              <w:ind w:firstLine="426"/>
              <w:jc w:val="both"/>
              <w:rPr>
                <w:rFonts w:ascii="Times New Roman" w:eastAsia="Calibri" w:hAnsi="Times New Roman" w:cs="Times New Roman"/>
                <w:bCs/>
                <w:sz w:val="24"/>
                <w:szCs w:val="24"/>
              </w:rPr>
            </w:pPr>
          </w:p>
        </w:tc>
        <w:tc>
          <w:tcPr>
            <w:tcW w:w="4928" w:type="dxa"/>
            <w:tcBorders>
              <w:top w:val="single" w:sz="4" w:space="0" w:color="auto"/>
              <w:left w:val="single" w:sz="4" w:space="0" w:color="auto"/>
              <w:bottom w:val="single" w:sz="4" w:space="0" w:color="auto"/>
              <w:right w:val="single" w:sz="4" w:space="0" w:color="auto"/>
            </w:tcBorders>
          </w:tcPr>
          <w:p w:rsidR="001B7C7B" w:rsidRPr="006C49D3" w:rsidRDefault="001B7C7B" w:rsidP="006C49D3">
            <w:pPr>
              <w:shd w:val="clear" w:color="auto" w:fill="FFFFFF"/>
              <w:tabs>
                <w:tab w:val="left" w:pos="567"/>
              </w:tabs>
              <w:spacing w:after="0" w:line="240" w:lineRule="auto"/>
              <w:ind w:firstLine="460"/>
              <w:jc w:val="both"/>
              <w:rPr>
                <w:rFonts w:ascii="Times New Roman" w:eastAsia="Times New Roman" w:hAnsi="Times New Roman" w:cs="Times New Roman"/>
                <w:b/>
                <w:sz w:val="24"/>
                <w:szCs w:val="24"/>
                <w:lang w:eastAsia="ru-RU"/>
              </w:rPr>
            </w:pPr>
            <w:r w:rsidRPr="006C49D3">
              <w:rPr>
                <w:rFonts w:ascii="Times New Roman" w:eastAsia="Times New Roman" w:hAnsi="Times New Roman" w:cs="Times New Roman"/>
                <w:b/>
                <w:sz w:val="24"/>
                <w:szCs w:val="24"/>
                <w:lang w:eastAsia="ru-RU"/>
              </w:rPr>
              <w:t xml:space="preserve">Статья </w:t>
            </w:r>
            <w:r w:rsidR="00A5730A" w:rsidRPr="006C49D3">
              <w:rPr>
                <w:rFonts w:ascii="Times New Roman" w:eastAsia="Times New Roman" w:hAnsi="Times New Roman" w:cs="Times New Roman"/>
                <w:b/>
                <w:sz w:val="24"/>
                <w:szCs w:val="24"/>
                <w:lang w:eastAsia="ru-RU"/>
              </w:rPr>
              <w:t>12.40</w:t>
            </w:r>
            <w:r w:rsidR="006C49D3">
              <w:rPr>
                <w:rFonts w:ascii="Times New Roman" w:eastAsia="Times New Roman" w:hAnsi="Times New Roman" w:cs="Times New Roman"/>
                <w:b/>
                <w:sz w:val="24"/>
                <w:szCs w:val="24"/>
                <w:lang w:eastAsia="ru-RU"/>
              </w:rPr>
              <w:t xml:space="preserve"> </w:t>
            </w:r>
            <w:r w:rsidRPr="006C49D3">
              <w:rPr>
                <w:rFonts w:ascii="Times New Roman" w:eastAsia="Times New Roman" w:hAnsi="Times New Roman" w:cs="Times New Roman"/>
                <w:b/>
                <w:sz w:val="24"/>
                <w:szCs w:val="24"/>
                <w:lang w:eastAsia="ru-RU"/>
              </w:rPr>
              <w:t xml:space="preserve"> </w:t>
            </w:r>
            <w:r w:rsidR="00A5730A" w:rsidRPr="006C49D3">
              <w:rPr>
                <w:rFonts w:ascii="Times New Roman" w:eastAsia="Times New Roman" w:hAnsi="Times New Roman" w:cs="Times New Roman"/>
                <w:b/>
                <w:sz w:val="24"/>
                <w:szCs w:val="24"/>
                <w:lang w:eastAsia="ru-RU"/>
              </w:rPr>
              <w:t>Опасное вождение</w:t>
            </w:r>
          </w:p>
          <w:p w:rsidR="001F4BE7" w:rsidRPr="006C49D3" w:rsidRDefault="001F4BE7" w:rsidP="006C49D3">
            <w:pPr>
              <w:spacing w:after="0" w:line="240" w:lineRule="auto"/>
              <w:ind w:firstLine="460"/>
              <w:jc w:val="both"/>
              <w:rPr>
                <w:rFonts w:ascii="Times New Roman" w:eastAsia="Times New Roman" w:hAnsi="Times New Roman" w:cs="Times New Roman"/>
                <w:b/>
                <w:sz w:val="24"/>
                <w:szCs w:val="24"/>
                <w:lang w:eastAsia="ru-RU"/>
              </w:rPr>
            </w:pPr>
            <w:r w:rsidRPr="006C49D3">
              <w:rPr>
                <w:rFonts w:ascii="Times New Roman" w:hAnsi="Times New Roman" w:cs="Times New Roman"/>
                <w:b/>
                <w:sz w:val="24"/>
                <w:szCs w:val="24"/>
              </w:rPr>
              <w:t>Нарушение водителями Правил дорожного движения</w:t>
            </w:r>
            <w:r w:rsidRPr="006C49D3">
              <w:rPr>
                <w:rFonts w:ascii="Times New Roman" w:eastAsia="Times New Roman" w:hAnsi="Times New Roman" w:cs="Times New Roman"/>
                <w:b/>
                <w:sz w:val="24"/>
                <w:szCs w:val="24"/>
                <w:lang w:eastAsia="ru-RU"/>
              </w:rPr>
              <w:t>, выражающееся в неоднократном совершении одного или нескольких следующих друг за другом действий, заключающихся в невыполнении при перестроении требования уступить дорогу транспортному средству, пользующемуся 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несоблюдении безопасной дистанции до движущегося впереди транспортного средства, несоблюдении бокового интервала, резком торможении, если такое торможение не требуется для предотвращения дорожно-транспортного происшествия, препятствовании обгону, если указанные действия повлекли создание водителем в процессе дорожного движения ситуации, при которой его движение и (или) движение иных участников дорожного движения в том же направлении и с той же скоростью создает угрозу жизни и здоровью людей, повреждения транспортных средств, сооружений, грузов или причинения иного материального ущерба,</w:t>
            </w:r>
            <w:r w:rsidR="006C49D3">
              <w:rPr>
                <w:rFonts w:ascii="Times New Roman" w:eastAsia="Times New Roman" w:hAnsi="Times New Roman" w:cs="Times New Roman"/>
                <w:b/>
                <w:sz w:val="24"/>
                <w:szCs w:val="24"/>
                <w:lang w:eastAsia="ru-RU"/>
              </w:rPr>
              <w:t xml:space="preserve"> </w:t>
            </w:r>
            <w:r w:rsidRPr="006C49D3">
              <w:rPr>
                <w:rFonts w:ascii="Times New Roman" w:eastAsia="Times New Roman" w:hAnsi="Times New Roman" w:cs="Times New Roman"/>
                <w:b/>
                <w:sz w:val="24"/>
                <w:szCs w:val="24"/>
                <w:lang w:eastAsia="ru-RU"/>
              </w:rPr>
              <w:t>-</w:t>
            </w:r>
          </w:p>
          <w:p w:rsidR="001B7C7B" w:rsidRPr="006C49D3" w:rsidRDefault="00325E75" w:rsidP="006C49D3">
            <w:pPr>
              <w:spacing w:after="0" w:line="240" w:lineRule="auto"/>
              <w:ind w:firstLine="460"/>
              <w:jc w:val="both"/>
              <w:rPr>
                <w:rFonts w:ascii="Times New Roman" w:eastAsia="Calibri" w:hAnsi="Times New Roman" w:cs="Times New Roman"/>
                <w:b/>
                <w:bCs/>
                <w:sz w:val="24"/>
                <w:szCs w:val="24"/>
              </w:rPr>
            </w:pPr>
            <w:r w:rsidRPr="006C49D3">
              <w:rPr>
                <w:rFonts w:ascii="Times New Roman" w:hAnsi="Times New Roman" w:cs="Times New Roman"/>
                <w:b/>
                <w:sz w:val="24"/>
                <w:szCs w:val="24"/>
              </w:rPr>
              <w:t>влечет наложение административного штрафа в размере от 50 (пятидесяти) до 100 (ста) РУ МЗП</w:t>
            </w:r>
            <w:r w:rsidR="003D5A76" w:rsidRPr="006C49D3">
              <w:rPr>
                <w:rFonts w:ascii="Times New Roman" w:hAnsi="Times New Roman" w:cs="Times New Roman"/>
                <w:b/>
                <w:sz w:val="24"/>
                <w:szCs w:val="24"/>
              </w:rPr>
              <w:t>.</w:t>
            </w:r>
          </w:p>
        </w:tc>
      </w:tr>
      <w:tr w:rsidR="004B55AB" w:rsidRPr="006C49D3" w:rsidTr="003D5A76">
        <w:tc>
          <w:tcPr>
            <w:tcW w:w="4927" w:type="dxa"/>
            <w:tcBorders>
              <w:top w:val="single" w:sz="4" w:space="0" w:color="auto"/>
              <w:left w:val="single" w:sz="4" w:space="0" w:color="auto"/>
              <w:bottom w:val="single" w:sz="4" w:space="0" w:color="auto"/>
              <w:right w:val="single" w:sz="4" w:space="0" w:color="auto"/>
            </w:tcBorders>
          </w:tcPr>
          <w:p w:rsidR="003D5A76" w:rsidRPr="006C49D3" w:rsidRDefault="003D5A76" w:rsidP="006C49D3">
            <w:pPr>
              <w:spacing w:after="0" w:line="240" w:lineRule="auto"/>
              <w:ind w:firstLine="426"/>
              <w:jc w:val="both"/>
              <w:rPr>
                <w:rFonts w:ascii="Times New Roman" w:hAnsi="Times New Roman" w:cs="Times New Roman"/>
                <w:sz w:val="24"/>
                <w:szCs w:val="24"/>
              </w:rPr>
            </w:pPr>
            <w:r w:rsidRPr="006C49D3">
              <w:rPr>
                <w:rFonts w:ascii="Times New Roman" w:hAnsi="Times New Roman" w:cs="Times New Roman"/>
                <w:b/>
                <w:sz w:val="24"/>
                <w:szCs w:val="24"/>
              </w:rPr>
              <w:t>Статья 23.3.</w:t>
            </w:r>
            <w:r w:rsidRPr="006C49D3">
              <w:rPr>
                <w:rFonts w:ascii="Times New Roman" w:hAnsi="Times New Roman" w:cs="Times New Roman"/>
                <w:sz w:val="24"/>
                <w:szCs w:val="24"/>
              </w:rPr>
              <w:t xml:space="preserve"> Органы внутренних дел (милиция)</w:t>
            </w:r>
          </w:p>
          <w:p w:rsidR="003D5A76" w:rsidRPr="006C49D3" w:rsidRDefault="003D5A76" w:rsidP="006C49D3">
            <w:pPr>
              <w:spacing w:after="0" w:line="240" w:lineRule="auto"/>
              <w:ind w:firstLine="426"/>
              <w:jc w:val="both"/>
              <w:rPr>
                <w:rFonts w:ascii="Times New Roman" w:hAnsi="Times New Roman" w:cs="Times New Roman"/>
                <w:sz w:val="24"/>
                <w:szCs w:val="24"/>
              </w:rPr>
            </w:pPr>
            <w:r w:rsidRPr="006C49D3">
              <w:rPr>
                <w:rFonts w:ascii="Times New Roman" w:hAnsi="Times New Roman" w:cs="Times New Roman"/>
                <w:sz w:val="24"/>
                <w:szCs w:val="24"/>
              </w:rPr>
              <w:t>Органы внутренних дел (милиция) рассматривают дела об административных правонарушениях, предусмотренных статьями 6.20, 6.25, 6.26, 8.19, 8.19.1, 8.20, 10.4</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10.6, статьей 12.1, пунктом 1 статьи 12.2, статьями 12.3</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12.7, пунктами 1</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4 статьи 12.9, статьями 12.12–12.16, пунктами 1 и 2 статьи 12.17, статьями 12.18</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 xml:space="preserve">12.24, 12.26, пунктами 1 и 2 статьи 12.28, статьями </w:t>
            </w:r>
            <w:r w:rsidRPr="006C49D3">
              <w:rPr>
                <w:rFonts w:ascii="Times New Roman" w:hAnsi="Times New Roman" w:cs="Times New Roman"/>
                <w:sz w:val="24"/>
                <w:szCs w:val="24"/>
              </w:rPr>
              <w:lastRenderedPageBreak/>
              <w:t>12.29</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12.34, 12.39</w:t>
            </w:r>
            <w:r w:rsidRPr="006C49D3">
              <w:rPr>
                <w:rFonts w:ascii="Times New Roman" w:hAnsi="Times New Roman" w:cs="Times New Roman"/>
                <w:b/>
                <w:sz w:val="24"/>
                <w:szCs w:val="24"/>
              </w:rPr>
              <w:t>,</w:t>
            </w:r>
            <w:r w:rsidRPr="006C49D3">
              <w:rPr>
                <w:rFonts w:ascii="Times New Roman" w:hAnsi="Times New Roman" w:cs="Times New Roman"/>
                <w:sz w:val="24"/>
                <w:szCs w:val="24"/>
              </w:rPr>
              <w:t xml:space="preserve"> 13.17, 13.28, 14.3.1, 14.6, 14.6.1, 14.7, пунктом 1 статьи 15.12 (в пределах компетенции), пунктом 1 статьи 15.26, статьями 18.6, 19.2, 19.15 (за исключением случаев, предусмотренных частью первой статьи 23.2 настоящего Кодекса, когда рассмотрение данных дел отнесено к компетенции административных комиссий), 19.16, 19.17 (за исключением случаев, предусмотренных частью первой статьи 23.2 настоящего Кодекса, когда рассмотрение данных дел  отнесено к компетенции административных комиссий), 19.18</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 xml:space="preserve">19.20, 19.24, 20.1, 20.12, пунктом 2 статьи 20.13, статьями 20.14, 20.18, пунктами </w:t>
            </w:r>
            <w:r w:rsidRPr="006C49D3">
              <w:rPr>
                <w:rFonts w:ascii="Times New Roman" w:hAnsi="Times New Roman" w:cs="Times New Roman"/>
                <w:sz w:val="24"/>
                <w:szCs w:val="24"/>
              </w:rPr>
              <w:br/>
              <w:t>1</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5 статьи 20.20, статьей 20.21 настоящего Кодекса.</w:t>
            </w:r>
          </w:p>
        </w:tc>
        <w:tc>
          <w:tcPr>
            <w:tcW w:w="4928" w:type="dxa"/>
            <w:tcBorders>
              <w:top w:val="single" w:sz="4" w:space="0" w:color="auto"/>
              <w:left w:val="single" w:sz="4" w:space="0" w:color="auto"/>
              <w:bottom w:val="single" w:sz="4" w:space="0" w:color="auto"/>
              <w:right w:val="single" w:sz="4" w:space="0" w:color="auto"/>
            </w:tcBorders>
          </w:tcPr>
          <w:p w:rsidR="003D5A76" w:rsidRPr="006C49D3" w:rsidRDefault="003D5A76" w:rsidP="006C49D3">
            <w:pPr>
              <w:shd w:val="clear" w:color="auto" w:fill="FFFFFF"/>
              <w:tabs>
                <w:tab w:val="left" w:pos="567"/>
              </w:tabs>
              <w:spacing w:after="0" w:line="240" w:lineRule="auto"/>
              <w:ind w:firstLine="460"/>
              <w:jc w:val="both"/>
              <w:rPr>
                <w:rFonts w:ascii="Times New Roman" w:eastAsia="Times New Roman" w:hAnsi="Times New Roman" w:cs="Times New Roman"/>
                <w:sz w:val="24"/>
                <w:szCs w:val="24"/>
                <w:lang w:eastAsia="ru-RU"/>
              </w:rPr>
            </w:pPr>
            <w:r w:rsidRPr="006C49D3">
              <w:rPr>
                <w:rFonts w:ascii="Times New Roman" w:eastAsia="Times New Roman" w:hAnsi="Times New Roman" w:cs="Times New Roman"/>
                <w:b/>
                <w:sz w:val="24"/>
                <w:szCs w:val="24"/>
                <w:lang w:eastAsia="ru-RU"/>
              </w:rPr>
              <w:lastRenderedPageBreak/>
              <w:t>Статья 23.3.</w:t>
            </w:r>
            <w:r w:rsidRPr="006C49D3">
              <w:rPr>
                <w:rFonts w:ascii="Times New Roman" w:eastAsia="Times New Roman" w:hAnsi="Times New Roman" w:cs="Times New Roman"/>
                <w:sz w:val="24"/>
                <w:szCs w:val="24"/>
                <w:lang w:eastAsia="ru-RU"/>
              </w:rPr>
              <w:t xml:space="preserve"> Органы внутренних дел (милиция)</w:t>
            </w:r>
          </w:p>
          <w:p w:rsidR="003D5A76" w:rsidRPr="006C49D3" w:rsidRDefault="003D5A76" w:rsidP="006C49D3">
            <w:pPr>
              <w:shd w:val="clear" w:color="auto" w:fill="FFFFFF"/>
              <w:tabs>
                <w:tab w:val="left" w:pos="567"/>
              </w:tabs>
              <w:spacing w:after="0" w:line="240" w:lineRule="auto"/>
              <w:ind w:firstLine="460"/>
              <w:jc w:val="both"/>
              <w:rPr>
                <w:rFonts w:ascii="Times New Roman" w:eastAsia="Times New Roman" w:hAnsi="Times New Roman" w:cs="Times New Roman"/>
                <w:sz w:val="24"/>
                <w:szCs w:val="24"/>
                <w:lang w:eastAsia="ru-RU"/>
              </w:rPr>
            </w:pPr>
            <w:r w:rsidRPr="006C49D3">
              <w:rPr>
                <w:rFonts w:ascii="Times New Roman" w:eastAsia="Times New Roman" w:hAnsi="Times New Roman" w:cs="Times New Roman"/>
                <w:sz w:val="24"/>
                <w:szCs w:val="24"/>
                <w:lang w:eastAsia="ru-RU"/>
              </w:rPr>
              <w:t>Органы внутренних дел (милиция) рассматривают дела об административных правонарушениях, предусмотренных статьями 6.20, 6.25, 6.26, 8.19, 8.19.1, 8.20, 10.4</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10.6, статьей 12.1, пунктом 1 статьи 12.2, статьями 12.3</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12.7, пунктами 1</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4 статьи 12.9, статьями 12.12–12.16, пунктами 1 и 2 статьи 12.17, статьями 12.18</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 xml:space="preserve">12.24, 12.26, пунктами 1 и 2 статьи 12.28, </w:t>
            </w:r>
            <w:r w:rsidR="006C49D3">
              <w:rPr>
                <w:rFonts w:ascii="Times New Roman" w:eastAsia="Times New Roman" w:hAnsi="Times New Roman" w:cs="Times New Roman"/>
                <w:sz w:val="24"/>
                <w:szCs w:val="24"/>
                <w:lang w:eastAsia="ru-RU"/>
              </w:rPr>
              <w:br/>
            </w:r>
            <w:r w:rsidRPr="006C49D3">
              <w:rPr>
                <w:rFonts w:ascii="Times New Roman" w:eastAsia="Times New Roman" w:hAnsi="Times New Roman" w:cs="Times New Roman"/>
                <w:sz w:val="24"/>
                <w:szCs w:val="24"/>
                <w:lang w:eastAsia="ru-RU"/>
              </w:rPr>
              <w:lastRenderedPageBreak/>
              <w:t xml:space="preserve">статьями 12.29–12.34, </w:t>
            </w:r>
            <w:r w:rsidR="00987647" w:rsidRPr="006C49D3">
              <w:rPr>
                <w:rFonts w:ascii="Times New Roman" w:eastAsia="Times New Roman" w:hAnsi="Times New Roman" w:cs="Times New Roman"/>
                <w:sz w:val="24"/>
                <w:szCs w:val="24"/>
                <w:lang w:eastAsia="ru-RU"/>
              </w:rPr>
              <w:t>12.39,</w:t>
            </w:r>
            <w:r w:rsidR="00987647" w:rsidRPr="006C49D3">
              <w:rPr>
                <w:rFonts w:ascii="Times New Roman" w:eastAsia="Times New Roman" w:hAnsi="Times New Roman" w:cs="Times New Roman"/>
                <w:b/>
                <w:sz w:val="24"/>
                <w:szCs w:val="24"/>
                <w:lang w:eastAsia="ru-RU"/>
              </w:rPr>
              <w:t xml:space="preserve"> </w:t>
            </w:r>
            <w:r w:rsidRPr="006C49D3">
              <w:rPr>
                <w:rFonts w:ascii="Times New Roman" w:eastAsia="Times New Roman" w:hAnsi="Times New Roman" w:cs="Times New Roman"/>
                <w:b/>
                <w:sz w:val="24"/>
                <w:szCs w:val="24"/>
                <w:lang w:eastAsia="ru-RU"/>
              </w:rPr>
              <w:t xml:space="preserve">12.40, </w:t>
            </w:r>
            <w:r w:rsidRPr="006C49D3">
              <w:rPr>
                <w:rFonts w:ascii="Times New Roman" w:eastAsia="Times New Roman" w:hAnsi="Times New Roman" w:cs="Times New Roman"/>
                <w:sz w:val="24"/>
                <w:szCs w:val="24"/>
                <w:lang w:eastAsia="ru-RU"/>
              </w:rPr>
              <w:t xml:space="preserve">13.17, 13.28, 14.3.1, 14.6, 14.6.1, 14.7, пунктом 1 статьи 15.12 (в пределах компетенции), пунктом 1 статьи 15.26, статьями 18.6, 19.2, 19.15 (за исключением случаев, предусмотренных частью первой статьи 23.2 настоящего Кодекса, когда рассмотрение данных дел отнесено к компетенции административных комиссий), 19.16, 19.17 (за исключением случаев, предусмотренных </w:t>
            </w:r>
            <w:r w:rsidRPr="006C49D3">
              <w:rPr>
                <w:rFonts w:ascii="Times New Roman" w:eastAsia="Times New Roman" w:hAnsi="Times New Roman" w:cs="Times New Roman"/>
                <w:sz w:val="24"/>
                <w:szCs w:val="24"/>
                <w:lang w:eastAsia="ru-RU"/>
              </w:rPr>
              <w:br/>
              <w:t>частью первой статьи 23.2 настоящего Кодекса, когда рассмотрение данных дел  отнесено к компетенции административных комиссий), 19.18–19.20, 19.24, 20.1, 20.12, пунктом 2 статьи 20.13, статьями 20.14, 20.18, пунктами 1</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 xml:space="preserve">5 статьи 20.20, </w:t>
            </w:r>
            <w:r w:rsidR="006C49D3">
              <w:rPr>
                <w:rFonts w:ascii="Times New Roman" w:eastAsia="Times New Roman" w:hAnsi="Times New Roman" w:cs="Times New Roman"/>
                <w:sz w:val="24"/>
                <w:szCs w:val="24"/>
                <w:lang w:eastAsia="ru-RU"/>
              </w:rPr>
              <w:br/>
            </w:r>
            <w:r w:rsidRPr="006C49D3">
              <w:rPr>
                <w:rFonts w:ascii="Times New Roman" w:eastAsia="Times New Roman" w:hAnsi="Times New Roman" w:cs="Times New Roman"/>
                <w:sz w:val="24"/>
                <w:szCs w:val="24"/>
                <w:lang w:eastAsia="ru-RU"/>
              </w:rPr>
              <w:t>статьей 20.21 настоящего Кодекса.</w:t>
            </w:r>
          </w:p>
        </w:tc>
      </w:tr>
      <w:tr w:rsidR="003D5A76" w:rsidRPr="006C49D3" w:rsidTr="003D5A76">
        <w:tc>
          <w:tcPr>
            <w:tcW w:w="4927" w:type="dxa"/>
            <w:tcBorders>
              <w:top w:val="single" w:sz="4" w:space="0" w:color="auto"/>
              <w:left w:val="single" w:sz="4" w:space="0" w:color="auto"/>
              <w:bottom w:val="single" w:sz="4" w:space="0" w:color="auto"/>
              <w:right w:val="single" w:sz="4" w:space="0" w:color="auto"/>
            </w:tcBorders>
          </w:tcPr>
          <w:p w:rsidR="003D5A76" w:rsidRPr="006C49D3" w:rsidRDefault="003D5A76" w:rsidP="006C49D3">
            <w:pPr>
              <w:spacing w:after="0" w:line="240" w:lineRule="auto"/>
              <w:ind w:firstLine="426"/>
              <w:jc w:val="both"/>
              <w:rPr>
                <w:rFonts w:ascii="Times New Roman" w:hAnsi="Times New Roman" w:cs="Times New Roman"/>
                <w:sz w:val="24"/>
                <w:szCs w:val="24"/>
              </w:rPr>
            </w:pPr>
            <w:r w:rsidRPr="006C49D3">
              <w:rPr>
                <w:rFonts w:ascii="Times New Roman" w:hAnsi="Times New Roman" w:cs="Times New Roman"/>
                <w:b/>
                <w:sz w:val="24"/>
                <w:szCs w:val="24"/>
              </w:rPr>
              <w:lastRenderedPageBreak/>
              <w:t>Статья 29.4.</w:t>
            </w:r>
            <w:r w:rsidRPr="006C49D3">
              <w:rPr>
                <w:rFonts w:ascii="Times New Roman" w:hAnsi="Times New Roman" w:cs="Times New Roman"/>
                <w:sz w:val="24"/>
                <w:szCs w:val="24"/>
              </w:rPr>
              <w:t xml:space="preserve"> Должностные лица, уполномоченные составлять протоколы об административных правонарушениях </w:t>
            </w:r>
          </w:p>
          <w:p w:rsidR="003D5A76" w:rsidRPr="006C49D3" w:rsidRDefault="003D5A76" w:rsidP="006C49D3">
            <w:pPr>
              <w:spacing w:after="0" w:line="240" w:lineRule="auto"/>
              <w:ind w:firstLine="426"/>
              <w:jc w:val="both"/>
              <w:rPr>
                <w:rFonts w:ascii="Times New Roman" w:hAnsi="Times New Roman" w:cs="Times New Roman"/>
                <w:sz w:val="24"/>
                <w:szCs w:val="24"/>
              </w:rPr>
            </w:pPr>
            <w:r w:rsidRPr="006C49D3">
              <w:rPr>
                <w:rFonts w:ascii="Times New Roman" w:hAnsi="Times New Roman" w:cs="Times New Roman"/>
                <w:sz w:val="24"/>
                <w:szCs w:val="24"/>
              </w:rPr>
              <w:t xml:space="preserve">1. Протоколы об административных правонарушениях, предусмотренных настоящим Кодексом, вправе составлять должностные лица органов исполнительной власти, структурных подразделений и территориальных органов, иных органов государственной власти, а также должностные лица центрального банка Приднестровской Молдавской Республики в соответствии с задачами и функциями, возложенными на них законами либо нормативными правовыми актами Президента Приднестровской Молдавской Республики и Правительства Приднестровской Молдавской Республики: </w:t>
            </w:r>
          </w:p>
          <w:p w:rsidR="003D5A76" w:rsidRPr="006C49D3" w:rsidRDefault="003D5A76" w:rsidP="006C49D3">
            <w:pPr>
              <w:spacing w:after="0" w:line="240" w:lineRule="auto"/>
              <w:ind w:firstLine="426"/>
              <w:jc w:val="both"/>
              <w:rPr>
                <w:rFonts w:ascii="Times New Roman" w:hAnsi="Times New Roman" w:cs="Times New Roman"/>
                <w:sz w:val="24"/>
                <w:szCs w:val="24"/>
              </w:rPr>
            </w:pPr>
            <w:r w:rsidRPr="006C49D3">
              <w:rPr>
                <w:rFonts w:ascii="Times New Roman" w:hAnsi="Times New Roman" w:cs="Times New Roman"/>
                <w:sz w:val="24"/>
                <w:szCs w:val="24"/>
              </w:rPr>
              <w:t>а) должностные лица органов внутренних дел (милиции) – об административных правонарушениях, предусмотренных статьями 5.5, 5.9</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5.11, 5.13</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5.15, 5.19, 5.27, 5.29, 5.45, 5.48</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5.51, 5.59, 5.61, 5.62, 6.7, 6.11</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 xml:space="preserve">6.16, 6.18, 6.20, 6.21, 6.22, 6.22.1, 6.23.1, 6.24, 6.25, 6.26, пунктами 2 и 3 статьи 7.2, статьями 7.6, </w:t>
            </w:r>
            <w:r w:rsidR="006C49D3">
              <w:rPr>
                <w:rFonts w:ascii="Times New Roman" w:hAnsi="Times New Roman" w:cs="Times New Roman"/>
                <w:sz w:val="24"/>
                <w:szCs w:val="24"/>
              </w:rPr>
              <w:br/>
            </w:r>
            <w:r w:rsidRPr="006C49D3">
              <w:rPr>
                <w:rFonts w:ascii="Times New Roman" w:hAnsi="Times New Roman" w:cs="Times New Roman"/>
                <w:sz w:val="24"/>
                <w:szCs w:val="24"/>
              </w:rPr>
              <w:t>7.18</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–7.20, 7.26</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7.29, 8.2, 8.3, пунктами 1, 3, 5 статьи 8.13, статьями 8.15, 8.18</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 xml:space="preserve">8.20, </w:t>
            </w:r>
            <w:r w:rsidR="006C49D3">
              <w:rPr>
                <w:rFonts w:ascii="Times New Roman" w:hAnsi="Times New Roman" w:cs="Times New Roman"/>
                <w:sz w:val="24"/>
                <w:szCs w:val="24"/>
              </w:rPr>
              <w:br/>
            </w:r>
            <w:r w:rsidRPr="006C49D3">
              <w:rPr>
                <w:rFonts w:ascii="Times New Roman" w:hAnsi="Times New Roman" w:cs="Times New Roman"/>
                <w:sz w:val="24"/>
                <w:szCs w:val="24"/>
              </w:rPr>
              <w:t>8.25</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 xml:space="preserve">8.28, 8.35, пунктами 1 и 2 статьи 8.36, пунктами 1 и 2 статьи 9.5, статьями 9.6, 9.9, 10.1 (по делам об административных правонарушениях, совершенных на земельных участках из категории земель населенных пунктов, за исключением земель населенных пунктов, предоставленных для </w:t>
            </w:r>
            <w:r w:rsidRPr="006C49D3">
              <w:rPr>
                <w:rFonts w:ascii="Times New Roman" w:hAnsi="Times New Roman" w:cs="Times New Roman"/>
                <w:sz w:val="24"/>
                <w:szCs w:val="24"/>
              </w:rPr>
              <w:lastRenderedPageBreak/>
              <w:t>сельскохозяйственных целей) –</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10.6, 10.11, пунктами 1, 3</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5 статьи 11.1, пунктами 1, 3, 4 статьи 11.2, пунктом 2 статьи 11.5, статьями 11.15</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11.18, 12.1</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12.36, 12.39</w:t>
            </w:r>
            <w:r w:rsidRPr="006C49D3">
              <w:rPr>
                <w:rFonts w:ascii="Times New Roman" w:hAnsi="Times New Roman" w:cs="Times New Roman"/>
                <w:b/>
                <w:sz w:val="24"/>
                <w:szCs w:val="24"/>
              </w:rPr>
              <w:t>,</w:t>
            </w:r>
            <w:r w:rsidRPr="006C49D3">
              <w:rPr>
                <w:rFonts w:ascii="Times New Roman" w:hAnsi="Times New Roman" w:cs="Times New Roman"/>
                <w:sz w:val="24"/>
                <w:szCs w:val="24"/>
              </w:rPr>
              <w:t xml:space="preserve"> 13.1, 13.9, пунктами 1 и 2 статьи 13.12, статьями 13.13</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13.15, 13.17, 13.25, 13.28</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–13.30, 14.1</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14.8, 14.11, 14.12, 14.17</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14.26, пунктом 5 статьи 14.28, статьями 14.29, 14.38, 14.39, 14.42, 15.1, 15.12</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15.25, пунктом 1 статьи 15.26, статьей 17.7, статьей 17.12.1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статьей 17.13, статьей 17.15 (по делам о клевете в отношении следователя и лица, производящего дознание), статьями 17.16</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–17.18, 18.6, 19.1, 19.4, 19.11–19.13, 19.15</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–19.20, 19.24</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19.26, 19.29, 19.30, 19.31, 20.1</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–20.4, 20.6, 20.7, 20.9</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w:t>
            </w:r>
            <w:r w:rsidR="006C49D3">
              <w:rPr>
                <w:rFonts w:ascii="Times New Roman" w:hAnsi="Times New Roman" w:cs="Times New Roman"/>
                <w:sz w:val="24"/>
                <w:szCs w:val="24"/>
              </w:rPr>
              <w:t xml:space="preserve"> </w:t>
            </w:r>
            <w:r w:rsidRPr="006C49D3">
              <w:rPr>
                <w:rFonts w:ascii="Times New Roman" w:hAnsi="Times New Roman" w:cs="Times New Roman"/>
                <w:sz w:val="24"/>
                <w:szCs w:val="24"/>
              </w:rPr>
              <w:t xml:space="preserve">20.23, пунктами 2 и 3 статьи 20.24, 20.26, 20.27, 20.28, 20.29, 21.5 настоящего Кодекса; </w:t>
            </w:r>
          </w:p>
          <w:p w:rsidR="00413255" w:rsidRPr="006C49D3" w:rsidRDefault="00413255" w:rsidP="006C49D3">
            <w:pPr>
              <w:spacing w:after="0" w:line="240" w:lineRule="auto"/>
              <w:ind w:firstLine="426"/>
              <w:jc w:val="both"/>
              <w:rPr>
                <w:rFonts w:ascii="Times New Roman" w:hAnsi="Times New Roman" w:cs="Times New Roman"/>
                <w:sz w:val="24"/>
                <w:szCs w:val="24"/>
              </w:rPr>
            </w:pPr>
            <w:r w:rsidRPr="006C49D3">
              <w:rPr>
                <w:rFonts w:ascii="Times New Roman" w:hAnsi="Times New Roman" w:cs="Times New Roman"/>
                <w:sz w:val="24"/>
                <w:szCs w:val="24"/>
              </w:rPr>
              <w:t>…</w:t>
            </w:r>
          </w:p>
          <w:p w:rsidR="003D5A76" w:rsidRPr="006C49D3" w:rsidRDefault="003D5A76" w:rsidP="006C49D3">
            <w:pPr>
              <w:spacing w:after="0" w:line="240" w:lineRule="auto"/>
              <w:ind w:firstLine="426"/>
              <w:jc w:val="both"/>
              <w:rPr>
                <w:rFonts w:ascii="Times New Roman" w:hAnsi="Times New Roman" w:cs="Times New Roman"/>
                <w:sz w:val="24"/>
                <w:szCs w:val="24"/>
              </w:rPr>
            </w:pPr>
          </w:p>
        </w:tc>
        <w:tc>
          <w:tcPr>
            <w:tcW w:w="4928" w:type="dxa"/>
            <w:tcBorders>
              <w:top w:val="single" w:sz="4" w:space="0" w:color="auto"/>
              <w:left w:val="single" w:sz="4" w:space="0" w:color="auto"/>
              <w:bottom w:val="single" w:sz="4" w:space="0" w:color="auto"/>
              <w:right w:val="single" w:sz="4" w:space="0" w:color="auto"/>
            </w:tcBorders>
          </w:tcPr>
          <w:p w:rsidR="003D5A76" w:rsidRPr="006C49D3" w:rsidRDefault="003D5A76" w:rsidP="006C49D3">
            <w:pPr>
              <w:shd w:val="clear" w:color="auto" w:fill="FFFFFF"/>
              <w:tabs>
                <w:tab w:val="left" w:pos="567"/>
              </w:tabs>
              <w:spacing w:after="0" w:line="240" w:lineRule="auto"/>
              <w:ind w:firstLine="460"/>
              <w:jc w:val="both"/>
              <w:rPr>
                <w:rFonts w:ascii="Times New Roman" w:eastAsia="Times New Roman" w:hAnsi="Times New Roman" w:cs="Times New Roman"/>
                <w:sz w:val="24"/>
                <w:szCs w:val="24"/>
                <w:lang w:eastAsia="ru-RU"/>
              </w:rPr>
            </w:pPr>
            <w:r w:rsidRPr="006C49D3">
              <w:rPr>
                <w:rFonts w:ascii="Times New Roman" w:eastAsia="Times New Roman" w:hAnsi="Times New Roman" w:cs="Times New Roman"/>
                <w:b/>
                <w:sz w:val="24"/>
                <w:szCs w:val="24"/>
                <w:lang w:eastAsia="ru-RU"/>
              </w:rPr>
              <w:lastRenderedPageBreak/>
              <w:t>Статья 29.4.</w:t>
            </w:r>
            <w:r w:rsidRPr="006C49D3">
              <w:rPr>
                <w:rFonts w:ascii="Times New Roman" w:eastAsia="Times New Roman" w:hAnsi="Times New Roman" w:cs="Times New Roman"/>
                <w:sz w:val="24"/>
                <w:szCs w:val="24"/>
                <w:lang w:eastAsia="ru-RU"/>
              </w:rPr>
              <w:t xml:space="preserve"> Должностные лица, уполномоченные составлять протоколы об административных правонарушениях </w:t>
            </w:r>
          </w:p>
          <w:p w:rsidR="003D5A76" w:rsidRPr="006C49D3" w:rsidRDefault="00D444DA" w:rsidP="006C49D3">
            <w:pPr>
              <w:shd w:val="clear" w:color="auto" w:fill="FFFFFF"/>
              <w:tabs>
                <w:tab w:val="left" w:pos="567"/>
              </w:tabs>
              <w:spacing w:after="0" w:line="240" w:lineRule="auto"/>
              <w:ind w:firstLine="460"/>
              <w:jc w:val="both"/>
              <w:rPr>
                <w:rFonts w:ascii="Times New Roman" w:eastAsia="Times New Roman" w:hAnsi="Times New Roman" w:cs="Times New Roman"/>
                <w:sz w:val="24"/>
                <w:szCs w:val="24"/>
                <w:lang w:eastAsia="ru-RU"/>
              </w:rPr>
            </w:pPr>
            <w:r w:rsidRPr="006C49D3">
              <w:rPr>
                <w:rFonts w:ascii="Times New Roman" w:eastAsia="Times New Roman" w:hAnsi="Times New Roman" w:cs="Times New Roman"/>
                <w:sz w:val="24"/>
                <w:szCs w:val="24"/>
                <w:lang w:eastAsia="ru-RU"/>
              </w:rPr>
              <w:t>1</w:t>
            </w:r>
            <w:r w:rsidR="003D5A76" w:rsidRPr="006C49D3">
              <w:rPr>
                <w:rFonts w:ascii="Times New Roman" w:eastAsia="Times New Roman" w:hAnsi="Times New Roman" w:cs="Times New Roman"/>
                <w:sz w:val="24"/>
                <w:szCs w:val="24"/>
                <w:lang w:eastAsia="ru-RU"/>
              </w:rPr>
              <w:t xml:space="preserve">. Протоколы об административных правонарушениях, предусмотренных настоящим Кодексом, вправе составлять должностные лица органов исполнительной власти, структурных подразделений и территориальных органов, иных органов государственной власти, а также должностные лица центрального банка Приднестровской Молдавской Республики в соответствии с задачами и функциями, возложенными на них законами либо нормативными правовыми актами Президента Приднестровской Молдавской Республики и Правительства Приднестровской Молдавской Республики: </w:t>
            </w:r>
          </w:p>
          <w:p w:rsidR="00413255" w:rsidRPr="006C49D3" w:rsidRDefault="003D5A76" w:rsidP="006C49D3">
            <w:pPr>
              <w:shd w:val="clear" w:color="auto" w:fill="FFFFFF"/>
              <w:tabs>
                <w:tab w:val="left" w:pos="567"/>
              </w:tabs>
              <w:spacing w:after="0" w:line="240" w:lineRule="auto"/>
              <w:ind w:firstLine="460"/>
              <w:jc w:val="both"/>
              <w:rPr>
                <w:rFonts w:ascii="Times New Roman" w:eastAsia="Times New Roman" w:hAnsi="Times New Roman" w:cs="Times New Roman"/>
                <w:sz w:val="24"/>
                <w:szCs w:val="24"/>
                <w:lang w:eastAsia="ru-RU"/>
              </w:rPr>
            </w:pPr>
            <w:r w:rsidRPr="006C49D3">
              <w:rPr>
                <w:rFonts w:ascii="Times New Roman" w:eastAsia="Times New Roman" w:hAnsi="Times New Roman" w:cs="Times New Roman"/>
                <w:sz w:val="24"/>
                <w:szCs w:val="24"/>
                <w:lang w:eastAsia="ru-RU"/>
              </w:rPr>
              <w:t>а) должностные лица органов внутренних дел (милиции) – об административных правонарушениях, предусмотренных статьями 5.5, 5.9</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5.11, 5.13</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5.15, 5.19, 5.27, 5.29, 5.45, 5.48</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5.51, 5.59, 5.61, 5.62, 6.7, 6.11</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 xml:space="preserve">6.16, 6.18, 6.20, 6.21, 6.22, 6.22.1, 6.23.1, 6.24, 6.25, 6.26, пунктами 2 и 3 статьи 7.2, статьями 7.6, </w:t>
            </w:r>
            <w:r w:rsidR="006C49D3">
              <w:rPr>
                <w:rFonts w:ascii="Times New Roman" w:eastAsia="Times New Roman" w:hAnsi="Times New Roman" w:cs="Times New Roman"/>
                <w:sz w:val="24"/>
                <w:szCs w:val="24"/>
                <w:lang w:eastAsia="ru-RU"/>
              </w:rPr>
              <w:br/>
            </w:r>
            <w:r w:rsidRPr="006C49D3">
              <w:rPr>
                <w:rFonts w:ascii="Times New Roman" w:eastAsia="Times New Roman" w:hAnsi="Times New Roman" w:cs="Times New Roman"/>
                <w:sz w:val="24"/>
                <w:szCs w:val="24"/>
                <w:lang w:eastAsia="ru-RU"/>
              </w:rPr>
              <w:t>7.18</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7.20, 7.26</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 xml:space="preserve">7.29, 8.2, 8.3, пунктами </w:t>
            </w:r>
            <w:r w:rsidR="006C49D3">
              <w:rPr>
                <w:rFonts w:ascii="Times New Roman" w:eastAsia="Times New Roman" w:hAnsi="Times New Roman" w:cs="Times New Roman"/>
                <w:sz w:val="24"/>
                <w:szCs w:val="24"/>
                <w:lang w:eastAsia="ru-RU"/>
              </w:rPr>
              <w:br/>
            </w:r>
            <w:r w:rsidRPr="006C49D3">
              <w:rPr>
                <w:rFonts w:ascii="Times New Roman" w:eastAsia="Times New Roman" w:hAnsi="Times New Roman" w:cs="Times New Roman"/>
                <w:sz w:val="24"/>
                <w:szCs w:val="24"/>
                <w:lang w:eastAsia="ru-RU"/>
              </w:rPr>
              <w:t>1, 3, 5 статьи 8.13, статьями 8.15, 8.18</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 xml:space="preserve">8.20, 8.25–8.28, 8.35, пунктами 1 и 2 статьи 8.36, пунктами 1 и 2 статьи 9.5, статьями 9.6, 9.9, 10.1 (по делам об административных правонарушениях, совершенных на земельных участках из категории земель населенных пунктов, за исключением земель населенных пунктов, предоставленных для </w:t>
            </w:r>
            <w:r w:rsidRPr="006C49D3">
              <w:rPr>
                <w:rFonts w:ascii="Times New Roman" w:eastAsia="Times New Roman" w:hAnsi="Times New Roman" w:cs="Times New Roman"/>
                <w:sz w:val="24"/>
                <w:szCs w:val="24"/>
                <w:lang w:eastAsia="ru-RU"/>
              </w:rPr>
              <w:lastRenderedPageBreak/>
              <w:t>сельскохозяйственных целей) –</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10.6, 10.11, пунктами 1, 3</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5 статьи 11.1, пунктами 1, 3, 4 статьи 11.2, пунктом 2 статьи 11.5, статьями 11.15</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11.18, 12.1</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 xml:space="preserve">12.36, </w:t>
            </w:r>
            <w:r w:rsidR="00987647" w:rsidRPr="006C49D3">
              <w:rPr>
                <w:rFonts w:ascii="Times New Roman" w:eastAsia="Times New Roman" w:hAnsi="Times New Roman" w:cs="Times New Roman"/>
                <w:sz w:val="24"/>
                <w:szCs w:val="24"/>
                <w:lang w:eastAsia="ru-RU"/>
              </w:rPr>
              <w:t>12.39,</w:t>
            </w:r>
            <w:r w:rsidR="00987647" w:rsidRPr="006C49D3">
              <w:rPr>
                <w:rFonts w:ascii="Times New Roman" w:eastAsia="Times New Roman" w:hAnsi="Times New Roman" w:cs="Times New Roman"/>
                <w:b/>
                <w:sz w:val="24"/>
                <w:szCs w:val="24"/>
                <w:lang w:eastAsia="ru-RU"/>
              </w:rPr>
              <w:t xml:space="preserve"> </w:t>
            </w:r>
            <w:r w:rsidRPr="006C49D3">
              <w:rPr>
                <w:rFonts w:ascii="Times New Roman" w:eastAsia="Times New Roman" w:hAnsi="Times New Roman" w:cs="Times New Roman"/>
                <w:b/>
                <w:sz w:val="24"/>
                <w:szCs w:val="24"/>
                <w:lang w:eastAsia="ru-RU"/>
              </w:rPr>
              <w:t>12.40,</w:t>
            </w:r>
            <w:r w:rsidRPr="006C49D3">
              <w:rPr>
                <w:rFonts w:ascii="Times New Roman" w:eastAsia="Times New Roman" w:hAnsi="Times New Roman" w:cs="Times New Roman"/>
                <w:sz w:val="24"/>
                <w:szCs w:val="24"/>
                <w:lang w:eastAsia="ru-RU"/>
              </w:rPr>
              <w:t xml:space="preserve"> 13.1, 13.9, пунктами 1 и 2 статьи 13.12, статьями 13.13</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13.15, 13.17, 13.25, 13.28</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–13.30, 14.1</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14.8, 14.11, 14.12, 14.17</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14.26, пунктом 5 статьи 14.28, статьями 14.29, 14.38, 14.39, 14.42, 15.1, 15.12</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 xml:space="preserve">15.25, пунктом 1 статьи 15.26, статьей 17.7, статьей 17.12.1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статьей 17.13, статьей 17.15 (по делам о клевете в отношении следователя и лица, производящего дознание), статьями </w:t>
            </w:r>
            <w:r w:rsidR="006C49D3">
              <w:rPr>
                <w:rFonts w:ascii="Times New Roman" w:eastAsia="Times New Roman" w:hAnsi="Times New Roman" w:cs="Times New Roman"/>
                <w:sz w:val="24"/>
                <w:szCs w:val="24"/>
                <w:lang w:eastAsia="ru-RU"/>
              </w:rPr>
              <w:br/>
            </w:r>
            <w:r w:rsidRPr="006C49D3">
              <w:rPr>
                <w:rFonts w:ascii="Times New Roman" w:eastAsia="Times New Roman" w:hAnsi="Times New Roman" w:cs="Times New Roman"/>
                <w:sz w:val="24"/>
                <w:szCs w:val="24"/>
                <w:lang w:eastAsia="ru-RU"/>
              </w:rPr>
              <w:t>17.16</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17.18, 18.6, 19.1, 19.4, 19.11</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19.13, 19.15</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19.20, 19.24</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19.26, 19.29, 19.30, 19.31, 20.1</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20.4, 20.6, 20.7, 20.9</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w:t>
            </w:r>
            <w:r w:rsidR="006C49D3">
              <w:rPr>
                <w:rFonts w:ascii="Times New Roman" w:eastAsia="Times New Roman" w:hAnsi="Times New Roman" w:cs="Times New Roman"/>
                <w:sz w:val="24"/>
                <w:szCs w:val="24"/>
                <w:lang w:eastAsia="ru-RU"/>
              </w:rPr>
              <w:t xml:space="preserve"> </w:t>
            </w:r>
            <w:r w:rsidRPr="006C49D3">
              <w:rPr>
                <w:rFonts w:ascii="Times New Roman" w:eastAsia="Times New Roman" w:hAnsi="Times New Roman" w:cs="Times New Roman"/>
                <w:sz w:val="24"/>
                <w:szCs w:val="24"/>
                <w:lang w:eastAsia="ru-RU"/>
              </w:rPr>
              <w:t>20.23, пунктами 2 и 3 статьи 20.24, 20.26, 20.27, 20.28, 20.29, 21.5 настоящего Кодекса;</w:t>
            </w:r>
          </w:p>
          <w:p w:rsidR="003D5A76" w:rsidRPr="006C49D3" w:rsidRDefault="00413255" w:rsidP="006C49D3">
            <w:pPr>
              <w:shd w:val="clear" w:color="auto" w:fill="FFFFFF"/>
              <w:tabs>
                <w:tab w:val="left" w:pos="567"/>
              </w:tabs>
              <w:spacing w:after="0" w:line="240" w:lineRule="auto"/>
              <w:ind w:firstLine="460"/>
              <w:jc w:val="both"/>
              <w:rPr>
                <w:rFonts w:ascii="Times New Roman" w:eastAsia="Times New Roman" w:hAnsi="Times New Roman" w:cs="Times New Roman"/>
                <w:sz w:val="24"/>
                <w:szCs w:val="24"/>
                <w:lang w:eastAsia="ru-RU"/>
              </w:rPr>
            </w:pPr>
            <w:r w:rsidRPr="006C49D3">
              <w:rPr>
                <w:rFonts w:ascii="Times New Roman" w:eastAsia="Times New Roman" w:hAnsi="Times New Roman" w:cs="Times New Roman"/>
                <w:sz w:val="24"/>
                <w:szCs w:val="24"/>
                <w:lang w:eastAsia="ru-RU"/>
              </w:rPr>
              <w:t>…</w:t>
            </w:r>
            <w:r w:rsidR="003D5A76" w:rsidRPr="006C49D3">
              <w:rPr>
                <w:rFonts w:ascii="Times New Roman" w:eastAsia="Times New Roman" w:hAnsi="Times New Roman" w:cs="Times New Roman"/>
                <w:sz w:val="24"/>
                <w:szCs w:val="24"/>
                <w:lang w:eastAsia="ru-RU"/>
              </w:rPr>
              <w:t xml:space="preserve"> </w:t>
            </w:r>
          </w:p>
        </w:tc>
      </w:tr>
    </w:tbl>
    <w:p w:rsidR="00871456" w:rsidRPr="00E57CDC" w:rsidRDefault="00871456" w:rsidP="00E57CDC">
      <w:pPr>
        <w:spacing w:after="0" w:line="240" w:lineRule="auto"/>
        <w:jc w:val="both"/>
        <w:rPr>
          <w:rFonts w:ascii="Times New Roman" w:hAnsi="Times New Roman" w:cs="Times New Roman"/>
          <w:sz w:val="28"/>
          <w:szCs w:val="28"/>
        </w:rPr>
      </w:pPr>
    </w:p>
    <w:p w:rsidR="00E57CDC" w:rsidRPr="00E57CDC" w:rsidRDefault="00E57CDC">
      <w:pPr>
        <w:spacing w:after="0" w:line="240" w:lineRule="auto"/>
        <w:jc w:val="both"/>
        <w:rPr>
          <w:rFonts w:ascii="Times New Roman" w:hAnsi="Times New Roman" w:cs="Times New Roman"/>
          <w:sz w:val="28"/>
          <w:szCs w:val="28"/>
        </w:rPr>
      </w:pPr>
    </w:p>
    <w:sectPr w:rsidR="00E57CDC" w:rsidRPr="00E57CDC" w:rsidSect="00E57CDC">
      <w:headerReference w:type="default" r:id="rId111"/>
      <w:pgSz w:w="11906" w:h="16838"/>
      <w:pgMar w:top="1134"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39C" w:rsidRDefault="0027339C" w:rsidP="00E57CDC">
      <w:pPr>
        <w:spacing w:after="0" w:line="240" w:lineRule="auto"/>
      </w:pPr>
      <w:r>
        <w:separator/>
      </w:r>
    </w:p>
  </w:endnote>
  <w:endnote w:type="continuationSeparator" w:id="1">
    <w:p w:rsidR="0027339C" w:rsidRDefault="0027339C" w:rsidP="00E57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39C" w:rsidRDefault="0027339C" w:rsidP="00E57CDC">
      <w:pPr>
        <w:spacing w:after="0" w:line="240" w:lineRule="auto"/>
      </w:pPr>
      <w:r>
        <w:separator/>
      </w:r>
    </w:p>
  </w:footnote>
  <w:footnote w:type="continuationSeparator" w:id="1">
    <w:p w:rsidR="0027339C" w:rsidRDefault="0027339C" w:rsidP="00E57C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4812"/>
      <w:docPartObj>
        <w:docPartGallery w:val="Page Numbers (Top of Page)"/>
        <w:docPartUnique/>
      </w:docPartObj>
    </w:sdtPr>
    <w:sdtEndPr>
      <w:rPr>
        <w:rFonts w:ascii="Times New Roman" w:hAnsi="Times New Roman" w:cs="Times New Roman"/>
        <w:sz w:val="24"/>
        <w:szCs w:val="24"/>
      </w:rPr>
    </w:sdtEndPr>
    <w:sdtContent>
      <w:p w:rsidR="00E57CDC" w:rsidRPr="00E57CDC" w:rsidRDefault="005161E7">
        <w:pPr>
          <w:pStyle w:val="a8"/>
          <w:jc w:val="center"/>
          <w:rPr>
            <w:rFonts w:ascii="Times New Roman" w:hAnsi="Times New Roman" w:cs="Times New Roman"/>
            <w:sz w:val="24"/>
            <w:szCs w:val="24"/>
          </w:rPr>
        </w:pPr>
        <w:r w:rsidRPr="00E57CDC">
          <w:rPr>
            <w:rFonts w:ascii="Times New Roman" w:hAnsi="Times New Roman" w:cs="Times New Roman"/>
            <w:sz w:val="24"/>
            <w:szCs w:val="24"/>
          </w:rPr>
          <w:fldChar w:fldCharType="begin"/>
        </w:r>
        <w:r w:rsidR="00E57CDC" w:rsidRPr="00E57CDC">
          <w:rPr>
            <w:rFonts w:ascii="Times New Roman" w:hAnsi="Times New Roman" w:cs="Times New Roman"/>
            <w:sz w:val="24"/>
            <w:szCs w:val="24"/>
          </w:rPr>
          <w:instrText xml:space="preserve"> PAGE   \* MERGEFORMAT </w:instrText>
        </w:r>
        <w:r w:rsidRPr="00E57CDC">
          <w:rPr>
            <w:rFonts w:ascii="Times New Roman" w:hAnsi="Times New Roman" w:cs="Times New Roman"/>
            <w:sz w:val="24"/>
            <w:szCs w:val="24"/>
          </w:rPr>
          <w:fldChar w:fldCharType="separate"/>
        </w:r>
        <w:r w:rsidR="00024467">
          <w:rPr>
            <w:rFonts w:ascii="Times New Roman" w:hAnsi="Times New Roman" w:cs="Times New Roman"/>
            <w:noProof/>
            <w:sz w:val="24"/>
            <w:szCs w:val="24"/>
          </w:rPr>
          <w:t>- 2 -</w:t>
        </w:r>
        <w:r w:rsidRPr="00E57CDC">
          <w:rPr>
            <w:rFonts w:ascii="Times New Roman" w:hAnsi="Times New Roman" w:cs="Times New Roman"/>
            <w:sz w:val="24"/>
            <w:szCs w:val="24"/>
          </w:rPr>
          <w:fldChar w:fldCharType="end"/>
        </w:r>
      </w:p>
    </w:sdtContent>
  </w:sdt>
  <w:p w:rsidR="00E57CDC" w:rsidRDefault="00E57CDC">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74222"/>
    <w:rsid w:val="00024467"/>
    <w:rsid w:val="000760EB"/>
    <w:rsid w:val="00077B96"/>
    <w:rsid w:val="000B0C72"/>
    <w:rsid w:val="000D0C2E"/>
    <w:rsid w:val="000F789B"/>
    <w:rsid w:val="0012740D"/>
    <w:rsid w:val="00143FA8"/>
    <w:rsid w:val="00186753"/>
    <w:rsid w:val="001B7C7B"/>
    <w:rsid w:val="001F4BE7"/>
    <w:rsid w:val="001F51B2"/>
    <w:rsid w:val="001F6501"/>
    <w:rsid w:val="00212420"/>
    <w:rsid w:val="00221246"/>
    <w:rsid w:val="00253159"/>
    <w:rsid w:val="0027339C"/>
    <w:rsid w:val="00275A1D"/>
    <w:rsid w:val="00294F91"/>
    <w:rsid w:val="002A0961"/>
    <w:rsid w:val="002B5752"/>
    <w:rsid w:val="002D4747"/>
    <w:rsid w:val="0031724B"/>
    <w:rsid w:val="0032548E"/>
    <w:rsid w:val="00325E75"/>
    <w:rsid w:val="00356E59"/>
    <w:rsid w:val="00373D62"/>
    <w:rsid w:val="00394450"/>
    <w:rsid w:val="003947BA"/>
    <w:rsid w:val="003B30FF"/>
    <w:rsid w:val="003B406F"/>
    <w:rsid w:val="003B6723"/>
    <w:rsid w:val="003C2AE7"/>
    <w:rsid w:val="003D2301"/>
    <w:rsid w:val="003D5A76"/>
    <w:rsid w:val="003E7587"/>
    <w:rsid w:val="00411C52"/>
    <w:rsid w:val="00412F41"/>
    <w:rsid w:val="00413255"/>
    <w:rsid w:val="0042310A"/>
    <w:rsid w:val="00442703"/>
    <w:rsid w:val="004434AD"/>
    <w:rsid w:val="00484049"/>
    <w:rsid w:val="004B55AB"/>
    <w:rsid w:val="004D1DBF"/>
    <w:rsid w:val="004E77AF"/>
    <w:rsid w:val="004F46FF"/>
    <w:rsid w:val="00503145"/>
    <w:rsid w:val="005031C9"/>
    <w:rsid w:val="0051180E"/>
    <w:rsid w:val="005161E7"/>
    <w:rsid w:val="0052394A"/>
    <w:rsid w:val="0052471F"/>
    <w:rsid w:val="00553860"/>
    <w:rsid w:val="005D6AD1"/>
    <w:rsid w:val="005F3EAA"/>
    <w:rsid w:val="005F46BD"/>
    <w:rsid w:val="005F5F9C"/>
    <w:rsid w:val="00614DCB"/>
    <w:rsid w:val="00680357"/>
    <w:rsid w:val="00687A03"/>
    <w:rsid w:val="006A49D3"/>
    <w:rsid w:val="006A4C70"/>
    <w:rsid w:val="006A6359"/>
    <w:rsid w:val="006C49D3"/>
    <w:rsid w:val="006D1DFB"/>
    <w:rsid w:val="00744675"/>
    <w:rsid w:val="00756A89"/>
    <w:rsid w:val="00773326"/>
    <w:rsid w:val="00773C35"/>
    <w:rsid w:val="00793950"/>
    <w:rsid w:val="007E2E5D"/>
    <w:rsid w:val="007F47D3"/>
    <w:rsid w:val="007F5579"/>
    <w:rsid w:val="008049F0"/>
    <w:rsid w:val="008637D5"/>
    <w:rsid w:val="00871456"/>
    <w:rsid w:val="0089510E"/>
    <w:rsid w:val="008A13F7"/>
    <w:rsid w:val="008E2730"/>
    <w:rsid w:val="009420C2"/>
    <w:rsid w:val="009533E4"/>
    <w:rsid w:val="0095354E"/>
    <w:rsid w:val="00961AAC"/>
    <w:rsid w:val="00987647"/>
    <w:rsid w:val="009A306A"/>
    <w:rsid w:val="009B2FED"/>
    <w:rsid w:val="00A16325"/>
    <w:rsid w:val="00A21A93"/>
    <w:rsid w:val="00A3239F"/>
    <w:rsid w:val="00A56055"/>
    <w:rsid w:val="00A5730A"/>
    <w:rsid w:val="00A6055A"/>
    <w:rsid w:val="00AA11F7"/>
    <w:rsid w:val="00AC379F"/>
    <w:rsid w:val="00AE7C28"/>
    <w:rsid w:val="00B17882"/>
    <w:rsid w:val="00B376C5"/>
    <w:rsid w:val="00B54044"/>
    <w:rsid w:val="00B7287D"/>
    <w:rsid w:val="00B8759B"/>
    <w:rsid w:val="00BB6CFF"/>
    <w:rsid w:val="00BF170B"/>
    <w:rsid w:val="00C227C8"/>
    <w:rsid w:val="00C44602"/>
    <w:rsid w:val="00C557D0"/>
    <w:rsid w:val="00C6719D"/>
    <w:rsid w:val="00C95CAE"/>
    <w:rsid w:val="00CB036D"/>
    <w:rsid w:val="00CD270A"/>
    <w:rsid w:val="00CF4699"/>
    <w:rsid w:val="00D444DA"/>
    <w:rsid w:val="00D84216"/>
    <w:rsid w:val="00DA52ED"/>
    <w:rsid w:val="00DB07C2"/>
    <w:rsid w:val="00DF3193"/>
    <w:rsid w:val="00E165F7"/>
    <w:rsid w:val="00E22569"/>
    <w:rsid w:val="00E57CDC"/>
    <w:rsid w:val="00E83BB4"/>
    <w:rsid w:val="00E974AB"/>
    <w:rsid w:val="00EC44A5"/>
    <w:rsid w:val="00EE1B1B"/>
    <w:rsid w:val="00EF3D99"/>
    <w:rsid w:val="00EF7058"/>
    <w:rsid w:val="00F21EF0"/>
    <w:rsid w:val="00F55667"/>
    <w:rsid w:val="00F74222"/>
    <w:rsid w:val="00F9394A"/>
    <w:rsid w:val="00FA05CA"/>
    <w:rsid w:val="00FB5434"/>
    <w:rsid w:val="00FC53EE"/>
    <w:rsid w:val="00FF1300"/>
    <w:rsid w:val="00FF74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5CA"/>
  </w:style>
  <w:style w:type="paragraph" w:styleId="2">
    <w:name w:val="heading 2"/>
    <w:basedOn w:val="a"/>
    <w:next w:val="a"/>
    <w:link w:val="20"/>
    <w:uiPriority w:val="9"/>
    <w:semiHidden/>
    <w:unhideWhenUsed/>
    <w:qFormat/>
    <w:rsid w:val="00B178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5CAE"/>
    <w:rPr>
      <w:b/>
      <w:bCs/>
    </w:rPr>
  </w:style>
  <w:style w:type="character" w:styleId="a4">
    <w:name w:val="Hyperlink"/>
    <w:basedOn w:val="a0"/>
    <w:uiPriority w:val="99"/>
    <w:semiHidden/>
    <w:unhideWhenUsed/>
    <w:rsid w:val="00C95CAE"/>
    <w:rPr>
      <w:color w:val="0000FF"/>
      <w:u w:val="single"/>
    </w:rPr>
  </w:style>
  <w:style w:type="character" w:customStyle="1" w:styleId="20">
    <w:name w:val="Заголовок 2 Знак"/>
    <w:basedOn w:val="a0"/>
    <w:link w:val="2"/>
    <w:uiPriority w:val="9"/>
    <w:semiHidden/>
    <w:rsid w:val="00B17882"/>
    <w:rPr>
      <w:rFonts w:asciiTheme="majorHAnsi" w:eastAsiaTheme="majorEastAsia" w:hAnsiTheme="majorHAnsi" w:cstheme="majorBidi"/>
      <w:b/>
      <w:bCs/>
      <w:color w:val="4F81BD" w:themeColor="accent1"/>
      <w:sz w:val="26"/>
      <w:szCs w:val="26"/>
    </w:rPr>
  </w:style>
  <w:style w:type="paragraph" w:customStyle="1" w:styleId="1">
    <w:name w:val="Текст1"/>
    <w:aliases w:val="Знак Знак Знак Знак,Знак,Знак Знак Знак,Знак Знак Знак Знак Знак,Зна,Текст Знак2 Знак,Текст Знак1 Знак1 Знак,Текст Знак Знак Знак1 Знак,Текст Знак1 Знак Знак Знак Знак,Текст Знак Знак Знак Знак Знак Знак,Знак3,Зн,Знак Знак"/>
    <w:basedOn w:val="a"/>
    <w:rsid w:val="003D5A76"/>
    <w:pPr>
      <w:spacing w:after="0" w:line="240" w:lineRule="auto"/>
    </w:pPr>
    <w:rPr>
      <w:rFonts w:ascii="Courier New" w:eastAsia="Times New Roman" w:hAnsi="Courier New" w:cs="Courier New"/>
      <w:sz w:val="20"/>
      <w:szCs w:val="20"/>
      <w:lang w:eastAsia="ru-RU"/>
    </w:rPr>
  </w:style>
  <w:style w:type="paragraph" w:styleId="a5">
    <w:name w:val="Normal (Web)"/>
    <w:basedOn w:val="a"/>
    <w:uiPriority w:val="99"/>
    <w:semiHidden/>
    <w:unhideWhenUsed/>
    <w:rsid w:val="00987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F51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51B2"/>
    <w:rPr>
      <w:rFonts w:ascii="Tahoma" w:hAnsi="Tahoma" w:cs="Tahoma"/>
      <w:sz w:val="16"/>
      <w:szCs w:val="16"/>
    </w:rPr>
  </w:style>
  <w:style w:type="paragraph" w:styleId="a8">
    <w:name w:val="header"/>
    <w:basedOn w:val="a"/>
    <w:link w:val="a9"/>
    <w:uiPriority w:val="99"/>
    <w:unhideWhenUsed/>
    <w:rsid w:val="00E57CD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7CDC"/>
  </w:style>
  <w:style w:type="paragraph" w:styleId="aa">
    <w:name w:val="footer"/>
    <w:basedOn w:val="a"/>
    <w:link w:val="ab"/>
    <w:uiPriority w:val="99"/>
    <w:semiHidden/>
    <w:unhideWhenUsed/>
    <w:rsid w:val="00E57CD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57CDC"/>
  </w:style>
  <w:style w:type="paragraph" w:styleId="ac">
    <w:name w:val="List Paragraph"/>
    <w:basedOn w:val="a"/>
    <w:uiPriority w:val="34"/>
    <w:qFormat/>
    <w:rsid w:val="008A13F7"/>
    <w:pPr>
      <w:ind w:left="720"/>
      <w:contextualSpacing/>
    </w:pPr>
  </w:style>
</w:styles>
</file>

<file path=word/webSettings.xml><?xml version="1.0" encoding="utf-8"?>
<w:webSettings xmlns:r="http://schemas.openxmlformats.org/officeDocument/2006/relationships" xmlns:w="http://schemas.openxmlformats.org/wordprocessingml/2006/main">
  <w:divs>
    <w:div w:id="68431728">
      <w:bodyDiv w:val="1"/>
      <w:marLeft w:val="0"/>
      <w:marRight w:val="0"/>
      <w:marTop w:val="0"/>
      <w:marBottom w:val="0"/>
      <w:divBdr>
        <w:top w:val="none" w:sz="0" w:space="0" w:color="auto"/>
        <w:left w:val="none" w:sz="0" w:space="0" w:color="auto"/>
        <w:bottom w:val="none" w:sz="0" w:space="0" w:color="auto"/>
        <w:right w:val="none" w:sz="0" w:space="0" w:color="auto"/>
      </w:divBdr>
    </w:div>
    <w:div w:id="332610051">
      <w:bodyDiv w:val="1"/>
      <w:marLeft w:val="0"/>
      <w:marRight w:val="0"/>
      <w:marTop w:val="0"/>
      <w:marBottom w:val="0"/>
      <w:divBdr>
        <w:top w:val="none" w:sz="0" w:space="0" w:color="auto"/>
        <w:left w:val="none" w:sz="0" w:space="0" w:color="auto"/>
        <w:bottom w:val="none" w:sz="0" w:space="0" w:color="auto"/>
        <w:right w:val="none" w:sz="0" w:space="0" w:color="auto"/>
      </w:divBdr>
    </w:div>
    <w:div w:id="337200503">
      <w:bodyDiv w:val="1"/>
      <w:marLeft w:val="0"/>
      <w:marRight w:val="0"/>
      <w:marTop w:val="0"/>
      <w:marBottom w:val="0"/>
      <w:divBdr>
        <w:top w:val="none" w:sz="0" w:space="0" w:color="auto"/>
        <w:left w:val="none" w:sz="0" w:space="0" w:color="auto"/>
        <w:bottom w:val="none" w:sz="0" w:space="0" w:color="auto"/>
        <w:right w:val="none" w:sz="0" w:space="0" w:color="auto"/>
      </w:divBdr>
    </w:div>
    <w:div w:id="493187123">
      <w:bodyDiv w:val="1"/>
      <w:marLeft w:val="0"/>
      <w:marRight w:val="0"/>
      <w:marTop w:val="0"/>
      <w:marBottom w:val="0"/>
      <w:divBdr>
        <w:top w:val="none" w:sz="0" w:space="0" w:color="auto"/>
        <w:left w:val="none" w:sz="0" w:space="0" w:color="auto"/>
        <w:bottom w:val="none" w:sz="0" w:space="0" w:color="auto"/>
        <w:right w:val="none" w:sz="0" w:space="0" w:color="auto"/>
      </w:divBdr>
    </w:div>
    <w:div w:id="600533498">
      <w:bodyDiv w:val="1"/>
      <w:marLeft w:val="0"/>
      <w:marRight w:val="0"/>
      <w:marTop w:val="0"/>
      <w:marBottom w:val="0"/>
      <w:divBdr>
        <w:top w:val="none" w:sz="0" w:space="0" w:color="auto"/>
        <w:left w:val="none" w:sz="0" w:space="0" w:color="auto"/>
        <w:bottom w:val="none" w:sz="0" w:space="0" w:color="auto"/>
        <w:right w:val="none" w:sz="0" w:space="0" w:color="auto"/>
      </w:divBdr>
    </w:div>
    <w:div w:id="733044343">
      <w:bodyDiv w:val="1"/>
      <w:marLeft w:val="0"/>
      <w:marRight w:val="0"/>
      <w:marTop w:val="0"/>
      <w:marBottom w:val="0"/>
      <w:divBdr>
        <w:top w:val="none" w:sz="0" w:space="0" w:color="auto"/>
        <w:left w:val="none" w:sz="0" w:space="0" w:color="auto"/>
        <w:bottom w:val="none" w:sz="0" w:space="0" w:color="auto"/>
        <w:right w:val="none" w:sz="0" w:space="0" w:color="auto"/>
      </w:divBdr>
    </w:div>
    <w:div w:id="1031808617">
      <w:bodyDiv w:val="1"/>
      <w:marLeft w:val="0"/>
      <w:marRight w:val="0"/>
      <w:marTop w:val="0"/>
      <w:marBottom w:val="0"/>
      <w:divBdr>
        <w:top w:val="none" w:sz="0" w:space="0" w:color="auto"/>
        <w:left w:val="none" w:sz="0" w:space="0" w:color="auto"/>
        <w:bottom w:val="none" w:sz="0" w:space="0" w:color="auto"/>
        <w:right w:val="none" w:sz="0" w:space="0" w:color="auto"/>
      </w:divBdr>
    </w:div>
    <w:div w:id="1323969617">
      <w:bodyDiv w:val="1"/>
      <w:marLeft w:val="0"/>
      <w:marRight w:val="0"/>
      <w:marTop w:val="0"/>
      <w:marBottom w:val="0"/>
      <w:divBdr>
        <w:top w:val="none" w:sz="0" w:space="0" w:color="auto"/>
        <w:left w:val="none" w:sz="0" w:space="0" w:color="auto"/>
        <w:bottom w:val="none" w:sz="0" w:space="0" w:color="auto"/>
        <w:right w:val="none" w:sz="0" w:space="0" w:color="auto"/>
      </w:divBdr>
    </w:div>
    <w:div w:id="167202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pmr.ru/View.aspx?id=osfJPjTVcs8y8TM4o%2bXRmw%3d%3d" TargetMode="External"/><Relationship Id="rId21" Type="http://schemas.openxmlformats.org/officeDocument/2006/relationships/hyperlink" Target="https://pravopmr.ru/View.aspx?id=IpKuhFX01bU1zM0CBAsD6Q%3d%3d" TargetMode="External"/><Relationship Id="rId42" Type="http://schemas.openxmlformats.org/officeDocument/2006/relationships/hyperlink" Target="https://pravopmr.ru/View.aspx?id=4zrV2V88iizzcjO51dyT5A%3d%3d" TargetMode="External"/><Relationship Id="rId47" Type="http://schemas.openxmlformats.org/officeDocument/2006/relationships/hyperlink" Target="https://pravopmr.ru/View.aspx?id=%2fSyl%2bpj72iA%2bAgk8FJZEyA%3d%3d" TargetMode="External"/><Relationship Id="rId63" Type="http://schemas.openxmlformats.org/officeDocument/2006/relationships/hyperlink" Target="https://pravopmr.ru/View.aspx?id=6ko22m5Ww3PBFsOvBLLEcw%3d%3d" TargetMode="External"/><Relationship Id="rId68" Type="http://schemas.openxmlformats.org/officeDocument/2006/relationships/hyperlink" Target="https://pravopmr.ru/View.aspx?id=kMi5MEHXJ87PJYNqEVtv8Q%3d%3d" TargetMode="External"/><Relationship Id="rId84" Type="http://schemas.openxmlformats.org/officeDocument/2006/relationships/hyperlink" Target="https://pravopmr.ru/View.aspx?id=jMHKkj7FZzHmRnvMiUBqtg%3d%3d" TargetMode="External"/><Relationship Id="rId89" Type="http://schemas.openxmlformats.org/officeDocument/2006/relationships/hyperlink" Target="https://pravopmr.ru/View.aspx?id=hLk4KUT2pr4o2iw14hKlIw%3d%3d"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ravopmr.ru/View.aspx?id=XdAsAKBWUyGsmYoS7R%2b%2bHw%3d%3d" TargetMode="External"/><Relationship Id="rId29" Type="http://schemas.openxmlformats.org/officeDocument/2006/relationships/hyperlink" Target="https://pravopmr.ru/View.aspx?id=fhdA9cKl5lnlND9q%2bYtgdQ%3d%3d" TargetMode="External"/><Relationship Id="rId107" Type="http://schemas.openxmlformats.org/officeDocument/2006/relationships/hyperlink" Target="https://pravopmr.ru/View.aspx?id=wuqK4L%2fyFwk1C4%2fJUOeYSQ%3d%3d" TargetMode="External"/><Relationship Id="rId11" Type="http://schemas.openxmlformats.org/officeDocument/2006/relationships/hyperlink" Target="https://pravopmr.ru/View.aspx?id=xwSX%2bG0upkUElNe7JkGjYQ%3d%3d" TargetMode="External"/><Relationship Id="rId24" Type="http://schemas.openxmlformats.org/officeDocument/2006/relationships/hyperlink" Target="https://pravopmr.ru/View.aspx?id=KemLpCiZEeHUAejT1LMeew%3d%3d" TargetMode="External"/><Relationship Id="rId32" Type="http://schemas.openxmlformats.org/officeDocument/2006/relationships/hyperlink" Target="https://pravopmr.ru/View.aspx?id=JtY3entbkin3twd2tkrs5w%3d%3d" TargetMode="External"/><Relationship Id="rId37" Type="http://schemas.openxmlformats.org/officeDocument/2006/relationships/hyperlink" Target="https://pravopmr.ru/View.aspx?id=d1aIomkidjHuXCNIfxrMVg%3d%3d" TargetMode="External"/><Relationship Id="rId40" Type="http://schemas.openxmlformats.org/officeDocument/2006/relationships/hyperlink" Target="https://pravopmr.ru/View.aspx?id=eqmY3DOGrqIA3djXcJJ4bw%3d%3d" TargetMode="External"/><Relationship Id="rId45" Type="http://schemas.openxmlformats.org/officeDocument/2006/relationships/hyperlink" Target="https://pravopmr.ru/View.aspx?id=yZnSZiosR6J3Rx7kavAmug%3d%3d" TargetMode="External"/><Relationship Id="rId53" Type="http://schemas.openxmlformats.org/officeDocument/2006/relationships/hyperlink" Target="https://pravopmr.ru/View.aspx?id=66rp7dNXBooSgZJGYz2sOg%3d%3d" TargetMode="External"/><Relationship Id="rId58" Type="http://schemas.openxmlformats.org/officeDocument/2006/relationships/hyperlink" Target="https://pravopmr.ru/View.aspx?id=YzNQA93sVIEWewE0v59kkg%3d%3d" TargetMode="External"/><Relationship Id="rId66" Type="http://schemas.openxmlformats.org/officeDocument/2006/relationships/hyperlink" Target="https://pravopmr.ru/View.aspx?id=MLukl4kaQFmhvGhZwt9Cww%3d%3d" TargetMode="External"/><Relationship Id="rId74" Type="http://schemas.openxmlformats.org/officeDocument/2006/relationships/hyperlink" Target="https://pravopmr.ru/View.aspx?id=naaOfr5mSqJs%2bC2iJ50RLA%3d%3d" TargetMode="External"/><Relationship Id="rId79" Type="http://schemas.openxmlformats.org/officeDocument/2006/relationships/hyperlink" Target="https://pravopmr.ru/View.aspx?id=cvU1TrzadIv6wyIA80P1fQ%3d%3d" TargetMode="External"/><Relationship Id="rId87" Type="http://schemas.openxmlformats.org/officeDocument/2006/relationships/hyperlink" Target="https://pravopmr.ru/View.aspx?id=oJIrFrl%2fVd5X7NLXcVps7A%3d%3d" TargetMode="External"/><Relationship Id="rId102" Type="http://schemas.openxmlformats.org/officeDocument/2006/relationships/hyperlink" Target="https://pravopmr.ru/View.aspx?id=TGFzVDObdV1aXlZSmTgQkA%3d%3d" TargetMode="External"/><Relationship Id="rId110" Type="http://schemas.openxmlformats.org/officeDocument/2006/relationships/hyperlink" Target="https://pravopmr.ru/View.aspx?id=W4N0eBpn3u70x1BGHBk8aQ%3d%3d" TargetMode="External"/><Relationship Id="rId5" Type="http://schemas.openxmlformats.org/officeDocument/2006/relationships/endnotes" Target="endnotes.xml"/><Relationship Id="rId61" Type="http://schemas.openxmlformats.org/officeDocument/2006/relationships/hyperlink" Target="https://pravopmr.ru/View.aspx?id=ABm0uyaX25DYn0DxMlwYAw%3d%3d" TargetMode="External"/><Relationship Id="rId82" Type="http://schemas.openxmlformats.org/officeDocument/2006/relationships/hyperlink" Target="https://pravopmr.ru/View.aspx?id=H7zVtJ8b7mYRvRVfCdyXQA%3d%3d" TargetMode="External"/><Relationship Id="rId90" Type="http://schemas.openxmlformats.org/officeDocument/2006/relationships/hyperlink" Target="https://pravopmr.ru/View.aspx?id=SQqaQQ5nRqyfzKVeto2wBg%3d%3d" TargetMode="External"/><Relationship Id="rId95" Type="http://schemas.openxmlformats.org/officeDocument/2006/relationships/hyperlink" Target="https://pravopmr.ru/View.aspx?id=kMrI%2fdP2cg0MmCt5k%2bpYwA%3d%3d" TargetMode="External"/><Relationship Id="rId19" Type="http://schemas.openxmlformats.org/officeDocument/2006/relationships/hyperlink" Target="https://pravopmr.ru/View.aspx?id=q18eR7SlaFi9AP5UKG3k6g%3d%3d" TargetMode="External"/><Relationship Id="rId14" Type="http://schemas.openxmlformats.org/officeDocument/2006/relationships/hyperlink" Target="https://pravopmr.ru/View.aspx?id=DrL239gboOUXS%2fqEiSJMjg%3d%3d" TargetMode="External"/><Relationship Id="rId22" Type="http://schemas.openxmlformats.org/officeDocument/2006/relationships/hyperlink" Target="https://pravopmr.ru/View.aspx?id=bExCHupo36CbIkBwVVtc9g%3d%3d" TargetMode="External"/><Relationship Id="rId27" Type="http://schemas.openxmlformats.org/officeDocument/2006/relationships/hyperlink" Target="https://pravopmr.ru/View.aspx?id=6pYwckpvbptZzliSDPKCqQ%3d%3d" TargetMode="External"/><Relationship Id="rId30" Type="http://schemas.openxmlformats.org/officeDocument/2006/relationships/hyperlink" Target="https://pravopmr.ru/View.aspx?id=PbalIydkUy%2bg7KWmtaZCcA%3d%3d" TargetMode="External"/><Relationship Id="rId35" Type="http://schemas.openxmlformats.org/officeDocument/2006/relationships/hyperlink" Target="https://pravopmr.ru/View.aspx?id=vdkzlykypoPRSxmdy9soJA%3d%3d" TargetMode="External"/><Relationship Id="rId43" Type="http://schemas.openxmlformats.org/officeDocument/2006/relationships/hyperlink" Target="https://pravopmr.ru/View.aspx?id=E229%2bZzjtUqDEccllMoWIw%3d%3d" TargetMode="External"/><Relationship Id="rId48" Type="http://schemas.openxmlformats.org/officeDocument/2006/relationships/hyperlink" Target="https://pravopmr.ru/View.aspx?id=uWwAdHu3LB0K3mFYnKxQaw%3d%3d" TargetMode="External"/><Relationship Id="rId56" Type="http://schemas.openxmlformats.org/officeDocument/2006/relationships/hyperlink" Target="https://pravopmr.ru/View.aspx?id=Vryi1uMn%2fNRJHYfI%2bqpD8Q%3d%3d" TargetMode="External"/><Relationship Id="rId64" Type="http://schemas.openxmlformats.org/officeDocument/2006/relationships/hyperlink" Target="https://pravopmr.ru/View.aspx?id=GwGv1%2bIA2bmi%2bSdtzUFUHg%3d%3d" TargetMode="External"/><Relationship Id="rId69" Type="http://schemas.openxmlformats.org/officeDocument/2006/relationships/hyperlink" Target="https://pravopmr.ru/View.aspx?id=cBUvbfv9zVpybO%2bRgeQvbw%3d%3d" TargetMode="External"/><Relationship Id="rId77" Type="http://schemas.openxmlformats.org/officeDocument/2006/relationships/hyperlink" Target="https://pravopmr.ru/View.aspx?id=snkKvLoTq0URQ1HqXm2bxA%3d%3d" TargetMode="External"/><Relationship Id="rId100" Type="http://schemas.openxmlformats.org/officeDocument/2006/relationships/hyperlink" Target="https://pravopmr.ru/View.aspx?id=Sl31dIZabI6xh0wyZfE1pg%3d%3d" TargetMode="External"/><Relationship Id="rId105" Type="http://schemas.openxmlformats.org/officeDocument/2006/relationships/hyperlink" Target="https://pravopmr.ru/View.aspx?id=yJbLJipQJ24SwpfVRropqA%3d%3d" TargetMode="External"/><Relationship Id="rId113" Type="http://schemas.openxmlformats.org/officeDocument/2006/relationships/theme" Target="theme/theme1.xml"/><Relationship Id="rId8" Type="http://schemas.openxmlformats.org/officeDocument/2006/relationships/hyperlink" Target="https://pravopmr.ru/View.aspx?id=Dcr0bAssXTmrRpQi%2f5%2fiTg%3d%3d" TargetMode="External"/><Relationship Id="rId51" Type="http://schemas.openxmlformats.org/officeDocument/2006/relationships/hyperlink" Target="https://pravopmr.ru/View.aspx?id=f5VyYvMXuVVegOa%2fpqN9dQ%3d%3d" TargetMode="External"/><Relationship Id="rId72" Type="http://schemas.openxmlformats.org/officeDocument/2006/relationships/hyperlink" Target="https://pravopmr.ru/View.aspx?id=LTr0%2f9WApjs%2bAnygv0aOqw%3d%3d" TargetMode="External"/><Relationship Id="rId80" Type="http://schemas.openxmlformats.org/officeDocument/2006/relationships/hyperlink" Target="https://pravopmr.ru/View.aspx?id=1ot28vsQEYey%2bQlW4BfCzQ%3d%3d" TargetMode="External"/><Relationship Id="rId85" Type="http://schemas.openxmlformats.org/officeDocument/2006/relationships/hyperlink" Target="https://pravopmr.ru/View.aspx?id=YkxZd6NVZvqbApfzxzC2WA%3d%3d" TargetMode="External"/><Relationship Id="rId93" Type="http://schemas.openxmlformats.org/officeDocument/2006/relationships/hyperlink" Target="https://pravopmr.ru/View.aspx?id=BWENSdHTCoVDzCxLVysH5Q%3d%3d" TargetMode="External"/><Relationship Id="rId98" Type="http://schemas.openxmlformats.org/officeDocument/2006/relationships/hyperlink" Target="https://pravopmr.ru/View.aspx?id=r08URhi3JEFohNxhrxS%2bQw%3d%3d" TargetMode="External"/><Relationship Id="rId3" Type="http://schemas.openxmlformats.org/officeDocument/2006/relationships/webSettings" Target="webSettings.xml"/><Relationship Id="rId12" Type="http://schemas.openxmlformats.org/officeDocument/2006/relationships/hyperlink" Target="https://pravopmr.ru/View.aspx?id=BaONk1K7XLJOvWRWyGccyQ%3d%3d" TargetMode="External"/><Relationship Id="rId17" Type="http://schemas.openxmlformats.org/officeDocument/2006/relationships/hyperlink" Target="https://pravopmr.ru/View.aspx?id=tXQFOo%2fBKH6LjPyl7aeFgQ%3d%3d" TargetMode="External"/><Relationship Id="rId25" Type="http://schemas.openxmlformats.org/officeDocument/2006/relationships/hyperlink" Target="https://pravopmr.ru/View.aspx?id=vDUGz%2ffUg9NuSU8v4nfJdQ%3d%3d" TargetMode="External"/><Relationship Id="rId33" Type="http://schemas.openxmlformats.org/officeDocument/2006/relationships/hyperlink" Target="https://pravopmr.ru/View.aspx?id=vCOLZkil%2fze9pR%2beusmElQ%3d%3d" TargetMode="External"/><Relationship Id="rId38" Type="http://schemas.openxmlformats.org/officeDocument/2006/relationships/hyperlink" Target="https://pravopmr.ru/View.aspx?id=b9iUC%2fGuAArNxbSnOHxeFQ%3d%3d" TargetMode="External"/><Relationship Id="rId46" Type="http://schemas.openxmlformats.org/officeDocument/2006/relationships/hyperlink" Target="https://pravopmr.ru/View.aspx?id=pCSxvPP4zBvPzXSqKACMFA%3d%3d" TargetMode="External"/><Relationship Id="rId59" Type="http://schemas.openxmlformats.org/officeDocument/2006/relationships/hyperlink" Target="https://pravopmr.ru/View.aspx?id=78vO3EiUSFc%2bdq72z%2b1BNw%3d%3d" TargetMode="External"/><Relationship Id="rId67" Type="http://schemas.openxmlformats.org/officeDocument/2006/relationships/hyperlink" Target="https://pravopmr.ru/View.aspx?id=9M5wgnNNhNOTTrAzhqG40A%3d%3d" TargetMode="External"/><Relationship Id="rId103" Type="http://schemas.openxmlformats.org/officeDocument/2006/relationships/hyperlink" Target="https://pravopmr.ru/View.aspx?id=UMPUzOsXzFYlfXwYC7kWlg%3d%3d" TargetMode="External"/><Relationship Id="rId108" Type="http://schemas.openxmlformats.org/officeDocument/2006/relationships/hyperlink" Target="https://pravopmr.ru/View.aspx?id=BLgYRTBJyb8DGIzuMepzfg%3d%3d" TargetMode="External"/><Relationship Id="rId20" Type="http://schemas.openxmlformats.org/officeDocument/2006/relationships/hyperlink" Target="https://pravopmr.ru/View.aspx?id=GQvO%2bs%2frWuQwOtuaybDBEg%3d%3d" TargetMode="External"/><Relationship Id="rId41" Type="http://schemas.openxmlformats.org/officeDocument/2006/relationships/hyperlink" Target="https://pravopmr.ru/View.aspx?id=7mkjXYjghSg%2fOQWNG6ldpA%3d%3d" TargetMode="External"/><Relationship Id="rId54" Type="http://schemas.openxmlformats.org/officeDocument/2006/relationships/hyperlink" Target="https://pravopmr.ru/View.aspx?id=kKEVhj970Nr1gcT4MeYHiA%3d%3d" TargetMode="External"/><Relationship Id="rId62" Type="http://schemas.openxmlformats.org/officeDocument/2006/relationships/hyperlink" Target="https://pravopmr.ru/View.aspx?id=QqCOemdXams9OHmZUg6azg%3d%3d" TargetMode="External"/><Relationship Id="rId70" Type="http://schemas.openxmlformats.org/officeDocument/2006/relationships/hyperlink" Target="https://pravopmr.ru/View.aspx?id=LFLygRMndE1XvqtnMEQ%2bfw%3d%3d" TargetMode="External"/><Relationship Id="rId75" Type="http://schemas.openxmlformats.org/officeDocument/2006/relationships/hyperlink" Target="https://pravopmr.ru/View.aspx?id=3hb8KnkPivssw5%2f%2buXpyag%3d%3d" TargetMode="External"/><Relationship Id="rId83" Type="http://schemas.openxmlformats.org/officeDocument/2006/relationships/hyperlink" Target="https://pravopmr.ru/View.aspx?id=YcUlTZN%2fhoOa%2bkhLLzm6Rg%3d%3d" TargetMode="External"/><Relationship Id="rId88" Type="http://schemas.openxmlformats.org/officeDocument/2006/relationships/hyperlink" Target="https://pravopmr.ru/View.aspx?id=OlfTRrRNwXRyAqV1JQj5Qg%3d%3d" TargetMode="External"/><Relationship Id="rId91" Type="http://schemas.openxmlformats.org/officeDocument/2006/relationships/hyperlink" Target="https://pravopmr.ru/View.aspx?id=jTedbav0nSkxGWD4fL66%2fQ%3d%3d" TargetMode="External"/><Relationship Id="rId96" Type="http://schemas.openxmlformats.org/officeDocument/2006/relationships/hyperlink" Target="https://pravopmr.ru/View.aspx?id=RUqWyvaHFz3PKX0W1Q4mVA%3d%3d" TargetMode="External"/><Relationship Id="rId111"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pravopmr.ru/View.aspx?id=1WFcrfBh45naqauYcAnjew%3d%3d" TargetMode="External"/><Relationship Id="rId15" Type="http://schemas.openxmlformats.org/officeDocument/2006/relationships/hyperlink" Target="https://pravopmr.ru/View.aspx?id=pueCZZO0p1v%2fn7AsxhPtqg%3d%3d" TargetMode="External"/><Relationship Id="rId23" Type="http://schemas.openxmlformats.org/officeDocument/2006/relationships/hyperlink" Target="https://pravopmr.ru/View.aspx?id=5sgaWUQTZ18FIJXPOhSEXg%3d%3d" TargetMode="External"/><Relationship Id="rId28" Type="http://schemas.openxmlformats.org/officeDocument/2006/relationships/hyperlink" Target="https://pravopmr.ru/View.aspx?id=gdhRwp4c6FwYgFIdvxn4kA%3d%3d" TargetMode="External"/><Relationship Id="rId36" Type="http://schemas.openxmlformats.org/officeDocument/2006/relationships/hyperlink" Target="https://pravopmr.ru/View.aspx?id=MIfsCPpa%2b7hKBPgz8rCC0A%3d%3d" TargetMode="External"/><Relationship Id="rId49" Type="http://schemas.openxmlformats.org/officeDocument/2006/relationships/hyperlink" Target="https://pravopmr.ru/View.aspx?id=WgImFR54udh3FFf5e8%2brYw%3d%3d" TargetMode="External"/><Relationship Id="rId57" Type="http://schemas.openxmlformats.org/officeDocument/2006/relationships/hyperlink" Target="https://pravopmr.ru/View.aspx?id=zpBkgmQ%2fvu2f4JsBEdQ4nA%3d%3d" TargetMode="External"/><Relationship Id="rId106" Type="http://schemas.openxmlformats.org/officeDocument/2006/relationships/hyperlink" Target="https://pravopmr.ru/View.aspx?id=Cj97HL%2brg%2bMASY5Cbx2piA%3d%3d" TargetMode="External"/><Relationship Id="rId10" Type="http://schemas.openxmlformats.org/officeDocument/2006/relationships/hyperlink" Target="https://pravopmr.ru/View.aspx?id=lhrrrwiTYDYzM0TOk7AUFw%3d%3d" TargetMode="External"/><Relationship Id="rId31" Type="http://schemas.openxmlformats.org/officeDocument/2006/relationships/hyperlink" Target="https://pravopmr.ru/View.aspx?id=uO5cl6TpJsQy%2f5t0iWsGWQ%3d%3d" TargetMode="External"/><Relationship Id="rId44" Type="http://schemas.openxmlformats.org/officeDocument/2006/relationships/hyperlink" Target="https://pravopmr.ru/View.aspx?id=9HwsgXXNm0CVNp%2f%2fWVrEtg%3d%3d" TargetMode="External"/><Relationship Id="rId52" Type="http://schemas.openxmlformats.org/officeDocument/2006/relationships/hyperlink" Target="https://pravopmr.ru/View.aspx?id=wTa%2b67fq9ZrekLh%2fxJ6Q5g%3d%3d" TargetMode="External"/><Relationship Id="rId60" Type="http://schemas.openxmlformats.org/officeDocument/2006/relationships/hyperlink" Target="https://pravopmr.ru/View.aspx?id=QzE5utcHAX9ZFGo8IgYZpA%3d%3d" TargetMode="External"/><Relationship Id="rId65" Type="http://schemas.openxmlformats.org/officeDocument/2006/relationships/hyperlink" Target="https://pravopmr.ru/View.aspx?id=D4Kv%2fUKyasm9U6ImfcoSPQ%3d%3d" TargetMode="External"/><Relationship Id="rId73" Type="http://schemas.openxmlformats.org/officeDocument/2006/relationships/hyperlink" Target="https://pravopmr.ru/View.aspx?id=wysIsAkgaDkO%2fGxQUE2I4w%3d%3d" TargetMode="External"/><Relationship Id="rId78" Type="http://schemas.openxmlformats.org/officeDocument/2006/relationships/hyperlink" Target="https://pravopmr.ru/View.aspx?id=POrr8TeMNyiij3T6gioVJQ%3d%3d" TargetMode="External"/><Relationship Id="rId81" Type="http://schemas.openxmlformats.org/officeDocument/2006/relationships/hyperlink" Target="https://pravopmr.ru/View.aspx?id=UOu8uAyNZq5D8iGjHxM0Gw%3d%3d" TargetMode="External"/><Relationship Id="rId86" Type="http://schemas.openxmlformats.org/officeDocument/2006/relationships/hyperlink" Target="https://pravopmr.ru/View.aspx?id=ApC9Uw4AMyWi8iSUNbFhHw%3d%3d" TargetMode="External"/><Relationship Id="rId94" Type="http://schemas.openxmlformats.org/officeDocument/2006/relationships/hyperlink" Target="https://pravopmr.ru/View.aspx?id=WCw%2fbyER2wwGFsu5zbmTtQ%3d%3d" TargetMode="External"/><Relationship Id="rId99" Type="http://schemas.openxmlformats.org/officeDocument/2006/relationships/hyperlink" Target="https://pravopmr.ru/View.aspx?id=JV3BxcwTIXbzWV7UNtpSDg%3d%3d" TargetMode="External"/><Relationship Id="rId101" Type="http://schemas.openxmlformats.org/officeDocument/2006/relationships/hyperlink" Target="https://pravopmr.ru/View.aspx?id=tnQSGoTIm8DQm2wDsd2Lig%3d%3d" TargetMode="External"/><Relationship Id="rId4" Type="http://schemas.openxmlformats.org/officeDocument/2006/relationships/footnotes" Target="footnotes.xml"/><Relationship Id="rId9" Type="http://schemas.openxmlformats.org/officeDocument/2006/relationships/hyperlink" Target="https://pravopmr.ru/View.aspx?id=jcZ0Ry5bmuw4WN%2fmjXyBjA%3d%3d" TargetMode="External"/><Relationship Id="rId13" Type="http://schemas.openxmlformats.org/officeDocument/2006/relationships/hyperlink" Target="https://pravopmr.ru/View.aspx?id=IrjNMxvTPUKFwT3RQZYjcQ%3d%3d" TargetMode="External"/><Relationship Id="rId18" Type="http://schemas.openxmlformats.org/officeDocument/2006/relationships/hyperlink" Target="https://pravopmr.ru/View.aspx?id=UcKFJD0ofnkHt%2b8LRw3DPw%3d%3d" TargetMode="External"/><Relationship Id="rId39" Type="http://schemas.openxmlformats.org/officeDocument/2006/relationships/hyperlink" Target="https://pravopmr.ru/View.aspx?id=8w5PBohuzuPLDjjNjsEI9Q%3d%3d" TargetMode="External"/><Relationship Id="rId109" Type="http://schemas.openxmlformats.org/officeDocument/2006/relationships/hyperlink" Target="https://pravopmr.ru/View.aspx?id=YJTxCZZzAUT0EO3RP%2f89bw%3d%3d" TargetMode="External"/><Relationship Id="rId34" Type="http://schemas.openxmlformats.org/officeDocument/2006/relationships/hyperlink" Target="https://pravopmr.ru/View.aspx?id=TIrKdp2gcvlAdRmbH%2fDHzg%3d%3d" TargetMode="External"/><Relationship Id="rId50" Type="http://schemas.openxmlformats.org/officeDocument/2006/relationships/hyperlink" Target="https://pravopmr.ru/View.aspx?id=huY0xe5wR0PAcpy9Oxm4xQ%3d%3d" TargetMode="External"/><Relationship Id="rId55" Type="http://schemas.openxmlformats.org/officeDocument/2006/relationships/hyperlink" Target="https://pravopmr.ru/View.aspx?id=EBtTt4zb%2b9KnDHYnKAGCDw%3d%3d" TargetMode="External"/><Relationship Id="rId76" Type="http://schemas.openxmlformats.org/officeDocument/2006/relationships/hyperlink" Target="https://pravopmr.ru/View.aspx?id=SYkEXDJ27x9e2W2ti8rbMQ%3d%3d" TargetMode="External"/><Relationship Id="rId97" Type="http://schemas.openxmlformats.org/officeDocument/2006/relationships/hyperlink" Target="https://pravopmr.ru/View.aspx?id=ektfQDT8Une5IqtmcmcMTw%3d%3d" TargetMode="External"/><Relationship Id="rId104" Type="http://schemas.openxmlformats.org/officeDocument/2006/relationships/hyperlink" Target="https://pravopmr.ru/View.aspx?id=EX1lEImSU52E9YgkbjUoTA%3d%3d" TargetMode="External"/><Relationship Id="rId7" Type="http://schemas.openxmlformats.org/officeDocument/2006/relationships/hyperlink" Target="https://pravopmr.ru/View.aspx?id=i0dl1StHXaaBMw7lSVC%2brw%3d%3d" TargetMode="External"/><Relationship Id="rId71" Type="http://schemas.openxmlformats.org/officeDocument/2006/relationships/hyperlink" Target="https://pravopmr.ru/View.aspx?id=s8t2roMtkk2bvUGOiR68YQ%3d%3d" TargetMode="External"/><Relationship Id="rId92" Type="http://schemas.openxmlformats.org/officeDocument/2006/relationships/hyperlink" Target="https://pravopmr.ru/View.aspx?id=UJB2o0rlEL8vypflD%2fFOXw%3d%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9</Pages>
  <Words>6734</Words>
  <Characters>38384</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mejved</dc:creator>
  <cp:lastModifiedBy>g106kaa</cp:lastModifiedBy>
  <cp:revision>18</cp:revision>
  <cp:lastPrinted>2020-05-12T13:35:00Z</cp:lastPrinted>
  <dcterms:created xsi:type="dcterms:W3CDTF">2020-06-03T10:35:00Z</dcterms:created>
  <dcterms:modified xsi:type="dcterms:W3CDTF">2020-06-22T12:00:00Z</dcterms:modified>
</cp:coreProperties>
</file>