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E9" w:rsidRDefault="00EB67E9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Pr="008B1D34" w:rsidRDefault="00BD0FBD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51" w:rsidRPr="00F137BC" w:rsidRDefault="00235051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BC">
        <w:rPr>
          <w:rFonts w:ascii="Times New Roman" w:hAnsi="Times New Roman" w:cs="Times New Roman"/>
          <w:sz w:val="28"/>
          <w:szCs w:val="28"/>
        </w:rPr>
        <w:t xml:space="preserve">О назначении на должность заместителя председателя </w:t>
      </w:r>
    </w:p>
    <w:p w:rsidR="00235051" w:rsidRPr="00F137BC" w:rsidRDefault="00235051" w:rsidP="0023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BC">
        <w:rPr>
          <w:rFonts w:ascii="Times New Roman" w:hAnsi="Times New Roman" w:cs="Times New Roman"/>
          <w:sz w:val="28"/>
          <w:szCs w:val="28"/>
        </w:rPr>
        <w:t xml:space="preserve">Бендерского городского суда </w:t>
      </w:r>
    </w:p>
    <w:p w:rsidR="00235051" w:rsidRDefault="00235051" w:rsidP="0023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D" w:rsidRPr="00F137BC" w:rsidRDefault="00BD0FBD" w:rsidP="0023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2D6" w:rsidRPr="00144DCF" w:rsidRDefault="00235051" w:rsidP="00B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7B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частью четвертой пункта 3 статьи 7 Конституционного закона Приднестровской Молдавской Республики от 9 августа 2005 года</w:t>
      </w:r>
      <w:r w:rsidRPr="00F137BC">
        <w:rPr>
          <w:rFonts w:ascii="Times New Roman" w:hAnsi="Times New Roman" w:cs="Times New Roman"/>
          <w:sz w:val="28"/>
          <w:szCs w:val="28"/>
        </w:rPr>
        <w:br/>
        <w:t xml:space="preserve">№ 621-КЗ-III «О статусе судей в Приднестровской Молдавской Республике» (САЗ 05-33) в действующей редакции, </w:t>
      </w:r>
      <w:r w:rsidR="008B1D34"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 w:rsidR="008B1D34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8B1D34" w:rsidRPr="00144DCF">
        <w:rPr>
          <w:rStyle w:val="margin"/>
          <w:rFonts w:ascii="Times New Roman" w:hAnsi="Times New Roman"/>
          <w:sz w:val="28"/>
          <w:szCs w:val="28"/>
        </w:rPr>
        <w:t xml:space="preserve">№ 208 «О комиссии </w:t>
      </w:r>
      <w:r w:rsidR="00601E7C">
        <w:rPr>
          <w:rStyle w:val="margin"/>
          <w:rFonts w:ascii="Times New Roman" w:hAnsi="Times New Roman"/>
          <w:sz w:val="28"/>
          <w:szCs w:val="28"/>
        </w:rPr>
        <w:br/>
      </w:r>
      <w:r w:rsidR="008B1D34" w:rsidRPr="00144DCF">
        <w:rPr>
          <w:rStyle w:val="margin"/>
          <w:rFonts w:ascii="Times New Roman" w:hAnsi="Times New Roman"/>
          <w:sz w:val="28"/>
          <w:szCs w:val="28"/>
        </w:rPr>
        <w:t xml:space="preserve">при Президенте Приднестровской Молдавской Республики </w:t>
      </w:r>
      <w:r w:rsidR="00601E7C">
        <w:rPr>
          <w:rStyle w:val="margin"/>
          <w:rFonts w:ascii="Times New Roman" w:hAnsi="Times New Roman"/>
          <w:sz w:val="28"/>
          <w:szCs w:val="28"/>
        </w:rPr>
        <w:br/>
      </w:r>
      <w:r w:rsidR="008B1D34" w:rsidRPr="00144DCF">
        <w:rPr>
          <w:rStyle w:val="margin"/>
          <w:rFonts w:ascii="Times New Roman" w:hAnsi="Times New Roman"/>
          <w:sz w:val="28"/>
          <w:szCs w:val="28"/>
        </w:rPr>
        <w:t>по предварительному рассмотрению кандидатур</w:t>
      </w:r>
      <w:proofErr w:type="gramEnd"/>
      <w:r w:rsidR="008B1D34" w:rsidRPr="00144DCF">
        <w:rPr>
          <w:rStyle w:val="margin"/>
          <w:rFonts w:ascii="Times New Roman" w:hAnsi="Times New Roman"/>
          <w:sz w:val="28"/>
          <w:szCs w:val="28"/>
        </w:rPr>
        <w:t xml:space="preserve"> </w:t>
      </w:r>
      <w:proofErr w:type="gramStart"/>
      <w:r w:rsidR="008B1D34" w:rsidRPr="00144DCF">
        <w:rPr>
          <w:rStyle w:val="margin"/>
          <w:rFonts w:ascii="Times New Roman" w:hAnsi="Times New Roman"/>
          <w:sz w:val="28"/>
          <w:szCs w:val="28"/>
        </w:rPr>
        <w:t>на должности судей»</w:t>
      </w:r>
      <w:r w:rsidR="008B1D34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601E7C">
        <w:rPr>
          <w:rStyle w:val="margin"/>
          <w:rFonts w:ascii="Times New Roman" w:hAnsi="Times New Roman"/>
          <w:sz w:val="28"/>
          <w:szCs w:val="28"/>
        </w:rPr>
        <w:br/>
      </w:r>
      <w:r w:rsidR="008B1D34"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Приднестровской Молдавской Республики от 25 марта 2020 года № 115 (САЗ 20-13)</w:t>
      </w:r>
      <w:r w:rsidRPr="00F137BC">
        <w:rPr>
          <w:rFonts w:ascii="Times New Roman" w:hAnsi="Times New Roman" w:cs="Times New Roman"/>
          <w:sz w:val="28"/>
          <w:szCs w:val="28"/>
        </w:rPr>
        <w:t xml:space="preserve">, </w:t>
      </w:r>
      <w:r w:rsidR="00601E7C">
        <w:rPr>
          <w:rFonts w:ascii="Times New Roman" w:hAnsi="Times New Roman" w:cs="Times New Roman"/>
          <w:sz w:val="28"/>
          <w:szCs w:val="28"/>
        </w:rPr>
        <w:br/>
      </w:r>
      <w:r w:rsidR="004402D6"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4402D6">
        <w:rPr>
          <w:rFonts w:ascii="Times New Roman" w:hAnsi="Times New Roman"/>
          <w:sz w:val="28"/>
          <w:szCs w:val="28"/>
        </w:rPr>
        <w:t>16 июля</w:t>
      </w:r>
      <w:r w:rsidR="004402D6"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Молдавской Республики от </w:t>
      </w:r>
      <w:r w:rsidR="004402D6">
        <w:rPr>
          <w:rFonts w:ascii="Times New Roman" w:hAnsi="Times New Roman"/>
          <w:sz w:val="28"/>
          <w:szCs w:val="28"/>
        </w:rPr>
        <w:t>14 июля</w:t>
      </w:r>
      <w:r w:rsidR="004402D6" w:rsidRPr="00144DCF">
        <w:rPr>
          <w:rFonts w:ascii="Times New Roman" w:hAnsi="Times New Roman"/>
          <w:sz w:val="28"/>
          <w:szCs w:val="28"/>
        </w:rPr>
        <w:t xml:space="preserve"> 2020 года, а также заключения комиссии при Президенте Приднестровской Молдавской</w:t>
      </w:r>
      <w:proofErr w:type="gramEnd"/>
      <w:r w:rsidR="004402D6" w:rsidRPr="00144DCF">
        <w:rPr>
          <w:rFonts w:ascii="Times New Roman" w:hAnsi="Times New Roman"/>
          <w:sz w:val="28"/>
          <w:szCs w:val="28"/>
        </w:rPr>
        <w:t xml:space="preserve"> Республики</w:t>
      </w:r>
      <w:r w:rsidR="004402D6">
        <w:rPr>
          <w:rFonts w:ascii="Times New Roman" w:hAnsi="Times New Roman"/>
          <w:sz w:val="28"/>
          <w:szCs w:val="28"/>
        </w:rPr>
        <w:t xml:space="preserve"> </w:t>
      </w:r>
      <w:r w:rsidR="00601E7C">
        <w:rPr>
          <w:rFonts w:ascii="Times New Roman" w:hAnsi="Times New Roman"/>
          <w:sz w:val="28"/>
          <w:szCs w:val="28"/>
        </w:rPr>
        <w:br/>
      </w:r>
      <w:r w:rsidR="004402D6" w:rsidRPr="00144DCF">
        <w:rPr>
          <w:rFonts w:ascii="Times New Roman" w:hAnsi="Times New Roman"/>
          <w:sz w:val="28"/>
          <w:szCs w:val="28"/>
        </w:rPr>
        <w:t>по предварительному рассмотрению кандидатур на должности судей</w:t>
      </w:r>
      <w:r w:rsidR="004402D6">
        <w:rPr>
          <w:rFonts w:ascii="Times New Roman" w:hAnsi="Times New Roman"/>
          <w:sz w:val="28"/>
          <w:szCs w:val="28"/>
        </w:rPr>
        <w:t xml:space="preserve"> </w:t>
      </w:r>
      <w:r w:rsidR="00601E7C">
        <w:rPr>
          <w:rFonts w:ascii="Times New Roman" w:hAnsi="Times New Roman"/>
          <w:sz w:val="28"/>
          <w:szCs w:val="28"/>
        </w:rPr>
        <w:br/>
      </w:r>
      <w:r w:rsidR="004402D6" w:rsidRPr="00144DCF">
        <w:rPr>
          <w:rFonts w:ascii="Times New Roman" w:hAnsi="Times New Roman"/>
          <w:sz w:val="28"/>
          <w:szCs w:val="28"/>
        </w:rPr>
        <w:t xml:space="preserve">от </w:t>
      </w:r>
      <w:r w:rsidR="004402D6">
        <w:rPr>
          <w:rFonts w:ascii="Times New Roman" w:hAnsi="Times New Roman"/>
          <w:sz w:val="28"/>
          <w:szCs w:val="28"/>
        </w:rPr>
        <w:t>21 июля</w:t>
      </w:r>
      <w:r w:rsidR="004402D6" w:rsidRPr="00144DCF">
        <w:rPr>
          <w:rFonts w:ascii="Times New Roman" w:hAnsi="Times New Roman"/>
          <w:sz w:val="28"/>
          <w:szCs w:val="28"/>
        </w:rPr>
        <w:t xml:space="preserve"> 2020 года № 55-02/</w:t>
      </w:r>
      <w:r w:rsidR="004402D6">
        <w:rPr>
          <w:rFonts w:ascii="Times New Roman" w:hAnsi="Times New Roman"/>
          <w:sz w:val="28"/>
          <w:szCs w:val="28"/>
        </w:rPr>
        <w:t>6</w:t>
      </w:r>
      <w:r w:rsidR="004402D6" w:rsidRPr="00144DCF">
        <w:rPr>
          <w:rFonts w:ascii="Times New Roman" w:hAnsi="Times New Roman"/>
          <w:sz w:val="28"/>
          <w:szCs w:val="28"/>
        </w:rPr>
        <w:t>-</w:t>
      </w:r>
      <w:r w:rsidR="004402D6">
        <w:rPr>
          <w:rFonts w:ascii="Times New Roman" w:hAnsi="Times New Roman"/>
          <w:sz w:val="28"/>
          <w:szCs w:val="28"/>
        </w:rPr>
        <w:t>4</w:t>
      </w:r>
      <w:r w:rsidR="004402D6" w:rsidRPr="00144DCF">
        <w:rPr>
          <w:rFonts w:ascii="Times New Roman" w:hAnsi="Times New Roman"/>
          <w:sz w:val="28"/>
          <w:szCs w:val="28"/>
        </w:rPr>
        <w:t>,</w:t>
      </w:r>
    </w:p>
    <w:p w:rsidR="00235051" w:rsidRPr="00F137BC" w:rsidRDefault="00235051" w:rsidP="00BD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7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37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137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37B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5051" w:rsidRPr="00F137BC" w:rsidRDefault="00235051" w:rsidP="00B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51" w:rsidRPr="00F137BC" w:rsidRDefault="00235051" w:rsidP="00B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BC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8B1D34">
        <w:rPr>
          <w:rFonts w:ascii="Times New Roman" w:hAnsi="Times New Roman" w:cs="Times New Roman"/>
          <w:sz w:val="28"/>
          <w:szCs w:val="28"/>
        </w:rPr>
        <w:t>Вовк Валентину Петровну</w:t>
      </w:r>
      <w:r w:rsidRPr="00F137BC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</w:t>
      </w:r>
      <w:r w:rsidR="007970CF" w:rsidRPr="00F137BC">
        <w:rPr>
          <w:rFonts w:ascii="Times New Roman" w:hAnsi="Times New Roman" w:cs="Times New Roman"/>
          <w:sz w:val="28"/>
          <w:szCs w:val="28"/>
        </w:rPr>
        <w:t xml:space="preserve">Бендерского городского </w:t>
      </w:r>
      <w:r w:rsidRPr="00F137BC">
        <w:rPr>
          <w:rFonts w:ascii="Times New Roman" w:hAnsi="Times New Roman" w:cs="Times New Roman"/>
          <w:sz w:val="28"/>
          <w:szCs w:val="28"/>
        </w:rPr>
        <w:t>суда сроком на 6 (шесть) лет.</w:t>
      </w:r>
    </w:p>
    <w:p w:rsidR="00235051" w:rsidRPr="00F137BC" w:rsidRDefault="00235051" w:rsidP="00B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51" w:rsidRPr="00F137BC" w:rsidRDefault="00235051" w:rsidP="00B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BC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235051" w:rsidRDefault="00235051" w:rsidP="00235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FBD" w:rsidRDefault="00BD0FBD" w:rsidP="00235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FBD" w:rsidRDefault="00BD0FBD" w:rsidP="0023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BD" w:rsidRPr="00BD0FBD" w:rsidRDefault="00BD0FBD" w:rsidP="00235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BD" w:rsidRPr="00BD0FBD" w:rsidRDefault="00BD0FBD" w:rsidP="00BD0FBD">
      <w:pPr>
        <w:jc w:val="both"/>
        <w:rPr>
          <w:rFonts w:ascii="Times New Roman" w:hAnsi="Times New Roman" w:cs="Times New Roman"/>
          <w:sz w:val="24"/>
          <w:szCs w:val="24"/>
        </w:rPr>
      </w:pPr>
      <w:r w:rsidRPr="00BD0FB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D0FBD" w:rsidRPr="00457412" w:rsidRDefault="00BD0FBD" w:rsidP="00BD0FBD">
      <w:pPr>
        <w:rPr>
          <w:rFonts w:ascii="Times New Roman" w:hAnsi="Times New Roman" w:cs="Times New Roman"/>
          <w:sz w:val="28"/>
          <w:szCs w:val="28"/>
        </w:rPr>
      </w:pPr>
    </w:p>
    <w:p w:rsidR="00BD0FBD" w:rsidRPr="00457412" w:rsidRDefault="00BD0FBD" w:rsidP="00BD0F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741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D0FBD" w:rsidRPr="00457412" w:rsidRDefault="00457412" w:rsidP="00BD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457412">
        <w:rPr>
          <w:rFonts w:ascii="Times New Roman" w:hAnsi="Times New Roman" w:cs="Times New Roman"/>
          <w:sz w:val="28"/>
          <w:szCs w:val="28"/>
        </w:rPr>
        <w:t>1</w:t>
      </w:r>
      <w:r w:rsidR="00BD0FBD" w:rsidRPr="00457412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BD0FBD" w:rsidRPr="00457412" w:rsidRDefault="00BD0FBD" w:rsidP="00BD0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412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57412">
        <w:rPr>
          <w:rFonts w:ascii="Times New Roman" w:hAnsi="Times New Roman" w:cs="Times New Roman"/>
          <w:sz w:val="28"/>
          <w:szCs w:val="28"/>
          <w:lang w:val="en-US"/>
        </w:rPr>
        <w:t>270</w:t>
      </w:r>
    </w:p>
    <w:sectPr w:rsidR="00BD0FBD" w:rsidRPr="00457412" w:rsidSect="00AB55C9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5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051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2D6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12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2C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E7C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96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1B6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D10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0CF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3F14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11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D34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C9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0FBD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1D7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7E9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7BC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E47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BC"/>
    <w:rPr>
      <w:rFonts w:ascii="Tahoma" w:hAnsi="Tahoma" w:cs="Tahoma"/>
      <w:sz w:val="16"/>
      <w:szCs w:val="16"/>
      <w:lang w:eastAsia="en-US"/>
    </w:rPr>
  </w:style>
  <w:style w:type="character" w:customStyle="1" w:styleId="margin">
    <w:name w:val="margin"/>
    <w:basedOn w:val="a0"/>
    <w:rsid w:val="008B1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2019-12-26T07:26:00Z</cp:lastPrinted>
  <dcterms:created xsi:type="dcterms:W3CDTF">2020-07-30T06:08:00Z</dcterms:created>
  <dcterms:modified xsi:type="dcterms:W3CDTF">2020-07-31T06:32:00Z</dcterms:modified>
</cp:coreProperties>
</file>