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A5" w:rsidRPr="0041102C" w:rsidRDefault="000C3DA5" w:rsidP="000C3D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Default="000C3DA5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41102C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Об отмене Указа Президента </w:t>
      </w:r>
    </w:p>
    <w:p w:rsidR="0041102C" w:rsidRDefault="000C3DA5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41102C">
        <w:rPr>
          <w:rFonts w:eastAsiaTheme="minorHAnsi"/>
          <w:bCs/>
          <w:iCs/>
          <w:color w:val="000000"/>
          <w:sz w:val="28"/>
          <w:szCs w:val="28"/>
          <w:lang w:eastAsia="en-US"/>
        </w:rPr>
        <w:t>Приднестровской Молдавской Республики</w:t>
      </w:r>
      <w:r w:rsidR="002F7D77" w:rsidRPr="0041102C">
        <w:rPr>
          <w:rFonts w:eastAsiaTheme="minorHAnsi"/>
          <w:bCs/>
          <w:iCs/>
          <w:color w:val="000000"/>
          <w:sz w:val="28"/>
          <w:szCs w:val="28"/>
          <w:lang w:eastAsia="en-US"/>
        </w:rPr>
        <w:br/>
      </w:r>
      <w:r w:rsidRPr="0041102C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от 1 июля 2014 года № 217 </w:t>
      </w:r>
    </w:p>
    <w:p w:rsidR="0041102C" w:rsidRDefault="002F7D77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41102C">
        <w:rPr>
          <w:rFonts w:eastAsiaTheme="minorHAnsi"/>
          <w:bCs/>
          <w:iCs/>
          <w:color w:val="000000"/>
          <w:sz w:val="28"/>
          <w:szCs w:val="28"/>
          <w:lang w:eastAsia="en-US"/>
        </w:rPr>
        <w:t>«</w:t>
      </w:r>
      <w:r w:rsidR="000C3DA5" w:rsidRPr="0041102C">
        <w:rPr>
          <w:rFonts w:eastAsiaTheme="minorHAnsi"/>
          <w:bCs/>
          <w:iCs/>
          <w:color w:val="000000"/>
          <w:sz w:val="28"/>
          <w:szCs w:val="28"/>
          <w:lang w:eastAsia="en-US"/>
        </w:rPr>
        <w:t>Об утверждении образца постановления-квитанции</w:t>
      </w:r>
      <w:r w:rsidRPr="0041102C">
        <w:rPr>
          <w:rFonts w:eastAsiaTheme="minorHAnsi"/>
          <w:bCs/>
          <w:iCs/>
          <w:color w:val="000000"/>
          <w:sz w:val="28"/>
          <w:szCs w:val="28"/>
          <w:lang w:eastAsia="en-US"/>
        </w:rPr>
        <w:br/>
      </w:r>
      <w:r w:rsidR="000C3DA5" w:rsidRPr="0041102C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 наложении административного штрафа, </w:t>
      </w:r>
    </w:p>
    <w:p w:rsidR="000C3DA5" w:rsidRPr="0041102C" w:rsidRDefault="000C3DA5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proofErr w:type="gramStart"/>
      <w:r w:rsidRPr="0041102C">
        <w:rPr>
          <w:rFonts w:eastAsiaTheme="minorHAnsi"/>
          <w:bCs/>
          <w:iCs/>
          <w:color w:val="000000"/>
          <w:sz w:val="28"/>
          <w:szCs w:val="28"/>
          <w:lang w:eastAsia="en-US"/>
        </w:rPr>
        <w:t>взыскиваемого</w:t>
      </w:r>
      <w:proofErr w:type="gramEnd"/>
      <w:r w:rsidRPr="0041102C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на месте совершения административного правонарушения</w:t>
      </w:r>
      <w:r w:rsidR="002F7D77" w:rsidRPr="0041102C">
        <w:rPr>
          <w:rFonts w:eastAsiaTheme="minorHAnsi"/>
          <w:bCs/>
          <w:iCs/>
          <w:color w:val="000000"/>
          <w:sz w:val="28"/>
          <w:szCs w:val="28"/>
          <w:lang w:eastAsia="en-US"/>
        </w:rPr>
        <w:t>»</w:t>
      </w:r>
    </w:p>
    <w:p w:rsidR="000C3DA5" w:rsidRDefault="000C3DA5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41102C" w:rsidRPr="0041102C" w:rsidRDefault="0041102C" w:rsidP="000C3DA5">
      <w:pPr>
        <w:autoSpaceDE w:val="0"/>
        <w:autoSpaceDN w:val="0"/>
        <w:adjustRightInd w:val="0"/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</w:p>
    <w:p w:rsidR="00C50CF9" w:rsidRDefault="000C3DA5" w:rsidP="0041102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102C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Кодексом Приднестровской Молдавской Республики </w:t>
      </w:r>
      <w:r w:rsidR="0041102C">
        <w:rPr>
          <w:rFonts w:eastAsiaTheme="minorHAnsi"/>
          <w:color w:val="000000"/>
          <w:sz w:val="28"/>
          <w:szCs w:val="28"/>
          <w:lang w:eastAsia="en-US"/>
        </w:rPr>
        <w:br/>
      </w:r>
      <w:r w:rsidRPr="0041102C">
        <w:rPr>
          <w:rFonts w:eastAsiaTheme="minorHAnsi"/>
          <w:color w:val="000000"/>
          <w:sz w:val="28"/>
          <w:szCs w:val="28"/>
          <w:lang w:eastAsia="en-US"/>
        </w:rPr>
        <w:t>об административных правонарушениях,</w:t>
      </w:r>
      <w:r w:rsidR="006B3F2A" w:rsidRPr="0041102C">
        <w:rPr>
          <w:sz w:val="28"/>
          <w:szCs w:val="28"/>
        </w:rPr>
        <w:t xml:space="preserve"> </w:t>
      </w:r>
      <w:r w:rsidR="006B3F2A" w:rsidRPr="0041102C">
        <w:rPr>
          <w:rFonts w:eastAsiaTheme="minorHAnsi"/>
          <w:color w:val="000000"/>
          <w:sz w:val="28"/>
          <w:szCs w:val="28"/>
          <w:lang w:eastAsia="en-US"/>
        </w:rPr>
        <w:t xml:space="preserve">в целях упорядочения нормативных правовых актов </w:t>
      </w:r>
      <w:r w:rsidR="00516ACF" w:rsidRPr="0041102C">
        <w:rPr>
          <w:rFonts w:eastAsiaTheme="minorHAnsi"/>
          <w:color w:val="000000"/>
          <w:sz w:val="28"/>
          <w:szCs w:val="28"/>
          <w:lang w:eastAsia="en-US"/>
        </w:rPr>
        <w:t xml:space="preserve">Президента </w:t>
      </w:r>
      <w:r w:rsidR="006B3F2A" w:rsidRPr="0041102C">
        <w:rPr>
          <w:rFonts w:eastAsiaTheme="minorHAnsi"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  <w:r w:rsidR="0041102C">
        <w:rPr>
          <w:rFonts w:eastAsiaTheme="minorHAnsi"/>
          <w:color w:val="000000"/>
          <w:sz w:val="28"/>
          <w:szCs w:val="28"/>
          <w:lang w:eastAsia="en-US"/>
        </w:rPr>
        <w:br/>
      </w:r>
      <w:r w:rsidR="006B3F2A" w:rsidRPr="0041102C">
        <w:rPr>
          <w:rFonts w:eastAsiaTheme="minorHAnsi"/>
          <w:color w:val="000000"/>
          <w:sz w:val="28"/>
          <w:szCs w:val="28"/>
          <w:lang w:eastAsia="en-US"/>
        </w:rPr>
        <w:t>и обеспечения принципа единства, полноты и непротиворечивости системы правовых актов</w:t>
      </w:r>
      <w:r w:rsidRPr="0041102C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:rsidR="000C3DA5" w:rsidRPr="0041102C" w:rsidRDefault="00C50CF9" w:rsidP="00C50CF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DA5" w:rsidRPr="0041102C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DA5" w:rsidRPr="0041102C"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DA5" w:rsidRPr="0041102C">
        <w:rPr>
          <w:rFonts w:eastAsiaTheme="minorHAnsi"/>
          <w:color w:val="000000"/>
          <w:sz w:val="28"/>
          <w:szCs w:val="28"/>
          <w:lang w:eastAsia="en-US"/>
        </w:rPr>
        <w:t>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DA5" w:rsidRPr="0041102C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DA5" w:rsidRPr="0041102C">
        <w:rPr>
          <w:rFonts w:eastAsiaTheme="minorHAnsi"/>
          <w:color w:val="000000"/>
          <w:sz w:val="28"/>
          <w:szCs w:val="28"/>
          <w:lang w:eastAsia="en-US"/>
        </w:rPr>
        <w:t>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DA5" w:rsidRPr="0041102C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DA5" w:rsidRPr="0041102C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DA5" w:rsidRPr="0041102C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DA5" w:rsidRPr="0041102C">
        <w:rPr>
          <w:rFonts w:eastAsiaTheme="minorHAnsi"/>
          <w:color w:val="000000"/>
          <w:sz w:val="28"/>
          <w:szCs w:val="28"/>
          <w:lang w:eastAsia="en-US"/>
        </w:rPr>
        <w:t>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DA5" w:rsidRPr="0041102C">
        <w:rPr>
          <w:rFonts w:eastAsiaTheme="minorHAnsi"/>
          <w:color w:val="000000"/>
          <w:sz w:val="28"/>
          <w:szCs w:val="28"/>
          <w:lang w:eastAsia="en-US"/>
        </w:rPr>
        <w:t>ю:</w:t>
      </w:r>
    </w:p>
    <w:p w:rsidR="000C3DA5" w:rsidRPr="0041102C" w:rsidRDefault="000C3DA5" w:rsidP="0041102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C3DA5" w:rsidRPr="0041102C" w:rsidRDefault="000C3DA5" w:rsidP="0041102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102C">
        <w:rPr>
          <w:rFonts w:eastAsiaTheme="minorHAnsi"/>
          <w:color w:val="000000"/>
          <w:sz w:val="28"/>
          <w:szCs w:val="28"/>
          <w:lang w:eastAsia="en-US"/>
        </w:rPr>
        <w:t xml:space="preserve">1. Признать утратившим силу Указ Президента Приднестровской Молдавской Республики от 1 июля 2014 года № 217 </w:t>
      </w:r>
      <w:r w:rsidR="00686761" w:rsidRPr="0041102C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1102C">
        <w:rPr>
          <w:rFonts w:eastAsiaTheme="minorHAnsi"/>
          <w:color w:val="000000"/>
          <w:sz w:val="28"/>
          <w:szCs w:val="28"/>
          <w:lang w:eastAsia="en-US"/>
        </w:rPr>
        <w:t>Об утверждении образца постановления-квитанции о наложении административного штрафа, взыскиваемого на месте совершения административного правонарушения</w:t>
      </w:r>
      <w:r w:rsidR="00686761" w:rsidRPr="0041102C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4110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50CF9">
        <w:rPr>
          <w:rFonts w:eastAsiaTheme="minorHAnsi"/>
          <w:color w:val="000000"/>
          <w:sz w:val="28"/>
          <w:szCs w:val="28"/>
          <w:lang w:eastAsia="en-US"/>
        </w:rPr>
        <w:br/>
      </w:r>
      <w:r w:rsidRPr="0041102C">
        <w:rPr>
          <w:rFonts w:eastAsiaTheme="minorHAnsi"/>
          <w:color w:val="000000"/>
          <w:sz w:val="28"/>
          <w:szCs w:val="28"/>
          <w:lang w:eastAsia="en-US"/>
        </w:rPr>
        <w:t>(САЗ 14-27).</w:t>
      </w:r>
    </w:p>
    <w:p w:rsidR="000C3DA5" w:rsidRPr="0041102C" w:rsidRDefault="000C3DA5" w:rsidP="004110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102C">
        <w:rPr>
          <w:rFonts w:eastAsiaTheme="minorHAnsi"/>
          <w:color w:val="000000"/>
          <w:sz w:val="28"/>
          <w:szCs w:val="28"/>
          <w:lang w:eastAsia="en-US"/>
        </w:rPr>
        <w:t>2. Настоящий Указ вступает в силу со дня, следующего за днем официального опубликования.</w:t>
      </w:r>
    </w:p>
    <w:p w:rsidR="000C3DA5" w:rsidRPr="0041102C" w:rsidRDefault="000C3DA5" w:rsidP="000C3D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3DA5" w:rsidRDefault="000C3DA5" w:rsidP="000C3D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102C" w:rsidRPr="0041102C" w:rsidRDefault="0041102C" w:rsidP="000C3D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3DA5" w:rsidRPr="0041102C" w:rsidRDefault="000C3DA5" w:rsidP="000C3D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102C" w:rsidRDefault="0041102C" w:rsidP="0041102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1102C" w:rsidRDefault="0041102C" w:rsidP="0041102C">
      <w:pPr>
        <w:ind w:firstLine="708"/>
        <w:rPr>
          <w:sz w:val="28"/>
          <w:szCs w:val="28"/>
        </w:rPr>
      </w:pPr>
    </w:p>
    <w:p w:rsidR="0041102C" w:rsidRDefault="0041102C" w:rsidP="0041102C">
      <w:pPr>
        <w:ind w:firstLine="708"/>
        <w:rPr>
          <w:sz w:val="28"/>
          <w:szCs w:val="28"/>
        </w:rPr>
      </w:pPr>
    </w:p>
    <w:p w:rsidR="0041102C" w:rsidRPr="00470DB3" w:rsidRDefault="0041102C" w:rsidP="0041102C">
      <w:pPr>
        <w:rPr>
          <w:sz w:val="28"/>
          <w:szCs w:val="28"/>
        </w:rPr>
      </w:pPr>
    </w:p>
    <w:p w:rsidR="0041102C" w:rsidRPr="00470DB3" w:rsidRDefault="0041102C" w:rsidP="0041102C">
      <w:pPr>
        <w:ind w:firstLine="426"/>
        <w:rPr>
          <w:sz w:val="28"/>
          <w:szCs w:val="28"/>
        </w:rPr>
      </w:pPr>
      <w:r w:rsidRPr="00470DB3">
        <w:rPr>
          <w:sz w:val="28"/>
          <w:szCs w:val="28"/>
        </w:rPr>
        <w:t>г. Тирасполь</w:t>
      </w:r>
    </w:p>
    <w:p w:rsidR="0041102C" w:rsidRPr="00470DB3" w:rsidRDefault="00470DB3" w:rsidP="0041102C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41102C" w:rsidRPr="00470DB3">
        <w:rPr>
          <w:sz w:val="28"/>
          <w:szCs w:val="28"/>
        </w:rPr>
        <w:t xml:space="preserve"> ноября 2020 г.</w:t>
      </w:r>
    </w:p>
    <w:p w:rsidR="000C3DA5" w:rsidRPr="00470DB3" w:rsidRDefault="00470DB3" w:rsidP="0041102C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41102C" w:rsidRPr="00470DB3">
        <w:rPr>
          <w:sz w:val="28"/>
          <w:szCs w:val="28"/>
        </w:rPr>
        <w:t>№ 4</w:t>
      </w:r>
      <w:r>
        <w:rPr>
          <w:sz w:val="28"/>
          <w:szCs w:val="28"/>
          <w:lang w:val="en-US"/>
        </w:rPr>
        <w:t>20</w:t>
      </w:r>
    </w:p>
    <w:sectPr w:rsidR="000C3DA5" w:rsidRPr="00470DB3" w:rsidSect="0041102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A5"/>
    <w:rsid w:val="000917FE"/>
    <w:rsid w:val="000C3DA5"/>
    <w:rsid w:val="002F7D77"/>
    <w:rsid w:val="0041102C"/>
    <w:rsid w:val="00470DB3"/>
    <w:rsid w:val="00516ACF"/>
    <w:rsid w:val="00580928"/>
    <w:rsid w:val="0068656B"/>
    <w:rsid w:val="00686761"/>
    <w:rsid w:val="006B3F2A"/>
    <w:rsid w:val="007A3BD1"/>
    <w:rsid w:val="0086204C"/>
    <w:rsid w:val="00867B43"/>
    <w:rsid w:val="009A5A9A"/>
    <w:rsid w:val="00AA7A59"/>
    <w:rsid w:val="00B30F44"/>
    <w:rsid w:val="00C50CF9"/>
    <w:rsid w:val="00C93E75"/>
    <w:rsid w:val="00D6279F"/>
    <w:rsid w:val="00D8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26EB-5EF0-40BF-BD9E-979A046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3DA5"/>
  </w:style>
  <w:style w:type="character" w:customStyle="1" w:styleId="text-small">
    <w:name w:val="text-small"/>
    <w:basedOn w:val="a0"/>
    <w:rsid w:val="000C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Кудрова А.А.</cp:lastModifiedBy>
  <cp:revision>8</cp:revision>
  <cp:lastPrinted>2020-10-27T11:52:00Z</cp:lastPrinted>
  <dcterms:created xsi:type="dcterms:W3CDTF">2020-11-03T08:38:00Z</dcterms:created>
  <dcterms:modified xsi:type="dcterms:W3CDTF">2020-11-04T12:36:00Z</dcterms:modified>
</cp:coreProperties>
</file>