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62F" w:rsidRDefault="0093662F" w:rsidP="0093662F">
      <w:pPr>
        <w:jc w:val="center"/>
        <w:rPr>
          <w:sz w:val="28"/>
          <w:szCs w:val="28"/>
        </w:rPr>
      </w:pPr>
    </w:p>
    <w:p w:rsidR="003C0C83" w:rsidRDefault="003C0C83" w:rsidP="0093662F">
      <w:pPr>
        <w:jc w:val="center"/>
        <w:rPr>
          <w:sz w:val="28"/>
          <w:szCs w:val="28"/>
        </w:rPr>
      </w:pPr>
    </w:p>
    <w:p w:rsidR="003C0C83" w:rsidRDefault="003C0C83" w:rsidP="0093662F">
      <w:pPr>
        <w:jc w:val="center"/>
        <w:rPr>
          <w:sz w:val="28"/>
          <w:szCs w:val="28"/>
        </w:rPr>
      </w:pPr>
    </w:p>
    <w:p w:rsidR="003C0C83" w:rsidRDefault="003C0C83" w:rsidP="0093662F">
      <w:pPr>
        <w:jc w:val="center"/>
        <w:rPr>
          <w:sz w:val="28"/>
          <w:szCs w:val="28"/>
        </w:rPr>
      </w:pPr>
    </w:p>
    <w:p w:rsidR="003C0C83" w:rsidRDefault="003C0C83" w:rsidP="0093662F">
      <w:pPr>
        <w:jc w:val="center"/>
        <w:rPr>
          <w:sz w:val="28"/>
          <w:szCs w:val="28"/>
        </w:rPr>
      </w:pPr>
    </w:p>
    <w:p w:rsidR="003C0C83" w:rsidRDefault="003C0C83" w:rsidP="0093662F">
      <w:pPr>
        <w:jc w:val="center"/>
        <w:rPr>
          <w:sz w:val="28"/>
          <w:szCs w:val="28"/>
        </w:rPr>
      </w:pPr>
    </w:p>
    <w:p w:rsidR="003C0C83" w:rsidRDefault="003C0C83" w:rsidP="0093662F">
      <w:pPr>
        <w:jc w:val="center"/>
        <w:rPr>
          <w:sz w:val="28"/>
          <w:szCs w:val="28"/>
        </w:rPr>
      </w:pPr>
    </w:p>
    <w:p w:rsidR="003C0C83" w:rsidRDefault="003C0C83" w:rsidP="0093662F">
      <w:pPr>
        <w:jc w:val="center"/>
        <w:rPr>
          <w:sz w:val="28"/>
          <w:szCs w:val="28"/>
        </w:rPr>
      </w:pPr>
    </w:p>
    <w:p w:rsidR="003C0C83" w:rsidRDefault="003C0C83" w:rsidP="0093662F">
      <w:pPr>
        <w:jc w:val="center"/>
        <w:rPr>
          <w:sz w:val="28"/>
          <w:szCs w:val="28"/>
        </w:rPr>
      </w:pPr>
    </w:p>
    <w:p w:rsidR="003C0C83" w:rsidRDefault="003C0C83" w:rsidP="0093662F">
      <w:pPr>
        <w:jc w:val="center"/>
        <w:rPr>
          <w:sz w:val="28"/>
          <w:szCs w:val="28"/>
        </w:rPr>
      </w:pPr>
    </w:p>
    <w:p w:rsidR="003C0C83" w:rsidRPr="003C0C83" w:rsidRDefault="003C0C83" w:rsidP="0093662F">
      <w:pPr>
        <w:jc w:val="center"/>
        <w:rPr>
          <w:sz w:val="28"/>
          <w:szCs w:val="28"/>
        </w:rPr>
      </w:pPr>
    </w:p>
    <w:p w:rsidR="003C0C83" w:rsidRDefault="0093662F" w:rsidP="0093662F">
      <w:pPr>
        <w:autoSpaceDE w:val="0"/>
        <w:autoSpaceDN w:val="0"/>
        <w:adjustRightInd w:val="0"/>
        <w:jc w:val="center"/>
        <w:rPr>
          <w:sz w:val="28"/>
          <w:szCs w:val="28"/>
        </w:rPr>
      </w:pPr>
      <w:r w:rsidRPr="003C0C83">
        <w:rPr>
          <w:sz w:val="28"/>
          <w:szCs w:val="28"/>
        </w:rPr>
        <w:t xml:space="preserve">О проекте закона Приднестровской Молдавской Республики </w:t>
      </w:r>
    </w:p>
    <w:p w:rsidR="003C0C83" w:rsidRDefault="0093662F" w:rsidP="0093662F">
      <w:pPr>
        <w:autoSpaceDE w:val="0"/>
        <w:autoSpaceDN w:val="0"/>
        <w:adjustRightInd w:val="0"/>
        <w:jc w:val="center"/>
        <w:rPr>
          <w:sz w:val="28"/>
          <w:szCs w:val="28"/>
        </w:rPr>
      </w:pPr>
      <w:r w:rsidRPr="003C0C83">
        <w:rPr>
          <w:sz w:val="28"/>
          <w:szCs w:val="28"/>
        </w:rPr>
        <w:t>«О внесении изменен</w:t>
      </w:r>
      <w:r w:rsidR="00356B3F" w:rsidRPr="003C0C83">
        <w:rPr>
          <w:sz w:val="28"/>
          <w:szCs w:val="28"/>
        </w:rPr>
        <w:t>и</w:t>
      </w:r>
      <w:r w:rsidR="00E313F7" w:rsidRPr="003C0C83">
        <w:rPr>
          <w:sz w:val="28"/>
          <w:szCs w:val="28"/>
        </w:rPr>
        <w:t>й</w:t>
      </w:r>
      <w:r w:rsidR="00356B3F" w:rsidRPr="003C0C83">
        <w:rPr>
          <w:sz w:val="28"/>
          <w:szCs w:val="28"/>
        </w:rPr>
        <w:t xml:space="preserve"> </w:t>
      </w:r>
      <w:r w:rsidRPr="003C0C83">
        <w:rPr>
          <w:sz w:val="28"/>
          <w:szCs w:val="28"/>
        </w:rPr>
        <w:t xml:space="preserve">в Закон Приднестровской Молдавской Республики </w:t>
      </w:r>
    </w:p>
    <w:p w:rsidR="0093662F" w:rsidRPr="003C0C83" w:rsidRDefault="0093662F" w:rsidP="0093662F">
      <w:pPr>
        <w:autoSpaceDE w:val="0"/>
        <w:autoSpaceDN w:val="0"/>
        <w:adjustRightInd w:val="0"/>
        <w:jc w:val="center"/>
        <w:rPr>
          <w:sz w:val="28"/>
          <w:szCs w:val="28"/>
        </w:rPr>
      </w:pPr>
      <w:r w:rsidRPr="003C0C83">
        <w:rPr>
          <w:sz w:val="28"/>
          <w:szCs w:val="28"/>
        </w:rPr>
        <w:t>«О республиканском бюджете на 20</w:t>
      </w:r>
      <w:r w:rsidR="00FE4430" w:rsidRPr="003C0C83">
        <w:rPr>
          <w:sz w:val="28"/>
          <w:szCs w:val="28"/>
        </w:rPr>
        <w:t>20</w:t>
      </w:r>
      <w:r w:rsidRPr="003C0C83">
        <w:rPr>
          <w:sz w:val="28"/>
          <w:szCs w:val="28"/>
        </w:rPr>
        <w:t xml:space="preserve"> год</w:t>
      </w:r>
      <w:r w:rsidR="00BC2CF1" w:rsidRPr="003C0C83">
        <w:rPr>
          <w:sz w:val="28"/>
          <w:szCs w:val="28"/>
        </w:rPr>
        <w:t>»</w:t>
      </w:r>
    </w:p>
    <w:p w:rsidR="0093662F" w:rsidRDefault="0093662F" w:rsidP="0093662F">
      <w:pPr>
        <w:jc w:val="center"/>
        <w:rPr>
          <w:sz w:val="28"/>
          <w:szCs w:val="28"/>
        </w:rPr>
      </w:pPr>
    </w:p>
    <w:p w:rsidR="003C0C83" w:rsidRPr="003C0C83" w:rsidRDefault="003C0C83" w:rsidP="0093662F">
      <w:pPr>
        <w:jc w:val="center"/>
        <w:rPr>
          <w:sz w:val="28"/>
          <w:szCs w:val="28"/>
        </w:rPr>
      </w:pPr>
    </w:p>
    <w:p w:rsidR="0093662F" w:rsidRDefault="0093662F" w:rsidP="003C0C83">
      <w:pPr>
        <w:ind w:firstLine="708"/>
        <w:jc w:val="both"/>
        <w:rPr>
          <w:sz w:val="28"/>
          <w:szCs w:val="28"/>
          <w:shd w:val="clear" w:color="auto" w:fill="FFFFFF"/>
        </w:rPr>
      </w:pPr>
      <w:r w:rsidRPr="003C0C83">
        <w:rPr>
          <w:sz w:val="28"/>
          <w:szCs w:val="28"/>
        </w:rPr>
        <w:t>В соответствии со стать</w:t>
      </w:r>
      <w:r w:rsidR="00BC2CF1" w:rsidRPr="003C0C83">
        <w:rPr>
          <w:sz w:val="28"/>
          <w:szCs w:val="28"/>
        </w:rPr>
        <w:t>ёй</w:t>
      </w:r>
      <w:r w:rsidRPr="003C0C83">
        <w:rPr>
          <w:sz w:val="28"/>
          <w:szCs w:val="28"/>
        </w:rPr>
        <w:t xml:space="preserve"> 72</w:t>
      </w:r>
      <w:r w:rsidR="00BC2CF1" w:rsidRPr="003C0C83">
        <w:rPr>
          <w:sz w:val="28"/>
          <w:szCs w:val="28"/>
        </w:rPr>
        <w:t xml:space="preserve"> </w:t>
      </w:r>
      <w:r w:rsidRPr="003C0C83">
        <w:rPr>
          <w:sz w:val="28"/>
          <w:szCs w:val="28"/>
        </w:rPr>
        <w:t xml:space="preserve">Конституции Приднестровской Молдавской Республики, </w:t>
      </w:r>
      <w:r w:rsidR="00FC0A58" w:rsidRPr="003C0C83">
        <w:rPr>
          <w:sz w:val="28"/>
          <w:szCs w:val="28"/>
          <w:shd w:val="clear" w:color="auto" w:fill="FFFFFF"/>
        </w:rPr>
        <w:t xml:space="preserve">в режиме законодательной необходимости, со сроком рассмотрения до </w:t>
      </w:r>
      <w:r w:rsidR="008E6BF2" w:rsidRPr="003C0C83">
        <w:rPr>
          <w:sz w:val="28"/>
          <w:szCs w:val="28"/>
          <w:shd w:val="clear" w:color="auto" w:fill="FFFFFF"/>
        </w:rPr>
        <w:t>17 декабря</w:t>
      </w:r>
      <w:r w:rsidR="00FC0A58" w:rsidRPr="003C0C83">
        <w:rPr>
          <w:sz w:val="28"/>
          <w:szCs w:val="28"/>
          <w:shd w:val="clear" w:color="auto" w:fill="FFFFFF"/>
        </w:rPr>
        <w:t xml:space="preserve"> 20</w:t>
      </w:r>
      <w:r w:rsidR="00603512" w:rsidRPr="003C0C83">
        <w:rPr>
          <w:sz w:val="28"/>
          <w:szCs w:val="28"/>
          <w:shd w:val="clear" w:color="auto" w:fill="FFFFFF"/>
        </w:rPr>
        <w:t>20</w:t>
      </w:r>
      <w:r w:rsidR="00FC0A58" w:rsidRPr="003C0C83">
        <w:rPr>
          <w:sz w:val="28"/>
          <w:szCs w:val="28"/>
          <w:shd w:val="clear" w:color="auto" w:fill="FFFFFF"/>
        </w:rPr>
        <w:t xml:space="preserve"> года:</w:t>
      </w:r>
    </w:p>
    <w:p w:rsidR="003C0C83" w:rsidRPr="003C0C83" w:rsidRDefault="003C0C83" w:rsidP="003C0C83">
      <w:pPr>
        <w:ind w:firstLine="708"/>
        <w:jc w:val="both"/>
        <w:rPr>
          <w:sz w:val="28"/>
          <w:szCs w:val="28"/>
        </w:rPr>
      </w:pPr>
    </w:p>
    <w:p w:rsidR="0093662F" w:rsidRDefault="0093662F" w:rsidP="003C0C83">
      <w:pPr>
        <w:pStyle w:val="a3"/>
        <w:numPr>
          <w:ilvl w:val="0"/>
          <w:numId w:val="1"/>
        </w:numPr>
        <w:ind w:left="0" w:firstLine="708"/>
        <w:jc w:val="both"/>
        <w:rPr>
          <w:sz w:val="28"/>
          <w:szCs w:val="28"/>
        </w:rPr>
      </w:pPr>
      <w:r w:rsidRPr="003C0C83">
        <w:rPr>
          <w:sz w:val="28"/>
          <w:szCs w:val="28"/>
        </w:rPr>
        <w:t>Направить проект закона Приднестровской Молдавской Республики «О внесении изменени</w:t>
      </w:r>
      <w:r w:rsidR="00513F68" w:rsidRPr="003C0C83">
        <w:rPr>
          <w:sz w:val="28"/>
          <w:szCs w:val="28"/>
        </w:rPr>
        <w:t>й</w:t>
      </w:r>
      <w:r w:rsidRPr="003C0C83">
        <w:rPr>
          <w:sz w:val="28"/>
          <w:szCs w:val="28"/>
        </w:rPr>
        <w:t xml:space="preserve"> в Закон Приднестровской Молдавской Республики </w:t>
      </w:r>
      <w:r w:rsidR="003C0C83">
        <w:rPr>
          <w:sz w:val="28"/>
          <w:szCs w:val="28"/>
        </w:rPr>
        <w:br/>
      </w:r>
      <w:r w:rsidRPr="003C0C83">
        <w:rPr>
          <w:sz w:val="28"/>
          <w:szCs w:val="28"/>
        </w:rPr>
        <w:t>«О республиканском бюджете на 20</w:t>
      </w:r>
      <w:r w:rsidR="00FE4430" w:rsidRPr="003C0C83">
        <w:rPr>
          <w:sz w:val="28"/>
          <w:szCs w:val="28"/>
        </w:rPr>
        <w:t>20</w:t>
      </w:r>
      <w:r w:rsidRPr="003C0C83">
        <w:rPr>
          <w:sz w:val="28"/>
          <w:szCs w:val="28"/>
        </w:rPr>
        <w:t xml:space="preserve"> год» </w:t>
      </w:r>
      <w:r w:rsidR="00FC0A58" w:rsidRPr="003C0C83">
        <w:rPr>
          <w:sz w:val="28"/>
          <w:szCs w:val="28"/>
        </w:rPr>
        <w:t>на рассмотрение в Верховный Совет Приднестровской Молдавской Республики (прилагается)</w:t>
      </w:r>
      <w:r w:rsidRPr="003C0C83">
        <w:rPr>
          <w:sz w:val="28"/>
          <w:szCs w:val="28"/>
        </w:rPr>
        <w:t>.</w:t>
      </w:r>
    </w:p>
    <w:p w:rsidR="003C0C83" w:rsidRPr="003C0C83" w:rsidRDefault="003C0C83" w:rsidP="003C0C83">
      <w:pPr>
        <w:pStyle w:val="a3"/>
        <w:ind w:left="708"/>
        <w:jc w:val="both"/>
        <w:rPr>
          <w:sz w:val="28"/>
          <w:szCs w:val="28"/>
        </w:rPr>
      </w:pPr>
    </w:p>
    <w:p w:rsidR="0093662F" w:rsidRPr="003C0C83" w:rsidRDefault="0093662F" w:rsidP="003C0C83">
      <w:pPr>
        <w:pStyle w:val="a3"/>
        <w:numPr>
          <w:ilvl w:val="0"/>
          <w:numId w:val="1"/>
        </w:numPr>
        <w:ind w:left="0" w:firstLine="708"/>
        <w:jc w:val="both"/>
        <w:rPr>
          <w:sz w:val="28"/>
          <w:szCs w:val="28"/>
        </w:rPr>
      </w:pPr>
      <w:r w:rsidRPr="003C0C83">
        <w:rPr>
          <w:sz w:val="28"/>
          <w:szCs w:val="28"/>
        </w:rPr>
        <w:t>Назначить официальным представител</w:t>
      </w:r>
      <w:r w:rsidR="007A55A2" w:rsidRPr="003C0C83">
        <w:rPr>
          <w:sz w:val="28"/>
          <w:szCs w:val="28"/>
        </w:rPr>
        <w:t>ем</w:t>
      </w:r>
      <w:r w:rsidRPr="003C0C83">
        <w:rPr>
          <w:sz w:val="28"/>
          <w:szCs w:val="28"/>
        </w:rPr>
        <w:t xml:space="preserve"> Пр</w:t>
      </w:r>
      <w:r w:rsidR="00D924D8" w:rsidRPr="003C0C83">
        <w:rPr>
          <w:sz w:val="28"/>
          <w:szCs w:val="28"/>
        </w:rPr>
        <w:t xml:space="preserve">езидента </w:t>
      </w:r>
      <w:r w:rsidRPr="003C0C83">
        <w:rPr>
          <w:sz w:val="28"/>
          <w:szCs w:val="28"/>
        </w:rPr>
        <w:t>Приднестровской Молдавской Республики при рассмотрении данно</w:t>
      </w:r>
      <w:r w:rsidR="008E6BF2" w:rsidRPr="003C0C83">
        <w:rPr>
          <w:sz w:val="28"/>
          <w:szCs w:val="28"/>
        </w:rPr>
        <w:t>го проекта закона</w:t>
      </w:r>
      <w:r w:rsidRPr="003C0C83">
        <w:rPr>
          <w:sz w:val="28"/>
          <w:szCs w:val="28"/>
        </w:rPr>
        <w:t xml:space="preserve"> в Верховном Совете Приднестровской Молдавской Республики </w:t>
      </w:r>
      <w:r w:rsidR="00BC2CF1" w:rsidRPr="003C0C83">
        <w:rPr>
          <w:sz w:val="28"/>
          <w:szCs w:val="28"/>
        </w:rPr>
        <w:t>г</w:t>
      </w:r>
      <w:r w:rsidR="007A55A2" w:rsidRPr="003C0C83">
        <w:rPr>
          <w:sz w:val="28"/>
          <w:szCs w:val="28"/>
        </w:rPr>
        <w:t xml:space="preserve">лаву </w:t>
      </w:r>
      <w:r w:rsidR="003C0C83">
        <w:rPr>
          <w:sz w:val="28"/>
          <w:szCs w:val="28"/>
        </w:rPr>
        <w:t>г</w:t>
      </w:r>
      <w:r w:rsidR="007A55A2" w:rsidRPr="003C0C83">
        <w:rPr>
          <w:sz w:val="28"/>
          <w:szCs w:val="28"/>
        </w:rPr>
        <w:t>осударственной администрации города Бендеры Иванченко Р.Д.</w:t>
      </w:r>
    </w:p>
    <w:p w:rsidR="0093662F" w:rsidRPr="003C0C83" w:rsidRDefault="0093662F" w:rsidP="0093662F">
      <w:pPr>
        <w:jc w:val="both"/>
        <w:rPr>
          <w:sz w:val="28"/>
          <w:szCs w:val="28"/>
        </w:rPr>
      </w:pPr>
    </w:p>
    <w:p w:rsidR="00314A83" w:rsidRPr="003C0C83" w:rsidRDefault="00314A83" w:rsidP="0093662F">
      <w:pPr>
        <w:jc w:val="both"/>
        <w:rPr>
          <w:sz w:val="28"/>
          <w:szCs w:val="28"/>
        </w:rPr>
      </w:pPr>
      <w:bookmarkStart w:id="0" w:name="_GoBack"/>
      <w:bookmarkEnd w:id="0"/>
    </w:p>
    <w:p w:rsidR="00FC0A58" w:rsidRDefault="00FC0A58" w:rsidP="0093662F">
      <w:pPr>
        <w:autoSpaceDE w:val="0"/>
        <w:autoSpaceDN w:val="0"/>
        <w:adjustRightInd w:val="0"/>
        <w:jc w:val="both"/>
        <w:rPr>
          <w:sz w:val="28"/>
          <w:szCs w:val="28"/>
        </w:rPr>
      </w:pPr>
    </w:p>
    <w:p w:rsidR="003C0C83" w:rsidRDefault="003C0C83" w:rsidP="0093662F">
      <w:pPr>
        <w:autoSpaceDE w:val="0"/>
        <w:autoSpaceDN w:val="0"/>
        <w:adjustRightInd w:val="0"/>
        <w:jc w:val="both"/>
        <w:rPr>
          <w:sz w:val="28"/>
          <w:szCs w:val="28"/>
        </w:rPr>
      </w:pPr>
    </w:p>
    <w:p w:rsidR="003C0C83" w:rsidRDefault="003C0C83" w:rsidP="003C0C83">
      <w:pPr>
        <w:rPr>
          <w:sz w:val="28"/>
          <w:szCs w:val="28"/>
        </w:rPr>
      </w:pPr>
    </w:p>
    <w:p w:rsidR="003C0C83" w:rsidRDefault="003C0C83" w:rsidP="003C0C83">
      <w:pPr>
        <w:jc w:val="both"/>
      </w:pPr>
      <w:r>
        <w:t>ПРЕЗИДЕНТ                                                                                                В.КРАСНОСЕЛЬСКИЙ</w:t>
      </w:r>
    </w:p>
    <w:p w:rsidR="003C0C83" w:rsidRDefault="003C0C83" w:rsidP="003C0C83">
      <w:pPr>
        <w:ind w:firstLine="708"/>
        <w:rPr>
          <w:sz w:val="28"/>
          <w:szCs w:val="28"/>
        </w:rPr>
      </w:pPr>
    </w:p>
    <w:p w:rsidR="003C0C83" w:rsidRDefault="003C0C83" w:rsidP="003C0C83">
      <w:pPr>
        <w:ind w:firstLine="708"/>
        <w:rPr>
          <w:sz w:val="28"/>
          <w:szCs w:val="28"/>
        </w:rPr>
      </w:pPr>
    </w:p>
    <w:p w:rsidR="003C0C83" w:rsidRPr="0059315D" w:rsidRDefault="003C0C83" w:rsidP="003C0C83">
      <w:pPr>
        <w:rPr>
          <w:sz w:val="28"/>
          <w:szCs w:val="28"/>
        </w:rPr>
      </w:pPr>
    </w:p>
    <w:p w:rsidR="003C0C83" w:rsidRPr="0059315D" w:rsidRDefault="003C0C83" w:rsidP="003C0C83">
      <w:pPr>
        <w:ind w:firstLine="426"/>
        <w:rPr>
          <w:sz w:val="28"/>
          <w:szCs w:val="28"/>
        </w:rPr>
      </w:pPr>
      <w:r w:rsidRPr="0059315D">
        <w:rPr>
          <w:sz w:val="28"/>
          <w:szCs w:val="28"/>
        </w:rPr>
        <w:t>г. Тирасполь</w:t>
      </w:r>
    </w:p>
    <w:p w:rsidR="003C0C83" w:rsidRPr="0059315D" w:rsidRDefault="0059315D" w:rsidP="003C0C83">
      <w:pPr>
        <w:rPr>
          <w:sz w:val="28"/>
          <w:szCs w:val="28"/>
        </w:rPr>
      </w:pPr>
      <w:r>
        <w:rPr>
          <w:sz w:val="28"/>
          <w:szCs w:val="28"/>
        </w:rPr>
        <w:t xml:space="preserve">  14</w:t>
      </w:r>
      <w:r w:rsidR="003C0C83" w:rsidRPr="0059315D">
        <w:rPr>
          <w:sz w:val="28"/>
          <w:szCs w:val="28"/>
        </w:rPr>
        <w:t xml:space="preserve"> декабря 2020 г.</w:t>
      </w:r>
    </w:p>
    <w:p w:rsidR="003C0C83" w:rsidRPr="0059315D" w:rsidRDefault="0059315D" w:rsidP="003C0C83">
      <w:pPr>
        <w:ind w:firstLine="426"/>
        <w:rPr>
          <w:sz w:val="28"/>
          <w:szCs w:val="28"/>
        </w:rPr>
      </w:pPr>
      <w:r>
        <w:rPr>
          <w:sz w:val="28"/>
          <w:szCs w:val="28"/>
        </w:rPr>
        <w:t xml:space="preserve">   </w:t>
      </w:r>
      <w:r w:rsidR="003C0C83" w:rsidRPr="0059315D">
        <w:rPr>
          <w:sz w:val="28"/>
          <w:szCs w:val="28"/>
        </w:rPr>
        <w:t>№ 4</w:t>
      </w:r>
      <w:r>
        <w:rPr>
          <w:sz w:val="28"/>
          <w:szCs w:val="28"/>
        </w:rPr>
        <w:t>00</w:t>
      </w:r>
      <w:r w:rsidR="003C0C83" w:rsidRPr="0059315D">
        <w:rPr>
          <w:sz w:val="28"/>
          <w:szCs w:val="28"/>
        </w:rPr>
        <w:t>рп</w:t>
      </w:r>
    </w:p>
    <w:p w:rsidR="003C0C83" w:rsidRPr="0059315D" w:rsidRDefault="003C0C83" w:rsidP="003C0C83">
      <w:pPr>
        <w:rPr>
          <w:sz w:val="28"/>
          <w:szCs w:val="28"/>
        </w:rPr>
      </w:pPr>
    </w:p>
    <w:p w:rsidR="003C0C83" w:rsidRPr="0059315D" w:rsidRDefault="003C0C83" w:rsidP="0093662F">
      <w:pPr>
        <w:autoSpaceDE w:val="0"/>
        <w:autoSpaceDN w:val="0"/>
        <w:adjustRightInd w:val="0"/>
        <w:jc w:val="both"/>
        <w:rPr>
          <w:sz w:val="28"/>
          <w:szCs w:val="28"/>
        </w:rPr>
      </w:pPr>
    </w:p>
    <w:p w:rsidR="003C0C83" w:rsidRPr="0059315D" w:rsidRDefault="003C0C83" w:rsidP="0093662F">
      <w:pPr>
        <w:autoSpaceDE w:val="0"/>
        <w:autoSpaceDN w:val="0"/>
        <w:adjustRightInd w:val="0"/>
        <w:jc w:val="both"/>
        <w:rPr>
          <w:sz w:val="28"/>
          <w:szCs w:val="28"/>
        </w:rPr>
      </w:pPr>
    </w:p>
    <w:p w:rsidR="001346EC" w:rsidRDefault="001346EC" w:rsidP="0093662F">
      <w:pPr>
        <w:autoSpaceDE w:val="0"/>
        <w:autoSpaceDN w:val="0"/>
        <w:adjustRightInd w:val="0"/>
        <w:jc w:val="both"/>
        <w:rPr>
          <w:sz w:val="28"/>
          <w:szCs w:val="28"/>
        </w:rPr>
      </w:pPr>
    </w:p>
    <w:p w:rsidR="00453872" w:rsidRPr="000F562A" w:rsidRDefault="00453872" w:rsidP="0093662F">
      <w:pPr>
        <w:autoSpaceDE w:val="0"/>
        <w:autoSpaceDN w:val="0"/>
        <w:adjustRightInd w:val="0"/>
        <w:jc w:val="both"/>
        <w:rPr>
          <w:sz w:val="28"/>
          <w:szCs w:val="28"/>
        </w:rPr>
      </w:pPr>
    </w:p>
    <w:p w:rsidR="00453872" w:rsidRPr="000F562A" w:rsidRDefault="00453872" w:rsidP="0093662F">
      <w:pPr>
        <w:autoSpaceDE w:val="0"/>
        <w:autoSpaceDN w:val="0"/>
        <w:adjustRightInd w:val="0"/>
        <w:jc w:val="both"/>
        <w:rPr>
          <w:sz w:val="28"/>
          <w:szCs w:val="28"/>
        </w:rPr>
      </w:pPr>
    </w:p>
    <w:p w:rsidR="00453872" w:rsidRPr="000F562A" w:rsidRDefault="00453872" w:rsidP="000F562A">
      <w:pPr>
        <w:ind w:left="5670"/>
        <w:jc w:val="both"/>
      </w:pPr>
      <w:r w:rsidRPr="000F562A">
        <w:lastRenderedPageBreak/>
        <w:t>ПРИЛОЖЕНИЕ</w:t>
      </w:r>
    </w:p>
    <w:p w:rsidR="00453872" w:rsidRPr="000F562A" w:rsidRDefault="00453872" w:rsidP="000F562A">
      <w:pPr>
        <w:ind w:left="5670"/>
        <w:jc w:val="both"/>
        <w:rPr>
          <w:sz w:val="28"/>
          <w:szCs w:val="28"/>
        </w:rPr>
      </w:pPr>
      <w:proofErr w:type="gramStart"/>
      <w:r w:rsidRPr="000F562A">
        <w:rPr>
          <w:sz w:val="28"/>
          <w:szCs w:val="28"/>
        </w:rPr>
        <w:t>к</w:t>
      </w:r>
      <w:proofErr w:type="gramEnd"/>
      <w:r w:rsidRPr="000F562A">
        <w:rPr>
          <w:sz w:val="28"/>
          <w:szCs w:val="28"/>
        </w:rPr>
        <w:t xml:space="preserve"> Распоряжению Президента</w:t>
      </w:r>
    </w:p>
    <w:p w:rsidR="00453872" w:rsidRPr="000F562A" w:rsidRDefault="00453872" w:rsidP="000F562A">
      <w:pPr>
        <w:ind w:left="5670"/>
        <w:jc w:val="both"/>
        <w:rPr>
          <w:sz w:val="28"/>
          <w:szCs w:val="28"/>
        </w:rPr>
      </w:pPr>
      <w:r w:rsidRPr="000F562A">
        <w:rPr>
          <w:sz w:val="28"/>
          <w:szCs w:val="28"/>
        </w:rPr>
        <w:t>Приднестровской Молдавской</w:t>
      </w:r>
    </w:p>
    <w:p w:rsidR="00453872" w:rsidRPr="000F562A" w:rsidRDefault="00453872" w:rsidP="000F562A">
      <w:pPr>
        <w:ind w:left="5670"/>
        <w:jc w:val="both"/>
        <w:rPr>
          <w:sz w:val="28"/>
          <w:szCs w:val="28"/>
        </w:rPr>
      </w:pPr>
      <w:r w:rsidRPr="000F562A">
        <w:rPr>
          <w:sz w:val="28"/>
          <w:szCs w:val="28"/>
        </w:rPr>
        <w:t>Республики</w:t>
      </w:r>
    </w:p>
    <w:p w:rsidR="00453872" w:rsidRPr="000F562A" w:rsidRDefault="00453872" w:rsidP="000F562A">
      <w:pPr>
        <w:ind w:left="5670"/>
        <w:jc w:val="both"/>
        <w:rPr>
          <w:sz w:val="28"/>
          <w:szCs w:val="28"/>
        </w:rPr>
      </w:pPr>
      <w:proofErr w:type="gramStart"/>
      <w:r w:rsidRPr="000F562A">
        <w:rPr>
          <w:sz w:val="28"/>
          <w:szCs w:val="28"/>
        </w:rPr>
        <w:t>от</w:t>
      </w:r>
      <w:proofErr w:type="gramEnd"/>
      <w:r w:rsidRPr="000F562A">
        <w:rPr>
          <w:sz w:val="28"/>
          <w:szCs w:val="28"/>
        </w:rPr>
        <w:t xml:space="preserve"> </w:t>
      </w:r>
      <w:r w:rsidR="000F562A">
        <w:rPr>
          <w:sz w:val="28"/>
          <w:szCs w:val="28"/>
        </w:rPr>
        <w:t>14 декабря</w:t>
      </w:r>
      <w:r w:rsidRPr="000F562A">
        <w:rPr>
          <w:sz w:val="28"/>
          <w:szCs w:val="28"/>
        </w:rPr>
        <w:t xml:space="preserve"> 2020 года №</w:t>
      </w:r>
      <w:r w:rsidR="000F562A">
        <w:rPr>
          <w:sz w:val="28"/>
          <w:szCs w:val="28"/>
        </w:rPr>
        <w:t xml:space="preserve"> 400рп</w:t>
      </w:r>
    </w:p>
    <w:p w:rsidR="00453872" w:rsidRPr="000F562A" w:rsidRDefault="00453872" w:rsidP="001346EC">
      <w:pPr>
        <w:jc w:val="right"/>
        <w:rPr>
          <w:sz w:val="28"/>
          <w:szCs w:val="28"/>
        </w:rPr>
      </w:pPr>
    </w:p>
    <w:p w:rsidR="001346EC" w:rsidRPr="003C0C83" w:rsidRDefault="00453872" w:rsidP="001346EC">
      <w:pPr>
        <w:jc w:val="right"/>
        <w:rPr>
          <w:sz w:val="28"/>
          <w:szCs w:val="28"/>
        </w:rPr>
      </w:pPr>
      <w:r w:rsidRPr="000F562A">
        <w:rPr>
          <w:sz w:val="28"/>
          <w:szCs w:val="28"/>
        </w:rPr>
        <w:t>Проект</w:t>
      </w:r>
    </w:p>
    <w:p w:rsidR="001346EC" w:rsidRPr="003C0C83" w:rsidRDefault="001346EC" w:rsidP="001346EC">
      <w:pPr>
        <w:jc w:val="both"/>
        <w:rPr>
          <w:sz w:val="28"/>
          <w:szCs w:val="28"/>
        </w:rPr>
      </w:pPr>
    </w:p>
    <w:p w:rsidR="001346EC" w:rsidRPr="00453872" w:rsidRDefault="00453872" w:rsidP="001346EC">
      <w:pPr>
        <w:jc w:val="center"/>
        <w:outlineLvl w:val="0"/>
        <w:rPr>
          <w:szCs w:val="24"/>
        </w:rPr>
      </w:pPr>
      <w:r w:rsidRPr="00453872">
        <w:rPr>
          <w:szCs w:val="24"/>
        </w:rPr>
        <w:t>ЗАКОН</w:t>
      </w:r>
    </w:p>
    <w:p w:rsidR="001346EC" w:rsidRPr="00453872" w:rsidRDefault="00453872" w:rsidP="001346EC">
      <w:pPr>
        <w:jc w:val="center"/>
        <w:outlineLvl w:val="0"/>
        <w:rPr>
          <w:szCs w:val="24"/>
        </w:rPr>
      </w:pPr>
      <w:r w:rsidRPr="00453872">
        <w:rPr>
          <w:szCs w:val="24"/>
        </w:rPr>
        <w:t>ПРИДНЕСТРОВСКОЙ МОЛДАВСКОЙ РЕСПУБЛИКИ</w:t>
      </w:r>
    </w:p>
    <w:p w:rsidR="001346EC" w:rsidRPr="00453872" w:rsidRDefault="001346EC" w:rsidP="001346EC">
      <w:pPr>
        <w:jc w:val="center"/>
        <w:rPr>
          <w:sz w:val="28"/>
          <w:szCs w:val="28"/>
        </w:rPr>
      </w:pPr>
    </w:p>
    <w:p w:rsidR="00453872" w:rsidRDefault="001346EC" w:rsidP="001346EC">
      <w:pPr>
        <w:jc w:val="center"/>
        <w:outlineLvl w:val="0"/>
        <w:rPr>
          <w:sz w:val="28"/>
          <w:szCs w:val="28"/>
        </w:rPr>
      </w:pPr>
      <w:r w:rsidRPr="00453872">
        <w:rPr>
          <w:sz w:val="28"/>
          <w:szCs w:val="28"/>
        </w:rPr>
        <w:t>О внесении изменени</w:t>
      </w:r>
      <w:r w:rsidR="00E313F7" w:rsidRPr="00453872">
        <w:rPr>
          <w:sz w:val="28"/>
          <w:szCs w:val="28"/>
        </w:rPr>
        <w:t>й</w:t>
      </w:r>
      <w:r w:rsidRPr="00453872">
        <w:rPr>
          <w:sz w:val="28"/>
          <w:szCs w:val="28"/>
        </w:rPr>
        <w:t xml:space="preserve"> в Закон Приднестровской Молдавской Республики </w:t>
      </w:r>
    </w:p>
    <w:p w:rsidR="001346EC" w:rsidRPr="00453872" w:rsidRDefault="001346EC" w:rsidP="001346EC">
      <w:pPr>
        <w:jc w:val="center"/>
        <w:outlineLvl w:val="0"/>
        <w:rPr>
          <w:sz w:val="28"/>
          <w:szCs w:val="28"/>
        </w:rPr>
      </w:pPr>
      <w:r w:rsidRPr="00453872">
        <w:rPr>
          <w:sz w:val="28"/>
          <w:szCs w:val="28"/>
        </w:rPr>
        <w:t>«</w:t>
      </w:r>
      <w:r w:rsidRPr="00453872">
        <w:rPr>
          <w:kern w:val="36"/>
          <w:sz w:val="28"/>
          <w:szCs w:val="28"/>
        </w:rPr>
        <w:t>О республиканском бюджете на 2020 год</w:t>
      </w:r>
      <w:r w:rsidRPr="00453872">
        <w:rPr>
          <w:sz w:val="28"/>
          <w:szCs w:val="28"/>
        </w:rPr>
        <w:t>»</w:t>
      </w:r>
    </w:p>
    <w:p w:rsidR="001346EC" w:rsidRPr="003C0C83" w:rsidRDefault="001346EC" w:rsidP="001346EC">
      <w:pPr>
        <w:jc w:val="both"/>
        <w:rPr>
          <w:sz w:val="28"/>
          <w:szCs w:val="28"/>
        </w:rPr>
      </w:pPr>
    </w:p>
    <w:p w:rsidR="007F5465" w:rsidRPr="003C0C83" w:rsidRDefault="007F5465" w:rsidP="00453872">
      <w:pPr>
        <w:ind w:firstLine="708"/>
        <w:jc w:val="both"/>
        <w:rPr>
          <w:sz w:val="28"/>
          <w:szCs w:val="28"/>
        </w:rPr>
      </w:pPr>
      <w:r w:rsidRPr="003C0C83">
        <w:rPr>
          <w:b/>
          <w:sz w:val="28"/>
          <w:szCs w:val="28"/>
        </w:rPr>
        <w:t>Статья 1</w:t>
      </w:r>
      <w:r w:rsidRPr="003C0C83">
        <w:rPr>
          <w:sz w:val="28"/>
          <w:szCs w:val="28"/>
        </w:rPr>
        <w:t xml:space="preserve">. Внести в Закон Приднестровской Молдавской Республики </w:t>
      </w:r>
      <w:r w:rsidRPr="003C0C83">
        <w:rPr>
          <w:sz w:val="28"/>
          <w:szCs w:val="28"/>
        </w:rPr>
        <w:br/>
        <w:t xml:space="preserve">от 30 декабря 2019 года № 267-З-VI «О республиканском бюджете </w:t>
      </w:r>
      <w:r w:rsidRPr="003C0C83">
        <w:rPr>
          <w:sz w:val="28"/>
          <w:szCs w:val="28"/>
        </w:rPr>
        <w:br/>
        <w:t xml:space="preserve">на 2020 год» (САЗ 20-1) с изменениями и дополнениями, внесенными законами Приднестровской Молдавской Республики от 28 января 2020 года № 17-ЗИД-VI (САЗ 20-5); от 10 марта 2020 года № 43-ЗИД-VI (САЗ 20-11); от 11 марта </w:t>
      </w:r>
      <w:r w:rsidR="00557896">
        <w:rPr>
          <w:sz w:val="28"/>
          <w:szCs w:val="28"/>
        </w:rPr>
        <w:br/>
      </w:r>
      <w:r w:rsidRPr="003C0C83">
        <w:rPr>
          <w:sz w:val="28"/>
          <w:szCs w:val="28"/>
        </w:rPr>
        <w:t xml:space="preserve">2020 года № 45-ЗИД-VI (САЗ 20-11); от 9 апреля 2020 года </w:t>
      </w:r>
      <w:r w:rsidRPr="003C0C83">
        <w:rPr>
          <w:sz w:val="28"/>
          <w:szCs w:val="28"/>
        </w:rPr>
        <w:br/>
        <w:t>№ 60-ЗИД-VI (</w:t>
      </w:r>
      <w:r w:rsidRPr="003C0C83">
        <w:rPr>
          <w:sz w:val="28"/>
          <w:szCs w:val="28"/>
          <w:lang w:val="en-US"/>
        </w:rPr>
        <w:t>C</w:t>
      </w:r>
      <w:r w:rsidRPr="003C0C83">
        <w:rPr>
          <w:sz w:val="28"/>
          <w:szCs w:val="28"/>
        </w:rPr>
        <w:t>АЗ 20-15); от 27 апреля 2020 года № 68-ЗИД-VI (</w:t>
      </w:r>
      <w:r w:rsidRPr="003C0C83">
        <w:rPr>
          <w:sz w:val="28"/>
          <w:szCs w:val="28"/>
          <w:lang w:val="en-US"/>
        </w:rPr>
        <w:t>C</w:t>
      </w:r>
      <w:r w:rsidRPr="003C0C83">
        <w:rPr>
          <w:sz w:val="28"/>
          <w:szCs w:val="28"/>
        </w:rPr>
        <w:t xml:space="preserve">АЗ 20-18); </w:t>
      </w:r>
      <w:r w:rsidR="00557896">
        <w:rPr>
          <w:sz w:val="28"/>
          <w:szCs w:val="28"/>
        </w:rPr>
        <w:br/>
      </w:r>
      <w:r w:rsidRPr="003C0C83">
        <w:rPr>
          <w:sz w:val="28"/>
          <w:szCs w:val="28"/>
        </w:rPr>
        <w:t xml:space="preserve">от 15 мая 2020 года № 71-ЗИД-VI (САЗ 20-20); от 29 мая 2020 года № </w:t>
      </w:r>
      <w:r w:rsidRPr="003C0C83">
        <w:rPr>
          <w:bCs/>
          <w:sz w:val="28"/>
          <w:szCs w:val="28"/>
        </w:rPr>
        <w:t>73-ЗИД-VI</w:t>
      </w:r>
      <w:r w:rsidRPr="003C0C83">
        <w:rPr>
          <w:sz w:val="28"/>
          <w:szCs w:val="28"/>
        </w:rPr>
        <w:t xml:space="preserve"> (САЗ 20-22); от 15 июня </w:t>
      </w:r>
      <w:r w:rsidRPr="003C0C83">
        <w:rPr>
          <w:caps/>
          <w:sz w:val="28"/>
          <w:szCs w:val="28"/>
        </w:rPr>
        <w:t xml:space="preserve">2020 </w:t>
      </w:r>
      <w:r w:rsidRPr="003C0C83">
        <w:rPr>
          <w:sz w:val="28"/>
          <w:szCs w:val="28"/>
        </w:rPr>
        <w:t>года № 77-ЗИД-</w:t>
      </w:r>
      <w:r w:rsidRPr="003C0C83">
        <w:rPr>
          <w:sz w:val="28"/>
          <w:szCs w:val="28"/>
          <w:lang w:val="en-US"/>
        </w:rPr>
        <w:t>VI</w:t>
      </w:r>
      <w:r w:rsidRPr="003C0C83">
        <w:rPr>
          <w:sz w:val="28"/>
          <w:szCs w:val="28"/>
        </w:rPr>
        <w:t xml:space="preserve"> (САЗ 20-25) с изменениями, внесенными законами Приднестровской Молдавской Республики от 28 сентября 2020 года № 144-З-VI (САЗ 20-40)</w:t>
      </w:r>
      <w:r w:rsidR="008E6BF2" w:rsidRPr="003C0C83">
        <w:rPr>
          <w:sz w:val="28"/>
          <w:szCs w:val="28"/>
        </w:rPr>
        <w:t>,</w:t>
      </w:r>
      <w:r w:rsidRPr="003C0C83">
        <w:rPr>
          <w:sz w:val="28"/>
          <w:szCs w:val="28"/>
        </w:rPr>
        <w:t xml:space="preserve"> от 11 ноября 2020 года № 187-ЗИ-VI </w:t>
      </w:r>
      <w:r w:rsidR="00557896">
        <w:rPr>
          <w:sz w:val="28"/>
          <w:szCs w:val="28"/>
        </w:rPr>
        <w:br/>
      </w:r>
      <w:r w:rsidRPr="003C0C83">
        <w:rPr>
          <w:sz w:val="28"/>
          <w:szCs w:val="28"/>
        </w:rPr>
        <w:t xml:space="preserve">(САЗ 20-46); от 10 июля </w:t>
      </w:r>
      <w:r w:rsidRPr="003C0C83">
        <w:rPr>
          <w:caps/>
          <w:sz w:val="28"/>
          <w:szCs w:val="28"/>
        </w:rPr>
        <w:t xml:space="preserve">2020 </w:t>
      </w:r>
      <w:r w:rsidRPr="003C0C83">
        <w:rPr>
          <w:sz w:val="28"/>
          <w:szCs w:val="28"/>
        </w:rPr>
        <w:t>года № 88-ЗИД-</w:t>
      </w:r>
      <w:r w:rsidRPr="003C0C83">
        <w:rPr>
          <w:sz w:val="28"/>
          <w:szCs w:val="28"/>
          <w:lang w:val="en-US"/>
        </w:rPr>
        <w:t>VI</w:t>
      </w:r>
      <w:r w:rsidRPr="003C0C83">
        <w:rPr>
          <w:sz w:val="28"/>
          <w:szCs w:val="28"/>
        </w:rPr>
        <w:t xml:space="preserve"> (САЗ 20-28); от 21 июля </w:t>
      </w:r>
      <w:r w:rsidR="00557896">
        <w:rPr>
          <w:sz w:val="28"/>
          <w:szCs w:val="28"/>
        </w:rPr>
        <w:br/>
      </w:r>
      <w:r w:rsidRPr="003C0C83">
        <w:rPr>
          <w:sz w:val="28"/>
          <w:szCs w:val="28"/>
        </w:rPr>
        <w:t>2020 года № 96-ЗИ-</w:t>
      </w:r>
      <w:r w:rsidRPr="003C0C83">
        <w:rPr>
          <w:sz w:val="28"/>
          <w:szCs w:val="28"/>
          <w:lang w:val="en-US"/>
        </w:rPr>
        <w:t>VI</w:t>
      </w:r>
      <w:r w:rsidRPr="003C0C83">
        <w:rPr>
          <w:sz w:val="28"/>
          <w:szCs w:val="28"/>
        </w:rPr>
        <w:t xml:space="preserve"> (САЗ 20-30); от 10 августа 2020 года № 143-ЗИД-</w:t>
      </w:r>
      <w:r w:rsidRPr="003C0C83">
        <w:rPr>
          <w:sz w:val="28"/>
          <w:szCs w:val="28"/>
          <w:lang w:val="en-US"/>
        </w:rPr>
        <w:t>VI</w:t>
      </w:r>
      <w:r w:rsidRPr="003C0C83">
        <w:rPr>
          <w:sz w:val="28"/>
          <w:szCs w:val="28"/>
        </w:rPr>
        <w:t xml:space="preserve"> </w:t>
      </w:r>
      <w:r w:rsidR="00557896">
        <w:rPr>
          <w:sz w:val="28"/>
          <w:szCs w:val="28"/>
        </w:rPr>
        <w:br/>
      </w:r>
      <w:r w:rsidRPr="003C0C83">
        <w:rPr>
          <w:sz w:val="28"/>
          <w:szCs w:val="28"/>
        </w:rPr>
        <w:t>(САЗ 20-33); от 15 октября 2020 года № 166-ЗИД-</w:t>
      </w:r>
      <w:r w:rsidRPr="003C0C83">
        <w:rPr>
          <w:sz w:val="28"/>
          <w:szCs w:val="28"/>
          <w:lang w:val="en-US"/>
        </w:rPr>
        <w:t>VI</w:t>
      </w:r>
      <w:r w:rsidR="008E6BF2" w:rsidRPr="003C0C83">
        <w:rPr>
          <w:sz w:val="28"/>
          <w:szCs w:val="28"/>
        </w:rPr>
        <w:t xml:space="preserve"> (САЗ 20-42)</w:t>
      </w:r>
      <w:r w:rsidR="00DA3289" w:rsidRPr="00557896">
        <w:rPr>
          <w:sz w:val="28"/>
          <w:szCs w:val="28"/>
        </w:rPr>
        <w:t>;</w:t>
      </w:r>
      <w:r w:rsidR="008E6BF2" w:rsidRPr="003C0C83">
        <w:rPr>
          <w:sz w:val="28"/>
          <w:szCs w:val="28"/>
        </w:rPr>
        <w:t xml:space="preserve"> </w:t>
      </w:r>
      <w:r w:rsidRPr="003C0C83">
        <w:rPr>
          <w:sz w:val="28"/>
          <w:szCs w:val="28"/>
        </w:rPr>
        <w:t>от 2</w:t>
      </w:r>
      <w:r w:rsidR="00531F2E" w:rsidRPr="003C0C83">
        <w:rPr>
          <w:sz w:val="28"/>
          <w:szCs w:val="28"/>
        </w:rPr>
        <w:t>0</w:t>
      </w:r>
      <w:r w:rsidRPr="003C0C83">
        <w:rPr>
          <w:sz w:val="28"/>
          <w:szCs w:val="28"/>
        </w:rPr>
        <w:t xml:space="preserve"> октября 2020 года № 174-ЗИД-</w:t>
      </w:r>
      <w:r w:rsidRPr="003C0C83">
        <w:rPr>
          <w:sz w:val="28"/>
          <w:szCs w:val="28"/>
          <w:lang w:val="en-US"/>
        </w:rPr>
        <w:t>VI</w:t>
      </w:r>
      <w:r w:rsidRPr="003C0C83">
        <w:rPr>
          <w:sz w:val="28"/>
          <w:szCs w:val="28"/>
        </w:rPr>
        <w:t xml:space="preserve"> (САЗ 20-43); от 30</w:t>
      </w:r>
      <w:r w:rsidR="008E6BF2" w:rsidRPr="003C0C83">
        <w:rPr>
          <w:sz w:val="28"/>
          <w:szCs w:val="28"/>
        </w:rPr>
        <w:t xml:space="preserve"> </w:t>
      </w:r>
      <w:r w:rsidRPr="003C0C83">
        <w:rPr>
          <w:sz w:val="28"/>
          <w:szCs w:val="28"/>
        </w:rPr>
        <w:t>октября 2020 года № 179-ЗИ-</w:t>
      </w:r>
      <w:r w:rsidRPr="003C0C83">
        <w:rPr>
          <w:sz w:val="28"/>
          <w:szCs w:val="28"/>
          <w:lang w:val="en-US"/>
        </w:rPr>
        <w:t>VI</w:t>
      </w:r>
      <w:r w:rsidRPr="003C0C83">
        <w:rPr>
          <w:sz w:val="28"/>
          <w:szCs w:val="28"/>
        </w:rPr>
        <w:t xml:space="preserve"> </w:t>
      </w:r>
      <w:r w:rsidR="00557896">
        <w:rPr>
          <w:sz w:val="28"/>
          <w:szCs w:val="28"/>
        </w:rPr>
        <w:br/>
      </w:r>
      <w:r w:rsidRPr="003C0C83">
        <w:rPr>
          <w:sz w:val="28"/>
          <w:szCs w:val="28"/>
        </w:rPr>
        <w:t>(САЗ 20-44); от 1 декабря 2020 года № 215-ЗИ-</w:t>
      </w:r>
      <w:r w:rsidRPr="003C0C83">
        <w:rPr>
          <w:sz w:val="28"/>
          <w:szCs w:val="28"/>
          <w:lang w:val="en-US"/>
        </w:rPr>
        <w:t>VI</w:t>
      </w:r>
      <w:r w:rsidRPr="003C0C83">
        <w:rPr>
          <w:sz w:val="28"/>
          <w:szCs w:val="28"/>
        </w:rPr>
        <w:t xml:space="preserve"> (САЗ 20-49), следующ</w:t>
      </w:r>
      <w:r w:rsidR="00D059C5" w:rsidRPr="00557896">
        <w:rPr>
          <w:sz w:val="28"/>
          <w:szCs w:val="28"/>
        </w:rPr>
        <w:t>и</w:t>
      </w:r>
      <w:r w:rsidRPr="00557896">
        <w:rPr>
          <w:sz w:val="28"/>
          <w:szCs w:val="28"/>
        </w:rPr>
        <w:t>е</w:t>
      </w:r>
      <w:r w:rsidRPr="003C0C83">
        <w:rPr>
          <w:sz w:val="28"/>
          <w:szCs w:val="28"/>
        </w:rPr>
        <w:t xml:space="preserve"> изменени</w:t>
      </w:r>
      <w:r w:rsidR="00D059C5" w:rsidRPr="00557896">
        <w:rPr>
          <w:sz w:val="28"/>
          <w:szCs w:val="28"/>
        </w:rPr>
        <w:t>я</w:t>
      </w:r>
      <w:r w:rsidR="008E6BF2" w:rsidRPr="003C0C83">
        <w:rPr>
          <w:sz w:val="28"/>
          <w:szCs w:val="28"/>
        </w:rPr>
        <w:t>:</w:t>
      </w:r>
    </w:p>
    <w:p w:rsidR="001346EC" w:rsidRPr="003C0C83" w:rsidRDefault="001346EC" w:rsidP="00453872">
      <w:pPr>
        <w:ind w:firstLine="708"/>
        <w:jc w:val="both"/>
        <w:rPr>
          <w:sz w:val="28"/>
          <w:szCs w:val="28"/>
        </w:rPr>
      </w:pPr>
    </w:p>
    <w:p w:rsidR="007F5465" w:rsidRPr="003C0C83" w:rsidRDefault="00E313F7" w:rsidP="00453872">
      <w:pPr>
        <w:pStyle w:val="a6"/>
        <w:shd w:val="clear" w:color="auto" w:fill="FFFFFF"/>
        <w:spacing w:before="0" w:beforeAutospacing="0" w:after="150" w:afterAutospacing="0"/>
        <w:ind w:firstLine="708"/>
        <w:jc w:val="both"/>
        <w:rPr>
          <w:sz w:val="28"/>
          <w:szCs w:val="28"/>
        </w:rPr>
      </w:pPr>
      <w:proofErr w:type="gramStart"/>
      <w:r w:rsidRPr="00557896">
        <w:rPr>
          <w:sz w:val="28"/>
          <w:szCs w:val="28"/>
        </w:rPr>
        <w:t>в</w:t>
      </w:r>
      <w:proofErr w:type="gramEnd"/>
      <w:r w:rsidR="007F5465" w:rsidRPr="003C0C83">
        <w:rPr>
          <w:sz w:val="28"/>
          <w:szCs w:val="28"/>
        </w:rPr>
        <w:t xml:space="preserve"> Приложени</w:t>
      </w:r>
      <w:r w:rsidR="00E77A5B" w:rsidRPr="00557896">
        <w:rPr>
          <w:sz w:val="28"/>
          <w:szCs w:val="28"/>
        </w:rPr>
        <w:t>и</w:t>
      </w:r>
      <w:r w:rsidR="007F5465" w:rsidRPr="003C0C83">
        <w:rPr>
          <w:sz w:val="28"/>
          <w:szCs w:val="28"/>
        </w:rPr>
        <w:t xml:space="preserve"> №</w:t>
      </w:r>
      <w:r w:rsidR="00531F2E" w:rsidRPr="003C0C83">
        <w:rPr>
          <w:sz w:val="28"/>
          <w:szCs w:val="28"/>
        </w:rPr>
        <w:t xml:space="preserve"> </w:t>
      </w:r>
      <w:r w:rsidR="007F5465" w:rsidRPr="003C0C83">
        <w:rPr>
          <w:sz w:val="28"/>
          <w:szCs w:val="28"/>
        </w:rPr>
        <w:t>3 к Закону:</w:t>
      </w:r>
    </w:p>
    <w:p w:rsidR="007F5465" w:rsidRPr="003C0C83" w:rsidRDefault="007F5465" w:rsidP="00453872">
      <w:pPr>
        <w:pStyle w:val="a6"/>
        <w:shd w:val="clear" w:color="auto" w:fill="FFFFFF"/>
        <w:spacing w:before="0" w:beforeAutospacing="0" w:after="150" w:afterAutospacing="0"/>
        <w:ind w:firstLine="708"/>
        <w:jc w:val="both"/>
        <w:rPr>
          <w:sz w:val="28"/>
          <w:szCs w:val="28"/>
        </w:rPr>
      </w:pPr>
      <w:proofErr w:type="gramStart"/>
      <w:r w:rsidRPr="003C0C83">
        <w:rPr>
          <w:sz w:val="28"/>
          <w:szCs w:val="28"/>
        </w:rPr>
        <w:t>а</w:t>
      </w:r>
      <w:proofErr w:type="gramEnd"/>
      <w:r w:rsidRPr="003C0C83">
        <w:rPr>
          <w:sz w:val="28"/>
          <w:szCs w:val="28"/>
        </w:rPr>
        <w:t xml:space="preserve">) </w:t>
      </w:r>
      <w:r w:rsidR="00BE2BEB" w:rsidRPr="00557896">
        <w:rPr>
          <w:sz w:val="28"/>
          <w:szCs w:val="28"/>
        </w:rPr>
        <w:t xml:space="preserve">по строке 3.1.2.2 «приобретение ГСМ для обеспечения работы милиции общественной </w:t>
      </w:r>
      <w:r w:rsidR="00AB42A3">
        <w:rPr>
          <w:sz w:val="28"/>
          <w:szCs w:val="28"/>
        </w:rPr>
        <w:t>безопасности (местной милиции)»</w:t>
      </w:r>
      <w:r w:rsidR="00BE2BEB" w:rsidRPr="00557896">
        <w:rPr>
          <w:sz w:val="28"/>
          <w:szCs w:val="28"/>
        </w:rPr>
        <w:t xml:space="preserve"> в столбце «Бендеры»</w:t>
      </w:r>
      <w:r w:rsidR="00BE2BEB" w:rsidRPr="003C0C83">
        <w:rPr>
          <w:sz w:val="28"/>
          <w:szCs w:val="28"/>
        </w:rPr>
        <w:t xml:space="preserve"> </w:t>
      </w:r>
      <w:r w:rsidRPr="003C0C83">
        <w:rPr>
          <w:sz w:val="28"/>
          <w:szCs w:val="28"/>
        </w:rPr>
        <w:t>цифровое обозначение «858 125» заменить цифровым обозначением «</w:t>
      </w:r>
      <w:r w:rsidRPr="003C0C83">
        <w:rPr>
          <w:bCs/>
          <w:sz w:val="28"/>
          <w:szCs w:val="28"/>
        </w:rPr>
        <w:t>711 125</w:t>
      </w:r>
      <w:r w:rsidRPr="003C0C83">
        <w:rPr>
          <w:sz w:val="28"/>
          <w:szCs w:val="28"/>
        </w:rPr>
        <w:t>»;</w:t>
      </w:r>
    </w:p>
    <w:p w:rsidR="007F5465" w:rsidRPr="003C0C83" w:rsidRDefault="007F5465" w:rsidP="00453872">
      <w:pPr>
        <w:pStyle w:val="a6"/>
        <w:shd w:val="clear" w:color="auto" w:fill="FFFFFF"/>
        <w:spacing w:before="0" w:beforeAutospacing="0" w:after="150" w:afterAutospacing="0"/>
        <w:ind w:firstLine="708"/>
        <w:jc w:val="both"/>
        <w:rPr>
          <w:sz w:val="28"/>
          <w:szCs w:val="28"/>
        </w:rPr>
      </w:pPr>
      <w:proofErr w:type="gramStart"/>
      <w:r w:rsidRPr="003C0C83">
        <w:rPr>
          <w:sz w:val="28"/>
          <w:szCs w:val="28"/>
        </w:rPr>
        <w:t>б</w:t>
      </w:r>
      <w:proofErr w:type="gramEnd"/>
      <w:r w:rsidRPr="003C0C83">
        <w:rPr>
          <w:sz w:val="28"/>
          <w:szCs w:val="28"/>
        </w:rPr>
        <w:t xml:space="preserve">) </w:t>
      </w:r>
      <w:r w:rsidR="00BE2BEB" w:rsidRPr="00557896">
        <w:rPr>
          <w:sz w:val="28"/>
          <w:szCs w:val="28"/>
        </w:rPr>
        <w:t xml:space="preserve">по строке 3.1.2.2 «приобретение ГСМ для обеспечения работы милиции общественной </w:t>
      </w:r>
      <w:r w:rsidR="00AB42A3">
        <w:rPr>
          <w:sz w:val="28"/>
          <w:szCs w:val="28"/>
        </w:rPr>
        <w:t>безопасности (местной милиции)»</w:t>
      </w:r>
      <w:r w:rsidR="00BE2BEB" w:rsidRPr="00557896">
        <w:rPr>
          <w:sz w:val="28"/>
          <w:szCs w:val="28"/>
        </w:rPr>
        <w:t xml:space="preserve"> в столбце «Всего»</w:t>
      </w:r>
      <w:r w:rsidR="00BE2BEB" w:rsidRPr="003C0C83">
        <w:rPr>
          <w:sz w:val="28"/>
          <w:szCs w:val="28"/>
        </w:rPr>
        <w:t xml:space="preserve"> </w:t>
      </w:r>
      <w:r w:rsidRPr="003C0C83">
        <w:rPr>
          <w:sz w:val="28"/>
          <w:szCs w:val="28"/>
        </w:rPr>
        <w:t>цифровое обозначение «2 561 556» заменить цифровым обозначением «2 414 556».</w:t>
      </w:r>
    </w:p>
    <w:p w:rsidR="007F5465" w:rsidRPr="003C0C83" w:rsidRDefault="007F5465" w:rsidP="00453872">
      <w:pPr>
        <w:pStyle w:val="a6"/>
        <w:shd w:val="clear" w:color="auto" w:fill="FFFFFF"/>
        <w:spacing w:before="0" w:beforeAutospacing="0" w:after="0" w:afterAutospacing="0"/>
        <w:ind w:firstLine="708"/>
        <w:jc w:val="both"/>
        <w:rPr>
          <w:sz w:val="28"/>
          <w:szCs w:val="28"/>
        </w:rPr>
      </w:pPr>
      <w:r w:rsidRPr="003C0C83">
        <w:rPr>
          <w:b/>
          <w:sz w:val="28"/>
          <w:szCs w:val="28"/>
        </w:rPr>
        <w:t>Статья 2</w:t>
      </w:r>
      <w:r w:rsidRPr="003C0C83">
        <w:rPr>
          <w:rStyle w:val="a7"/>
          <w:color w:val="000000"/>
          <w:sz w:val="28"/>
          <w:szCs w:val="28"/>
        </w:rPr>
        <w:t>.</w:t>
      </w:r>
      <w:r w:rsidR="009E22C5" w:rsidRPr="003C0C83">
        <w:rPr>
          <w:rStyle w:val="apple-converted-space"/>
          <w:color w:val="000000"/>
          <w:sz w:val="28"/>
          <w:szCs w:val="28"/>
        </w:rPr>
        <w:t xml:space="preserve"> </w:t>
      </w:r>
      <w:r w:rsidRPr="003C0C83">
        <w:rPr>
          <w:color w:val="000000"/>
          <w:sz w:val="28"/>
          <w:szCs w:val="28"/>
        </w:rPr>
        <w:t xml:space="preserve">Исполнительному органу государственной власти, ответственному за исполнение республиканского бюджета, привести Приложение № 3 «Плановые доходы и расходы местных бюджетов на 2020 год» </w:t>
      </w:r>
      <w:r w:rsidRPr="003C0C83">
        <w:rPr>
          <w:color w:val="000000"/>
          <w:sz w:val="28"/>
          <w:szCs w:val="28"/>
        </w:rPr>
        <w:lastRenderedPageBreak/>
        <w:t xml:space="preserve">к Закону Приднестровской Молдавской Республики «О республиканском бюджете на 2020 год» в соответствие </w:t>
      </w:r>
      <w:r w:rsidR="009E22C5" w:rsidRPr="003C0C83">
        <w:rPr>
          <w:sz w:val="28"/>
          <w:szCs w:val="28"/>
        </w:rPr>
        <w:t xml:space="preserve">со статьей 1 </w:t>
      </w:r>
      <w:r w:rsidRPr="003C0C83">
        <w:rPr>
          <w:sz w:val="28"/>
          <w:szCs w:val="28"/>
        </w:rPr>
        <w:t>настоящего Закона.</w:t>
      </w:r>
    </w:p>
    <w:p w:rsidR="007F5465" w:rsidRPr="003C0C83" w:rsidRDefault="007F5465" w:rsidP="00453872">
      <w:pPr>
        <w:pStyle w:val="a6"/>
        <w:shd w:val="clear" w:color="auto" w:fill="FFFFFF"/>
        <w:spacing w:before="0" w:beforeAutospacing="0" w:after="0" w:afterAutospacing="0"/>
        <w:ind w:firstLine="708"/>
        <w:jc w:val="both"/>
        <w:rPr>
          <w:sz w:val="28"/>
          <w:szCs w:val="28"/>
        </w:rPr>
      </w:pPr>
    </w:p>
    <w:p w:rsidR="007F5465" w:rsidRPr="003C0C83" w:rsidRDefault="007F5465" w:rsidP="00453872">
      <w:pPr>
        <w:pStyle w:val="a4"/>
        <w:ind w:right="140" w:firstLine="708"/>
        <w:jc w:val="both"/>
        <w:rPr>
          <w:rFonts w:ascii="Times New Roman" w:hAnsi="Times New Roman"/>
          <w:sz w:val="28"/>
          <w:szCs w:val="28"/>
        </w:rPr>
      </w:pPr>
      <w:r w:rsidRPr="003C0C83">
        <w:rPr>
          <w:rFonts w:ascii="Times New Roman" w:hAnsi="Times New Roman"/>
          <w:b/>
          <w:sz w:val="28"/>
          <w:szCs w:val="28"/>
        </w:rPr>
        <w:t>Статья 3</w:t>
      </w:r>
      <w:r w:rsidRPr="003C0C83">
        <w:rPr>
          <w:rFonts w:ascii="Times New Roman" w:hAnsi="Times New Roman"/>
          <w:sz w:val="28"/>
          <w:szCs w:val="28"/>
        </w:rPr>
        <w:t>. Настоящий Закон вступает в силу со дня, следующего за днем официального опубликования.</w:t>
      </w:r>
    </w:p>
    <w:p w:rsidR="007F5465" w:rsidRPr="003C0C83" w:rsidRDefault="007F5465" w:rsidP="007F5465">
      <w:pPr>
        <w:pStyle w:val="a4"/>
        <w:ind w:right="140" w:firstLine="709"/>
        <w:jc w:val="both"/>
        <w:rPr>
          <w:rFonts w:ascii="Times New Roman" w:hAnsi="Times New Roman"/>
          <w:sz w:val="28"/>
          <w:szCs w:val="28"/>
        </w:rPr>
      </w:pPr>
    </w:p>
    <w:p w:rsidR="00AC4776" w:rsidRDefault="00AC4776" w:rsidP="001346EC">
      <w:pPr>
        <w:pStyle w:val="a8"/>
        <w:jc w:val="center"/>
        <w:rPr>
          <w:rFonts w:ascii="Times New Roman" w:hAnsi="Times New Roman" w:cs="Times New Roman"/>
          <w:sz w:val="28"/>
          <w:szCs w:val="28"/>
        </w:rPr>
      </w:pPr>
    </w:p>
    <w:p w:rsidR="00AC4776" w:rsidRDefault="00AC4776" w:rsidP="001346EC">
      <w:pPr>
        <w:pStyle w:val="a8"/>
        <w:jc w:val="center"/>
        <w:rPr>
          <w:rFonts w:ascii="Times New Roman" w:hAnsi="Times New Roman" w:cs="Times New Roman"/>
          <w:sz w:val="28"/>
          <w:szCs w:val="28"/>
        </w:rPr>
      </w:pPr>
    </w:p>
    <w:p w:rsidR="00AC4776" w:rsidRDefault="00AC4776" w:rsidP="001346EC">
      <w:pPr>
        <w:pStyle w:val="a8"/>
        <w:jc w:val="center"/>
        <w:rPr>
          <w:rFonts w:ascii="Times New Roman" w:hAnsi="Times New Roman" w:cs="Times New Roman"/>
          <w:sz w:val="28"/>
          <w:szCs w:val="28"/>
        </w:rPr>
      </w:pPr>
    </w:p>
    <w:p w:rsidR="00AC4776" w:rsidRDefault="00AC4776" w:rsidP="001346EC">
      <w:pPr>
        <w:pStyle w:val="a8"/>
        <w:jc w:val="center"/>
        <w:rPr>
          <w:rFonts w:ascii="Times New Roman" w:hAnsi="Times New Roman" w:cs="Times New Roman"/>
          <w:sz w:val="28"/>
          <w:szCs w:val="28"/>
        </w:rPr>
      </w:pPr>
    </w:p>
    <w:p w:rsidR="00AC4776" w:rsidRDefault="00AC4776" w:rsidP="001346EC">
      <w:pPr>
        <w:pStyle w:val="a8"/>
        <w:jc w:val="center"/>
        <w:rPr>
          <w:rFonts w:ascii="Times New Roman" w:hAnsi="Times New Roman" w:cs="Times New Roman"/>
          <w:sz w:val="28"/>
          <w:szCs w:val="28"/>
        </w:rPr>
      </w:pPr>
    </w:p>
    <w:p w:rsidR="00AC4776" w:rsidRDefault="00AC4776" w:rsidP="001346EC">
      <w:pPr>
        <w:pStyle w:val="a8"/>
        <w:jc w:val="center"/>
        <w:rPr>
          <w:rFonts w:ascii="Times New Roman" w:hAnsi="Times New Roman" w:cs="Times New Roman"/>
          <w:sz w:val="28"/>
          <w:szCs w:val="28"/>
        </w:rPr>
      </w:pPr>
    </w:p>
    <w:p w:rsidR="00AC4776" w:rsidRDefault="00AC4776" w:rsidP="001346EC">
      <w:pPr>
        <w:pStyle w:val="a8"/>
        <w:jc w:val="center"/>
        <w:rPr>
          <w:rFonts w:ascii="Times New Roman" w:hAnsi="Times New Roman" w:cs="Times New Roman"/>
          <w:sz w:val="28"/>
          <w:szCs w:val="28"/>
        </w:rPr>
      </w:pPr>
    </w:p>
    <w:p w:rsidR="00AC4776" w:rsidRDefault="00AC4776" w:rsidP="001346EC">
      <w:pPr>
        <w:pStyle w:val="a8"/>
        <w:jc w:val="center"/>
        <w:rPr>
          <w:rFonts w:ascii="Times New Roman" w:hAnsi="Times New Roman" w:cs="Times New Roman"/>
          <w:sz w:val="28"/>
          <w:szCs w:val="28"/>
        </w:rPr>
      </w:pPr>
    </w:p>
    <w:p w:rsidR="00AC4776" w:rsidRDefault="00AC4776" w:rsidP="001346EC">
      <w:pPr>
        <w:pStyle w:val="a8"/>
        <w:jc w:val="center"/>
        <w:rPr>
          <w:rFonts w:ascii="Times New Roman" w:hAnsi="Times New Roman" w:cs="Times New Roman"/>
          <w:sz w:val="28"/>
          <w:szCs w:val="28"/>
        </w:rPr>
      </w:pPr>
    </w:p>
    <w:p w:rsidR="00AC4776" w:rsidRDefault="00AC4776" w:rsidP="001346EC">
      <w:pPr>
        <w:pStyle w:val="a8"/>
        <w:jc w:val="center"/>
        <w:rPr>
          <w:rFonts w:ascii="Times New Roman" w:hAnsi="Times New Roman" w:cs="Times New Roman"/>
          <w:sz w:val="28"/>
          <w:szCs w:val="28"/>
        </w:rPr>
      </w:pPr>
    </w:p>
    <w:p w:rsidR="00AC4776" w:rsidRDefault="00AC4776" w:rsidP="001346EC">
      <w:pPr>
        <w:pStyle w:val="a8"/>
        <w:jc w:val="center"/>
        <w:rPr>
          <w:rFonts w:ascii="Times New Roman" w:hAnsi="Times New Roman" w:cs="Times New Roman"/>
          <w:sz w:val="28"/>
          <w:szCs w:val="28"/>
        </w:rPr>
      </w:pPr>
    </w:p>
    <w:p w:rsidR="00AC4776" w:rsidRDefault="00AC4776" w:rsidP="001346EC">
      <w:pPr>
        <w:pStyle w:val="a8"/>
        <w:jc w:val="center"/>
        <w:rPr>
          <w:rFonts w:ascii="Times New Roman" w:hAnsi="Times New Roman" w:cs="Times New Roman"/>
          <w:sz w:val="28"/>
          <w:szCs w:val="28"/>
        </w:rPr>
      </w:pPr>
    </w:p>
    <w:p w:rsidR="00AC4776" w:rsidRDefault="00AC4776" w:rsidP="001346EC">
      <w:pPr>
        <w:pStyle w:val="a8"/>
        <w:jc w:val="center"/>
        <w:rPr>
          <w:rFonts w:ascii="Times New Roman" w:hAnsi="Times New Roman" w:cs="Times New Roman"/>
          <w:sz w:val="28"/>
          <w:szCs w:val="28"/>
        </w:rPr>
      </w:pPr>
    </w:p>
    <w:p w:rsidR="00AC4776" w:rsidRDefault="00AC4776" w:rsidP="001346EC">
      <w:pPr>
        <w:pStyle w:val="a8"/>
        <w:jc w:val="center"/>
        <w:rPr>
          <w:rFonts w:ascii="Times New Roman" w:hAnsi="Times New Roman" w:cs="Times New Roman"/>
          <w:sz w:val="28"/>
          <w:szCs w:val="28"/>
        </w:rPr>
      </w:pPr>
    </w:p>
    <w:p w:rsidR="00AC4776" w:rsidRDefault="00AC4776" w:rsidP="001346EC">
      <w:pPr>
        <w:pStyle w:val="a8"/>
        <w:jc w:val="center"/>
        <w:rPr>
          <w:rFonts w:ascii="Times New Roman" w:hAnsi="Times New Roman" w:cs="Times New Roman"/>
          <w:sz w:val="28"/>
          <w:szCs w:val="28"/>
        </w:rPr>
      </w:pPr>
    </w:p>
    <w:p w:rsidR="00AC4776" w:rsidRDefault="00AC4776" w:rsidP="001346EC">
      <w:pPr>
        <w:pStyle w:val="a8"/>
        <w:jc w:val="center"/>
        <w:rPr>
          <w:rFonts w:ascii="Times New Roman" w:hAnsi="Times New Roman" w:cs="Times New Roman"/>
          <w:sz w:val="28"/>
          <w:szCs w:val="28"/>
        </w:rPr>
      </w:pPr>
    </w:p>
    <w:p w:rsidR="00AC4776" w:rsidRDefault="00AC4776" w:rsidP="001346EC">
      <w:pPr>
        <w:pStyle w:val="a8"/>
        <w:jc w:val="center"/>
        <w:rPr>
          <w:rFonts w:ascii="Times New Roman" w:hAnsi="Times New Roman" w:cs="Times New Roman"/>
          <w:sz w:val="28"/>
          <w:szCs w:val="28"/>
        </w:rPr>
      </w:pPr>
    </w:p>
    <w:p w:rsidR="00AC4776" w:rsidRDefault="00AC4776" w:rsidP="001346EC">
      <w:pPr>
        <w:pStyle w:val="a8"/>
        <w:jc w:val="center"/>
        <w:rPr>
          <w:rFonts w:ascii="Times New Roman" w:hAnsi="Times New Roman" w:cs="Times New Roman"/>
          <w:sz w:val="28"/>
          <w:szCs w:val="28"/>
        </w:rPr>
      </w:pPr>
    </w:p>
    <w:p w:rsidR="00AC4776" w:rsidRDefault="00AC4776" w:rsidP="001346EC">
      <w:pPr>
        <w:pStyle w:val="a8"/>
        <w:jc w:val="center"/>
        <w:rPr>
          <w:rFonts w:ascii="Times New Roman" w:hAnsi="Times New Roman" w:cs="Times New Roman"/>
          <w:sz w:val="28"/>
          <w:szCs w:val="28"/>
        </w:rPr>
      </w:pPr>
    </w:p>
    <w:p w:rsidR="00AC4776" w:rsidRDefault="00AC4776" w:rsidP="001346EC">
      <w:pPr>
        <w:pStyle w:val="a8"/>
        <w:jc w:val="center"/>
        <w:rPr>
          <w:rFonts w:ascii="Times New Roman" w:hAnsi="Times New Roman" w:cs="Times New Roman"/>
          <w:sz w:val="28"/>
          <w:szCs w:val="28"/>
        </w:rPr>
      </w:pPr>
    </w:p>
    <w:p w:rsidR="00AC4776" w:rsidRDefault="00AC4776" w:rsidP="001346EC">
      <w:pPr>
        <w:pStyle w:val="a8"/>
        <w:jc w:val="center"/>
        <w:rPr>
          <w:rFonts w:ascii="Times New Roman" w:hAnsi="Times New Roman" w:cs="Times New Roman"/>
          <w:sz w:val="28"/>
          <w:szCs w:val="28"/>
        </w:rPr>
      </w:pPr>
    </w:p>
    <w:p w:rsidR="00AC4776" w:rsidRDefault="00AC4776" w:rsidP="001346EC">
      <w:pPr>
        <w:pStyle w:val="a8"/>
        <w:jc w:val="center"/>
        <w:rPr>
          <w:rFonts w:ascii="Times New Roman" w:hAnsi="Times New Roman" w:cs="Times New Roman"/>
          <w:sz w:val="28"/>
          <w:szCs w:val="28"/>
        </w:rPr>
      </w:pPr>
    </w:p>
    <w:p w:rsidR="00AB42A3" w:rsidRDefault="00AB42A3" w:rsidP="001346EC">
      <w:pPr>
        <w:pStyle w:val="a8"/>
        <w:jc w:val="center"/>
        <w:rPr>
          <w:rFonts w:ascii="Times New Roman" w:hAnsi="Times New Roman" w:cs="Times New Roman"/>
          <w:sz w:val="28"/>
          <w:szCs w:val="28"/>
        </w:rPr>
      </w:pPr>
    </w:p>
    <w:p w:rsidR="00AB42A3" w:rsidRDefault="00AB42A3" w:rsidP="001346EC">
      <w:pPr>
        <w:pStyle w:val="a8"/>
        <w:jc w:val="center"/>
        <w:rPr>
          <w:rFonts w:ascii="Times New Roman" w:hAnsi="Times New Roman" w:cs="Times New Roman"/>
          <w:sz w:val="28"/>
          <w:szCs w:val="28"/>
        </w:rPr>
      </w:pPr>
    </w:p>
    <w:p w:rsidR="00AB42A3" w:rsidRDefault="00AB42A3" w:rsidP="001346EC">
      <w:pPr>
        <w:pStyle w:val="a8"/>
        <w:jc w:val="center"/>
        <w:rPr>
          <w:rFonts w:ascii="Times New Roman" w:hAnsi="Times New Roman" w:cs="Times New Roman"/>
          <w:sz w:val="28"/>
          <w:szCs w:val="28"/>
        </w:rPr>
      </w:pPr>
    </w:p>
    <w:p w:rsidR="00AB42A3" w:rsidRDefault="00AB42A3" w:rsidP="001346EC">
      <w:pPr>
        <w:pStyle w:val="a8"/>
        <w:jc w:val="center"/>
        <w:rPr>
          <w:rFonts w:ascii="Times New Roman" w:hAnsi="Times New Roman" w:cs="Times New Roman"/>
          <w:sz w:val="28"/>
          <w:szCs w:val="28"/>
        </w:rPr>
      </w:pPr>
    </w:p>
    <w:p w:rsidR="00AB42A3" w:rsidRDefault="00AB42A3" w:rsidP="001346EC">
      <w:pPr>
        <w:pStyle w:val="a8"/>
        <w:jc w:val="center"/>
        <w:rPr>
          <w:rFonts w:ascii="Times New Roman" w:hAnsi="Times New Roman" w:cs="Times New Roman"/>
          <w:sz w:val="28"/>
          <w:szCs w:val="28"/>
        </w:rPr>
      </w:pPr>
    </w:p>
    <w:p w:rsidR="00AB42A3" w:rsidRDefault="00AB42A3" w:rsidP="001346EC">
      <w:pPr>
        <w:pStyle w:val="a8"/>
        <w:jc w:val="center"/>
        <w:rPr>
          <w:rFonts w:ascii="Times New Roman" w:hAnsi="Times New Roman" w:cs="Times New Roman"/>
          <w:sz w:val="28"/>
          <w:szCs w:val="28"/>
        </w:rPr>
      </w:pPr>
    </w:p>
    <w:p w:rsidR="00AB42A3" w:rsidRDefault="00AB42A3" w:rsidP="001346EC">
      <w:pPr>
        <w:pStyle w:val="a8"/>
        <w:jc w:val="center"/>
        <w:rPr>
          <w:rFonts w:ascii="Times New Roman" w:hAnsi="Times New Roman" w:cs="Times New Roman"/>
          <w:sz w:val="28"/>
          <w:szCs w:val="28"/>
        </w:rPr>
      </w:pPr>
    </w:p>
    <w:p w:rsidR="00AB42A3" w:rsidRDefault="00AB42A3" w:rsidP="001346EC">
      <w:pPr>
        <w:pStyle w:val="a8"/>
        <w:jc w:val="center"/>
        <w:rPr>
          <w:rFonts w:ascii="Times New Roman" w:hAnsi="Times New Roman" w:cs="Times New Roman"/>
          <w:sz w:val="28"/>
          <w:szCs w:val="28"/>
        </w:rPr>
      </w:pPr>
    </w:p>
    <w:p w:rsidR="00AB42A3" w:rsidRDefault="00AB42A3" w:rsidP="001346EC">
      <w:pPr>
        <w:pStyle w:val="a8"/>
        <w:jc w:val="center"/>
        <w:rPr>
          <w:rFonts w:ascii="Times New Roman" w:hAnsi="Times New Roman" w:cs="Times New Roman"/>
          <w:sz w:val="28"/>
          <w:szCs w:val="28"/>
        </w:rPr>
      </w:pPr>
    </w:p>
    <w:p w:rsidR="00AB42A3" w:rsidRDefault="00AB42A3" w:rsidP="001346EC">
      <w:pPr>
        <w:pStyle w:val="a8"/>
        <w:jc w:val="center"/>
        <w:rPr>
          <w:rFonts w:ascii="Times New Roman" w:hAnsi="Times New Roman" w:cs="Times New Roman"/>
          <w:sz w:val="28"/>
          <w:szCs w:val="28"/>
        </w:rPr>
      </w:pPr>
    </w:p>
    <w:p w:rsidR="00AB42A3" w:rsidRDefault="00AB42A3" w:rsidP="001346EC">
      <w:pPr>
        <w:pStyle w:val="a8"/>
        <w:jc w:val="center"/>
        <w:rPr>
          <w:rFonts w:ascii="Times New Roman" w:hAnsi="Times New Roman" w:cs="Times New Roman"/>
          <w:sz w:val="28"/>
          <w:szCs w:val="28"/>
        </w:rPr>
      </w:pPr>
    </w:p>
    <w:p w:rsidR="00AB42A3" w:rsidRDefault="00AB42A3" w:rsidP="001346EC">
      <w:pPr>
        <w:pStyle w:val="a8"/>
        <w:jc w:val="center"/>
        <w:rPr>
          <w:rFonts w:ascii="Times New Roman" w:hAnsi="Times New Roman" w:cs="Times New Roman"/>
          <w:sz w:val="28"/>
          <w:szCs w:val="28"/>
        </w:rPr>
      </w:pPr>
    </w:p>
    <w:p w:rsidR="00AC4776" w:rsidRDefault="00AC4776" w:rsidP="001346EC">
      <w:pPr>
        <w:pStyle w:val="a8"/>
        <w:jc w:val="center"/>
        <w:rPr>
          <w:rFonts w:ascii="Times New Roman" w:hAnsi="Times New Roman" w:cs="Times New Roman"/>
          <w:sz w:val="28"/>
          <w:szCs w:val="28"/>
        </w:rPr>
      </w:pPr>
    </w:p>
    <w:p w:rsidR="00AC4776" w:rsidRDefault="00AC4776" w:rsidP="001346EC">
      <w:pPr>
        <w:pStyle w:val="a8"/>
        <w:jc w:val="center"/>
        <w:rPr>
          <w:rFonts w:ascii="Times New Roman" w:hAnsi="Times New Roman" w:cs="Times New Roman"/>
          <w:sz w:val="28"/>
          <w:szCs w:val="28"/>
        </w:rPr>
      </w:pPr>
    </w:p>
    <w:p w:rsidR="00AC4776" w:rsidRDefault="00AC4776" w:rsidP="001346EC">
      <w:pPr>
        <w:pStyle w:val="a8"/>
        <w:jc w:val="center"/>
        <w:rPr>
          <w:rFonts w:ascii="Times New Roman" w:hAnsi="Times New Roman" w:cs="Times New Roman"/>
          <w:sz w:val="28"/>
          <w:szCs w:val="28"/>
        </w:rPr>
      </w:pPr>
    </w:p>
    <w:p w:rsidR="00AC4776" w:rsidRDefault="00AC4776" w:rsidP="001346EC">
      <w:pPr>
        <w:pStyle w:val="a8"/>
        <w:jc w:val="center"/>
        <w:rPr>
          <w:rFonts w:ascii="Times New Roman" w:hAnsi="Times New Roman" w:cs="Times New Roman"/>
          <w:sz w:val="28"/>
          <w:szCs w:val="28"/>
        </w:rPr>
      </w:pPr>
    </w:p>
    <w:p w:rsidR="00AB42A3" w:rsidRDefault="00AB42A3" w:rsidP="001346EC">
      <w:pPr>
        <w:pStyle w:val="a8"/>
        <w:jc w:val="center"/>
        <w:rPr>
          <w:rFonts w:ascii="Times New Roman" w:hAnsi="Times New Roman" w:cs="Times New Roman"/>
          <w:sz w:val="24"/>
          <w:szCs w:val="24"/>
        </w:rPr>
      </w:pPr>
    </w:p>
    <w:p w:rsidR="001346EC" w:rsidRPr="00AB42A3" w:rsidRDefault="00AC4776" w:rsidP="001346EC">
      <w:pPr>
        <w:pStyle w:val="a8"/>
        <w:jc w:val="center"/>
        <w:rPr>
          <w:rFonts w:ascii="Times New Roman" w:hAnsi="Times New Roman" w:cs="Times New Roman"/>
          <w:sz w:val="24"/>
          <w:szCs w:val="24"/>
        </w:rPr>
      </w:pPr>
      <w:r w:rsidRPr="00AB42A3">
        <w:rPr>
          <w:rFonts w:ascii="Times New Roman" w:hAnsi="Times New Roman" w:cs="Times New Roman"/>
          <w:sz w:val="24"/>
          <w:szCs w:val="24"/>
        </w:rPr>
        <w:lastRenderedPageBreak/>
        <w:t>ПОЯСНИТЕЛЬНАЯ ЗАПИСКА</w:t>
      </w:r>
    </w:p>
    <w:p w:rsidR="001346EC" w:rsidRPr="003C0C83" w:rsidRDefault="001346EC" w:rsidP="001346EC">
      <w:pPr>
        <w:pStyle w:val="a8"/>
        <w:jc w:val="center"/>
        <w:rPr>
          <w:rFonts w:ascii="Times New Roman" w:eastAsia="Times New Roman" w:hAnsi="Times New Roman" w:cs="Times New Roman"/>
          <w:sz w:val="28"/>
          <w:szCs w:val="28"/>
          <w:lang w:eastAsia="ru-RU"/>
        </w:rPr>
      </w:pPr>
      <w:proofErr w:type="gramStart"/>
      <w:r w:rsidRPr="003C0C83">
        <w:rPr>
          <w:rFonts w:ascii="Times New Roman" w:eastAsia="Times New Roman" w:hAnsi="Times New Roman" w:cs="Times New Roman"/>
          <w:sz w:val="28"/>
          <w:szCs w:val="28"/>
          <w:lang w:eastAsia="ru-RU"/>
        </w:rPr>
        <w:t>к</w:t>
      </w:r>
      <w:proofErr w:type="gramEnd"/>
      <w:r w:rsidRPr="003C0C83">
        <w:rPr>
          <w:rFonts w:ascii="Times New Roman" w:eastAsia="Times New Roman" w:hAnsi="Times New Roman" w:cs="Times New Roman"/>
          <w:sz w:val="28"/>
          <w:szCs w:val="28"/>
          <w:lang w:eastAsia="ru-RU"/>
        </w:rPr>
        <w:t xml:space="preserve"> проекту закона Приднестровской Молдавской Республики</w:t>
      </w:r>
    </w:p>
    <w:p w:rsidR="00AB42A3" w:rsidRDefault="001346EC" w:rsidP="001346EC">
      <w:pPr>
        <w:pStyle w:val="a8"/>
        <w:jc w:val="center"/>
        <w:rPr>
          <w:rFonts w:ascii="Times New Roman" w:eastAsia="Times New Roman" w:hAnsi="Times New Roman" w:cs="Times New Roman"/>
          <w:sz w:val="28"/>
          <w:szCs w:val="28"/>
          <w:lang w:eastAsia="ru-RU"/>
        </w:rPr>
      </w:pPr>
      <w:r w:rsidRPr="003C0C83">
        <w:rPr>
          <w:rFonts w:ascii="Times New Roman" w:eastAsia="Times New Roman" w:hAnsi="Times New Roman" w:cs="Times New Roman"/>
          <w:sz w:val="28"/>
          <w:szCs w:val="28"/>
          <w:lang w:eastAsia="ru-RU"/>
        </w:rPr>
        <w:t>«О внесении изменени</w:t>
      </w:r>
      <w:r w:rsidR="00E313F7" w:rsidRPr="00AB42A3">
        <w:rPr>
          <w:rFonts w:ascii="Times New Roman" w:eastAsia="Times New Roman" w:hAnsi="Times New Roman" w:cs="Times New Roman"/>
          <w:sz w:val="28"/>
          <w:szCs w:val="28"/>
          <w:lang w:eastAsia="ru-RU"/>
        </w:rPr>
        <w:t>й</w:t>
      </w:r>
      <w:r w:rsidRPr="003C0C83">
        <w:rPr>
          <w:rFonts w:ascii="Times New Roman" w:eastAsia="Times New Roman" w:hAnsi="Times New Roman" w:cs="Times New Roman"/>
          <w:sz w:val="28"/>
          <w:szCs w:val="28"/>
          <w:lang w:eastAsia="ru-RU"/>
        </w:rPr>
        <w:t xml:space="preserve"> в Закон Приднестровской Молдавской Республики </w:t>
      </w:r>
    </w:p>
    <w:p w:rsidR="001346EC" w:rsidRPr="003C0C83" w:rsidRDefault="001346EC" w:rsidP="001346EC">
      <w:pPr>
        <w:pStyle w:val="a8"/>
        <w:jc w:val="center"/>
        <w:rPr>
          <w:rFonts w:ascii="Times New Roman" w:eastAsia="Times New Roman" w:hAnsi="Times New Roman" w:cs="Times New Roman"/>
          <w:sz w:val="28"/>
          <w:szCs w:val="28"/>
          <w:lang w:eastAsia="ru-RU"/>
        </w:rPr>
      </w:pPr>
      <w:r w:rsidRPr="003C0C83">
        <w:rPr>
          <w:rFonts w:ascii="Times New Roman" w:eastAsia="Times New Roman" w:hAnsi="Times New Roman" w:cs="Times New Roman"/>
          <w:sz w:val="28"/>
          <w:szCs w:val="28"/>
          <w:lang w:eastAsia="ru-RU"/>
        </w:rPr>
        <w:t>«О республиканском бюджете на 2020 год»</w:t>
      </w:r>
    </w:p>
    <w:p w:rsidR="001346EC" w:rsidRDefault="001346EC" w:rsidP="001346EC">
      <w:pPr>
        <w:pStyle w:val="a8"/>
        <w:jc w:val="both"/>
        <w:rPr>
          <w:rFonts w:ascii="Times New Roman" w:eastAsia="Times New Roman" w:hAnsi="Times New Roman" w:cs="Times New Roman"/>
          <w:sz w:val="28"/>
          <w:szCs w:val="28"/>
          <w:lang w:eastAsia="ru-RU"/>
        </w:rPr>
      </w:pPr>
    </w:p>
    <w:p w:rsidR="00AB42A3" w:rsidRPr="003C0C83" w:rsidRDefault="00AB42A3" w:rsidP="001346EC">
      <w:pPr>
        <w:pStyle w:val="a8"/>
        <w:jc w:val="both"/>
        <w:rPr>
          <w:rFonts w:ascii="Times New Roman" w:eastAsia="Times New Roman" w:hAnsi="Times New Roman" w:cs="Times New Roman"/>
          <w:sz w:val="28"/>
          <w:szCs w:val="28"/>
          <w:lang w:eastAsia="ru-RU"/>
        </w:rPr>
      </w:pPr>
    </w:p>
    <w:p w:rsidR="007F5465" w:rsidRPr="003C0C83" w:rsidRDefault="007F5465" w:rsidP="00AB42A3">
      <w:pPr>
        <w:pStyle w:val="a8"/>
        <w:ind w:firstLine="709"/>
        <w:jc w:val="both"/>
        <w:rPr>
          <w:rFonts w:ascii="Times New Roman" w:hAnsi="Times New Roman" w:cs="Times New Roman"/>
          <w:sz w:val="28"/>
          <w:szCs w:val="28"/>
        </w:rPr>
      </w:pPr>
      <w:r w:rsidRPr="003C0C83">
        <w:rPr>
          <w:rFonts w:ascii="Times New Roman" w:hAnsi="Times New Roman" w:cs="Times New Roman"/>
          <w:sz w:val="28"/>
          <w:szCs w:val="28"/>
        </w:rPr>
        <w:t xml:space="preserve">а) Проект </w:t>
      </w:r>
      <w:bookmarkStart w:id="1" w:name="_Hlk39054017"/>
      <w:r w:rsidRPr="003C0C83">
        <w:rPr>
          <w:rFonts w:ascii="Times New Roman" w:hAnsi="Times New Roman" w:cs="Times New Roman"/>
          <w:sz w:val="28"/>
          <w:szCs w:val="28"/>
        </w:rPr>
        <w:t>закона Приднестровской Молдавской Республики «О внесении изменени</w:t>
      </w:r>
      <w:r w:rsidR="00E313F7" w:rsidRPr="00AB42A3">
        <w:rPr>
          <w:rFonts w:ascii="Times New Roman" w:hAnsi="Times New Roman" w:cs="Times New Roman"/>
          <w:sz w:val="28"/>
          <w:szCs w:val="28"/>
        </w:rPr>
        <w:t>й</w:t>
      </w:r>
      <w:r w:rsidRPr="003C0C83">
        <w:rPr>
          <w:rFonts w:ascii="Times New Roman" w:hAnsi="Times New Roman" w:cs="Times New Roman"/>
          <w:sz w:val="28"/>
          <w:szCs w:val="28"/>
        </w:rPr>
        <w:t xml:space="preserve"> в Закон Приднестровской Молдавской Республики </w:t>
      </w:r>
      <w:r w:rsidR="00AB42A3">
        <w:rPr>
          <w:rFonts w:ascii="Times New Roman" w:hAnsi="Times New Roman" w:cs="Times New Roman"/>
          <w:sz w:val="28"/>
          <w:szCs w:val="28"/>
        </w:rPr>
        <w:br/>
      </w:r>
      <w:r w:rsidRPr="003C0C83">
        <w:rPr>
          <w:rFonts w:ascii="Times New Roman" w:hAnsi="Times New Roman" w:cs="Times New Roman"/>
          <w:sz w:val="28"/>
          <w:szCs w:val="28"/>
        </w:rPr>
        <w:t xml:space="preserve">«О республиканском бюджете на 2020 год» </w:t>
      </w:r>
      <w:bookmarkEnd w:id="1"/>
      <w:r w:rsidRPr="003C0C83">
        <w:rPr>
          <w:rFonts w:ascii="Times New Roman" w:hAnsi="Times New Roman" w:cs="Times New Roman"/>
          <w:sz w:val="28"/>
          <w:szCs w:val="28"/>
        </w:rPr>
        <w:t xml:space="preserve">разработан в соответствии </w:t>
      </w:r>
      <w:r w:rsidR="00AB42A3">
        <w:rPr>
          <w:rFonts w:ascii="Times New Roman" w:hAnsi="Times New Roman" w:cs="Times New Roman"/>
          <w:sz w:val="28"/>
          <w:szCs w:val="28"/>
        </w:rPr>
        <w:br/>
      </w:r>
      <w:r w:rsidRPr="003C0C83">
        <w:rPr>
          <w:rFonts w:ascii="Times New Roman" w:hAnsi="Times New Roman" w:cs="Times New Roman"/>
          <w:sz w:val="28"/>
          <w:szCs w:val="28"/>
        </w:rPr>
        <w:t xml:space="preserve">со статьей 72 Конституции Приднестровской Молдавской Республики, </w:t>
      </w:r>
      <w:r w:rsidRPr="003C0C83">
        <w:rPr>
          <w:rFonts w:ascii="Times New Roman" w:hAnsi="Times New Roman" w:cs="Times New Roman"/>
          <w:sz w:val="28"/>
          <w:szCs w:val="28"/>
        </w:rPr>
        <w:br/>
        <w:t>в связи с необходимостью внесения изменения в Закон Приднестровской Молдавской Республики от 30 декабря 2019 года №</w:t>
      </w:r>
      <w:r w:rsidR="00DA3289" w:rsidRPr="003C0C83">
        <w:rPr>
          <w:rFonts w:ascii="Times New Roman" w:hAnsi="Times New Roman" w:cs="Times New Roman"/>
          <w:sz w:val="28"/>
          <w:szCs w:val="28"/>
        </w:rPr>
        <w:t xml:space="preserve"> </w:t>
      </w:r>
      <w:r w:rsidRPr="003C0C83">
        <w:rPr>
          <w:rFonts w:ascii="Times New Roman" w:hAnsi="Times New Roman" w:cs="Times New Roman"/>
          <w:sz w:val="28"/>
          <w:szCs w:val="28"/>
        </w:rPr>
        <w:t>267-З-</w:t>
      </w:r>
      <w:r w:rsidRPr="003C0C83">
        <w:rPr>
          <w:rFonts w:ascii="Times New Roman" w:hAnsi="Times New Roman" w:cs="Times New Roman"/>
          <w:sz w:val="28"/>
          <w:szCs w:val="28"/>
          <w:lang w:val="en-US"/>
        </w:rPr>
        <w:t>VI</w:t>
      </w:r>
      <w:r w:rsidRPr="003C0C83">
        <w:rPr>
          <w:rFonts w:ascii="Times New Roman" w:hAnsi="Times New Roman" w:cs="Times New Roman"/>
          <w:sz w:val="28"/>
          <w:szCs w:val="28"/>
        </w:rPr>
        <w:t xml:space="preserve"> </w:t>
      </w:r>
      <w:r w:rsidR="00AB42A3">
        <w:rPr>
          <w:rFonts w:ascii="Times New Roman" w:hAnsi="Times New Roman" w:cs="Times New Roman"/>
          <w:sz w:val="28"/>
          <w:szCs w:val="28"/>
        </w:rPr>
        <w:br/>
      </w:r>
      <w:r w:rsidRPr="003C0C83">
        <w:rPr>
          <w:rFonts w:ascii="Times New Roman" w:hAnsi="Times New Roman" w:cs="Times New Roman"/>
          <w:sz w:val="28"/>
          <w:szCs w:val="28"/>
        </w:rPr>
        <w:t>«О республиканском бюджете на 2020 год» (САЗ 20-1)</w:t>
      </w:r>
      <w:r w:rsidR="00AB42A3">
        <w:rPr>
          <w:rFonts w:ascii="Times New Roman" w:hAnsi="Times New Roman" w:cs="Times New Roman"/>
          <w:sz w:val="28"/>
          <w:szCs w:val="28"/>
        </w:rPr>
        <w:t>,</w:t>
      </w:r>
      <w:r w:rsidRPr="003C0C83">
        <w:rPr>
          <w:rFonts w:ascii="Times New Roman" w:hAnsi="Times New Roman" w:cs="Times New Roman"/>
          <w:sz w:val="28"/>
          <w:szCs w:val="28"/>
        </w:rPr>
        <w:t xml:space="preserve"> с целью направления части плановой экономии лимитов средств, предусмотренных на приобретение </w:t>
      </w:r>
      <w:r w:rsidR="007E36B2" w:rsidRPr="003C0C83">
        <w:rPr>
          <w:rFonts w:ascii="Times New Roman" w:hAnsi="Times New Roman" w:cs="Times New Roman"/>
          <w:sz w:val="28"/>
          <w:szCs w:val="28"/>
        </w:rPr>
        <w:t>горюче-смазочных материалов</w:t>
      </w:r>
      <w:r w:rsidRPr="003C0C83">
        <w:rPr>
          <w:rFonts w:ascii="Times New Roman" w:hAnsi="Times New Roman" w:cs="Times New Roman"/>
          <w:sz w:val="28"/>
          <w:szCs w:val="28"/>
        </w:rPr>
        <w:t xml:space="preserve"> для обеспечения работы милиции общественной безопасности (местной милиции)</w:t>
      </w:r>
      <w:r w:rsidR="00AB42A3">
        <w:rPr>
          <w:rFonts w:ascii="Times New Roman" w:hAnsi="Times New Roman" w:cs="Times New Roman"/>
          <w:sz w:val="28"/>
          <w:szCs w:val="28"/>
        </w:rPr>
        <w:t>,</w:t>
      </w:r>
      <w:r w:rsidRPr="003C0C83">
        <w:rPr>
          <w:rFonts w:ascii="Times New Roman" w:hAnsi="Times New Roman" w:cs="Times New Roman"/>
          <w:sz w:val="28"/>
          <w:szCs w:val="28"/>
        </w:rPr>
        <w:t xml:space="preserve"> на финансирование расходов</w:t>
      </w:r>
      <w:r w:rsidR="00AB42A3">
        <w:rPr>
          <w:rFonts w:ascii="Times New Roman" w:hAnsi="Times New Roman" w:cs="Times New Roman"/>
          <w:sz w:val="28"/>
          <w:szCs w:val="28"/>
        </w:rPr>
        <w:t>,</w:t>
      </w:r>
      <w:r w:rsidRPr="003C0C83">
        <w:rPr>
          <w:rFonts w:ascii="Times New Roman" w:hAnsi="Times New Roman" w:cs="Times New Roman"/>
          <w:sz w:val="28"/>
          <w:szCs w:val="28"/>
        </w:rPr>
        <w:t xml:space="preserve"> связанных </w:t>
      </w:r>
      <w:r w:rsidR="00AB42A3">
        <w:rPr>
          <w:rFonts w:ascii="Times New Roman" w:hAnsi="Times New Roman" w:cs="Times New Roman"/>
          <w:sz w:val="28"/>
          <w:szCs w:val="28"/>
        </w:rPr>
        <w:br/>
      </w:r>
      <w:r w:rsidRPr="003C0C83">
        <w:rPr>
          <w:rFonts w:ascii="Times New Roman" w:hAnsi="Times New Roman" w:cs="Times New Roman"/>
          <w:sz w:val="28"/>
          <w:szCs w:val="28"/>
        </w:rPr>
        <w:t xml:space="preserve">с содержанием парка автотранспорта </w:t>
      </w:r>
      <w:r w:rsidR="007E36B2" w:rsidRPr="003C0C83">
        <w:rPr>
          <w:rFonts w:ascii="Times New Roman" w:hAnsi="Times New Roman" w:cs="Times New Roman"/>
          <w:sz w:val="28"/>
          <w:szCs w:val="28"/>
        </w:rPr>
        <w:t>Управления внутренних дел города Бендеры</w:t>
      </w:r>
      <w:r w:rsidR="004B7009">
        <w:rPr>
          <w:rFonts w:ascii="Times New Roman" w:hAnsi="Times New Roman" w:cs="Times New Roman"/>
          <w:sz w:val="28"/>
          <w:szCs w:val="28"/>
        </w:rPr>
        <w:t>,</w:t>
      </w:r>
      <w:r w:rsidRPr="003C0C83">
        <w:rPr>
          <w:rFonts w:ascii="Times New Roman" w:hAnsi="Times New Roman" w:cs="Times New Roman"/>
          <w:sz w:val="28"/>
          <w:szCs w:val="28"/>
        </w:rPr>
        <w:t xml:space="preserve"> в сумме 147 000 руб</w:t>
      </w:r>
      <w:r w:rsidR="007E36B2" w:rsidRPr="003C0C83">
        <w:rPr>
          <w:rFonts w:ascii="Times New Roman" w:hAnsi="Times New Roman" w:cs="Times New Roman"/>
          <w:sz w:val="28"/>
          <w:szCs w:val="28"/>
        </w:rPr>
        <w:t>лей</w:t>
      </w:r>
      <w:r w:rsidRPr="003C0C83">
        <w:rPr>
          <w:rFonts w:ascii="Times New Roman" w:hAnsi="Times New Roman" w:cs="Times New Roman"/>
          <w:sz w:val="28"/>
          <w:szCs w:val="28"/>
        </w:rPr>
        <w:t>.</w:t>
      </w:r>
    </w:p>
    <w:p w:rsidR="007F5465" w:rsidRPr="003C0C83" w:rsidRDefault="007F5465" w:rsidP="00AB42A3">
      <w:pPr>
        <w:ind w:firstLine="709"/>
        <w:jc w:val="both"/>
        <w:rPr>
          <w:sz w:val="28"/>
          <w:szCs w:val="28"/>
        </w:rPr>
      </w:pPr>
      <w:r w:rsidRPr="003C0C83">
        <w:rPr>
          <w:sz w:val="28"/>
          <w:szCs w:val="28"/>
        </w:rPr>
        <w:t>Строкой 3.1.2.2 Приложения №</w:t>
      </w:r>
      <w:r w:rsidR="00B62580">
        <w:rPr>
          <w:sz w:val="28"/>
          <w:szCs w:val="28"/>
        </w:rPr>
        <w:t xml:space="preserve"> </w:t>
      </w:r>
      <w:r w:rsidRPr="003C0C83">
        <w:rPr>
          <w:sz w:val="28"/>
          <w:szCs w:val="28"/>
        </w:rPr>
        <w:t>3 к Закону Приднестровской Молдавской Республики от 30 декабря 2019 года №</w:t>
      </w:r>
      <w:r w:rsidR="00DA3289" w:rsidRPr="003C0C83">
        <w:rPr>
          <w:sz w:val="28"/>
          <w:szCs w:val="28"/>
        </w:rPr>
        <w:t xml:space="preserve"> </w:t>
      </w:r>
      <w:r w:rsidRPr="003C0C83">
        <w:rPr>
          <w:sz w:val="28"/>
          <w:szCs w:val="28"/>
        </w:rPr>
        <w:t>267-З-</w:t>
      </w:r>
      <w:r w:rsidRPr="003C0C83">
        <w:rPr>
          <w:sz w:val="28"/>
          <w:szCs w:val="28"/>
          <w:lang w:val="en-US"/>
        </w:rPr>
        <w:t>VI</w:t>
      </w:r>
      <w:r w:rsidRPr="003C0C83">
        <w:rPr>
          <w:sz w:val="28"/>
          <w:szCs w:val="28"/>
        </w:rPr>
        <w:t xml:space="preserve"> «О республиканском бюджете на 2020 год» (САЗ 20-1)</w:t>
      </w:r>
      <w:r w:rsidR="009E22C5" w:rsidRPr="003C0C83">
        <w:rPr>
          <w:sz w:val="28"/>
          <w:szCs w:val="28"/>
        </w:rPr>
        <w:t xml:space="preserve"> </w:t>
      </w:r>
      <w:r w:rsidRPr="003C0C83">
        <w:rPr>
          <w:sz w:val="28"/>
          <w:szCs w:val="28"/>
        </w:rPr>
        <w:t xml:space="preserve">по городу Бендеры предусмотрены лимиты </w:t>
      </w:r>
      <w:r w:rsidR="004B7009">
        <w:rPr>
          <w:sz w:val="28"/>
          <w:szCs w:val="28"/>
        </w:rPr>
        <w:br/>
      </w:r>
      <w:r w:rsidRPr="003C0C83">
        <w:rPr>
          <w:sz w:val="28"/>
          <w:szCs w:val="28"/>
        </w:rPr>
        <w:t xml:space="preserve">на финансирование расходов по приобретению </w:t>
      </w:r>
      <w:r w:rsidR="007E36B2" w:rsidRPr="003C0C83">
        <w:rPr>
          <w:sz w:val="28"/>
          <w:szCs w:val="28"/>
        </w:rPr>
        <w:t>горюче-смазочных материалов</w:t>
      </w:r>
      <w:r w:rsidRPr="003C0C83">
        <w:rPr>
          <w:sz w:val="28"/>
          <w:szCs w:val="28"/>
        </w:rPr>
        <w:t xml:space="preserve"> для обеспечения работы милиции общественной безопасности (местной милиции) в сумме 858 125 руб</w:t>
      </w:r>
      <w:r w:rsidR="007E36B2" w:rsidRPr="003C0C83">
        <w:rPr>
          <w:sz w:val="28"/>
          <w:szCs w:val="28"/>
        </w:rPr>
        <w:t>лей</w:t>
      </w:r>
      <w:r w:rsidRPr="003C0C83">
        <w:rPr>
          <w:sz w:val="28"/>
          <w:szCs w:val="28"/>
        </w:rPr>
        <w:t>.</w:t>
      </w:r>
    </w:p>
    <w:p w:rsidR="007F5465" w:rsidRPr="003C0C83" w:rsidRDefault="007F5465" w:rsidP="00AB42A3">
      <w:pPr>
        <w:ind w:firstLine="709"/>
        <w:jc w:val="both"/>
        <w:rPr>
          <w:sz w:val="28"/>
          <w:szCs w:val="28"/>
        </w:rPr>
      </w:pPr>
      <w:r w:rsidRPr="003C0C83">
        <w:rPr>
          <w:sz w:val="28"/>
          <w:szCs w:val="28"/>
        </w:rPr>
        <w:t xml:space="preserve">Фактически на сегодняшний день профинансированы расходы </w:t>
      </w:r>
      <w:r w:rsidR="004B7009">
        <w:rPr>
          <w:sz w:val="28"/>
          <w:szCs w:val="28"/>
        </w:rPr>
        <w:br/>
      </w:r>
      <w:r w:rsidRPr="003C0C83">
        <w:rPr>
          <w:sz w:val="28"/>
          <w:szCs w:val="28"/>
        </w:rPr>
        <w:t>на вышеуказанные цели в сумме 437 тыс</w:t>
      </w:r>
      <w:r w:rsidR="007E36B2" w:rsidRPr="003C0C83">
        <w:rPr>
          <w:sz w:val="28"/>
          <w:szCs w:val="28"/>
        </w:rPr>
        <w:t>яч</w:t>
      </w:r>
      <w:r w:rsidRPr="003C0C83">
        <w:rPr>
          <w:sz w:val="28"/>
          <w:szCs w:val="28"/>
        </w:rPr>
        <w:t xml:space="preserve"> руб</w:t>
      </w:r>
      <w:r w:rsidR="007E36B2" w:rsidRPr="003C0C83">
        <w:rPr>
          <w:sz w:val="28"/>
          <w:szCs w:val="28"/>
        </w:rPr>
        <w:t>лей</w:t>
      </w:r>
      <w:r w:rsidRPr="003C0C83">
        <w:rPr>
          <w:sz w:val="28"/>
          <w:szCs w:val="28"/>
        </w:rPr>
        <w:t>, потребн</w:t>
      </w:r>
      <w:r w:rsidR="009E22C5" w:rsidRPr="003C0C83">
        <w:rPr>
          <w:sz w:val="28"/>
          <w:szCs w:val="28"/>
        </w:rPr>
        <w:t xml:space="preserve">ость </w:t>
      </w:r>
      <w:r w:rsidR="004B7009">
        <w:rPr>
          <w:sz w:val="28"/>
          <w:szCs w:val="28"/>
        </w:rPr>
        <w:br/>
      </w:r>
      <w:r w:rsidR="009E22C5" w:rsidRPr="003C0C83">
        <w:rPr>
          <w:sz w:val="28"/>
          <w:szCs w:val="28"/>
        </w:rPr>
        <w:t xml:space="preserve">в финансировании до конца </w:t>
      </w:r>
      <w:r w:rsidRPr="003C0C83">
        <w:rPr>
          <w:sz w:val="28"/>
          <w:szCs w:val="28"/>
        </w:rPr>
        <w:t>текущег</w:t>
      </w:r>
      <w:r w:rsidR="00B62580">
        <w:rPr>
          <w:sz w:val="28"/>
          <w:szCs w:val="28"/>
        </w:rPr>
        <w:t xml:space="preserve">о финансового года составляет </w:t>
      </w:r>
      <w:r w:rsidRPr="003C0C83">
        <w:rPr>
          <w:sz w:val="28"/>
          <w:szCs w:val="28"/>
        </w:rPr>
        <w:t>95 тыс</w:t>
      </w:r>
      <w:r w:rsidR="007E36B2" w:rsidRPr="003C0C83">
        <w:rPr>
          <w:sz w:val="28"/>
          <w:szCs w:val="28"/>
        </w:rPr>
        <w:t>яч</w:t>
      </w:r>
      <w:r w:rsidRPr="003C0C83">
        <w:rPr>
          <w:sz w:val="28"/>
          <w:szCs w:val="28"/>
        </w:rPr>
        <w:t xml:space="preserve"> руб</w:t>
      </w:r>
      <w:r w:rsidR="007E36B2" w:rsidRPr="003C0C83">
        <w:rPr>
          <w:sz w:val="28"/>
          <w:szCs w:val="28"/>
        </w:rPr>
        <w:t>лей</w:t>
      </w:r>
      <w:r w:rsidRPr="003C0C83">
        <w:rPr>
          <w:sz w:val="28"/>
          <w:szCs w:val="28"/>
        </w:rPr>
        <w:t>. Таким образом, плановая экономия лимитов п</w:t>
      </w:r>
      <w:r w:rsidR="00B62580">
        <w:rPr>
          <w:sz w:val="28"/>
          <w:szCs w:val="28"/>
        </w:rPr>
        <w:t>о данному направлению составит</w:t>
      </w:r>
      <w:r w:rsidRPr="003C0C83">
        <w:rPr>
          <w:sz w:val="28"/>
          <w:szCs w:val="28"/>
        </w:rPr>
        <w:t xml:space="preserve"> 326 125 руб</w:t>
      </w:r>
      <w:r w:rsidR="007E36B2" w:rsidRPr="003C0C83">
        <w:rPr>
          <w:sz w:val="28"/>
          <w:szCs w:val="28"/>
        </w:rPr>
        <w:t>лей</w:t>
      </w:r>
      <w:r w:rsidRPr="003C0C83">
        <w:rPr>
          <w:sz w:val="28"/>
          <w:szCs w:val="28"/>
        </w:rPr>
        <w:t xml:space="preserve">. </w:t>
      </w:r>
    </w:p>
    <w:p w:rsidR="007F5465" w:rsidRPr="003C0C83" w:rsidRDefault="007F5465" w:rsidP="00AB42A3">
      <w:pPr>
        <w:ind w:firstLine="709"/>
        <w:jc w:val="both"/>
        <w:rPr>
          <w:sz w:val="28"/>
          <w:szCs w:val="28"/>
        </w:rPr>
      </w:pPr>
      <w:r w:rsidRPr="003C0C83">
        <w:rPr>
          <w:sz w:val="28"/>
          <w:szCs w:val="28"/>
        </w:rPr>
        <w:t xml:space="preserve">Вместе с тем важно отметить, что по статье 110350 «Расходы </w:t>
      </w:r>
      <w:r w:rsidR="004B7009">
        <w:rPr>
          <w:sz w:val="28"/>
          <w:szCs w:val="28"/>
        </w:rPr>
        <w:br/>
      </w:r>
      <w:r w:rsidRPr="003C0C83">
        <w:rPr>
          <w:sz w:val="28"/>
          <w:szCs w:val="28"/>
        </w:rPr>
        <w:t>на содержание автотранспорта» по Управлению внутренних дел г</w:t>
      </w:r>
      <w:r w:rsidR="009E22C5" w:rsidRPr="003C0C83">
        <w:rPr>
          <w:sz w:val="28"/>
          <w:szCs w:val="28"/>
        </w:rPr>
        <w:t>орода</w:t>
      </w:r>
      <w:r w:rsidRPr="003C0C83">
        <w:rPr>
          <w:sz w:val="28"/>
          <w:szCs w:val="28"/>
        </w:rPr>
        <w:t xml:space="preserve"> Бендеры иные лимиты средств предусмотрены не были. Фактические расходы </w:t>
      </w:r>
      <w:r w:rsidR="004B7009">
        <w:rPr>
          <w:sz w:val="28"/>
          <w:szCs w:val="28"/>
        </w:rPr>
        <w:br/>
      </w:r>
      <w:r w:rsidRPr="003C0C83">
        <w:rPr>
          <w:sz w:val="28"/>
          <w:szCs w:val="28"/>
        </w:rPr>
        <w:t xml:space="preserve">по </w:t>
      </w:r>
      <w:r w:rsidR="007E36B2" w:rsidRPr="003C0C83">
        <w:rPr>
          <w:sz w:val="28"/>
          <w:szCs w:val="28"/>
        </w:rPr>
        <w:t xml:space="preserve">Управлению внутренних дел города Бендеры </w:t>
      </w:r>
      <w:r w:rsidRPr="003C0C83">
        <w:rPr>
          <w:sz w:val="28"/>
          <w:szCs w:val="28"/>
        </w:rPr>
        <w:t>на услуги по ремонту транспортных средств, приобретение запасных частей, проведение ежегодного технического осмотра служебного транспорта, пр</w:t>
      </w:r>
      <w:r w:rsidR="004B7009">
        <w:rPr>
          <w:sz w:val="28"/>
          <w:szCs w:val="28"/>
        </w:rPr>
        <w:t xml:space="preserve">иобретение страховок </w:t>
      </w:r>
      <w:proofErr w:type="gramStart"/>
      <w:r w:rsidR="004B7009">
        <w:rPr>
          <w:sz w:val="28"/>
          <w:szCs w:val="28"/>
        </w:rPr>
        <w:t xml:space="preserve">составили </w:t>
      </w:r>
      <w:r w:rsidRPr="003C0C83">
        <w:rPr>
          <w:sz w:val="28"/>
          <w:szCs w:val="28"/>
        </w:rPr>
        <w:t xml:space="preserve"> 127</w:t>
      </w:r>
      <w:proofErr w:type="gramEnd"/>
      <w:r w:rsidRPr="003C0C83">
        <w:rPr>
          <w:sz w:val="28"/>
          <w:szCs w:val="28"/>
        </w:rPr>
        <w:t xml:space="preserve"> тыс</w:t>
      </w:r>
      <w:r w:rsidR="007E36B2" w:rsidRPr="003C0C83">
        <w:rPr>
          <w:sz w:val="28"/>
          <w:szCs w:val="28"/>
        </w:rPr>
        <w:t>яч</w:t>
      </w:r>
      <w:r w:rsidRPr="003C0C83">
        <w:rPr>
          <w:sz w:val="28"/>
          <w:szCs w:val="28"/>
        </w:rPr>
        <w:t xml:space="preserve"> руб</w:t>
      </w:r>
      <w:r w:rsidR="007E36B2" w:rsidRPr="003C0C83">
        <w:rPr>
          <w:sz w:val="28"/>
          <w:szCs w:val="28"/>
        </w:rPr>
        <w:t>лей.</w:t>
      </w:r>
    </w:p>
    <w:p w:rsidR="007F5465" w:rsidRPr="003C0C83" w:rsidRDefault="007F5465" w:rsidP="00AB42A3">
      <w:pPr>
        <w:ind w:firstLine="709"/>
        <w:jc w:val="both"/>
        <w:rPr>
          <w:sz w:val="28"/>
          <w:szCs w:val="28"/>
        </w:rPr>
      </w:pPr>
      <w:r w:rsidRPr="003C0C83">
        <w:rPr>
          <w:sz w:val="28"/>
          <w:szCs w:val="28"/>
        </w:rPr>
        <w:t>В рамках предоставленных полномочий и на основании Решения №</w:t>
      </w:r>
      <w:r w:rsidR="009E22C5" w:rsidRPr="003C0C83">
        <w:rPr>
          <w:sz w:val="28"/>
          <w:szCs w:val="28"/>
        </w:rPr>
        <w:t xml:space="preserve"> </w:t>
      </w:r>
      <w:r w:rsidRPr="003C0C83">
        <w:rPr>
          <w:sz w:val="28"/>
          <w:szCs w:val="28"/>
        </w:rPr>
        <w:t xml:space="preserve">9 </w:t>
      </w:r>
      <w:r w:rsidR="004B7009">
        <w:rPr>
          <w:sz w:val="28"/>
          <w:szCs w:val="28"/>
        </w:rPr>
        <w:br/>
      </w:r>
      <w:r w:rsidRPr="003C0C83">
        <w:rPr>
          <w:sz w:val="28"/>
          <w:szCs w:val="28"/>
        </w:rPr>
        <w:t xml:space="preserve">от </w:t>
      </w:r>
      <w:r w:rsidR="009478EC" w:rsidRPr="003C0C83">
        <w:rPr>
          <w:sz w:val="28"/>
          <w:szCs w:val="28"/>
        </w:rPr>
        <w:t xml:space="preserve">3 </w:t>
      </w:r>
      <w:r w:rsidRPr="003C0C83">
        <w:rPr>
          <w:sz w:val="28"/>
          <w:szCs w:val="28"/>
        </w:rPr>
        <w:t xml:space="preserve">ноября 2020 года 60 сессии 25 созыва Бендерского городского Совета народных депутатов «О перераспределении средств по бюджету г. Бендеры </w:t>
      </w:r>
      <w:r w:rsidR="004B7009">
        <w:rPr>
          <w:sz w:val="28"/>
          <w:szCs w:val="28"/>
        </w:rPr>
        <w:br/>
      </w:r>
      <w:r w:rsidRPr="003C0C83">
        <w:rPr>
          <w:sz w:val="28"/>
          <w:szCs w:val="28"/>
        </w:rPr>
        <w:t xml:space="preserve">на 2020 год» по статье 110350 по </w:t>
      </w:r>
      <w:r w:rsidR="007E36B2" w:rsidRPr="003C0C83">
        <w:rPr>
          <w:sz w:val="28"/>
          <w:szCs w:val="28"/>
        </w:rPr>
        <w:t>Управлению внутренних дел города</w:t>
      </w:r>
      <w:r w:rsidRPr="003C0C83">
        <w:rPr>
          <w:sz w:val="28"/>
          <w:szCs w:val="28"/>
        </w:rPr>
        <w:t xml:space="preserve"> Бендеры дополнительн</w:t>
      </w:r>
      <w:r w:rsidR="00B62580">
        <w:rPr>
          <w:sz w:val="28"/>
          <w:szCs w:val="28"/>
        </w:rPr>
        <w:t>о увеличен лимит финансирования</w:t>
      </w:r>
      <w:r w:rsidRPr="003C0C83">
        <w:rPr>
          <w:sz w:val="28"/>
          <w:szCs w:val="28"/>
        </w:rPr>
        <w:t xml:space="preserve"> за счёт иных бюджетных учреждений на сумму 52 699 руб</w:t>
      </w:r>
      <w:r w:rsidR="007E36B2" w:rsidRPr="003C0C83">
        <w:rPr>
          <w:sz w:val="28"/>
          <w:szCs w:val="28"/>
        </w:rPr>
        <w:t>лей</w:t>
      </w:r>
      <w:r w:rsidRPr="003C0C83">
        <w:rPr>
          <w:sz w:val="28"/>
          <w:szCs w:val="28"/>
        </w:rPr>
        <w:t>. Однако данных лимитов средств недостаточно, ввиду устаре</w:t>
      </w:r>
      <w:r w:rsidR="004B7009">
        <w:rPr>
          <w:sz w:val="28"/>
          <w:szCs w:val="28"/>
        </w:rPr>
        <w:t>вшего автопарка и необходимости</w:t>
      </w:r>
      <w:r w:rsidRPr="003C0C83">
        <w:rPr>
          <w:sz w:val="28"/>
          <w:szCs w:val="28"/>
        </w:rPr>
        <w:t xml:space="preserve"> постоянного ремонта и приобретения запасных частей и материалов.</w:t>
      </w:r>
    </w:p>
    <w:p w:rsidR="007F5465" w:rsidRPr="003C0C83" w:rsidRDefault="007F5465" w:rsidP="00AB42A3">
      <w:pPr>
        <w:ind w:firstLine="709"/>
        <w:jc w:val="both"/>
        <w:rPr>
          <w:sz w:val="28"/>
          <w:szCs w:val="28"/>
        </w:rPr>
      </w:pPr>
      <w:r w:rsidRPr="003C0C83">
        <w:rPr>
          <w:sz w:val="28"/>
          <w:szCs w:val="28"/>
        </w:rPr>
        <w:lastRenderedPageBreak/>
        <w:t xml:space="preserve">Таким образом, проектом закона предлагается уменьшить лимиты </w:t>
      </w:r>
      <w:r w:rsidR="004B7009">
        <w:rPr>
          <w:sz w:val="28"/>
          <w:szCs w:val="28"/>
        </w:rPr>
        <w:br/>
      </w:r>
      <w:r w:rsidRPr="003C0C83">
        <w:rPr>
          <w:sz w:val="28"/>
          <w:szCs w:val="28"/>
        </w:rPr>
        <w:t xml:space="preserve">на финансирование расходов по приобретению </w:t>
      </w:r>
      <w:r w:rsidR="007E36B2" w:rsidRPr="003C0C83">
        <w:rPr>
          <w:sz w:val="28"/>
          <w:szCs w:val="28"/>
        </w:rPr>
        <w:t>горюче-смазочных материалов</w:t>
      </w:r>
      <w:r w:rsidRPr="003C0C83">
        <w:rPr>
          <w:sz w:val="28"/>
          <w:szCs w:val="28"/>
        </w:rPr>
        <w:t xml:space="preserve"> для обеспечения работы милиции общественной безопасно</w:t>
      </w:r>
      <w:r w:rsidR="003C2B4D">
        <w:rPr>
          <w:sz w:val="28"/>
          <w:szCs w:val="28"/>
        </w:rPr>
        <w:t>сти (местной милиции) на сумму</w:t>
      </w:r>
      <w:r w:rsidRPr="003C0C83">
        <w:rPr>
          <w:sz w:val="28"/>
          <w:szCs w:val="28"/>
        </w:rPr>
        <w:t xml:space="preserve"> 147 тыс</w:t>
      </w:r>
      <w:r w:rsidR="007E36B2" w:rsidRPr="003C0C83">
        <w:rPr>
          <w:sz w:val="28"/>
          <w:szCs w:val="28"/>
        </w:rPr>
        <w:t>яч</w:t>
      </w:r>
      <w:r w:rsidRPr="003C0C83">
        <w:rPr>
          <w:sz w:val="28"/>
          <w:szCs w:val="28"/>
        </w:rPr>
        <w:t xml:space="preserve"> руб</w:t>
      </w:r>
      <w:r w:rsidR="007E36B2" w:rsidRPr="003C0C83">
        <w:rPr>
          <w:sz w:val="28"/>
          <w:szCs w:val="28"/>
        </w:rPr>
        <w:t>лей</w:t>
      </w:r>
      <w:r w:rsidRPr="003C0C83">
        <w:rPr>
          <w:sz w:val="28"/>
          <w:szCs w:val="28"/>
        </w:rPr>
        <w:t xml:space="preserve">, с целью увеличения расходов </w:t>
      </w:r>
      <w:r w:rsidR="004B7009">
        <w:rPr>
          <w:sz w:val="28"/>
          <w:szCs w:val="28"/>
        </w:rPr>
        <w:br/>
      </w:r>
      <w:r w:rsidRPr="003C0C83">
        <w:rPr>
          <w:sz w:val="28"/>
          <w:szCs w:val="28"/>
        </w:rPr>
        <w:t xml:space="preserve">на содержание автотранспорта за счёт средств местного бюджета </w:t>
      </w:r>
      <w:r w:rsidR="004B7009">
        <w:rPr>
          <w:sz w:val="28"/>
          <w:szCs w:val="28"/>
        </w:rPr>
        <w:br/>
      </w:r>
      <w:r w:rsidRPr="003C0C83">
        <w:rPr>
          <w:sz w:val="28"/>
          <w:szCs w:val="28"/>
        </w:rPr>
        <w:t>на соответствующую сумму;</w:t>
      </w:r>
    </w:p>
    <w:p w:rsidR="007F5465" w:rsidRPr="003C0C83" w:rsidRDefault="007F5465" w:rsidP="00AB42A3">
      <w:pPr>
        <w:pStyle w:val="head"/>
        <w:shd w:val="clear" w:color="auto" w:fill="FFFFFF"/>
        <w:spacing w:before="0" w:beforeAutospacing="0" w:after="0" w:afterAutospacing="0"/>
        <w:ind w:firstLine="709"/>
        <w:jc w:val="both"/>
        <w:rPr>
          <w:szCs w:val="28"/>
        </w:rPr>
      </w:pPr>
      <w:proofErr w:type="gramStart"/>
      <w:r w:rsidRPr="003C0C83">
        <w:rPr>
          <w:szCs w:val="28"/>
        </w:rPr>
        <w:t>б</w:t>
      </w:r>
      <w:proofErr w:type="gramEnd"/>
      <w:r w:rsidRPr="003C0C83">
        <w:rPr>
          <w:szCs w:val="28"/>
        </w:rPr>
        <w:t>) в данной сфере правового регулирования действуют Конституция Приднестровской Молдавской Республики, Закон Приднестровской Молдавской Республики от 30 декабря 2019 года № 267-З-VI «О республиканском бюджете на 2020 год» (САЗ 20-1);</w:t>
      </w:r>
    </w:p>
    <w:p w:rsidR="007F5465" w:rsidRPr="003C0C83" w:rsidRDefault="007F5465" w:rsidP="00AB42A3">
      <w:pPr>
        <w:ind w:firstLine="709"/>
        <w:jc w:val="both"/>
        <w:rPr>
          <w:sz w:val="28"/>
          <w:szCs w:val="28"/>
        </w:rPr>
      </w:pPr>
      <w:proofErr w:type="gramStart"/>
      <w:r w:rsidRPr="003C0C83">
        <w:rPr>
          <w:sz w:val="28"/>
          <w:szCs w:val="28"/>
        </w:rPr>
        <w:t>в</w:t>
      </w:r>
      <w:proofErr w:type="gramEnd"/>
      <w:r w:rsidRPr="003C0C83">
        <w:rPr>
          <w:sz w:val="28"/>
          <w:szCs w:val="28"/>
        </w:rPr>
        <w:t xml:space="preserve">) принятие данного проекта закона не потребует внесения дополнений </w:t>
      </w:r>
      <w:r w:rsidR="004B7009">
        <w:rPr>
          <w:sz w:val="28"/>
          <w:szCs w:val="28"/>
        </w:rPr>
        <w:br/>
      </w:r>
      <w:r w:rsidRPr="003C0C83">
        <w:rPr>
          <w:sz w:val="28"/>
          <w:szCs w:val="28"/>
        </w:rPr>
        <w:t>и изменений в иные нормативные правовые акты;</w:t>
      </w:r>
    </w:p>
    <w:p w:rsidR="007F5465" w:rsidRPr="003C0C83" w:rsidRDefault="007F5465" w:rsidP="00AB42A3">
      <w:pPr>
        <w:ind w:firstLine="709"/>
        <w:jc w:val="both"/>
        <w:rPr>
          <w:sz w:val="28"/>
          <w:szCs w:val="28"/>
        </w:rPr>
      </w:pPr>
      <w:proofErr w:type="gramStart"/>
      <w:r w:rsidRPr="003C0C83">
        <w:rPr>
          <w:sz w:val="28"/>
          <w:szCs w:val="28"/>
        </w:rPr>
        <w:t>г</w:t>
      </w:r>
      <w:proofErr w:type="gramEnd"/>
      <w:r w:rsidRPr="003C0C83">
        <w:rPr>
          <w:sz w:val="28"/>
          <w:szCs w:val="28"/>
        </w:rPr>
        <w:t>) для вступления в силу данного проекта закона не требуется принятие отдельного нормативного правового акта;</w:t>
      </w:r>
    </w:p>
    <w:p w:rsidR="007F5465" w:rsidRPr="003C0C83" w:rsidRDefault="007F5465" w:rsidP="00AB42A3">
      <w:pPr>
        <w:ind w:firstLine="709"/>
        <w:jc w:val="both"/>
        <w:rPr>
          <w:sz w:val="28"/>
          <w:szCs w:val="28"/>
        </w:rPr>
      </w:pPr>
      <w:proofErr w:type="gramStart"/>
      <w:r w:rsidRPr="003C0C83">
        <w:rPr>
          <w:sz w:val="28"/>
          <w:szCs w:val="28"/>
        </w:rPr>
        <w:t>д</w:t>
      </w:r>
      <w:proofErr w:type="gramEnd"/>
      <w:r w:rsidRPr="003C0C83">
        <w:rPr>
          <w:sz w:val="28"/>
          <w:szCs w:val="28"/>
        </w:rPr>
        <w:t>) реализация данного проекта закона не потребует дополнительных финансовых затрат за счет средств республиканского бюджета.</w:t>
      </w:r>
    </w:p>
    <w:p w:rsidR="001346EC" w:rsidRPr="003C0C83" w:rsidRDefault="001346EC" w:rsidP="0093662F">
      <w:pPr>
        <w:autoSpaceDE w:val="0"/>
        <w:autoSpaceDN w:val="0"/>
        <w:adjustRightInd w:val="0"/>
        <w:jc w:val="both"/>
        <w:rPr>
          <w:sz w:val="28"/>
          <w:szCs w:val="28"/>
        </w:rPr>
      </w:pPr>
    </w:p>
    <w:p w:rsidR="003C0C83" w:rsidRPr="003C0C83" w:rsidRDefault="003C0C83">
      <w:pPr>
        <w:autoSpaceDE w:val="0"/>
        <w:autoSpaceDN w:val="0"/>
        <w:adjustRightInd w:val="0"/>
        <w:jc w:val="both"/>
        <w:rPr>
          <w:sz w:val="28"/>
          <w:szCs w:val="28"/>
        </w:rPr>
      </w:pPr>
    </w:p>
    <w:sectPr w:rsidR="003C0C83" w:rsidRPr="003C0C83" w:rsidSect="00453872">
      <w:headerReference w:type="default" r:id="rId8"/>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485" w:rsidRDefault="00D73485" w:rsidP="00453872">
      <w:r>
        <w:separator/>
      </w:r>
    </w:p>
  </w:endnote>
  <w:endnote w:type="continuationSeparator" w:id="0">
    <w:p w:rsidR="00D73485" w:rsidRDefault="00D73485" w:rsidP="0045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485" w:rsidRDefault="00D73485" w:rsidP="00453872">
      <w:r>
        <w:separator/>
      </w:r>
    </w:p>
  </w:footnote>
  <w:footnote w:type="continuationSeparator" w:id="0">
    <w:p w:rsidR="00D73485" w:rsidRDefault="00D73485" w:rsidP="00453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603820"/>
      <w:docPartObj>
        <w:docPartGallery w:val="Page Numbers (Top of Page)"/>
        <w:docPartUnique/>
      </w:docPartObj>
    </w:sdtPr>
    <w:sdtEndPr/>
    <w:sdtContent>
      <w:p w:rsidR="00453872" w:rsidRDefault="00453872">
        <w:pPr>
          <w:pStyle w:val="ab"/>
          <w:jc w:val="center"/>
        </w:pPr>
        <w:r>
          <w:fldChar w:fldCharType="begin"/>
        </w:r>
        <w:r>
          <w:instrText>PAGE   \* MERGEFORMAT</w:instrText>
        </w:r>
        <w:r>
          <w:fldChar w:fldCharType="separate"/>
        </w:r>
        <w:r w:rsidR="00C57D51">
          <w:rPr>
            <w:noProof/>
          </w:rPr>
          <w:t>- 5 -</w:t>
        </w:r>
        <w:r>
          <w:fldChar w:fldCharType="end"/>
        </w:r>
      </w:p>
    </w:sdtContent>
  </w:sdt>
  <w:p w:rsidR="00453872" w:rsidRDefault="0045387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E0934"/>
    <w:multiLevelType w:val="hybridMultilevel"/>
    <w:tmpl w:val="22EE65CC"/>
    <w:lvl w:ilvl="0" w:tplc="B532AD4A">
      <w:start w:val="1"/>
      <w:numFmt w:val="decimal"/>
      <w:lvlText w:val="%1."/>
      <w:lvlJc w:val="left"/>
      <w:pPr>
        <w:ind w:left="720" w:hanging="360"/>
      </w:pPr>
      <w:rPr>
        <w:rFonts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B86C5B"/>
    <w:multiLevelType w:val="hybridMultilevel"/>
    <w:tmpl w:val="648EFB44"/>
    <w:lvl w:ilvl="0" w:tplc="EC5E6B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D9"/>
    <w:rsid w:val="00034EBB"/>
    <w:rsid w:val="000F562A"/>
    <w:rsid w:val="00101DE8"/>
    <w:rsid w:val="001262DF"/>
    <w:rsid w:val="001346EC"/>
    <w:rsid w:val="0019140B"/>
    <w:rsid w:val="001C3208"/>
    <w:rsid w:val="002233F7"/>
    <w:rsid w:val="0025193E"/>
    <w:rsid w:val="00267631"/>
    <w:rsid w:val="00314A83"/>
    <w:rsid w:val="0034502B"/>
    <w:rsid w:val="0034790B"/>
    <w:rsid w:val="00356B3F"/>
    <w:rsid w:val="003A2DE8"/>
    <w:rsid w:val="003C0C83"/>
    <w:rsid w:val="003C2B4D"/>
    <w:rsid w:val="00453872"/>
    <w:rsid w:val="004B7009"/>
    <w:rsid w:val="004C5BD6"/>
    <w:rsid w:val="004C79BB"/>
    <w:rsid w:val="004E11D9"/>
    <w:rsid w:val="005023BF"/>
    <w:rsid w:val="00513F68"/>
    <w:rsid w:val="00531F2E"/>
    <w:rsid w:val="00557896"/>
    <w:rsid w:val="00564C82"/>
    <w:rsid w:val="0059315D"/>
    <w:rsid w:val="00603512"/>
    <w:rsid w:val="006159D9"/>
    <w:rsid w:val="006F10C4"/>
    <w:rsid w:val="007A55A2"/>
    <w:rsid w:val="007E36B2"/>
    <w:rsid w:val="007F5465"/>
    <w:rsid w:val="00895C46"/>
    <w:rsid w:val="008E6BF2"/>
    <w:rsid w:val="0093662F"/>
    <w:rsid w:val="00936E5C"/>
    <w:rsid w:val="009478EC"/>
    <w:rsid w:val="009E22C5"/>
    <w:rsid w:val="00AB42A3"/>
    <w:rsid w:val="00AC4776"/>
    <w:rsid w:val="00B62580"/>
    <w:rsid w:val="00B9373B"/>
    <w:rsid w:val="00BC2CF1"/>
    <w:rsid w:val="00BE2BEB"/>
    <w:rsid w:val="00C57D51"/>
    <w:rsid w:val="00D059C5"/>
    <w:rsid w:val="00D73485"/>
    <w:rsid w:val="00D924D8"/>
    <w:rsid w:val="00D96E27"/>
    <w:rsid w:val="00DA3289"/>
    <w:rsid w:val="00E0036A"/>
    <w:rsid w:val="00E313F7"/>
    <w:rsid w:val="00E63907"/>
    <w:rsid w:val="00E734E8"/>
    <w:rsid w:val="00E7715A"/>
    <w:rsid w:val="00E77A5B"/>
    <w:rsid w:val="00FC0A58"/>
    <w:rsid w:val="00FD2B4B"/>
    <w:rsid w:val="00FE4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4499E-AB77-4CAF-9DE0-1D85956B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62F"/>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62F"/>
    <w:pPr>
      <w:ind w:left="720"/>
      <w:contextualSpacing/>
    </w:pPr>
  </w:style>
  <w:style w:type="paragraph" w:styleId="a4">
    <w:name w:val="Plain Text"/>
    <w:aliases w:val="Текст Знак1,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Знак Знак Знак Знак Знак,Текст Знак2 Знак,З"/>
    <w:basedOn w:val="a"/>
    <w:link w:val="a5"/>
    <w:rsid w:val="001346EC"/>
    <w:rPr>
      <w:rFonts w:ascii="Courier New" w:hAnsi="Courier New"/>
      <w:sz w:val="20"/>
      <w:szCs w:val="20"/>
      <w:lang w:val="x-none" w:eastAsia="x-none"/>
    </w:rPr>
  </w:style>
  <w:style w:type="character" w:customStyle="1" w:styleId="a5">
    <w:name w:val="Текст Знак"/>
    <w:aliases w:val="Текст Знак1 Знак,Текст Знак Знак Знак,Знак Знак Знак Знак,Знак Знак,Текст Знак Знак1 Знак Знак,Текст Знак2 Знак Знак Знак Знак,Текст Знак1 Знак Знак Знак Знак Знак,Текст Знак Знак Знак Знак Знак Знак Знак,Зн Знак,Знак Знак Знак Знак Знак Знак"/>
    <w:basedOn w:val="a0"/>
    <w:link w:val="a4"/>
    <w:rsid w:val="001346EC"/>
    <w:rPr>
      <w:rFonts w:ascii="Courier New" w:eastAsia="Calibri" w:hAnsi="Courier New" w:cs="Times New Roman"/>
      <w:sz w:val="20"/>
      <w:szCs w:val="20"/>
      <w:lang w:val="x-none" w:eastAsia="x-none"/>
    </w:rPr>
  </w:style>
  <w:style w:type="paragraph" w:customStyle="1" w:styleId="a6">
    <w:name w:val="a"/>
    <w:basedOn w:val="a"/>
    <w:rsid w:val="001346EC"/>
    <w:pPr>
      <w:spacing w:before="100" w:beforeAutospacing="1" w:after="100" w:afterAutospacing="1"/>
    </w:pPr>
    <w:rPr>
      <w:rFonts w:eastAsia="Times New Roman"/>
      <w:szCs w:val="24"/>
      <w:lang w:eastAsia="ru-RU"/>
    </w:rPr>
  </w:style>
  <w:style w:type="character" w:styleId="a7">
    <w:name w:val="Strong"/>
    <w:uiPriority w:val="99"/>
    <w:qFormat/>
    <w:rsid w:val="001346EC"/>
    <w:rPr>
      <w:b/>
      <w:bCs/>
    </w:rPr>
  </w:style>
  <w:style w:type="character" w:customStyle="1" w:styleId="apple-converted-space">
    <w:name w:val="apple-converted-space"/>
    <w:rsid w:val="001346EC"/>
  </w:style>
  <w:style w:type="character" w:customStyle="1" w:styleId="margin">
    <w:name w:val="margin"/>
    <w:uiPriority w:val="99"/>
    <w:rsid w:val="001346EC"/>
    <w:rPr>
      <w:rFonts w:cs="Times New Roman"/>
    </w:rPr>
  </w:style>
  <w:style w:type="paragraph" w:styleId="a8">
    <w:name w:val="No Spacing"/>
    <w:uiPriority w:val="1"/>
    <w:qFormat/>
    <w:rsid w:val="001346EC"/>
    <w:pPr>
      <w:spacing w:after="0" w:line="240" w:lineRule="auto"/>
    </w:pPr>
  </w:style>
  <w:style w:type="paragraph" w:customStyle="1" w:styleId="head">
    <w:name w:val="head"/>
    <w:basedOn w:val="a"/>
    <w:rsid w:val="001346EC"/>
    <w:pPr>
      <w:spacing w:before="100" w:beforeAutospacing="1" w:after="100" w:afterAutospacing="1"/>
      <w:jc w:val="center"/>
    </w:pPr>
    <w:rPr>
      <w:rFonts w:eastAsia="Times New Roman"/>
      <w:sz w:val="28"/>
      <w:szCs w:val="20"/>
      <w:lang w:eastAsia="ru-RU"/>
    </w:rPr>
  </w:style>
  <w:style w:type="paragraph" w:styleId="a9">
    <w:name w:val="Balloon Text"/>
    <w:basedOn w:val="a"/>
    <w:link w:val="aa"/>
    <w:uiPriority w:val="99"/>
    <w:semiHidden/>
    <w:unhideWhenUsed/>
    <w:rsid w:val="00267631"/>
    <w:rPr>
      <w:rFonts w:ascii="Segoe UI" w:hAnsi="Segoe UI" w:cs="Segoe UI"/>
      <w:sz w:val="18"/>
      <w:szCs w:val="18"/>
    </w:rPr>
  </w:style>
  <w:style w:type="character" w:customStyle="1" w:styleId="aa">
    <w:name w:val="Текст выноски Знак"/>
    <w:basedOn w:val="a0"/>
    <w:link w:val="a9"/>
    <w:uiPriority w:val="99"/>
    <w:semiHidden/>
    <w:rsid w:val="00267631"/>
    <w:rPr>
      <w:rFonts w:ascii="Segoe UI" w:eastAsia="Calibri" w:hAnsi="Segoe UI" w:cs="Segoe UI"/>
      <w:sz w:val="18"/>
      <w:szCs w:val="18"/>
    </w:rPr>
  </w:style>
  <w:style w:type="paragraph" w:styleId="ab">
    <w:name w:val="header"/>
    <w:basedOn w:val="a"/>
    <w:link w:val="ac"/>
    <w:uiPriority w:val="99"/>
    <w:unhideWhenUsed/>
    <w:rsid w:val="00453872"/>
    <w:pPr>
      <w:tabs>
        <w:tab w:val="center" w:pos="4677"/>
        <w:tab w:val="right" w:pos="9355"/>
      </w:tabs>
    </w:pPr>
  </w:style>
  <w:style w:type="character" w:customStyle="1" w:styleId="ac">
    <w:name w:val="Верхний колонтитул Знак"/>
    <w:basedOn w:val="a0"/>
    <w:link w:val="ab"/>
    <w:uiPriority w:val="99"/>
    <w:rsid w:val="00453872"/>
    <w:rPr>
      <w:rFonts w:ascii="Times New Roman" w:eastAsia="Calibri" w:hAnsi="Times New Roman" w:cs="Times New Roman"/>
      <w:sz w:val="24"/>
    </w:rPr>
  </w:style>
  <w:style w:type="paragraph" w:styleId="ad">
    <w:name w:val="footer"/>
    <w:basedOn w:val="a"/>
    <w:link w:val="ae"/>
    <w:uiPriority w:val="99"/>
    <w:unhideWhenUsed/>
    <w:rsid w:val="00453872"/>
    <w:pPr>
      <w:tabs>
        <w:tab w:val="center" w:pos="4677"/>
        <w:tab w:val="right" w:pos="9355"/>
      </w:tabs>
    </w:pPr>
  </w:style>
  <w:style w:type="character" w:customStyle="1" w:styleId="ae">
    <w:name w:val="Нижний колонтитул Знак"/>
    <w:basedOn w:val="a0"/>
    <w:link w:val="ad"/>
    <w:uiPriority w:val="99"/>
    <w:rsid w:val="00453872"/>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96227-0CEF-4FBA-B9CE-55116761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1028</Words>
  <Characters>5865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Кудрова А.А.</cp:lastModifiedBy>
  <cp:revision>15</cp:revision>
  <cp:lastPrinted>2020-12-14T09:48:00Z</cp:lastPrinted>
  <dcterms:created xsi:type="dcterms:W3CDTF">2020-12-11T11:44:00Z</dcterms:created>
  <dcterms:modified xsi:type="dcterms:W3CDTF">2020-12-14T09:49:00Z</dcterms:modified>
</cp:coreProperties>
</file>