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8C2ECF" w:rsidRDefault="000F126E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 внесении изменений и дополнений в Указ Президента </w:t>
      </w:r>
    </w:p>
    <w:p w:rsidR="008C2ECF" w:rsidRDefault="000F126E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Приднестровской Молдавской Республики </w:t>
      </w:r>
    </w:p>
    <w:p w:rsidR="008C2ECF" w:rsidRDefault="008C2ECF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от</w:t>
      </w:r>
      <w:proofErr w:type="gramEnd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19 августа 2015 года № 310</w:t>
      </w:r>
    </w:p>
    <w:p w:rsidR="008C2ECF" w:rsidRDefault="00ED35CD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0F126E" w:rsidRPr="008C2EC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Об утверждении Положения, структуры и штатного расписания 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Министерства юстиции Приднестровской Молдавской Республики</w:t>
      </w:r>
      <w:r w:rsidR="00ED35CD" w:rsidRPr="008C2EC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BF37BD" w:rsidRPr="00BB1E19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соответствии со статьей 65 Конституции Приднестровской Молдавской Республики</w:t>
      </w:r>
      <w:r w:rsidR="00BF37BD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статьей 34 Конституционного закона Приднестровской Молдавской Республики от 30 ноября 2011 года № 224-КЗ-V</w:t>
      </w:r>
      <w:r w:rsidR="003956A8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D35CD"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Правительстве Приднестровской Молдавской Республики</w:t>
      </w:r>
      <w:r w:rsidR="007D27B4"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76568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(САЗ 11-48)</w:t>
      </w:r>
      <w:r w:rsidR="0076568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действующей редакции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в целях осуществления лицензионного контроля в подведомственных сферах, </w:t>
      </w:r>
    </w:p>
    <w:p w:rsidR="000F126E" w:rsidRPr="00BB1E19" w:rsidRDefault="00BB1E19" w:rsidP="00BB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F126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ю: </w:t>
      </w:r>
    </w:p>
    <w:p w:rsidR="00CA6DAE" w:rsidRPr="00BB1E19" w:rsidRDefault="00CA6DA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F126E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Внести в Указ Президента Приднестровской Молдавской Республики </w:t>
      </w:r>
      <w:r w:rsid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19 августа 2015 года № 310 </w:t>
      </w:r>
      <w:r w:rsidR="00ED35CD"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 утверждении Положения, структуры и штатного расписания Министерства юстиции Приднестровской Молдавской Республики</w:t>
      </w:r>
      <w:r w:rsidR="007D27B4"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(САЗ 15-</w:t>
      </w:r>
      <w:r w:rsidR="002D478A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34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с изменениями и дополнениями, внесенными указами Президента Приднестровской Молдавской Республики от 28 октября 2015 года № 409 </w:t>
      </w:r>
      <w:r w:rsid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(САЗ 15-</w:t>
      </w: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44), от 30 мая 2016 года № 199 (САЗ 16-22), от 20 февраля 2017 года № 132 (САЗ 17-9), от 1 марта 2017 года № 142 (САЗ 17-10), от 10 мая 2017 года № 287 (САЗ 17-20), от 29 августа 2017 года № 495 (САЗ 17-36), от 27 ноября 2017 года </w:t>
      </w:r>
      <w:r w:rsid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№ 661 (САЗ 17-49), от 2 апреля 2018 года № 129 (САЗ 18-14), от 27 апреля 2018 года № 157 (САЗ 18-17), от 18 июня 2019 года № 192 (САЗ 19-23), от 8 июля 2019 года № 226 (САЗ 19-26), от 23 сентября 2019 года № 322 (САЗ 19-37), от 28 ноября </w:t>
      </w:r>
      <w:r w:rsid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2019 года № 420 (САЗ 19-46), от 15 октября 2020 года № 395 (САЗ 20-42), </w:t>
      </w:r>
      <w:r w:rsid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11 июня 2021 года № 181 (САЗ 21-23), от 14 января 2022 года  № 13 (САЗ 22-1), от 11 октября 2022 года № 409 (САЗ 22-</w:t>
      </w:r>
      <w:r w:rsid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40), </w:t>
      </w: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следующие изменения и дополнения: </w:t>
      </w:r>
    </w:p>
    <w:p w:rsidR="00BB1E19" w:rsidRPr="008C2ECF" w:rsidRDefault="00BB1E19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D478A" w:rsidRPr="00BB1E19" w:rsidRDefault="001535A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Приложении № 1 к Указу: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подпункт </w:t>
      </w:r>
      <w:r w:rsidR="001535A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="001535A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пункта 8 </w:t>
      </w:r>
      <w:r w:rsidR="00BF37BD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раздела 3 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дополнить подпункт</w:t>
      </w:r>
      <w:r w:rsidR="00094214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ами</w:t>
      </w:r>
      <w:r w:rsidR="00CA6DA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10)</w:t>
      </w:r>
      <w:r w:rsidR="00094214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11)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следующего содержания:</w:t>
      </w:r>
    </w:p>
    <w:p w:rsidR="00094214" w:rsidRPr="00BB1E19" w:rsidRDefault="00ED35CD" w:rsidP="008C2E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lastRenderedPageBreak/>
        <w:t>«</w:t>
      </w:r>
      <w:r w:rsidR="00094214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10) </w:t>
      </w:r>
      <w:r w:rsidR="00094214" w:rsidRPr="00BB1E19">
        <w:rPr>
          <w:rFonts w:ascii="Times New Roman" w:hAnsi="Times New Roman" w:cs="Times New Roman"/>
          <w:sz w:val="28"/>
          <w:szCs w:val="28"/>
        </w:rPr>
        <w:t xml:space="preserve">осуществляет разработку лицензионных требований и условий, квалификационных требований </w:t>
      </w:r>
      <w:r w:rsidR="00094214" w:rsidRPr="00BB1E19">
        <w:rPr>
          <w:rFonts w:ascii="Times New Roman" w:hAnsi="Times New Roman" w:cs="Times New Roman"/>
          <w:bCs/>
          <w:sz w:val="28"/>
          <w:szCs w:val="28"/>
        </w:rPr>
        <w:t>по подведомственным видам деятельности, подлежащим лицензированию;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094214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осуществляет лицензионный контроль за соблюдением лицензионных требований и условий по подведомственным видам деятельности, подлежащим лицензированию</w:t>
      </w:r>
      <w:r w:rsidR="007D27B4"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2D478A" w:rsidRPr="008C2ECF" w:rsidRDefault="002D478A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D478A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="002D478A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2D478A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подпункте </w:t>
      </w:r>
      <w:r w:rsidR="001535A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2D478A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 w:rsidR="001535AE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2D478A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пункта 8</w:t>
      </w:r>
      <w:r w:rsidR="00BF37BD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раздела 3</w:t>
      </w:r>
      <w:r w:rsidR="002D478A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слова </w:t>
      </w:r>
      <w:r w:rsidR="00ED35CD"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2D478A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 регистрации нотариальных действий</w:t>
      </w:r>
      <w:r w:rsidR="007D27B4"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98084F" w:rsidRPr="00BB1E19"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="002D478A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r w:rsidR="0098084F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аменить словами </w:t>
      </w:r>
      <w:r w:rsidR="00ED35CD"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2D478A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сфере нотариальной деятельности</w:t>
      </w:r>
      <w:r w:rsidR="007D27B4" w:rsidRPr="00BB1E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2D478A" w:rsidRPr="00BB1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2D478A" w:rsidRPr="008C2ECF" w:rsidRDefault="002D478A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F126E" w:rsidRPr="008051A5" w:rsidRDefault="002D478A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="000F126E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подпункт </w:t>
      </w:r>
      <w:r w:rsidR="00AC3E94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 w:rsidR="00AC3E94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пункта 8 </w:t>
      </w:r>
      <w:r w:rsidR="00BF37BD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раздела 3 </w:t>
      </w:r>
      <w:r w:rsid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дополнить подпунктами 7) – </w:t>
      </w:r>
      <w:r w:rsidR="000F126E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12) следующего содержания:</w:t>
      </w:r>
    </w:p>
    <w:p w:rsidR="000F126E" w:rsidRPr="008C2ECF" w:rsidRDefault="00ED35CD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051A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0F126E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7) устанавливает</w:t>
      </w:r>
      <w:r w:rsidR="000F126E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границы и количество нотариальных округов; 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8) определяет количество должностей нотариусов в нотариальном округе; 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9) устанавливает порядок прохождения стажировки и осуществляет контроль за допуском к нотариальной деятельности; 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10) ведет единый реестр нотариусов; 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11) осуществляет контроль</w:t>
      </w:r>
      <w:r w:rsidRPr="008C2EC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исполнением профессиональных обязанностей нотариусов, обеспечивает единое применение нотариальной практики </w:t>
      </w:r>
      <w:r w:rsid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статистический анализ нотариальной деятельности;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12) осуществляет иные полномочия, предусмотренные Законом Приднестровской Молдавской Республики </w:t>
      </w:r>
      <w:r w:rsidR="002D478A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</w:t>
      </w: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нотариате</w:t>
      </w:r>
      <w:r w:rsidR="007D27B4" w:rsidRPr="008051A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F126E" w:rsidRPr="008C2ECF" w:rsidRDefault="002D478A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="000F126E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в </w:t>
      </w:r>
      <w:r w:rsidR="00501E09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подпункте 2) </w:t>
      </w:r>
      <w:r w:rsidR="000F126E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подпункт</w:t>
      </w:r>
      <w:r w:rsidR="00501E09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0F126E"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C3E94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0F126E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="00AC3E94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0F126E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пункта 8 </w:t>
      </w:r>
      <w:r w:rsidR="00BF37BD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раздела 3 </w:t>
      </w:r>
      <w:r w:rsid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слова</w:t>
      </w:r>
      <w:r w:rsidR="00D105DA" w:rsidRPr="008051A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ED35CD" w:rsidRPr="008051A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="000F126E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соблюдением лицензионных требований и условий</w:t>
      </w:r>
      <w:r w:rsidR="007D27B4" w:rsidRPr="008051A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0F126E" w:rsidRPr="008051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предшествующей запятой исключить.</w:t>
      </w:r>
    </w:p>
    <w:p w:rsidR="00501E09" w:rsidRPr="008C2ECF" w:rsidRDefault="00501E09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2E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Указ вступает в силу со дня, следующего за днем официального опубликования.</w:t>
      </w:r>
    </w:p>
    <w:p w:rsidR="000F126E" w:rsidRPr="008C2ECF" w:rsidRDefault="000F126E" w:rsidP="008C2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2ECF" w:rsidRPr="008C2ECF" w:rsidRDefault="008C2ECF" w:rsidP="008C2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2ECF" w:rsidRPr="008C2ECF" w:rsidRDefault="008C2ECF" w:rsidP="008C2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126E" w:rsidRDefault="000F126E" w:rsidP="008C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ECF" w:rsidRPr="008C2ECF" w:rsidRDefault="008C2ECF" w:rsidP="008C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C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C2ECF" w:rsidRPr="008C2ECF" w:rsidRDefault="008C2ECF" w:rsidP="008C2E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2ECF" w:rsidRPr="008C2ECF" w:rsidRDefault="008C2ECF" w:rsidP="008C2ECF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ECF">
        <w:rPr>
          <w:rFonts w:ascii="Times New Roman" w:hAnsi="Times New Roman" w:cs="Times New Roman"/>
          <w:sz w:val="28"/>
          <w:szCs w:val="28"/>
        </w:rPr>
        <w:tab/>
      </w:r>
    </w:p>
    <w:p w:rsidR="008C2ECF" w:rsidRPr="00CE0FD3" w:rsidRDefault="008C2ECF" w:rsidP="008C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CF" w:rsidRPr="00CE0FD3" w:rsidRDefault="008C2ECF" w:rsidP="008C2E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0FD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C2ECF" w:rsidRPr="00CE0FD3" w:rsidRDefault="00CE0FD3" w:rsidP="008C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</w:t>
      </w:r>
      <w:r w:rsidR="008C2ECF" w:rsidRPr="00CE0FD3">
        <w:rPr>
          <w:rFonts w:ascii="Times New Roman" w:hAnsi="Times New Roman" w:cs="Times New Roman"/>
          <w:sz w:val="28"/>
          <w:szCs w:val="28"/>
        </w:rPr>
        <w:t xml:space="preserve"> января 2023 г.</w:t>
      </w:r>
    </w:p>
    <w:p w:rsidR="008C2ECF" w:rsidRPr="00CE0FD3" w:rsidRDefault="008C2ECF" w:rsidP="008C2EC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0FD3">
        <w:rPr>
          <w:rFonts w:ascii="Times New Roman" w:hAnsi="Times New Roman" w:cs="Times New Roman"/>
          <w:sz w:val="28"/>
          <w:szCs w:val="28"/>
        </w:rPr>
        <w:t xml:space="preserve">  </w:t>
      </w:r>
      <w:r w:rsidR="00BB1E19" w:rsidRPr="00CE0FD3">
        <w:rPr>
          <w:rFonts w:ascii="Times New Roman" w:hAnsi="Times New Roman" w:cs="Times New Roman"/>
          <w:sz w:val="28"/>
          <w:szCs w:val="28"/>
        </w:rPr>
        <w:t xml:space="preserve">   № </w:t>
      </w:r>
      <w:r w:rsidR="00CE0FD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</w:p>
    <w:sectPr w:rsidR="008C2ECF" w:rsidRPr="00CE0FD3" w:rsidSect="008C2ECF">
      <w:headerReference w:type="default" r:id="rId6"/>
      <w:pgSz w:w="12240" w:h="15840"/>
      <w:pgMar w:top="567" w:right="567" w:bottom="1134" w:left="1701" w:header="720" w:footer="720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11" w:rsidRDefault="006C7111" w:rsidP="008C2ECF">
      <w:pPr>
        <w:spacing w:after="0" w:line="240" w:lineRule="auto"/>
      </w:pPr>
      <w:r>
        <w:separator/>
      </w:r>
    </w:p>
  </w:endnote>
  <w:endnote w:type="continuationSeparator" w:id="0">
    <w:p w:rsidR="006C7111" w:rsidRDefault="006C7111" w:rsidP="008C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11" w:rsidRDefault="006C7111" w:rsidP="008C2ECF">
      <w:pPr>
        <w:spacing w:after="0" w:line="240" w:lineRule="auto"/>
      </w:pPr>
      <w:r>
        <w:separator/>
      </w:r>
    </w:p>
  </w:footnote>
  <w:footnote w:type="continuationSeparator" w:id="0">
    <w:p w:rsidR="006C7111" w:rsidRDefault="006C7111" w:rsidP="008C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580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2ECF" w:rsidRPr="008C2ECF" w:rsidRDefault="008C2EC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E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2E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2E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0FD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C2E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ECF" w:rsidRDefault="008C2E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F"/>
    <w:rsid w:val="0004712B"/>
    <w:rsid w:val="000746A6"/>
    <w:rsid w:val="00084329"/>
    <w:rsid w:val="000917FE"/>
    <w:rsid w:val="00094214"/>
    <w:rsid w:val="000A3EAC"/>
    <w:rsid w:val="000D68D3"/>
    <w:rsid w:val="000E47CA"/>
    <w:rsid w:val="000F126E"/>
    <w:rsid w:val="00114F73"/>
    <w:rsid w:val="001535AE"/>
    <w:rsid w:val="001B4056"/>
    <w:rsid w:val="001F4852"/>
    <w:rsid w:val="002557CE"/>
    <w:rsid w:val="0027602D"/>
    <w:rsid w:val="00287EE0"/>
    <w:rsid w:val="002A0C1F"/>
    <w:rsid w:val="002D478A"/>
    <w:rsid w:val="00313E4E"/>
    <w:rsid w:val="003176FF"/>
    <w:rsid w:val="00333DC8"/>
    <w:rsid w:val="00336026"/>
    <w:rsid w:val="00356C88"/>
    <w:rsid w:val="00363CEF"/>
    <w:rsid w:val="00375B5F"/>
    <w:rsid w:val="003956A8"/>
    <w:rsid w:val="003C6E50"/>
    <w:rsid w:val="003F4563"/>
    <w:rsid w:val="00494CB5"/>
    <w:rsid w:val="00501E09"/>
    <w:rsid w:val="00565F45"/>
    <w:rsid w:val="00590B39"/>
    <w:rsid w:val="00592191"/>
    <w:rsid w:val="005975B3"/>
    <w:rsid w:val="005C03A9"/>
    <w:rsid w:val="005F57A9"/>
    <w:rsid w:val="00673BFA"/>
    <w:rsid w:val="006C365C"/>
    <w:rsid w:val="006C4132"/>
    <w:rsid w:val="006C7111"/>
    <w:rsid w:val="006F58EA"/>
    <w:rsid w:val="006F7A27"/>
    <w:rsid w:val="00764C0D"/>
    <w:rsid w:val="0076568E"/>
    <w:rsid w:val="0076775F"/>
    <w:rsid w:val="0078186A"/>
    <w:rsid w:val="00782907"/>
    <w:rsid w:val="00790697"/>
    <w:rsid w:val="007A135E"/>
    <w:rsid w:val="007C38DC"/>
    <w:rsid w:val="007D27B4"/>
    <w:rsid w:val="008051A5"/>
    <w:rsid w:val="0086204C"/>
    <w:rsid w:val="008A1D4F"/>
    <w:rsid w:val="008C2ECF"/>
    <w:rsid w:val="009139D6"/>
    <w:rsid w:val="00930B8D"/>
    <w:rsid w:val="009405EA"/>
    <w:rsid w:val="00951C69"/>
    <w:rsid w:val="009667CE"/>
    <w:rsid w:val="00977DC0"/>
    <w:rsid w:val="0098084F"/>
    <w:rsid w:val="009A5A9A"/>
    <w:rsid w:val="00A93BD5"/>
    <w:rsid w:val="00AA7A59"/>
    <w:rsid w:val="00AB4B5E"/>
    <w:rsid w:val="00AC3E94"/>
    <w:rsid w:val="00AC6D98"/>
    <w:rsid w:val="00B07084"/>
    <w:rsid w:val="00B30F44"/>
    <w:rsid w:val="00B32ACE"/>
    <w:rsid w:val="00B72EDB"/>
    <w:rsid w:val="00B76033"/>
    <w:rsid w:val="00B9280D"/>
    <w:rsid w:val="00B952A9"/>
    <w:rsid w:val="00BB1E19"/>
    <w:rsid w:val="00BD6AAA"/>
    <w:rsid w:val="00BF1309"/>
    <w:rsid w:val="00BF37BD"/>
    <w:rsid w:val="00C93E75"/>
    <w:rsid w:val="00CA5897"/>
    <w:rsid w:val="00CA6DAE"/>
    <w:rsid w:val="00CB4431"/>
    <w:rsid w:val="00CE0FD3"/>
    <w:rsid w:val="00D105DA"/>
    <w:rsid w:val="00D50985"/>
    <w:rsid w:val="00D524DB"/>
    <w:rsid w:val="00D60F0E"/>
    <w:rsid w:val="00DE09EC"/>
    <w:rsid w:val="00DF49BC"/>
    <w:rsid w:val="00E412ED"/>
    <w:rsid w:val="00E44977"/>
    <w:rsid w:val="00E57A15"/>
    <w:rsid w:val="00ED35CD"/>
    <w:rsid w:val="00EE6F5B"/>
    <w:rsid w:val="00F002B9"/>
    <w:rsid w:val="00F26299"/>
    <w:rsid w:val="00F37D17"/>
    <w:rsid w:val="00F545A8"/>
    <w:rsid w:val="00F67921"/>
    <w:rsid w:val="00F740A9"/>
    <w:rsid w:val="00F85DAD"/>
    <w:rsid w:val="00FA4AA9"/>
    <w:rsid w:val="00FF2C0B"/>
    <w:rsid w:val="00FF3361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C8947-A9B6-4E4A-907A-96F6514E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FF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D1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ECF"/>
    <w:rPr>
      <w:rFonts w:ascii="Calibri" w:eastAsia="Times New Roman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8C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ECF"/>
    <w:rPr>
      <w:rFonts w:ascii="Calibri" w:eastAsia="Times New Roman" w:hAnsi="Calibri" w:cs="Calibri"/>
      <w:sz w:val="22"/>
      <w:lang w:eastAsia="ru-RU"/>
    </w:rPr>
  </w:style>
  <w:style w:type="paragraph" w:styleId="a8">
    <w:name w:val="List Paragraph"/>
    <w:basedOn w:val="a"/>
    <w:uiPriority w:val="34"/>
    <w:qFormat/>
    <w:rsid w:val="00BB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Кудрова А.А.</cp:lastModifiedBy>
  <cp:revision>21</cp:revision>
  <cp:lastPrinted>2022-02-04T13:14:00Z</cp:lastPrinted>
  <dcterms:created xsi:type="dcterms:W3CDTF">2022-12-12T07:56:00Z</dcterms:created>
  <dcterms:modified xsi:type="dcterms:W3CDTF">2023-01-24T09:17:00Z</dcterms:modified>
</cp:coreProperties>
</file>