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41862" w:rsidRDefault="00490ACC" w:rsidP="00E511C4">
      <w:pPr>
        <w:jc w:val="both"/>
        <w:rPr>
          <w:spacing w:val="0"/>
          <w:lang w:val="en-US"/>
        </w:rPr>
      </w:pPr>
    </w:p>
    <w:p w:rsidR="00490ACC" w:rsidRPr="00241862" w:rsidRDefault="00490ACC" w:rsidP="00E511C4">
      <w:pPr>
        <w:jc w:val="both"/>
        <w:rPr>
          <w:spacing w:val="0"/>
        </w:rPr>
      </w:pPr>
    </w:p>
    <w:p w:rsidR="00490ACC" w:rsidRPr="00241862" w:rsidRDefault="00490ACC" w:rsidP="00E511C4">
      <w:pPr>
        <w:jc w:val="both"/>
        <w:rPr>
          <w:spacing w:val="0"/>
        </w:rPr>
      </w:pPr>
    </w:p>
    <w:p w:rsidR="00490ACC" w:rsidRPr="00241862" w:rsidRDefault="00490ACC" w:rsidP="00E511C4">
      <w:pPr>
        <w:jc w:val="both"/>
        <w:rPr>
          <w:spacing w:val="0"/>
        </w:rPr>
      </w:pPr>
    </w:p>
    <w:p w:rsidR="003B0F28" w:rsidRPr="00241862" w:rsidRDefault="003B0F28" w:rsidP="00E511C4">
      <w:pPr>
        <w:jc w:val="center"/>
        <w:rPr>
          <w:spacing w:val="0"/>
        </w:rPr>
      </w:pPr>
    </w:p>
    <w:p w:rsidR="00490ACC" w:rsidRPr="00241862" w:rsidRDefault="006404A3" w:rsidP="00E511C4">
      <w:pPr>
        <w:jc w:val="center"/>
        <w:rPr>
          <w:b/>
          <w:spacing w:val="0"/>
        </w:rPr>
      </w:pPr>
      <w:r w:rsidRPr="00241862">
        <w:rPr>
          <w:b/>
          <w:spacing w:val="0"/>
        </w:rPr>
        <w:t>З</w:t>
      </w:r>
      <w:r w:rsidR="00490ACC" w:rsidRPr="00241862">
        <w:rPr>
          <w:b/>
          <w:spacing w:val="0"/>
        </w:rPr>
        <w:t>акон</w:t>
      </w:r>
    </w:p>
    <w:p w:rsidR="00490ACC" w:rsidRPr="00241862" w:rsidRDefault="00490ACC" w:rsidP="00E511C4">
      <w:pPr>
        <w:jc w:val="center"/>
        <w:outlineLvl w:val="0"/>
        <w:rPr>
          <w:b/>
          <w:caps/>
          <w:spacing w:val="0"/>
        </w:rPr>
      </w:pPr>
      <w:r w:rsidRPr="00241862">
        <w:rPr>
          <w:b/>
          <w:spacing w:val="0"/>
        </w:rPr>
        <w:t xml:space="preserve">Приднестровской Молдавской Республики </w:t>
      </w:r>
    </w:p>
    <w:p w:rsidR="00490ACC" w:rsidRPr="00241862" w:rsidRDefault="00490ACC" w:rsidP="00E511C4">
      <w:pPr>
        <w:pStyle w:val="41"/>
        <w:shd w:val="clear" w:color="auto" w:fill="auto"/>
        <w:spacing w:before="0" w:after="0" w:line="240" w:lineRule="auto"/>
        <w:jc w:val="center"/>
        <w:rPr>
          <w:spacing w:val="0"/>
          <w:sz w:val="28"/>
          <w:szCs w:val="28"/>
        </w:rPr>
      </w:pPr>
    </w:p>
    <w:p w:rsidR="00A95CF5" w:rsidRPr="00241862" w:rsidRDefault="00A95CF5" w:rsidP="009E4B4C">
      <w:pPr>
        <w:jc w:val="center"/>
        <w:rPr>
          <w:b/>
          <w:spacing w:val="0"/>
        </w:rPr>
      </w:pPr>
      <w:r w:rsidRPr="00241862">
        <w:rPr>
          <w:b/>
          <w:spacing w:val="0"/>
        </w:rPr>
        <w:t xml:space="preserve">«О внесении изменений в Закон </w:t>
      </w:r>
    </w:p>
    <w:p w:rsidR="00A95CF5" w:rsidRPr="00241862" w:rsidRDefault="00A95CF5" w:rsidP="009E4B4C">
      <w:pPr>
        <w:jc w:val="center"/>
        <w:rPr>
          <w:b/>
          <w:spacing w:val="0"/>
        </w:rPr>
      </w:pPr>
      <w:r w:rsidRPr="00241862">
        <w:rPr>
          <w:b/>
          <w:spacing w:val="0"/>
        </w:rPr>
        <w:t xml:space="preserve">Приднестровской Молдавской Республики </w:t>
      </w:r>
    </w:p>
    <w:p w:rsidR="00A95CF5" w:rsidRPr="00241862" w:rsidRDefault="00A95CF5" w:rsidP="009E4B4C">
      <w:pPr>
        <w:jc w:val="center"/>
        <w:rPr>
          <w:b/>
          <w:spacing w:val="0"/>
        </w:rPr>
      </w:pPr>
      <w:r w:rsidRPr="00241862">
        <w:rPr>
          <w:b/>
          <w:spacing w:val="0"/>
        </w:rPr>
        <w:t xml:space="preserve">«Об утверждении государственной целевой программы </w:t>
      </w:r>
    </w:p>
    <w:p w:rsidR="00A95CF5" w:rsidRPr="00241862" w:rsidRDefault="00A95CF5" w:rsidP="009E4B4C">
      <w:pPr>
        <w:jc w:val="center"/>
        <w:rPr>
          <w:b/>
          <w:spacing w:val="0"/>
        </w:rPr>
      </w:pPr>
      <w:r w:rsidRPr="00241862">
        <w:rPr>
          <w:b/>
          <w:spacing w:val="0"/>
        </w:rPr>
        <w:t xml:space="preserve">«Профилактика ВИЧ/СПИД-инфекции и инфекций, </w:t>
      </w:r>
    </w:p>
    <w:p w:rsidR="00A95CF5" w:rsidRPr="00241862" w:rsidRDefault="00A95CF5" w:rsidP="009E4B4C">
      <w:pPr>
        <w:jc w:val="center"/>
        <w:rPr>
          <w:b/>
          <w:spacing w:val="0"/>
        </w:rPr>
      </w:pPr>
      <w:r w:rsidRPr="00241862">
        <w:rPr>
          <w:b/>
          <w:spacing w:val="0"/>
        </w:rPr>
        <w:t xml:space="preserve">передающихся половым путем (ИППП), </w:t>
      </w:r>
    </w:p>
    <w:p w:rsidR="00A95CF5" w:rsidRPr="00241862" w:rsidRDefault="00A95CF5" w:rsidP="009E4B4C">
      <w:pPr>
        <w:jc w:val="center"/>
        <w:rPr>
          <w:b/>
          <w:spacing w:val="0"/>
        </w:rPr>
      </w:pPr>
      <w:r w:rsidRPr="00241862">
        <w:rPr>
          <w:b/>
          <w:spacing w:val="0"/>
        </w:rPr>
        <w:t xml:space="preserve">в Приднестровской Молдавской Республике» </w:t>
      </w:r>
    </w:p>
    <w:p w:rsidR="008D1DEF" w:rsidRPr="00241862" w:rsidRDefault="00A95CF5" w:rsidP="009E4B4C">
      <w:pPr>
        <w:jc w:val="center"/>
        <w:rPr>
          <w:b/>
          <w:spacing w:val="0"/>
        </w:rPr>
      </w:pPr>
      <w:r w:rsidRPr="00241862">
        <w:rPr>
          <w:b/>
          <w:spacing w:val="0"/>
        </w:rPr>
        <w:t>на 2020–2024 годы»</w:t>
      </w:r>
    </w:p>
    <w:p w:rsidR="00BD0DB1" w:rsidRPr="00241862" w:rsidRDefault="00BD0DB1" w:rsidP="00E511C4">
      <w:pPr>
        <w:jc w:val="center"/>
        <w:rPr>
          <w:spacing w:val="0"/>
        </w:rPr>
      </w:pPr>
    </w:p>
    <w:p w:rsidR="00490ACC" w:rsidRPr="00241862" w:rsidRDefault="00490ACC" w:rsidP="00E511C4">
      <w:pPr>
        <w:jc w:val="both"/>
        <w:rPr>
          <w:spacing w:val="0"/>
        </w:rPr>
      </w:pPr>
      <w:r w:rsidRPr="00241862">
        <w:rPr>
          <w:spacing w:val="0"/>
        </w:rPr>
        <w:t>Принят Верховным Советом</w:t>
      </w:r>
    </w:p>
    <w:p w:rsidR="00490ACC" w:rsidRPr="00241862" w:rsidRDefault="00490ACC" w:rsidP="00241862">
      <w:pPr>
        <w:jc w:val="both"/>
        <w:rPr>
          <w:spacing w:val="0"/>
        </w:rPr>
      </w:pPr>
      <w:r w:rsidRPr="00241862">
        <w:rPr>
          <w:spacing w:val="0"/>
        </w:rPr>
        <w:t xml:space="preserve">Приднестровской Молдавской Республики         </w:t>
      </w:r>
      <w:r w:rsidR="005A34F8" w:rsidRPr="00241862">
        <w:rPr>
          <w:spacing w:val="0"/>
        </w:rPr>
        <w:t xml:space="preserve"> </w:t>
      </w:r>
      <w:r w:rsidR="00EF66F8" w:rsidRPr="00241862">
        <w:rPr>
          <w:spacing w:val="0"/>
        </w:rPr>
        <w:t xml:space="preserve">  </w:t>
      </w:r>
      <w:r w:rsidR="00160CB7" w:rsidRPr="00241862">
        <w:rPr>
          <w:spacing w:val="0"/>
        </w:rPr>
        <w:t xml:space="preserve"> </w:t>
      </w:r>
      <w:r w:rsidR="004D0024" w:rsidRPr="00241862">
        <w:rPr>
          <w:spacing w:val="0"/>
        </w:rPr>
        <w:t xml:space="preserve"> </w:t>
      </w:r>
      <w:r w:rsidR="00EB39D6" w:rsidRPr="00241862">
        <w:rPr>
          <w:spacing w:val="0"/>
        </w:rPr>
        <w:t xml:space="preserve"> </w:t>
      </w:r>
      <w:r w:rsidR="001B7E0C" w:rsidRPr="00241862">
        <w:rPr>
          <w:spacing w:val="0"/>
        </w:rPr>
        <w:t xml:space="preserve">   </w:t>
      </w:r>
      <w:r w:rsidR="00143C00" w:rsidRPr="00241862">
        <w:rPr>
          <w:spacing w:val="0"/>
        </w:rPr>
        <w:t xml:space="preserve">  </w:t>
      </w:r>
      <w:r w:rsidR="006B67E3" w:rsidRPr="00241862">
        <w:rPr>
          <w:spacing w:val="0"/>
        </w:rPr>
        <w:t xml:space="preserve">  </w:t>
      </w:r>
      <w:r w:rsidR="00C63E7C" w:rsidRPr="00241862">
        <w:rPr>
          <w:spacing w:val="0"/>
        </w:rPr>
        <w:t xml:space="preserve"> </w:t>
      </w:r>
      <w:r w:rsidR="000F4014" w:rsidRPr="00241862">
        <w:rPr>
          <w:spacing w:val="0"/>
        </w:rPr>
        <w:t xml:space="preserve">  </w:t>
      </w:r>
      <w:r w:rsidR="00C63E7C" w:rsidRPr="00241862">
        <w:rPr>
          <w:spacing w:val="0"/>
        </w:rPr>
        <w:t xml:space="preserve"> </w:t>
      </w:r>
      <w:r w:rsidR="0000001C">
        <w:rPr>
          <w:spacing w:val="0"/>
        </w:rPr>
        <w:t>14</w:t>
      </w:r>
      <w:r w:rsidRPr="00241862">
        <w:rPr>
          <w:spacing w:val="0"/>
        </w:rPr>
        <w:t xml:space="preserve"> </w:t>
      </w:r>
      <w:r w:rsidR="003701C0" w:rsidRPr="00241862">
        <w:rPr>
          <w:spacing w:val="0"/>
        </w:rPr>
        <w:t>феврал</w:t>
      </w:r>
      <w:r w:rsidR="00E442C7" w:rsidRPr="00241862">
        <w:rPr>
          <w:spacing w:val="0"/>
        </w:rPr>
        <w:t>я</w:t>
      </w:r>
      <w:r w:rsidRPr="00241862">
        <w:rPr>
          <w:spacing w:val="0"/>
        </w:rPr>
        <w:t xml:space="preserve"> 20</w:t>
      </w:r>
      <w:r w:rsidR="007626B4" w:rsidRPr="00241862">
        <w:rPr>
          <w:spacing w:val="0"/>
        </w:rPr>
        <w:t>2</w:t>
      </w:r>
      <w:r w:rsidR="00E442C7" w:rsidRPr="00241862">
        <w:rPr>
          <w:spacing w:val="0"/>
        </w:rPr>
        <w:t>4</w:t>
      </w:r>
      <w:r w:rsidRPr="00241862">
        <w:rPr>
          <w:spacing w:val="0"/>
        </w:rPr>
        <w:t xml:space="preserve"> года</w:t>
      </w:r>
    </w:p>
    <w:p w:rsidR="00452513" w:rsidRPr="00241862" w:rsidRDefault="00452513" w:rsidP="00241862">
      <w:pPr>
        <w:jc w:val="both"/>
        <w:rPr>
          <w:spacing w:val="0"/>
        </w:rPr>
      </w:pPr>
    </w:p>
    <w:p w:rsidR="00241862" w:rsidRPr="00241862" w:rsidRDefault="00241862" w:rsidP="00241862">
      <w:pPr>
        <w:ind w:firstLine="709"/>
        <w:jc w:val="both"/>
        <w:rPr>
          <w:bCs/>
          <w:spacing w:val="0"/>
        </w:rPr>
      </w:pPr>
      <w:r w:rsidRPr="00241862">
        <w:rPr>
          <w:rStyle w:val="21"/>
          <w:rFonts w:eastAsia="Calibri"/>
          <w:sz w:val="28"/>
          <w:szCs w:val="28"/>
        </w:rPr>
        <w:t xml:space="preserve">Статья 1. </w:t>
      </w:r>
      <w:r w:rsidRPr="00241862">
        <w:rPr>
          <w:spacing w:val="0"/>
        </w:rPr>
        <w:t xml:space="preserve">Внести в Закон Приднестровской Молдавской Республики </w:t>
      </w:r>
      <w:r w:rsidRPr="00241862">
        <w:rPr>
          <w:spacing w:val="0"/>
        </w:rPr>
        <w:br/>
        <w:t>от 21 апреля 2020 года № 66</w:t>
      </w:r>
      <w:r w:rsidRPr="00241862">
        <w:rPr>
          <w:spacing w:val="0"/>
          <w:lang w:bidi="en-US"/>
        </w:rPr>
        <w:t>-З-</w:t>
      </w:r>
      <w:r w:rsidRPr="00241862">
        <w:rPr>
          <w:spacing w:val="0"/>
          <w:lang w:val="en-US" w:bidi="en-US"/>
        </w:rPr>
        <w:t>VI</w:t>
      </w:r>
      <w:r w:rsidRPr="00241862">
        <w:rPr>
          <w:spacing w:val="0"/>
          <w:lang w:bidi="en-US"/>
        </w:rPr>
        <w:t xml:space="preserve"> </w:t>
      </w:r>
      <w:r w:rsidRPr="00241862">
        <w:rPr>
          <w:spacing w:val="0"/>
        </w:rPr>
        <w:t>«Об утверждении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2020–2024 годы»</w:t>
      </w:r>
      <w:r w:rsidRPr="00241862">
        <w:rPr>
          <w:spacing w:val="0"/>
          <w:lang w:bidi="en-US"/>
        </w:rPr>
        <w:t xml:space="preserve"> (САЗ 20-17) с изменениями, внесенными законами Приднестровской Молдавской Республики от 19 октября 2022 года </w:t>
      </w:r>
      <w:r w:rsidRPr="00241862">
        <w:rPr>
          <w:spacing w:val="0"/>
          <w:lang w:bidi="en-US"/>
        </w:rPr>
        <w:br/>
        <w:t>№ 287-ЗИ-VII (САЗ 22-41)</w:t>
      </w:r>
      <w:r w:rsidRPr="00241862">
        <w:rPr>
          <w:spacing w:val="0"/>
        </w:rPr>
        <w:t xml:space="preserve">; от </w:t>
      </w:r>
      <w:r w:rsidRPr="00241862">
        <w:rPr>
          <w:rFonts w:eastAsiaTheme="minorHAnsi"/>
          <w:spacing w:val="0"/>
          <w:lang w:eastAsia="en-US"/>
        </w:rPr>
        <w:t>13</w:t>
      </w:r>
      <w:r w:rsidRPr="00241862">
        <w:rPr>
          <w:rFonts w:eastAsiaTheme="minorHAnsi"/>
          <w:spacing w:val="0"/>
          <w:lang w:val="x-none" w:eastAsia="en-US"/>
        </w:rPr>
        <w:t xml:space="preserve"> </w:t>
      </w:r>
      <w:r w:rsidRPr="00241862">
        <w:rPr>
          <w:rFonts w:eastAsiaTheme="minorHAnsi"/>
          <w:spacing w:val="0"/>
          <w:lang w:eastAsia="en-US"/>
        </w:rPr>
        <w:t>июня</w:t>
      </w:r>
      <w:r w:rsidRPr="00241862">
        <w:rPr>
          <w:rFonts w:eastAsiaTheme="minorHAnsi"/>
          <w:spacing w:val="0"/>
          <w:lang w:val="x-none" w:eastAsia="en-US"/>
        </w:rPr>
        <w:t xml:space="preserve"> 20</w:t>
      </w:r>
      <w:r w:rsidRPr="00241862">
        <w:rPr>
          <w:rFonts w:eastAsiaTheme="minorHAnsi"/>
          <w:spacing w:val="0"/>
          <w:lang w:eastAsia="en-US"/>
        </w:rPr>
        <w:t>23</w:t>
      </w:r>
      <w:r w:rsidRPr="00241862">
        <w:rPr>
          <w:rFonts w:eastAsiaTheme="minorHAnsi"/>
          <w:spacing w:val="0"/>
          <w:lang w:val="x-none" w:eastAsia="en-US"/>
        </w:rPr>
        <w:t xml:space="preserve"> года</w:t>
      </w:r>
      <w:r w:rsidRPr="00241862">
        <w:rPr>
          <w:rFonts w:eastAsiaTheme="minorHAnsi"/>
          <w:spacing w:val="0"/>
          <w:lang w:eastAsia="en-US"/>
        </w:rPr>
        <w:t xml:space="preserve"> </w:t>
      </w:r>
      <w:r w:rsidRPr="00241862">
        <w:rPr>
          <w:rFonts w:eastAsiaTheme="minorHAnsi"/>
          <w:spacing w:val="0"/>
          <w:lang w:val="x-none" w:eastAsia="en-US"/>
        </w:rPr>
        <w:t xml:space="preserve">№ </w:t>
      </w:r>
      <w:r w:rsidRPr="00241862">
        <w:rPr>
          <w:rFonts w:eastAsiaTheme="minorHAnsi"/>
          <w:spacing w:val="0"/>
          <w:lang w:eastAsia="en-US"/>
        </w:rPr>
        <w:t>129</w:t>
      </w:r>
      <w:r w:rsidRPr="00241862">
        <w:rPr>
          <w:rFonts w:eastAsiaTheme="minorHAnsi"/>
          <w:spacing w:val="0"/>
          <w:lang w:val="x-none" w:eastAsia="en-US"/>
        </w:rPr>
        <w:t>-З</w:t>
      </w:r>
      <w:r w:rsidRPr="00241862">
        <w:rPr>
          <w:rFonts w:eastAsiaTheme="minorHAnsi"/>
          <w:spacing w:val="0"/>
          <w:lang w:eastAsia="en-US"/>
        </w:rPr>
        <w:t>И</w:t>
      </w:r>
      <w:r w:rsidRPr="00241862">
        <w:rPr>
          <w:rFonts w:eastAsiaTheme="minorHAnsi"/>
          <w:spacing w:val="0"/>
          <w:lang w:val="x-none" w:eastAsia="en-US"/>
        </w:rPr>
        <w:t>-</w:t>
      </w:r>
      <w:r w:rsidRPr="00241862">
        <w:rPr>
          <w:rFonts w:eastAsiaTheme="minorHAnsi"/>
          <w:spacing w:val="0"/>
          <w:lang w:val="en-US" w:eastAsia="en-US"/>
        </w:rPr>
        <w:t>VII</w:t>
      </w:r>
      <w:r w:rsidRPr="00241862">
        <w:rPr>
          <w:rFonts w:eastAsiaTheme="minorHAnsi"/>
          <w:spacing w:val="0"/>
          <w:lang w:eastAsia="en-US"/>
        </w:rPr>
        <w:t xml:space="preserve"> </w:t>
      </w:r>
      <w:r w:rsidRPr="00241862">
        <w:rPr>
          <w:rFonts w:eastAsiaTheme="minorHAnsi"/>
          <w:spacing w:val="0"/>
          <w:lang w:val="x-none" w:eastAsia="en-US"/>
        </w:rPr>
        <w:t xml:space="preserve">(САЗ </w:t>
      </w:r>
      <w:r w:rsidRPr="00241862">
        <w:rPr>
          <w:rFonts w:eastAsiaTheme="minorHAnsi"/>
          <w:spacing w:val="0"/>
          <w:lang w:eastAsia="en-US"/>
        </w:rPr>
        <w:t>23</w:t>
      </w:r>
      <w:r w:rsidRPr="00241862">
        <w:rPr>
          <w:rFonts w:eastAsiaTheme="minorHAnsi"/>
          <w:spacing w:val="0"/>
          <w:lang w:val="x-none" w:eastAsia="en-US"/>
        </w:rPr>
        <w:t>-</w:t>
      </w:r>
      <w:r w:rsidRPr="00241862">
        <w:rPr>
          <w:rFonts w:eastAsiaTheme="minorHAnsi"/>
          <w:spacing w:val="0"/>
          <w:lang w:eastAsia="en-US"/>
        </w:rPr>
        <w:t>24</w:t>
      </w:r>
      <w:r w:rsidRPr="00241862">
        <w:rPr>
          <w:rFonts w:eastAsiaTheme="minorHAnsi"/>
          <w:spacing w:val="0"/>
          <w:lang w:val="x-none" w:eastAsia="en-US"/>
        </w:rPr>
        <w:t>)</w:t>
      </w:r>
      <w:r w:rsidRPr="00241862">
        <w:rPr>
          <w:spacing w:val="0"/>
        </w:rPr>
        <w:t xml:space="preserve">, </w:t>
      </w:r>
      <w:r w:rsidRPr="00241862">
        <w:rPr>
          <w:bCs/>
          <w:spacing w:val="0"/>
        </w:rPr>
        <w:t>следующие изменения.</w:t>
      </w:r>
    </w:p>
    <w:p w:rsidR="00241862" w:rsidRPr="00241862" w:rsidRDefault="00241862" w:rsidP="00241862">
      <w:pPr>
        <w:ind w:firstLine="709"/>
        <w:jc w:val="both"/>
        <w:rPr>
          <w:bCs/>
          <w:spacing w:val="0"/>
        </w:rPr>
      </w:pPr>
    </w:p>
    <w:p w:rsidR="00241862" w:rsidRPr="00241862" w:rsidRDefault="00241862" w:rsidP="00241862">
      <w:pPr>
        <w:ind w:firstLine="709"/>
        <w:contextualSpacing/>
        <w:jc w:val="both"/>
        <w:outlineLvl w:val="0"/>
        <w:rPr>
          <w:spacing w:val="0"/>
          <w:lang w:eastAsia="x-none"/>
        </w:rPr>
      </w:pPr>
      <w:r w:rsidRPr="00241862">
        <w:rPr>
          <w:bCs/>
          <w:spacing w:val="0"/>
        </w:rPr>
        <w:t xml:space="preserve">1. Подпункт д) </w:t>
      </w:r>
      <w:r w:rsidR="0000001C">
        <w:rPr>
          <w:bCs/>
          <w:spacing w:val="0"/>
        </w:rPr>
        <w:t>под</w:t>
      </w:r>
      <w:r w:rsidRPr="00241862">
        <w:rPr>
          <w:bCs/>
          <w:spacing w:val="0"/>
        </w:rPr>
        <w:t>пункта 2</w:t>
      </w:r>
      <w:r w:rsidR="0000001C">
        <w:rPr>
          <w:bCs/>
          <w:spacing w:val="0"/>
        </w:rPr>
        <w:t>)</w:t>
      </w:r>
      <w:r w:rsidRPr="00241862">
        <w:rPr>
          <w:bCs/>
          <w:spacing w:val="0"/>
        </w:rPr>
        <w:t xml:space="preserve"> </w:t>
      </w:r>
      <w:r w:rsidR="0000001C">
        <w:rPr>
          <w:bCs/>
          <w:spacing w:val="0"/>
        </w:rPr>
        <w:t>под</w:t>
      </w:r>
      <w:r w:rsidRPr="00241862">
        <w:rPr>
          <w:bCs/>
          <w:spacing w:val="0"/>
        </w:rPr>
        <w:t xml:space="preserve">пункта г) пункта 18 </w:t>
      </w:r>
      <w:r w:rsidR="0000001C">
        <w:rPr>
          <w:bCs/>
          <w:spacing w:val="0"/>
        </w:rPr>
        <w:t xml:space="preserve">раздела 4 </w:t>
      </w:r>
      <w:r w:rsidRPr="00241862">
        <w:rPr>
          <w:spacing w:val="0"/>
          <w:lang w:eastAsia="x-none"/>
        </w:rPr>
        <w:t>Приложени</w:t>
      </w:r>
      <w:r w:rsidR="0000001C">
        <w:rPr>
          <w:spacing w:val="0"/>
          <w:lang w:eastAsia="x-none"/>
        </w:rPr>
        <w:t>я</w:t>
      </w:r>
      <w:r w:rsidRPr="00241862">
        <w:rPr>
          <w:spacing w:val="0"/>
          <w:lang w:eastAsia="x-none"/>
        </w:rPr>
        <w:t xml:space="preserve"> к Закону изложить в следующей редакции:</w:t>
      </w:r>
    </w:p>
    <w:p w:rsidR="00241862" w:rsidRPr="00241862" w:rsidRDefault="00241862" w:rsidP="00241862">
      <w:pPr>
        <w:ind w:firstLine="709"/>
        <w:jc w:val="both"/>
        <w:rPr>
          <w:spacing w:val="0"/>
        </w:rPr>
      </w:pPr>
      <w:r w:rsidRPr="00241862">
        <w:rPr>
          <w:spacing w:val="0"/>
        </w:rPr>
        <w:t>«д) привлечение студентов медицинского факультета государственного образовательного учреждения «Приднестровский государственный университет имени Т. Г. Шевченко», медицинских колледжей в качестве добровольцев в группы социальных</w:t>
      </w:r>
      <w:r w:rsidRPr="00241862">
        <w:rPr>
          <w:b/>
          <w:spacing w:val="0"/>
        </w:rPr>
        <w:t xml:space="preserve"> </w:t>
      </w:r>
      <w:r w:rsidRPr="00241862">
        <w:rPr>
          <w:spacing w:val="0"/>
        </w:rPr>
        <w:t>работников, осуществляющих свою деятельность в среде потребителей наркотиков, других уязвимых групп, а также среди лиц, живущих с ВИЧ/СПИД-инфекцией».</w:t>
      </w:r>
    </w:p>
    <w:p w:rsidR="00241862" w:rsidRPr="00241862" w:rsidRDefault="00241862" w:rsidP="00241862">
      <w:pPr>
        <w:ind w:firstLine="709"/>
        <w:jc w:val="both"/>
        <w:rPr>
          <w:spacing w:val="0"/>
        </w:rPr>
      </w:pPr>
    </w:p>
    <w:p w:rsidR="00241862" w:rsidRPr="00241862" w:rsidRDefault="00241862" w:rsidP="00241862">
      <w:pPr>
        <w:ind w:firstLine="709"/>
        <w:contextualSpacing/>
        <w:jc w:val="both"/>
        <w:rPr>
          <w:bCs/>
          <w:spacing w:val="0"/>
        </w:rPr>
      </w:pPr>
      <w:r w:rsidRPr="00241862">
        <w:rPr>
          <w:bCs/>
          <w:spacing w:val="0"/>
        </w:rPr>
        <w:t xml:space="preserve">2. В </w:t>
      </w:r>
      <w:r w:rsidR="0000001C">
        <w:rPr>
          <w:bCs/>
          <w:spacing w:val="0"/>
        </w:rPr>
        <w:t>под</w:t>
      </w:r>
      <w:r w:rsidRPr="00241862">
        <w:rPr>
          <w:bCs/>
          <w:spacing w:val="0"/>
        </w:rPr>
        <w:t>пункт</w:t>
      </w:r>
      <w:r w:rsidR="0000001C">
        <w:rPr>
          <w:bCs/>
          <w:spacing w:val="0"/>
        </w:rPr>
        <w:t>е г)</w:t>
      </w:r>
      <w:r w:rsidRPr="00241862">
        <w:rPr>
          <w:bCs/>
          <w:spacing w:val="0"/>
        </w:rPr>
        <w:t xml:space="preserve"> </w:t>
      </w:r>
      <w:r w:rsidR="0000001C">
        <w:rPr>
          <w:bCs/>
          <w:spacing w:val="0"/>
        </w:rPr>
        <w:t xml:space="preserve">пункта </w:t>
      </w:r>
      <w:r w:rsidRPr="00241862">
        <w:rPr>
          <w:bCs/>
          <w:spacing w:val="0"/>
        </w:rPr>
        <w:t xml:space="preserve">31 </w:t>
      </w:r>
      <w:r w:rsidR="0000001C">
        <w:rPr>
          <w:bCs/>
          <w:spacing w:val="0"/>
        </w:rPr>
        <w:t xml:space="preserve">раздела 7 </w:t>
      </w:r>
      <w:r w:rsidRPr="00241862">
        <w:rPr>
          <w:spacing w:val="0"/>
          <w:lang w:eastAsia="x-none"/>
        </w:rPr>
        <w:t>Приложени</w:t>
      </w:r>
      <w:r w:rsidR="0000001C">
        <w:rPr>
          <w:spacing w:val="0"/>
          <w:lang w:eastAsia="x-none"/>
        </w:rPr>
        <w:t>я</w:t>
      </w:r>
      <w:r w:rsidRPr="00241862">
        <w:rPr>
          <w:spacing w:val="0"/>
          <w:lang w:eastAsia="x-none"/>
        </w:rPr>
        <w:t xml:space="preserve"> к Закону слово «</w:t>
      </w:r>
      <w:r w:rsidRPr="00241862">
        <w:rPr>
          <w:spacing w:val="0"/>
        </w:rPr>
        <w:t>волонтеров</w:t>
      </w:r>
      <w:r w:rsidRPr="00241862">
        <w:rPr>
          <w:spacing w:val="0"/>
          <w:lang w:eastAsia="x-none"/>
        </w:rPr>
        <w:t>» заменить словом «добровольцев».</w:t>
      </w:r>
    </w:p>
    <w:p w:rsidR="00241862" w:rsidRPr="00241862" w:rsidRDefault="00241862" w:rsidP="00241862">
      <w:pPr>
        <w:jc w:val="both"/>
        <w:rPr>
          <w:bCs/>
          <w:spacing w:val="0"/>
        </w:rPr>
      </w:pPr>
    </w:p>
    <w:p w:rsidR="00241862" w:rsidRPr="0000001C" w:rsidRDefault="00241862" w:rsidP="00241862">
      <w:pPr>
        <w:ind w:firstLine="709"/>
        <w:jc w:val="both"/>
        <w:rPr>
          <w:rFonts w:eastAsiaTheme="minorHAnsi"/>
          <w:spacing w:val="0"/>
          <w:lang w:eastAsia="en-US"/>
        </w:rPr>
      </w:pPr>
    </w:p>
    <w:p w:rsidR="00241862" w:rsidRPr="0000001C" w:rsidRDefault="00241862" w:rsidP="00241862">
      <w:pPr>
        <w:ind w:firstLine="709"/>
        <w:jc w:val="both"/>
        <w:rPr>
          <w:rFonts w:eastAsiaTheme="minorHAnsi"/>
          <w:spacing w:val="0"/>
          <w:lang w:eastAsia="en-US"/>
        </w:rPr>
      </w:pPr>
    </w:p>
    <w:p w:rsidR="00241862" w:rsidRPr="0000001C" w:rsidRDefault="00241862" w:rsidP="00241862">
      <w:pPr>
        <w:ind w:firstLine="709"/>
        <w:jc w:val="both"/>
        <w:rPr>
          <w:rFonts w:eastAsiaTheme="minorHAnsi"/>
          <w:spacing w:val="0"/>
          <w:lang w:eastAsia="en-US"/>
        </w:rPr>
      </w:pPr>
    </w:p>
    <w:p w:rsidR="00241862" w:rsidRPr="0000001C" w:rsidRDefault="00241862" w:rsidP="00241862">
      <w:pPr>
        <w:ind w:firstLine="709"/>
        <w:jc w:val="both"/>
        <w:rPr>
          <w:rFonts w:eastAsiaTheme="minorHAnsi"/>
          <w:spacing w:val="0"/>
          <w:lang w:eastAsia="en-US"/>
        </w:rPr>
      </w:pPr>
    </w:p>
    <w:p w:rsidR="00241862" w:rsidRPr="0000001C" w:rsidRDefault="00241862" w:rsidP="00241862">
      <w:pPr>
        <w:ind w:firstLine="709"/>
        <w:jc w:val="both"/>
        <w:rPr>
          <w:rFonts w:eastAsiaTheme="minorHAnsi"/>
          <w:spacing w:val="0"/>
          <w:lang w:eastAsia="en-US"/>
        </w:rPr>
      </w:pPr>
    </w:p>
    <w:p w:rsidR="00241862" w:rsidRPr="00241862" w:rsidRDefault="00241862" w:rsidP="00241862">
      <w:pPr>
        <w:ind w:firstLine="709"/>
        <w:jc w:val="both"/>
        <w:rPr>
          <w:rFonts w:eastAsiaTheme="minorHAnsi"/>
          <w:spacing w:val="0"/>
          <w:lang w:eastAsia="en-US"/>
        </w:rPr>
      </w:pPr>
      <w:r w:rsidRPr="00241862">
        <w:rPr>
          <w:rFonts w:eastAsiaTheme="minorHAnsi"/>
          <w:b/>
          <w:spacing w:val="0"/>
          <w:lang w:eastAsia="en-US"/>
        </w:rPr>
        <w:lastRenderedPageBreak/>
        <w:t xml:space="preserve">Статья 2. </w:t>
      </w:r>
      <w:r w:rsidRPr="00241862">
        <w:rPr>
          <w:rFonts w:eastAsiaTheme="minorHAnsi"/>
          <w:spacing w:val="0"/>
          <w:lang w:eastAsia="en-US"/>
        </w:rPr>
        <w:t>Настоящий Закон вступает в силу со дня, следующего за днем официального опубликования.</w:t>
      </w:r>
    </w:p>
    <w:p w:rsidR="004A30CC" w:rsidRDefault="004A30CC" w:rsidP="00E511C4">
      <w:pPr>
        <w:ind w:firstLine="709"/>
        <w:jc w:val="both"/>
        <w:rPr>
          <w:spacing w:val="0"/>
        </w:rPr>
      </w:pPr>
    </w:p>
    <w:p w:rsidR="00241862" w:rsidRDefault="00241862" w:rsidP="00E511C4">
      <w:pPr>
        <w:ind w:firstLine="709"/>
        <w:jc w:val="both"/>
        <w:rPr>
          <w:spacing w:val="0"/>
        </w:rPr>
      </w:pPr>
    </w:p>
    <w:p w:rsidR="0000001C" w:rsidRPr="00241862" w:rsidRDefault="0000001C" w:rsidP="00E511C4">
      <w:pPr>
        <w:ind w:firstLine="709"/>
        <w:jc w:val="both"/>
        <w:rPr>
          <w:spacing w:val="0"/>
        </w:rPr>
      </w:pPr>
    </w:p>
    <w:p w:rsidR="003C6611" w:rsidRPr="00241862" w:rsidRDefault="00490ACC" w:rsidP="00E511C4">
      <w:pPr>
        <w:jc w:val="both"/>
        <w:outlineLvl w:val="0"/>
        <w:rPr>
          <w:spacing w:val="0"/>
        </w:rPr>
      </w:pPr>
      <w:r w:rsidRPr="00241862">
        <w:rPr>
          <w:spacing w:val="0"/>
        </w:rPr>
        <w:t xml:space="preserve">Президент </w:t>
      </w:r>
    </w:p>
    <w:p w:rsidR="00490ACC" w:rsidRPr="00241862" w:rsidRDefault="00490ACC" w:rsidP="00E511C4">
      <w:pPr>
        <w:jc w:val="both"/>
        <w:outlineLvl w:val="0"/>
        <w:rPr>
          <w:spacing w:val="0"/>
        </w:rPr>
      </w:pPr>
      <w:r w:rsidRPr="00241862">
        <w:rPr>
          <w:spacing w:val="0"/>
        </w:rPr>
        <w:t xml:space="preserve">Приднестровской </w:t>
      </w:r>
    </w:p>
    <w:p w:rsidR="005C684C" w:rsidRDefault="00490ACC" w:rsidP="00E511C4">
      <w:pPr>
        <w:jc w:val="both"/>
        <w:rPr>
          <w:spacing w:val="0"/>
        </w:rPr>
      </w:pPr>
      <w:r w:rsidRPr="00241862">
        <w:rPr>
          <w:spacing w:val="0"/>
        </w:rPr>
        <w:t xml:space="preserve">Молдавской Республики </w:t>
      </w:r>
      <w:r w:rsidRPr="00241862">
        <w:rPr>
          <w:spacing w:val="0"/>
        </w:rPr>
        <w:tab/>
      </w:r>
      <w:r w:rsidRPr="00241862">
        <w:rPr>
          <w:spacing w:val="0"/>
        </w:rPr>
        <w:tab/>
      </w:r>
      <w:r w:rsidRPr="00241862">
        <w:rPr>
          <w:spacing w:val="0"/>
        </w:rPr>
        <w:tab/>
      </w:r>
      <w:r w:rsidRPr="00241862">
        <w:rPr>
          <w:spacing w:val="0"/>
        </w:rPr>
        <w:tab/>
        <w:t xml:space="preserve"> </w:t>
      </w:r>
      <w:r w:rsidR="001713CD" w:rsidRPr="00241862">
        <w:rPr>
          <w:spacing w:val="0"/>
        </w:rPr>
        <w:t xml:space="preserve">  </w:t>
      </w:r>
      <w:r w:rsidRPr="00241862">
        <w:rPr>
          <w:spacing w:val="0"/>
        </w:rPr>
        <w:t xml:space="preserve">  В. Н. КРАСНОСЕЛЬСКИЙ</w:t>
      </w:r>
    </w:p>
    <w:p w:rsidR="004558E1" w:rsidRDefault="004558E1" w:rsidP="00E511C4">
      <w:pPr>
        <w:jc w:val="both"/>
        <w:rPr>
          <w:spacing w:val="0"/>
        </w:rPr>
      </w:pPr>
    </w:p>
    <w:p w:rsidR="004558E1" w:rsidRDefault="004558E1" w:rsidP="00E511C4">
      <w:pPr>
        <w:jc w:val="both"/>
        <w:rPr>
          <w:spacing w:val="0"/>
        </w:rPr>
      </w:pPr>
    </w:p>
    <w:p w:rsidR="004558E1" w:rsidRDefault="004558E1" w:rsidP="00E511C4">
      <w:pPr>
        <w:jc w:val="both"/>
        <w:rPr>
          <w:spacing w:val="0"/>
        </w:rPr>
      </w:pPr>
    </w:p>
    <w:p w:rsidR="004558E1" w:rsidRPr="00D91258" w:rsidRDefault="004558E1" w:rsidP="004558E1">
      <w:pPr>
        <w:jc w:val="both"/>
      </w:pPr>
      <w:r>
        <w:t xml:space="preserve">г. </w:t>
      </w:r>
      <w:r w:rsidRPr="00D91258">
        <w:t>Тирасполь</w:t>
      </w:r>
    </w:p>
    <w:p w:rsidR="004558E1" w:rsidRPr="00D91258" w:rsidRDefault="004558E1" w:rsidP="004558E1">
      <w:pPr>
        <w:ind w:left="28" w:hanging="28"/>
        <w:jc w:val="both"/>
      </w:pPr>
      <w:r>
        <w:t>4 марта 202</w:t>
      </w:r>
      <w:r w:rsidRPr="00536B10">
        <w:t>4</w:t>
      </w:r>
      <w:r w:rsidRPr="00D91258">
        <w:t xml:space="preserve"> г.</w:t>
      </w:r>
    </w:p>
    <w:p w:rsidR="004558E1" w:rsidRPr="00E47AD2" w:rsidRDefault="004558E1" w:rsidP="004558E1">
      <w:pPr>
        <w:tabs>
          <w:tab w:val="left" w:pos="851"/>
          <w:tab w:val="left" w:pos="4536"/>
        </w:tabs>
        <w:ind w:left="28" w:hanging="28"/>
      </w:pPr>
      <w:r>
        <w:t>№ 38-ЗИ-</w:t>
      </w:r>
      <w:r w:rsidRPr="00D91258">
        <w:t>VI</w:t>
      </w:r>
      <w:r>
        <w:rPr>
          <w:lang w:val="en-US"/>
        </w:rPr>
        <w:t>I</w:t>
      </w:r>
    </w:p>
    <w:p w:rsidR="004558E1" w:rsidRPr="00241862" w:rsidRDefault="004558E1" w:rsidP="00E511C4">
      <w:pPr>
        <w:jc w:val="both"/>
        <w:rPr>
          <w:spacing w:val="0"/>
        </w:rPr>
      </w:pPr>
      <w:bookmarkStart w:id="0" w:name="_GoBack"/>
      <w:bookmarkEnd w:id="0"/>
    </w:p>
    <w:sectPr w:rsidR="004558E1" w:rsidRPr="0024186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D1" w:rsidRDefault="006132D1">
      <w:r>
        <w:separator/>
      </w:r>
    </w:p>
  </w:endnote>
  <w:endnote w:type="continuationSeparator" w:id="0">
    <w:p w:rsidR="006132D1" w:rsidRDefault="0061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D1" w:rsidRDefault="006132D1">
      <w:r>
        <w:separator/>
      </w:r>
    </w:p>
  </w:footnote>
  <w:footnote w:type="continuationSeparator" w:id="0">
    <w:p w:rsidR="006132D1" w:rsidRDefault="0061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558E1">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ABD488F"/>
    <w:multiLevelType w:val="hybridMultilevel"/>
    <w:tmpl w:val="3A40FA00"/>
    <w:lvl w:ilvl="0" w:tplc="DFF66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
  </w:num>
  <w:num w:numId="4">
    <w:abstractNumId w:val="0"/>
  </w:num>
  <w:num w:numId="5">
    <w:abstractNumId w:val="5"/>
  </w:num>
  <w:num w:numId="6">
    <w:abstractNumId w:val="7"/>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001C"/>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1EAF"/>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4843"/>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1862"/>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CE"/>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0EB6"/>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58E1"/>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037"/>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4F79F1"/>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1C35"/>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3E1"/>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2D1"/>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1FA4"/>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5CF5"/>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1966"/>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5E92"/>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074C1"/>
    <w:rsid w:val="00D109E1"/>
    <w:rsid w:val="00D1120A"/>
    <w:rsid w:val="00D11DD0"/>
    <w:rsid w:val="00D13038"/>
    <w:rsid w:val="00D13301"/>
    <w:rsid w:val="00D13A7E"/>
    <w:rsid w:val="00D140E1"/>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715"/>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character" w:customStyle="1" w:styleId="21">
    <w:name w:val="Основной текст (2) + Полужирный"/>
    <w:rsid w:val="0024186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9E72-C727-4979-9C95-7DFFFD34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7</cp:revision>
  <cp:lastPrinted>2024-02-06T09:04:00Z</cp:lastPrinted>
  <dcterms:created xsi:type="dcterms:W3CDTF">2024-02-06T08:57:00Z</dcterms:created>
  <dcterms:modified xsi:type="dcterms:W3CDTF">2024-03-04T07:27:00Z</dcterms:modified>
</cp:coreProperties>
</file>