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94E13" w:rsidRPr="00AC2F50" w:rsidRDefault="00794E13" w:rsidP="0079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794E13" w:rsidRPr="00794E13" w:rsidRDefault="00794E13" w:rsidP="00794E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6377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Pr="00794E13">
        <w:rPr>
          <w:rFonts w:ascii="Times New Roman" w:eastAsia="Calibri" w:hAnsi="Times New Roman" w:cs="Times New Roman"/>
          <w:b/>
          <w:sz w:val="28"/>
          <w:szCs w:val="28"/>
        </w:rPr>
        <w:t>я в Закон</w:t>
      </w:r>
    </w:p>
    <w:p w:rsidR="00794E13" w:rsidRPr="00794E13" w:rsidRDefault="00794E13" w:rsidP="00794E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E13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794E13" w:rsidRPr="00AC2F50" w:rsidRDefault="00794E13" w:rsidP="00794E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E13">
        <w:rPr>
          <w:rFonts w:ascii="Times New Roman" w:eastAsia="Calibri" w:hAnsi="Times New Roman" w:cs="Times New Roman"/>
          <w:b/>
          <w:sz w:val="28"/>
          <w:szCs w:val="28"/>
        </w:rPr>
        <w:t>«О противодействии экстремистской деятельности</w:t>
      </w:r>
      <w:r w:rsidRPr="00AC2F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94E13" w:rsidRPr="00AC2F50" w:rsidRDefault="00794E13" w:rsidP="00794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13" w:rsidRPr="00AC2F50" w:rsidRDefault="00794E13" w:rsidP="00794E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94E13" w:rsidRPr="00AC2F50" w:rsidRDefault="00794E13" w:rsidP="00794E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21 февраля 2024 года</w:t>
      </w:r>
    </w:p>
    <w:p w:rsidR="00794E13" w:rsidRPr="00AC2F50" w:rsidRDefault="00794E13" w:rsidP="00794E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13" w:rsidRDefault="00794E13" w:rsidP="0079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E13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794E13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794E13">
        <w:rPr>
          <w:rFonts w:ascii="Times New Roman" w:eastAsia="Calibri" w:hAnsi="Times New Roman" w:cs="Times New Roman"/>
          <w:sz w:val="28"/>
          <w:szCs w:val="28"/>
        </w:rPr>
        <w:br/>
        <w:t xml:space="preserve">от 27 июля 2007 года № 261-З-IV «О противодействии экстремистской деятельности» (САЗ 07-31) с изменениями и дополнениями, внесенными </w:t>
      </w:r>
      <w:r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Pr="00794E13">
        <w:rPr>
          <w:rFonts w:ascii="Times New Roman" w:eastAsia="Calibri" w:hAnsi="Times New Roman" w:cs="Times New Roman"/>
          <w:sz w:val="28"/>
          <w:szCs w:val="28"/>
        </w:rPr>
        <w:t xml:space="preserve"> Приднестровской Молдавской Республики от 5 августа 2020 года </w:t>
      </w:r>
      <w:r w:rsidRPr="00794E1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121- ЗИД-VI (САЗ 20-32</w:t>
      </w:r>
      <w:r w:rsidRPr="00794E13">
        <w:rPr>
          <w:rFonts w:ascii="Times New Roman" w:eastAsia="Calibri" w:hAnsi="Times New Roman" w:cs="Times New Roman"/>
          <w:sz w:val="28"/>
          <w:szCs w:val="28"/>
        </w:rPr>
        <w:t>); от 26 июня 2023 года № 151-ЗИ-VII (САЗ 23-26),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 w:rsidR="00794E13" w:rsidRDefault="00794E13" w:rsidP="0079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13" w:rsidRDefault="00794E13" w:rsidP="0079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второй статьи 15 слова «част</w:t>
      </w:r>
      <w:r w:rsidRPr="00794E13">
        <w:rPr>
          <w:rFonts w:ascii="Times New Roman" w:eastAsia="Calibri" w:hAnsi="Times New Roman" w:cs="Times New Roman"/>
          <w:sz w:val="28"/>
          <w:szCs w:val="28"/>
        </w:rPr>
        <w:t>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детективной (сыскной) и» исклю</w:t>
      </w:r>
      <w:r w:rsidRPr="00794E13">
        <w:rPr>
          <w:rFonts w:ascii="Times New Roman" w:eastAsia="Calibri" w:hAnsi="Times New Roman" w:cs="Times New Roman"/>
          <w:sz w:val="28"/>
          <w:szCs w:val="28"/>
        </w:rPr>
        <w:t>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E13" w:rsidRDefault="00794E13" w:rsidP="0079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13" w:rsidRDefault="00794E13" w:rsidP="0079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DCB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B36DCB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E13" w:rsidRDefault="00794E13" w:rsidP="0079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13" w:rsidRPr="00AC2F50" w:rsidRDefault="00794E13" w:rsidP="0079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13" w:rsidRPr="00AC2F50" w:rsidRDefault="00794E13" w:rsidP="0079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94E13" w:rsidRPr="00AC2F50" w:rsidRDefault="00794E13" w:rsidP="0079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94E13" w:rsidRPr="00AC2F50" w:rsidRDefault="00794E13" w:rsidP="0079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94E13" w:rsidRDefault="00794E13" w:rsidP="0079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A0" w:rsidRDefault="00550EA0" w:rsidP="0079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A0" w:rsidRDefault="00550EA0" w:rsidP="0079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A0" w:rsidRPr="00550EA0" w:rsidRDefault="00550EA0" w:rsidP="0055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50EA0" w:rsidRPr="00550EA0" w:rsidRDefault="00550EA0" w:rsidP="0055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марта 2024 </w:t>
      </w:r>
      <w:bookmarkStart w:id="0" w:name="_GoBack"/>
      <w:bookmarkEnd w:id="0"/>
      <w:r w:rsidRPr="0055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0EA0" w:rsidRPr="00550EA0" w:rsidRDefault="00550EA0" w:rsidP="0055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44-ЗИ-VI</w:t>
      </w:r>
      <w:r w:rsidRPr="00550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50EA0" w:rsidRPr="00AC2F50" w:rsidRDefault="00550EA0" w:rsidP="0079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88" w:rsidRDefault="001B5588"/>
    <w:p w:rsidR="00550EA0" w:rsidRDefault="00550EA0"/>
    <w:p w:rsidR="00550EA0" w:rsidRDefault="00550EA0"/>
    <w:sectPr w:rsidR="00550EA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96" w:rsidRDefault="00B12196">
      <w:pPr>
        <w:spacing w:after="0" w:line="240" w:lineRule="auto"/>
      </w:pPr>
      <w:r>
        <w:separator/>
      </w:r>
    </w:p>
  </w:endnote>
  <w:endnote w:type="continuationSeparator" w:id="0">
    <w:p w:rsidR="00B12196" w:rsidRDefault="00B1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96" w:rsidRDefault="00B12196">
      <w:pPr>
        <w:spacing w:after="0" w:line="240" w:lineRule="auto"/>
      </w:pPr>
      <w:r>
        <w:separator/>
      </w:r>
    </w:p>
  </w:footnote>
  <w:footnote w:type="continuationSeparator" w:id="0">
    <w:p w:rsidR="00B12196" w:rsidRDefault="00B1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931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E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3"/>
    <w:rsid w:val="001B5588"/>
    <w:rsid w:val="004602F9"/>
    <w:rsid w:val="00550EA0"/>
    <w:rsid w:val="00794E13"/>
    <w:rsid w:val="00A86377"/>
    <w:rsid w:val="00B12196"/>
    <w:rsid w:val="00E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485B-CCEB-417B-9C4E-555F9B5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E13"/>
  </w:style>
  <w:style w:type="paragraph" w:styleId="a5">
    <w:name w:val="Balloon Text"/>
    <w:basedOn w:val="a"/>
    <w:link w:val="a6"/>
    <w:uiPriority w:val="99"/>
    <w:semiHidden/>
    <w:unhideWhenUsed/>
    <w:rsid w:val="00E9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2024-02-21T13:06:00Z</cp:lastPrinted>
  <dcterms:created xsi:type="dcterms:W3CDTF">2024-02-21T12:56:00Z</dcterms:created>
  <dcterms:modified xsi:type="dcterms:W3CDTF">2024-03-05T14:51:00Z</dcterms:modified>
</cp:coreProperties>
</file>