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40E" w:rsidRPr="00B71D1A" w:rsidRDefault="0094240E" w:rsidP="009424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4240E" w:rsidRPr="00B71D1A" w:rsidRDefault="0094240E" w:rsidP="009424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4240E" w:rsidRPr="00B71D1A" w:rsidRDefault="0094240E" w:rsidP="009424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4240E" w:rsidRPr="00B71D1A" w:rsidRDefault="0094240E" w:rsidP="009424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4240E" w:rsidRPr="00B71D1A" w:rsidRDefault="0094240E" w:rsidP="009424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4240E" w:rsidRPr="00B71D1A" w:rsidRDefault="0094240E" w:rsidP="009424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94240E" w:rsidRPr="00B71D1A" w:rsidRDefault="0094240E" w:rsidP="009424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94240E" w:rsidRPr="00B71D1A" w:rsidRDefault="0094240E" w:rsidP="009424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94240E" w:rsidRPr="0094240E" w:rsidRDefault="0094240E" w:rsidP="0094240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94240E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</w:t>
      </w:r>
      <w:r w:rsidR="000E36ED">
        <w:rPr>
          <w:rFonts w:ascii="Times New Roman" w:eastAsia="Calibri" w:hAnsi="Times New Roman" w:cs="Times New Roman"/>
          <w:b/>
          <w:sz w:val="28"/>
          <w:szCs w:val="28"/>
        </w:rPr>
        <w:t xml:space="preserve">изменения и </w:t>
      </w:r>
      <w:r w:rsidRPr="0094240E">
        <w:rPr>
          <w:rFonts w:ascii="Times New Roman" w:eastAsia="Calibri" w:hAnsi="Times New Roman" w:cs="Times New Roman"/>
          <w:b/>
          <w:sz w:val="28"/>
          <w:szCs w:val="28"/>
        </w:rPr>
        <w:t xml:space="preserve">дополнений в Закон </w:t>
      </w:r>
    </w:p>
    <w:p w:rsidR="0094240E" w:rsidRPr="0094240E" w:rsidRDefault="0094240E" w:rsidP="0094240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240E">
        <w:rPr>
          <w:rFonts w:ascii="Times New Roman" w:eastAsia="Calibri" w:hAnsi="Times New Roman" w:cs="Times New Roman"/>
          <w:b/>
          <w:sz w:val="28"/>
          <w:szCs w:val="28"/>
        </w:rPr>
        <w:t xml:space="preserve">Приднестровской Молдавской Республики </w:t>
      </w:r>
    </w:p>
    <w:p w:rsidR="0094240E" w:rsidRPr="00B71D1A" w:rsidRDefault="0094240E" w:rsidP="0094240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240E">
        <w:rPr>
          <w:rFonts w:ascii="Times New Roman" w:eastAsia="Calibri" w:hAnsi="Times New Roman" w:cs="Times New Roman"/>
          <w:b/>
          <w:sz w:val="28"/>
          <w:szCs w:val="28"/>
        </w:rPr>
        <w:t>«О сертификации продукции и услуг»</w:t>
      </w:r>
    </w:p>
    <w:p w:rsidR="0094240E" w:rsidRPr="00B71D1A" w:rsidRDefault="0094240E" w:rsidP="009424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40E" w:rsidRPr="00B71D1A" w:rsidRDefault="0094240E" w:rsidP="009424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94240E" w:rsidRDefault="0094240E" w:rsidP="009424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Приднестровской Молдавской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Республики                         </w:t>
      </w:r>
      <w:r w:rsidRPr="00B71D1A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>3 апреля 2024</w:t>
      </w:r>
      <w:r w:rsidRPr="00B71D1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94240E" w:rsidRPr="004733C8" w:rsidRDefault="0094240E" w:rsidP="009424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76AB" w:rsidRPr="00E176AB" w:rsidRDefault="0094240E" w:rsidP="00E176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24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1.</w:t>
      </w:r>
      <w:r w:rsidRPr="0094240E">
        <w:rPr>
          <w:rFonts w:ascii="Times New Roman" w:hAnsi="Times New Roman" w:cs="Times New Roman"/>
          <w:color w:val="000000"/>
          <w:sz w:val="28"/>
          <w:szCs w:val="28"/>
        </w:rPr>
        <w:t xml:space="preserve"> Внести в Закон Приднестровской Молдавской Республики </w:t>
      </w:r>
      <w:r w:rsidRPr="0094240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7 февраля 1995 года «О сертификации продукции и услуг» (СЗМР 95-1) </w:t>
      </w:r>
      <w:r w:rsidRPr="0094240E">
        <w:rPr>
          <w:rFonts w:ascii="Times New Roman" w:hAnsi="Times New Roman" w:cs="Times New Roman"/>
          <w:color w:val="000000"/>
          <w:sz w:val="28"/>
          <w:szCs w:val="28"/>
        </w:rPr>
        <w:br/>
        <w:t>с изменениями и дополнениями, внесенными законами Приднестровской Молдавской Республики от 22 июля 1999 года № 185-ЗИД (СЗМР 99-3);</w:t>
      </w:r>
      <w:r w:rsidRPr="0094240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6 апреля 2000 года № 271-ЗИД (СЗМР 00-2); от 4 мая 2000 года </w:t>
      </w:r>
      <w:r w:rsidRPr="0094240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№ 290-ЗД (СЗМР 00-2); от 10 июля 2002 года № 152-ЗИД-III (САЗ 02-28,1); </w:t>
      </w:r>
      <w:r w:rsidRPr="0094240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12 марта 2004 года № 397-ЗИ-III (САЗ 04-11); от 28 декабря 2007 года </w:t>
      </w:r>
      <w:r w:rsidRPr="0094240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№ 374-ЗД-IV (САЗ 07-53); от 10 апреля 2009 года № 719-ЗД-IV (САЗ 09-15), включая от 23 апреля 2009 года № 735-ЗИД-IV (САЗ 09-17) с изменениями, внесенными законами Приднестровской Молдавской Республики от 9 октября 2009 года № 881-ЗИ-IV (САЗ 09-41), от 9 октября 2009 года № 882-ЗИ-IV </w:t>
      </w:r>
      <w:r w:rsidRPr="0094240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(САЗ 09-41), от 12 марта 2010 года № 38-ЗИ-IV (САЗ 10-10), а также </w:t>
      </w:r>
      <w:r w:rsidR="005B58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40E">
        <w:rPr>
          <w:rFonts w:ascii="Times New Roman" w:hAnsi="Times New Roman" w:cs="Times New Roman"/>
          <w:color w:val="000000"/>
          <w:sz w:val="28"/>
          <w:szCs w:val="28"/>
        </w:rPr>
        <w:t xml:space="preserve">от 5 апреля 2016 года № 65-ЗИ-VI (САЗ 16-14), включая от 6 июня 2016 года № 149-З-VI (САЗ 16-23) с изменениями и дополнениями, внесенными законами Приднестровской Молдавской Республики от 6 октября 2016 года </w:t>
      </w:r>
      <w:r w:rsidRPr="0094240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№ 224-ЗИД-VI (САЗ 16-41), от 30 декабря 2016 года № 318-ЗИ-VI (САЗ 17-1), от 1 февраля 2017 года № 28-ЗИ-VI (САЗ 17-6), от 10 марта 2017 года </w:t>
      </w:r>
      <w:r w:rsidRPr="0094240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№ 53-ЗД-VI (САЗ 17-11), от 11 апреля 2017 года № 79-ЗИ-VI (САЗ 17-16), </w:t>
      </w:r>
      <w:r w:rsidRPr="0094240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28 июня 2017 года № 192-ЗИ-VI (САЗ 17-27), от 30 ноября 2017 года </w:t>
      </w:r>
      <w:r w:rsidRPr="0094240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№ 351-ЗИД-VI (САЗ 17-49), от 30 марта 2018 года № 89-ЗИ-VI (САЗ 18-13), </w:t>
      </w:r>
      <w:r w:rsidRPr="0094240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8 мая 2018 года № 134-ЗИД-VI (САЗ 18-19), </w:t>
      </w:r>
      <w:r w:rsidRPr="00942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hyperlink r:id="rId6" w:tgtFrame="_blank" w:history="1">
        <w:r w:rsidRPr="0094240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18 июля 2018 года </w:t>
        </w:r>
        <w:r w:rsidRPr="0094240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br/>
          <w:t>№ 228-ЗД-VI</w:t>
        </w:r>
      </w:hyperlink>
      <w:r w:rsidRPr="00942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(САЗ 18-29), от </w:t>
      </w:r>
      <w:hyperlink r:id="rId7" w:tgtFrame="_blank" w:history="1">
        <w:r w:rsidRPr="0094240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30 сентября 2018 года № 264-ЗД-VI</w:t>
        </w:r>
      </w:hyperlink>
      <w:r w:rsidRPr="0094240E">
        <w:rPr>
          <w:rFonts w:ascii="Times New Roman" w:hAnsi="Times New Roman" w:cs="Times New Roman"/>
          <w:sz w:val="28"/>
          <w:szCs w:val="28"/>
        </w:rPr>
        <w:t xml:space="preserve"> </w:t>
      </w:r>
      <w:r w:rsidR="00D3062E">
        <w:rPr>
          <w:rFonts w:ascii="Times New Roman" w:hAnsi="Times New Roman" w:cs="Times New Roman"/>
          <w:sz w:val="28"/>
          <w:szCs w:val="28"/>
        </w:rPr>
        <w:br/>
      </w:r>
      <w:r w:rsidRPr="00942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(САЗ 18-39</w:t>
      </w:r>
      <w:r w:rsidR="00D30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,1</w:t>
      </w:r>
      <w:r w:rsidRPr="00942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от </w:t>
      </w:r>
      <w:hyperlink r:id="rId8" w:tgtFrame="_blank" w:history="1">
        <w:r w:rsidRPr="0094240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6 ноября 2018 года № 299-ЗИД-VI</w:t>
        </w:r>
      </w:hyperlink>
      <w:r w:rsidRPr="00942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(САЗ 18-45), </w:t>
      </w:r>
      <w:r w:rsidRPr="009424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от 12 марта 2019 года № 22-ЗД-VI (САЗ 19-10), от 12 апреля 2019 года № 66-ЗИД-VI </w:t>
      </w:r>
      <w:r w:rsidR="00D306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9424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(САЗ 19-14), от 7 июня 2019 года № 108-ЗД-</w:t>
      </w:r>
      <w:r w:rsidRPr="009424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VI</w:t>
      </w:r>
      <w:r w:rsidRPr="009424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(САЗ 19-21), от 23 июля </w:t>
      </w:r>
      <w:r w:rsidR="00D306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9424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2019 года № 140-ЗИД-</w:t>
      </w:r>
      <w:r w:rsidRPr="009424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VI</w:t>
      </w:r>
      <w:r w:rsidRPr="009424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(САЗ 19-28), от 9 октября 2019 года № 179-ЗД-</w:t>
      </w:r>
      <w:r w:rsidRPr="009424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VI</w:t>
      </w:r>
      <w:r w:rsidRPr="009424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(САЗ 19-39), от 30 декабря 2019 года № 261-ЗИД-</w:t>
      </w:r>
      <w:r w:rsidRPr="009424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VI</w:t>
      </w:r>
      <w:r w:rsidRPr="009424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(САЗ 20-1), от 28 февраля 2020 года № 26-ЗИД-</w:t>
      </w:r>
      <w:r w:rsidRPr="009424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VI</w:t>
      </w:r>
      <w:r w:rsidRPr="009424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(САЗ 20-9), от 15 апреля 2020 года № 64-ЗД-</w:t>
      </w:r>
      <w:r w:rsidRPr="009424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VI</w:t>
      </w:r>
      <w:r w:rsidRPr="009424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306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9424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(САЗ 20-16), от 9 июня 2020 года № 76-ЗИД-VI (САЗ 20-24), от 7 июля </w:t>
      </w:r>
      <w:r w:rsidR="00D306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9424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2020 года № 82-ЗД-VI (САЗ 20-28), от 30 декабря 2020 года № 232-ЗИД-VII </w:t>
      </w:r>
      <w:r w:rsidRPr="009424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(САЗ 21-1,1), от 30 декабря 2020 года № 241-ЗИД-VII (САЗ 21-1,1), от 24 марта 2021 года № 47-ЗД-VI</w:t>
      </w:r>
      <w:r w:rsidRPr="009424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I</w:t>
      </w:r>
      <w:r w:rsidRPr="009424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(САЗ 21-12), от 6 мая 2021 года № 86-ЗИД-VI</w:t>
      </w:r>
      <w:r w:rsidRPr="009424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I</w:t>
      </w:r>
      <w:r w:rsidRPr="009424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306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9424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(САЗ 21-18), от 19 июля 2021 года № 170-ЗИ-</w:t>
      </w:r>
      <w:r w:rsidRPr="009424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VII</w:t>
      </w:r>
      <w:r w:rsidRPr="009424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(САЗ 21-29), от 22 июля </w:t>
      </w:r>
      <w:r w:rsidR="00D306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9424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2021 года № 179-ЗИ-</w:t>
      </w:r>
      <w:r w:rsidRPr="009424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VII</w:t>
      </w:r>
      <w:r w:rsidRPr="009424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(САЗ 21-29), от 27 июля 2021 года № 205-ЗД-</w:t>
      </w:r>
      <w:r w:rsidRPr="009424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VII</w:t>
      </w:r>
      <w:r w:rsidRPr="009424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306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9424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(САЗ 21-30), от 29 сентября 2021 года № 225-ЗИ-</w:t>
      </w:r>
      <w:r w:rsidRPr="009424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VII</w:t>
      </w:r>
      <w:r w:rsidRPr="009424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(САЗ 21-39,1), </w:t>
      </w:r>
      <w:r w:rsidR="00D306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9424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 15 октября 2021 года № 243-ЗИД-</w:t>
      </w:r>
      <w:r w:rsidRPr="009424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VII</w:t>
      </w:r>
      <w:r w:rsidRPr="009424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(САЗ 21-41), от 28 декабря 2021 года № 354-ЗИ-</w:t>
      </w:r>
      <w:r w:rsidRPr="009424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VII</w:t>
      </w:r>
      <w:r w:rsidRPr="009424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(САЗ 21-52,1), от 30</w:t>
      </w:r>
      <w:r w:rsidRPr="009424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x-none"/>
        </w:rPr>
        <w:t xml:space="preserve"> </w:t>
      </w:r>
      <w:r w:rsidRPr="009424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декабря</w:t>
      </w:r>
      <w:r w:rsidRPr="009424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x-none"/>
        </w:rPr>
        <w:t xml:space="preserve"> 20</w:t>
      </w:r>
      <w:r w:rsidRPr="009424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21</w:t>
      </w:r>
      <w:r w:rsidRPr="009424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x-none"/>
        </w:rPr>
        <w:t xml:space="preserve"> года</w:t>
      </w:r>
      <w:r w:rsidRPr="009424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9424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x-none"/>
        </w:rPr>
        <w:t xml:space="preserve">№ </w:t>
      </w:r>
      <w:r w:rsidRPr="009424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368</w:t>
      </w:r>
      <w:r w:rsidRPr="009424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x-none"/>
        </w:rPr>
        <w:t>-З</w:t>
      </w:r>
      <w:r w:rsidRPr="009424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ИД</w:t>
      </w:r>
      <w:r w:rsidRPr="009424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x-none"/>
        </w:rPr>
        <w:t>-</w:t>
      </w:r>
      <w:r w:rsidRPr="009424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VII</w:t>
      </w:r>
      <w:r w:rsidRPr="009424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306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9424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x-none"/>
        </w:rPr>
        <w:t xml:space="preserve">(САЗ </w:t>
      </w:r>
      <w:r w:rsidRPr="009424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</w:t>
      </w:r>
      <w:r w:rsidRPr="009424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x-none"/>
        </w:rPr>
        <w:t>1-</w:t>
      </w:r>
      <w:r w:rsidRPr="009424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52,1</w:t>
      </w:r>
      <w:r w:rsidRPr="009424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x-none"/>
        </w:rPr>
        <w:t>)</w:t>
      </w:r>
      <w:r w:rsidRPr="009424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от 13 апреля 2022 года № 57-ЗД-VII (САЗ 22-14), от 28 апреля 2022 года № 70-ЗИД-VII (САЗ 22-16), от 29 сентября 2022 года № 262-ЗИ-VII </w:t>
      </w:r>
      <w:r w:rsidRPr="009424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(САЗ 22-38</w:t>
      </w:r>
      <w:r w:rsidR="00D306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,1</w:t>
      </w:r>
      <w:r w:rsidRPr="009424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), от 3 октября 2022 года № 265-ЗИД-VII (САЗ 22-39), </w:t>
      </w:r>
      <w:r w:rsidR="00D306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9424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от 24 октября 2022 года № 307-ЗИ-VII (САЗ 22-42), </w:t>
      </w:r>
      <w:r w:rsidRPr="0094240E">
        <w:rPr>
          <w:rFonts w:ascii="Times New Roman" w:hAnsi="Times New Roman" w:cs="Times New Roman"/>
          <w:sz w:val="28"/>
          <w:szCs w:val="28"/>
        </w:rPr>
        <w:t xml:space="preserve">от 22 декабря 2022 года </w:t>
      </w:r>
      <w:r w:rsidR="00D3062E">
        <w:rPr>
          <w:rFonts w:ascii="Times New Roman" w:hAnsi="Times New Roman" w:cs="Times New Roman"/>
          <w:sz w:val="28"/>
          <w:szCs w:val="28"/>
        </w:rPr>
        <w:br/>
      </w:r>
      <w:r w:rsidRPr="0094240E">
        <w:rPr>
          <w:rFonts w:ascii="Times New Roman" w:hAnsi="Times New Roman" w:cs="Times New Roman"/>
          <w:sz w:val="28"/>
          <w:szCs w:val="28"/>
        </w:rPr>
        <w:t xml:space="preserve">№ 365-ЗИ-VII (САЗ 22-50), от 28 декабря 2022 года № 386-ЗИ-VII (САЗ 23-1), от 29 декабря 2022 года № 392-ЗД-VII (САЗ 23-1), от 1 февраля 2023 года </w:t>
      </w:r>
      <w:r w:rsidR="00D3062E">
        <w:rPr>
          <w:rFonts w:ascii="Times New Roman" w:hAnsi="Times New Roman" w:cs="Times New Roman"/>
          <w:sz w:val="28"/>
          <w:szCs w:val="28"/>
        </w:rPr>
        <w:br/>
      </w:r>
      <w:r w:rsidRPr="0094240E">
        <w:rPr>
          <w:rFonts w:ascii="Times New Roman" w:hAnsi="Times New Roman" w:cs="Times New Roman"/>
          <w:sz w:val="28"/>
          <w:szCs w:val="28"/>
        </w:rPr>
        <w:t>№ 10-ЗД-VII (САЗ 23-5), от 29 марта 2023 года № 55-ЗД-</w:t>
      </w:r>
      <w:r w:rsidRPr="0094240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4240E">
        <w:rPr>
          <w:rFonts w:ascii="Times New Roman" w:hAnsi="Times New Roman" w:cs="Times New Roman"/>
          <w:sz w:val="28"/>
          <w:szCs w:val="28"/>
        </w:rPr>
        <w:t xml:space="preserve"> (САЗ 23-13), </w:t>
      </w:r>
      <w:r w:rsidR="00D3062E">
        <w:rPr>
          <w:rFonts w:ascii="Times New Roman" w:hAnsi="Times New Roman" w:cs="Times New Roman"/>
          <w:sz w:val="28"/>
          <w:szCs w:val="28"/>
        </w:rPr>
        <w:br/>
      </w:r>
      <w:r w:rsidRPr="0094240E">
        <w:rPr>
          <w:rFonts w:ascii="Times New Roman" w:hAnsi="Times New Roman" w:cs="Times New Roman"/>
          <w:sz w:val="28"/>
          <w:szCs w:val="28"/>
        </w:rPr>
        <w:t xml:space="preserve">от 26 апреля 2023 года № 94-ЗИ-VII (САЗ 23-17), от 10 мая 2023 года </w:t>
      </w:r>
      <w:r w:rsidR="00D3062E">
        <w:rPr>
          <w:rFonts w:ascii="Times New Roman" w:hAnsi="Times New Roman" w:cs="Times New Roman"/>
          <w:sz w:val="28"/>
          <w:szCs w:val="28"/>
        </w:rPr>
        <w:br/>
      </w:r>
      <w:r w:rsidRPr="0094240E">
        <w:rPr>
          <w:rFonts w:ascii="Times New Roman" w:hAnsi="Times New Roman" w:cs="Times New Roman"/>
          <w:sz w:val="28"/>
          <w:szCs w:val="28"/>
        </w:rPr>
        <w:t>№ 97-ЗД-VII (САЗ 23-19), от 17 июля 2023 года № 236-ЗИД-</w:t>
      </w:r>
      <w:r w:rsidRPr="0094240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4240E">
        <w:rPr>
          <w:rFonts w:ascii="Times New Roman" w:hAnsi="Times New Roman" w:cs="Times New Roman"/>
          <w:sz w:val="28"/>
          <w:szCs w:val="28"/>
        </w:rPr>
        <w:t xml:space="preserve"> (САЗ 23-29), от 8 ноября 2023 года № 336-ЗИ-</w:t>
      </w:r>
      <w:r w:rsidRPr="0094240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4240E">
        <w:rPr>
          <w:rFonts w:ascii="Times New Roman" w:hAnsi="Times New Roman" w:cs="Times New Roman"/>
          <w:sz w:val="28"/>
          <w:szCs w:val="28"/>
        </w:rPr>
        <w:t xml:space="preserve"> (САЗ 23-45), а также</w:t>
      </w:r>
      <w:r w:rsidRPr="00942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21 апреля </w:t>
      </w:r>
      <w:r w:rsidR="00D30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2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2022 года № 67-ЗИД-VII (САЗ 22-15); от 6 декабря 2022 года № 346-ЗИ-VII (САЗ 22-48); от 26 декабря 2023 года № 400-ЗИ-VII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42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(САЗ 24-1)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176AB" w:rsidRPr="00E17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следующие </w:t>
      </w:r>
      <w:r w:rsidR="00787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изменение и </w:t>
      </w:r>
      <w:r w:rsidR="00E176AB" w:rsidRPr="00E17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дополнения.</w:t>
      </w:r>
    </w:p>
    <w:p w:rsidR="00E176AB" w:rsidRPr="00E176AB" w:rsidRDefault="00E176AB" w:rsidP="00E176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3992" w:rsidRPr="00283992" w:rsidRDefault="00E176AB" w:rsidP="002839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7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283992" w:rsidRPr="00283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Подпункт з) статьи 1 изложить в следующей редакции:</w:t>
      </w:r>
    </w:p>
    <w:p w:rsidR="00E176AB" w:rsidRDefault="00283992" w:rsidP="002839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3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«з) компетентность юридического лица – способность юридического лица к выполнению работы и (или) оказанию услуг по оценке (подтверждению) соответствия, выраженная в наличии технических средств и персонала (в </w:t>
      </w:r>
      <w:r w:rsidR="000C0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 числе экспертов), обладающего (обладающих)</w:t>
      </w:r>
      <w:r w:rsidRPr="00283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знаниями и опытом, необходимыми для деятельности в определенной области оценки (подтверждения) соответствия (области аккр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едитации)</w:t>
      </w:r>
      <w:r w:rsidRPr="00283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283992" w:rsidRPr="00E176AB" w:rsidRDefault="00283992" w:rsidP="002839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3992" w:rsidRPr="00283992" w:rsidRDefault="00E176AB" w:rsidP="002839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7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283992" w:rsidRPr="00283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Статью 1 дополнить подпунктом щ) следующего содержания:</w:t>
      </w:r>
    </w:p>
    <w:p w:rsidR="00E176AB" w:rsidRDefault="00283992" w:rsidP="002839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3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«щ) эксперт – физическое лицо, сертифицированное в качестве эксперта на право оказания услуг по сертификации в Национальной системе сертификации Приднестровской Молдавской Республики в определенной области компетентности».</w:t>
      </w:r>
    </w:p>
    <w:p w:rsidR="00283992" w:rsidRPr="00E176AB" w:rsidRDefault="00283992" w:rsidP="002839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3992" w:rsidRPr="00283992" w:rsidRDefault="00E176AB" w:rsidP="002839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7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283992" w:rsidRPr="00283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 первую статьи 4 дополнить подпунктом с) следующего содержания:</w:t>
      </w:r>
    </w:p>
    <w:p w:rsidR="00E176AB" w:rsidRDefault="00283992" w:rsidP="002839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3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«с) утверждает правила проведения сертификации лиц в качестве экспертов».</w:t>
      </w:r>
    </w:p>
    <w:p w:rsidR="00283992" w:rsidRDefault="00283992" w:rsidP="002839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3992" w:rsidRDefault="00283992" w:rsidP="002839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3992" w:rsidRDefault="00283992" w:rsidP="002839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3992" w:rsidRDefault="00283992" w:rsidP="002839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3992" w:rsidRDefault="00283992" w:rsidP="002839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3992" w:rsidRPr="00E176AB" w:rsidRDefault="00283992" w:rsidP="002839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76AB" w:rsidRPr="00E176AB" w:rsidRDefault="00E176AB" w:rsidP="00E176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76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Статья 2.</w:t>
      </w:r>
      <w:r w:rsidRPr="00E17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Настоящий Закон вступает в силу со дня, следующего за днем официального опубликования.</w:t>
      </w:r>
    </w:p>
    <w:p w:rsidR="0094240E" w:rsidRDefault="0094240E" w:rsidP="00E17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240E" w:rsidRPr="00E82A97" w:rsidRDefault="0094240E" w:rsidP="009424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240E" w:rsidRPr="00B71D1A" w:rsidRDefault="0094240E" w:rsidP="0094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94240E" w:rsidRPr="00B71D1A" w:rsidRDefault="0094240E" w:rsidP="0094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94240E" w:rsidRPr="00B71D1A" w:rsidRDefault="0094240E" w:rsidP="0094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94240E" w:rsidRDefault="0094240E" w:rsidP="0094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40E" w:rsidRDefault="0094240E" w:rsidP="0094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8A" w:rsidRDefault="00C4228A" w:rsidP="0094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8A" w:rsidRPr="00C4228A" w:rsidRDefault="00C4228A" w:rsidP="00C42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8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C4228A" w:rsidRPr="00C4228A" w:rsidRDefault="00C4228A" w:rsidP="00C42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8A">
        <w:rPr>
          <w:rFonts w:ascii="Times New Roman" w:eastAsia="Times New Roman" w:hAnsi="Times New Roman" w:cs="Times New Roman"/>
          <w:sz w:val="28"/>
          <w:szCs w:val="28"/>
          <w:lang w:eastAsia="ru-RU"/>
        </w:rPr>
        <w:t>19 апреля 2024 г.</w:t>
      </w:r>
    </w:p>
    <w:p w:rsidR="00C4228A" w:rsidRPr="00C4228A" w:rsidRDefault="00C4228A" w:rsidP="00C42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8A">
        <w:rPr>
          <w:rFonts w:ascii="Times New Roman" w:eastAsia="Times New Roman" w:hAnsi="Times New Roman" w:cs="Times New Roman"/>
          <w:sz w:val="28"/>
          <w:szCs w:val="28"/>
          <w:lang w:eastAsia="ru-RU"/>
        </w:rPr>
        <w:t>№ 80-ЗИД-VI</w:t>
      </w:r>
      <w:r w:rsidRPr="00C422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C4228A" w:rsidRPr="00B71D1A" w:rsidRDefault="00C4228A" w:rsidP="0094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4228A" w:rsidRPr="00B71D1A" w:rsidSect="0053705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2B5" w:rsidRDefault="00D752B5">
      <w:pPr>
        <w:spacing w:after="0" w:line="240" w:lineRule="auto"/>
      </w:pPr>
      <w:r>
        <w:separator/>
      </w:r>
    </w:p>
  </w:endnote>
  <w:endnote w:type="continuationSeparator" w:id="0">
    <w:p w:rsidR="00D752B5" w:rsidRDefault="00D7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2B5" w:rsidRDefault="00D752B5">
      <w:pPr>
        <w:spacing w:after="0" w:line="240" w:lineRule="auto"/>
      </w:pPr>
      <w:r>
        <w:separator/>
      </w:r>
    </w:p>
  </w:footnote>
  <w:footnote w:type="continuationSeparator" w:id="0">
    <w:p w:rsidR="00D752B5" w:rsidRDefault="00D75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3E0AF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228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0E"/>
    <w:rsid w:val="000C0A3E"/>
    <w:rsid w:val="000E36ED"/>
    <w:rsid w:val="001B5588"/>
    <w:rsid w:val="00283992"/>
    <w:rsid w:val="003E0AF4"/>
    <w:rsid w:val="005B5825"/>
    <w:rsid w:val="00787BCC"/>
    <w:rsid w:val="007C52A2"/>
    <w:rsid w:val="0094240E"/>
    <w:rsid w:val="00C4228A"/>
    <w:rsid w:val="00D3062E"/>
    <w:rsid w:val="00D752B5"/>
    <w:rsid w:val="00DF61BC"/>
    <w:rsid w:val="00E1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03530-F54E-410F-A3E9-92249EE7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4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240E"/>
  </w:style>
  <w:style w:type="paragraph" w:styleId="a5">
    <w:name w:val="Balloon Text"/>
    <w:basedOn w:val="a"/>
    <w:link w:val="a6"/>
    <w:uiPriority w:val="99"/>
    <w:semiHidden/>
    <w:unhideWhenUsed/>
    <w:rsid w:val="003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HzHXz%2fTnX2mY%2f9qboRg%2fCA%3d%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pmr.ru/View.aspx?id=UZOG9EYx6sh8FfUkjew4Eg%3d%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E9jNERiKPCElOMZXRNb6Yw%3d%3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776</Words>
  <Characters>4425</Characters>
  <Application>Microsoft Office Word</Application>
  <DocSecurity>0</DocSecurity>
  <Lines>36</Lines>
  <Paragraphs>10</Paragraphs>
  <ScaleCrop>false</ScaleCrop>
  <Company/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10</cp:revision>
  <cp:lastPrinted>2024-04-03T12:10:00Z</cp:lastPrinted>
  <dcterms:created xsi:type="dcterms:W3CDTF">2024-04-03T11:56:00Z</dcterms:created>
  <dcterms:modified xsi:type="dcterms:W3CDTF">2024-04-19T11:36:00Z</dcterms:modified>
</cp:coreProperties>
</file>