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F0" w:rsidRDefault="006873F0" w:rsidP="000A66ED">
      <w:pPr>
        <w:ind w:firstLine="709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В</w:t>
      </w:r>
      <w:r w:rsidRPr="000E077D">
        <w:rPr>
          <w:b/>
          <w:szCs w:val="28"/>
          <w:shd w:val="clear" w:color="auto" w:fill="FFFFFF"/>
        </w:rPr>
        <w:t>ыступлени</w:t>
      </w:r>
      <w:r>
        <w:rPr>
          <w:b/>
          <w:szCs w:val="28"/>
          <w:shd w:val="clear" w:color="auto" w:fill="FFFFFF"/>
        </w:rPr>
        <w:t>е</w:t>
      </w:r>
      <w:r w:rsidRPr="000E077D">
        <w:rPr>
          <w:b/>
          <w:szCs w:val="28"/>
          <w:shd w:val="clear" w:color="auto" w:fill="FFFFFF"/>
        </w:rPr>
        <w:t xml:space="preserve"> Президента ПМР на площадке Оксфордского Союза</w:t>
      </w:r>
    </w:p>
    <w:p w:rsidR="006873F0" w:rsidRPr="000E077D" w:rsidRDefault="006873F0" w:rsidP="000A66ED">
      <w:pPr>
        <w:ind w:firstLine="709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(13 июня 2017 г.)</w:t>
      </w:r>
    </w:p>
    <w:p w:rsidR="006873F0" w:rsidRDefault="006873F0" w:rsidP="000A66ED">
      <w:pPr>
        <w:ind w:firstLine="709"/>
        <w:rPr>
          <w:szCs w:val="28"/>
          <w:shd w:val="clear" w:color="auto" w:fill="FFFFFF"/>
        </w:rPr>
      </w:pPr>
    </w:p>
    <w:p w:rsidR="006873F0" w:rsidRDefault="006873F0" w:rsidP="000A66ED">
      <w:pPr>
        <w:ind w:firstLine="709"/>
        <w:rPr>
          <w:szCs w:val="28"/>
          <w:shd w:val="clear" w:color="auto" w:fill="FFFFFF"/>
        </w:rPr>
      </w:pPr>
    </w:p>
    <w:p w:rsidR="006873F0" w:rsidRPr="003E0C92" w:rsidRDefault="006873F0" w:rsidP="000A66ED">
      <w:pPr>
        <w:ind w:firstLine="709"/>
        <w:rPr>
          <w:szCs w:val="28"/>
          <w:shd w:val="clear" w:color="auto" w:fill="FFFFFF"/>
        </w:rPr>
      </w:pPr>
      <w:r w:rsidRPr="003E0C92">
        <w:rPr>
          <w:szCs w:val="28"/>
          <w:shd w:val="clear" w:color="auto" w:fill="FFFFFF"/>
        </w:rPr>
        <w:t xml:space="preserve">Добрый вечер! Искренне рад приветствовать всех вас на сегодняшней встрече. Хочу поблагодарить Оксфордский Союз и лично Президента Союза Майкла Ли, </w:t>
      </w:r>
      <w:r w:rsidR="000B65AE" w:rsidRPr="003E0C92">
        <w:rPr>
          <w:szCs w:val="28"/>
          <w:shd w:val="clear" w:color="auto" w:fill="FFFFFF"/>
        </w:rPr>
        <w:t>за</w:t>
      </w:r>
      <w:r w:rsidRPr="003E0C92">
        <w:rPr>
          <w:szCs w:val="28"/>
          <w:shd w:val="clear" w:color="auto" w:fill="FFFFFF"/>
        </w:rPr>
        <w:t xml:space="preserve"> инициатив</w:t>
      </w:r>
      <w:r w:rsidR="000B65AE" w:rsidRPr="003E0C92">
        <w:rPr>
          <w:szCs w:val="28"/>
          <w:shd w:val="clear" w:color="auto" w:fill="FFFFFF"/>
        </w:rPr>
        <w:t>у</w:t>
      </w:r>
      <w:r w:rsidRPr="003E0C92">
        <w:rPr>
          <w:szCs w:val="28"/>
          <w:shd w:val="clear" w:color="auto" w:fill="FFFFFF"/>
        </w:rPr>
        <w:t xml:space="preserve"> о проведении сегодняшней встречи.</w:t>
      </w:r>
    </w:p>
    <w:p w:rsidR="006873F0" w:rsidRPr="003E0C92" w:rsidRDefault="006873F0" w:rsidP="000A66ED">
      <w:pPr>
        <w:ind w:firstLine="709"/>
        <w:rPr>
          <w:szCs w:val="28"/>
          <w:shd w:val="clear" w:color="auto" w:fill="FFFFFF"/>
        </w:rPr>
      </w:pPr>
      <w:r w:rsidRPr="003E0C92">
        <w:rPr>
          <w:szCs w:val="28"/>
          <w:shd w:val="clear" w:color="auto" w:fill="FFFFFF"/>
        </w:rPr>
        <w:t xml:space="preserve">Для меня честь представлять сегодня Приднестровскую Молдавскую Республику на столь авторитетной площадке и от имени народа Приднестровья выступить перед вами – перспективными представителями студенчества Соединенного Королевства, будущим интеллектуальным ядром Британии. </w:t>
      </w:r>
    </w:p>
    <w:p w:rsidR="002F5F7A" w:rsidRPr="003E0C92" w:rsidRDefault="000B65AE" w:rsidP="000A66ED">
      <w:pPr>
        <w:ind w:firstLine="709"/>
      </w:pPr>
      <w:r w:rsidRPr="003E0C92">
        <w:rPr>
          <w:szCs w:val="28"/>
          <w:shd w:val="clear" w:color="auto" w:fill="FFFFFF"/>
        </w:rPr>
        <w:t>М</w:t>
      </w:r>
      <w:r w:rsidR="006873F0" w:rsidRPr="003E0C92">
        <w:rPr>
          <w:szCs w:val="28"/>
          <w:shd w:val="clear" w:color="auto" w:fill="FFFFFF"/>
        </w:rPr>
        <w:t xml:space="preserve">ы придаем высокое значение подобного рода открытому общению, которое является полезным для всех сторон. Сложившаяся ситуация такова, что, к сожалению, Приднестровье зачастую воспринимается через призму застарелых </w:t>
      </w:r>
      <w:r w:rsidR="009E56CA" w:rsidRPr="003E0C92">
        <w:rPr>
          <w:szCs w:val="28"/>
          <w:shd w:val="clear" w:color="auto" w:fill="FFFFFF"/>
        </w:rPr>
        <w:t>штампов и мифов</w:t>
      </w:r>
      <w:r w:rsidR="006873F0" w:rsidRPr="003E0C92">
        <w:rPr>
          <w:szCs w:val="28"/>
          <w:shd w:val="clear" w:color="auto" w:fill="FFFFFF"/>
        </w:rPr>
        <w:t xml:space="preserve">, многие из которых сформировались еще на заре 90-х годов </w:t>
      </w:r>
      <w:r w:rsidRPr="003E0C92">
        <w:rPr>
          <w:szCs w:val="28"/>
          <w:shd w:val="clear" w:color="auto" w:fill="FFFFFF"/>
        </w:rPr>
        <w:t xml:space="preserve">прошлого века </w:t>
      </w:r>
      <w:r w:rsidR="006873F0" w:rsidRPr="003E0C92">
        <w:rPr>
          <w:szCs w:val="28"/>
          <w:shd w:val="clear" w:color="auto" w:fill="FFFFFF"/>
        </w:rPr>
        <w:t xml:space="preserve">и не имеют отношения к действительности. </w:t>
      </w:r>
    </w:p>
    <w:p w:rsidR="002F401D" w:rsidRPr="003E0C92" w:rsidRDefault="001E2A5F" w:rsidP="000A66ED">
      <w:pPr>
        <w:ind w:firstLine="709"/>
      </w:pPr>
      <w:r w:rsidRPr="003E0C92">
        <w:t>***</w:t>
      </w:r>
    </w:p>
    <w:p w:rsidR="001756FB" w:rsidRPr="003E0C92" w:rsidRDefault="006873F0" w:rsidP="000A66ED">
      <w:pPr>
        <w:ind w:firstLine="709"/>
      </w:pPr>
      <w:r w:rsidRPr="003E0C92">
        <w:t xml:space="preserve">Для того, чтобы всесторонне и объективно </w:t>
      </w:r>
      <w:r w:rsidR="002F5F7A" w:rsidRPr="003E0C92">
        <w:t xml:space="preserve">понять </w:t>
      </w:r>
      <w:r w:rsidRPr="003E0C92">
        <w:t xml:space="preserve">саму суть и центральную идею Приднестровья, а также современную ситуацию вокруг республики, </w:t>
      </w:r>
      <w:r w:rsidR="002F5F7A" w:rsidRPr="003E0C92">
        <w:t xml:space="preserve">необходимо коснуться </w:t>
      </w:r>
      <w:r w:rsidR="001B0BC3" w:rsidRPr="003E0C92">
        <w:t>истоков</w:t>
      </w:r>
      <w:r w:rsidR="002F5F7A" w:rsidRPr="003E0C92">
        <w:t xml:space="preserve"> </w:t>
      </w:r>
      <w:r w:rsidR="001B0BC3" w:rsidRPr="003E0C92">
        <w:t xml:space="preserve">нашей </w:t>
      </w:r>
      <w:r w:rsidR="002F5F7A" w:rsidRPr="003E0C92">
        <w:t>государственности. Мне задают вопрос, на каких основаниях мы имеем право на независимость</w:t>
      </w:r>
      <w:r w:rsidR="00ED73E5" w:rsidRPr="003E0C92">
        <w:t>?</w:t>
      </w:r>
      <w:r w:rsidR="002F5F7A" w:rsidRPr="003E0C92">
        <w:t xml:space="preserve"> </w:t>
      </w:r>
      <w:r w:rsidR="00ED73E5" w:rsidRPr="003E0C92">
        <w:t xml:space="preserve">Приведу в его обоснование ряд аргументов. </w:t>
      </w:r>
      <w:r w:rsidR="001756FB" w:rsidRPr="003E0C92">
        <w:t xml:space="preserve">Многовековая </w:t>
      </w:r>
      <w:r w:rsidR="002F5F7A" w:rsidRPr="003E0C92">
        <w:t>история нашего края</w:t>
      </w:r>
      <w:r w:rsidR="001756FB" w:rsidRPr="003E0C92">
        <w:t xml:space="preserve"> очень богатая и целый ряд исторических фактов заслуживает особого внимания.</w:t>
      </w:r>
    </w:p>
    <w:p w:rsidR="00096C33" w:rsidRPr="003E0C92" w:rsidRDefault="00096C33" w:rsidP="001B0BC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E0C92">
        <w:rPr>
          <w:rFonts w:ascii="Times New Roman" w:hAnsi="Times New Roman"/>
          <w:sz w:val="28"/>
          <w:szCs w:val="28"/>
        </w:rPr>
        <w:t>М</w:t>
      </w:r>
      <w:r w:rsidR="001756FB" w:rsidRPr="003E0C92">
        <w:rPr>
          <w:rFonts w:ascii="Times New Roman" w:hAnsi="Times New Roman"/>
          <w:sz w:val="28"/>
          <w:szCs w:val="28"/>
        </w:rPr>
        <w:t>олдавская государственность на востоке никогда не простиралась дальше правого берега реки Днестр</w:t>
      </w:r>
      <w:r w:rsidR="00E4683C" w:rsidRPr="003E0C92">
        <w:rPr>
          <w:rFonts w:ascii="Times New Roman" w:hAnsi="Times New Roman"/>
          <w:sz w:val="28"/>
          <w:szCs w:val="28"/>
        </w:rPr>
        <w:t>, т.е. на территорию исторического Приднестровья</w:t>
      </w:r>
      <w:r w:rsidR="001756FB" w:rsidRPr="003E0C92">
        <w:rPr>
          <w:rFonts w:ascii="Times New Roman" w:hAnsi="Times New Roman"/>
          <w:sz w:val="28"/>
          <w:szCs w:val="28"/>
        </w:rPr>
        <w:t xml:space="preserve">. </w:t>
      </w:r>
      <w:r w:rsidR="00974E06" w:rsidRPr="003E0C92">
        <w:rPr>
          <w:rFonts w:ascii="Times New Roman" w:hAnsi="Times New Roman"/>
          <w:sz w:val="28"/>
          <w:szCs w:val="28"/>
        </w:rPr>
        <w:t xml:space="preserve">В </w:t>
      </w:r>
      <w:r w:rsidR="0049172C" w:rsidRPr="003E0C92">
        <w:rPr>
          <w:rFonts w:ascii="Times New Roman" w:hAnsi="Times New Roman"/>
          <w:sz w:val="28"/>
          <w:szCs w:val="28"/>
        </w:rPr>
        <w:t>результате Бухарестского мира 1812 года к России была присоединена</w:t>
      </w:r>
      <w:r w:rsidR="001756FB" w:rsidRPr="003E0C92">
        <w:rPr>
          <w:rFonts w:ascii="Times New Roman" w:hAnsi="Times New Roman"/>
          <w:sz w:val="28"/>
          <w:szCs w:val="28"/>
        </w:rPr>
        <w:t xml:space="preserve"> </w:t>
      </w:r>
      <w:r w:rsidR="00DD0511" w:rsidRPr="003E0C92">
        <w:rPr>
          <w:rFonts w:ascii="Times New Roman" w:hAnsi="Times New Roman"/>
          <w:sz w:val="28"/>
          <w:szCs w:val="28"/>
        </w:rPr>
        <w:t>Бессарабия (</w:t>
      </w:r>
      <w:r w:rsidR="001756FB" w:rsidRPr="003E0C92">
        <w:rPr>
          <w:rFonts w:ascii="Times New Roman" w:hAnsi="Times New Roman"/>
          <w:sz w:val="28"/>
          <w:szCs w:val="28"/>
        </w:rPr>
        <w:t>территория современной Молдовы</w:t>
      </w:r>
      <w:r w:rsidR="00DD0511" w:rsidRPr="003E0C92">
        <w:rPr>
          <w:rFonts w:ascii="Times New Roman" w:hAnsi="Times New Roman"/>
          <w:sz w:val="28"/>
          <w:szCs w:val="28"/>
        </w:rPr>
        <w:t>).</w:t>
      </w:r>
      <w:r w:rsidR="001B0BC3" w:rsidRPr="003E0C92">
        <w:rPr>
          <w:rFonts w:ascii="Times New Roman" w:hAnsi="Times New Roman"/>
          <w:sz w:val="28"/>
          <w:szCs w:val="28"/>
        </w:rPr>
        <w:t xml:space="preserve"> </w:t>
      </w:r>
      <w:r w:rsidRPr="003E0C92">
        <w:rPr>
          <w:rFonts w:ascii="Times New Roman" w:hAnsi="Times New Roman"/>
          <w:sz w:val="28"/>
          <w:szCs w:val="28"/>
        </w:rPr>
        <w:t xml:space="preserve">В данном контексте обозначу несколько </w:t>
      </w:r>
      <w:r w:rsidR="000E7E32" w:rsidRPr="003E0C92">
        <w:rPr>
          <w:rFonts w:ascii="Times New Roman" w:hAnsi="Times New Roman"/>
          <w:sz w:val="28"/>
          <w:szCs w:val="28"/>
        </w:rPr>
        <w:t xml:space="preserve">знаменательных </w:t>
      </w:r>
      <w:r w:rsidRPr="003E0C92">
        <w:rPr>
          <w:rFonts w:ascii="Times New Roman" w:hAnsi="Times New Roman"/>
          <w:sz w:val="28"/>
          <w:szCs w:val="28"/>
        </w:rPr>
        <w:t>дат</w:t>
      </w:r>
      <w:r w:rsidR="000E7E32" w:rsidRPr="003E0C92">
        <w:rPr>
          <w:rFonts w:ascii="Times New Roman" w:hAnsi="Times New Roman"/>
          <w:sz w:val="28"/>
          <w:szCs w:val="28"/>
        </w:rPr>
        <w:t>:</w:t>
      </w:r>
      <w:r w:rsidRPr="003E0C92">
        <w:rPr>
          <w:rFonts w:ascii="Times New Roman" w:hAnsi="Times New Roman"/>
          <w:sz w:val="28"/>
          <w:szCs w:val="28"/>
        </w:rPr>
        <w:t xml:space="preserve"> 225</w:t>
      </w:r>
      <w:r w:rsidR="001B0BC3" w:rsidRPr="003E0C92">
        <w:rPr>
          <w:rFonts w:ascii="Times New Roman" w:hAnsi="Times New Roman"/>
          <w:sz w:val="28"/>
          <w:szCs w:val="28"/>
        </w:rPr>
        <w:t> </w:t>
      </w:r>
      <w:r w:rsidRPr="003E0C92">
        <w:rPr>
          <w:rFonts w:ascii="Times New Roman" w:hAnsi="Times New Roman"/>
          <w:sz w:val="28"/>
          <w:szCs w:val="28"/>
        </w:rPr>
        <w:t>лет вхождения Таврии и Малороссии в состав Российской Империи (1792</w:t>
      </w:r>
      <w:r w:rsidR="001B0BC3" w:rsidRPr="003E0C92">
        <w:rPr>
          <w:rFonts w:ascii="Times New Roman" w:hAnsi="Times New Roman"/>
          <w:sz w:val="28"/>
          <w:szCs w:val="28"/>
        </w:rPr>
        <w:t> </w:t>
      </w:r>
      <w:r w:rsidRPr="003E0C92">
        <w:rPr>
          <w:rFonts w:ascii="Times New Roman" w:hAnsi="Times New Roman"/>
          <w:sz w:val="28"/>
          <w:szCs w:val="28"/>
        </w:rPr>
        <w:t>г.) и 205 лет вхождения Бессарабии в состав Российской Империи (1812</w:t>
      </w:r>
      <w:r w:rsidR="001B0BC3" w:rsidRPr="003E0C92">
        <w:rPr>
          <w:rFonts w:ascii="Times New Roman" w:hAnsi="Times New Roman"/>
          <w:sz w:val="28"/>
          <w:szCs w:val="28"/>
        </w:rPr>
        <w:t> </w:t>
      </w:r>
      <w:r w:rsidRPr="003E0C92">
        <w:rPr>
          <w:rFonts w:ascii="Times New Roman" w:hAnsi="Times New Roman"/>
          <w:sz w:val="28"/>
          <w:szCs w:val="28"/>
        </w:rPr>
        <w:t>г.).</w:t>
      </w:r>
    </w:p>
    <w:p w:rsidR="00096C33" w:rsidRPr="003E0C92" w:rsidRDefault="00096C33" w:rsidP="000A66ED">
      <w:pPr>
        <w:ind w:firstLine="709"/>
      </w:pPr>
      <w:r w:rsidRPr="003E0C92">
        <w:t>Среди судьбоносных для нашей государственности договоров я выделяю Сан-</w:t>
      </w:r>
      <w:proofErr w:type="spellStart"/>
      <w:r w:rsidRPr="003E0C92">
        <w:t>Стефанский</w:t>
      </w:r>
      <w:proofErr w:type="spellEnd"/>
      <w:r w:rsidRPr="003E0C92">
        <w:t xml:space="preserve"> мирный договор и Берлинский трактат. Эти мирные договоры были</w:t>
      </w:r>
      <w:r w:rsidR="000E7E32" w:rsidRPr="003E0C92">
        <w:t xml:space="preserve"> заключены</w:t>
      </w:r>
      <w:r w:rsidRPr="003E0C92">
        <w:t xml:space="preserve"> после русско-турецк</w:t>
      </w:r>
      <w:r w:rsidR="000B65AE" w:rsidRPr="003E0C92">
        <w:t>ой</w:t>
      </w:r>
      <w:r w:rsidRPr="003E0C92">
        <w:t xml:space="preserve"> войн</w:t>
      </w:r>
      <w:r w:rsidR="000B65AE" w:rsidRPr="003E0C92">
        <w:t>ы</w:t>
      </w:r>
      <w:r w:rsidRPr="003E0C92">
        <w:t xml:space="preserve"> 1877−1878 годов. Именно тогда получили независимость такие государства как Румыния, Сербия, Черногория</w:t>
      </w:r>
      <w:r w:rsidR="00875A0A" w:rsidRPr="003E0C92">
        <w:t>, а Болгария становилась автономным княжеством</w:t>
      </w:r>
      <w:r w:rsidRPr="003E0C92">
        <w:t>. Бессарабия была окончательно признана неотъемлемой частью Российской Империи.</w:t>
      </w:r>
    </w:p>
    <w:p w:rsidR="000E7E32" w:rsidRPr="003E0C92" w:rsidRDefault="000E7E32" w:rsidP="000A66E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E0C92">
        <w:rPr>
          <w:rFonts w:ascii="Times New Roman" w:hAnsi="Times New Roman"/>
          <w:sz w:val="28"/>
          <w:szCs w:val="28"/>
        </w:rPr>
        <w:t>Важно подчеркнуть, что весь этот период территории современной Молдовы и Приднестровья входили в состав разных административно-территориальных единиц Российской Империи: на территории современной Молдовы была образована Бессарабская губерния (1812-1917), а Приднестровье относилось к Херсонской и Подольской губерниям.</w:t>
      </w:r>
    </w:p>
    <w:p w:rsidR="000E7E32" w:rsidRPr="003E0C92" w:rsidRDefault="000E7E32" w:rsidP="000A66ED">
      <w:pPr>
        <w:pStyle w:val="a8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E0C92">
        <w:rPr>
          <w:rFonts w:ascii="Times New Roman" w:hAnsi="Times New Roman"/>
          <w:sz w:val="28"/>
          <w:szCs w:val="28"/>
        </w:rPr>
        <w:lastRenderedPageBreak/>
        <w:t xml:space="preserve">После Первой мировой войны и Октябрьского переворота 1917 года Приднестровье продолжало существовать отдельно от Бессарабии, а после образования СССР территория современного Приднестровья в 1924 году вошла в состав Украинской ССР. </w:t>
      </w:r>
    </w:p>
    <w:p w:rsidR="00DD0511" w:rsidRPr="003E0C92" w:rsidRDefault="00DD0511" w:rsidP="000A66ED">
      <w:pPr>
        <w:ind w:firstLine="709"/>
      </w:pPr>
      <w:r w:rsidRPr="003E0C92">
        <w:t>В этот период разворачивается очередной акт исторической драмы, связанный с оккупацией Бессарабии. В декабре 1917 года под видом закупки продовольствия румынские войска вошли в Бессарабию: по сути дела, началась е</w:t>
      </w:r>
      <w:r w:rsidR="00C94D1A" w:rsidRPr="003E0C92">
        <w:t>е</w:t>
      </w:r>
      <w:r w:rsidRPr="003E0C92">
        <w:t xml:space="preserve"> постепенная оккупация. Румынская политическая элита тем самым нарушила условия Сан-</w:t>
      </w:r>
      <w:proofErr w:type="spellStart"/>
      <w:r w:rsidRPr="003E0C92">
        <w:t>Стефанского</w:t>
      </w:r>
      <w:proofErr w:type="spellEnd"/>
      <w:r w:rsidRPr="003E0C92">
        <w:t xml:space="preserve"> мирного договора и Берлинского трактата. Это </w:t>
      </w:r>
      <w:r w:rsidR="00D5553D" w:rsidRPr="003E0C92">
        <w:t>имеет</w:t>
      </w:r>
      <w:r w:rsidRPr="003E0C92">
        <w:t xml:space="preserve"> принципиально</w:t>
      </w:r>
      <w:r w:rsidR="00D5553D" w:rsidRPr="003E0C92">
        <w:t>е историческое значение</w:t>
      </w:r>
      <w:r w:rsidRPr="003E0C92">
        <w:t>.</w:t>
      </w:r>
    </w:p>
    <w:p w:rsidR="002F5F7A" w:rsidRPr="003E0C92" w:rsidRDefault="002F5F7A" w:rsidP="001B0BC3">
      <w:pPr>
        <w:ind w:firstLine="709"/>
      </w:pPr>
      <w:r w:rsidRPr="003E0C92">
        <w:t>27 марта</w:t>
      </w:r>
      <w:r w:rsidR="001B0BC3" w:rsidRPr="003E0C92">
        <w:t xml:space="preserve"> 1918 г.</w:t>
      </w:r>
      <w:r w:rsidRPr="003E0C92">
        <w:t xml:space="preserve"> парламент современной Румынии признал государственным праздником. В этот день </w:t>
      </w:r>
      <w:proofErr w:type="spellStart"/>
      <w:r w:rsidRPr="003E0C92">
        <w:t>Сфатул</w:t>
      </w:r>
      <w:proofErr w:type="spellEnd"/>
      <w:r w:rsidRPr="003E0C92">
        <w:t xml:space="preserve"> </w:t>
      </w:r>
      <w:proofErr w:type="spellStart"/>
      <w:r w:rsidRPr="003E0C92">
        <w:t>Цэрий</w:t>
      </w:r>
      <w:proofErr w:type="spellEnd"/>
      <w:r w:rsidR="00D5553D" w:rsidRPr="003E0C92">
        <w:t xml:space="preserve"> (Совет Края)</w:t>
      </w:r>
      <w:r w:rsidRPr="003E0C92">
        <w:t xml:space="preserve"> </w:t>
      </w:r>
      <w:r w:rsidR="00D5553D" w:rsidRPr="003E0C92">
        <w:t xml:space="preserve">Молдавской Демократической Республики </w:t>
      </w:r>
      <w:r w:rsidR="005562BE" w:rsidRPr="003E0C92">
        <w:t xml:space="preserve">под дулами пулеметов </w:t>
      </w:r>
      <w:r w:rsidRPr="003E0C92">
        <w:t xml:space="preserve">проголосовал за объединение Бессарабии и Румынии </w:t>
      </w:r>
      <w:r w:rsidR="00DB3D63" w:rsidRPr="003E0C92">
        <w:t>на условиях</w:t>
      </w:r>
      <w:r w:rsidRPr="003E0C92">
        <w:t xml:space="preserve"> автономии. В ноябре 1918 года, после расстрела </w:t>
      </w:r>
      <w:r w:rsidR="001B0BC3" w:rsidRPr="003E0C92">
        <w:t xml:space="preserve">румынскими войсками </w:t>
      </w:r>
      <w:r w:rsidR="005562BE" w:rsidRPr="003E0C92">
        <w:t xml:space="preserve">президиума </w:t>
      </w:r>
      <w:proofErr w:type="spellStart"/>
      <w:r w:rsidR="005562BE" w:rsidRPr="003E0C92">
        <w:t>Сфатул</w:t>
      </w:r>
      <w:proofErr w:type="spellEnd"/>
      <w:r w:rsidR="005562BE" w:rsidRPr="003E0C92">
        <w:t xml:space="preserve"> </w:t>
      </w:r>
      <w:proofErr w:type="spellStart"/>
      <w:r w:rsidR="005562BE" w:rsidRPr="003E0C92">
        <w:t>Цэрий</w:t>
      </w:r>
      <w:proofErr w:type="spellEnd"/>
      <w:r w:rsidR="005562BE" w:rsidRPr="003E0C92">
        <w:t xml:space="preserve">, </w:t>
      </w:r>
      <w:r w:rsidR="006A5CA1" w:rsidRPr="003E0C92">
        <w:t xml:space="preserve">этот орган </w:t>
      </w:r>
      <w:r w:rsidR="005562BE" w:rsidRPr="003E0C92">
        <w:t xml:space="preserve">в отсутствие кворума </w:t>
      </w:r>
      <w:r w:rsidRPr="003E0C92">
        <w:t>проголосовал</w:t>
      </w:r>
      <w:r w:rsidR="005562BE" w:rsidRPr="003E0C92">
        <w:t xml:space="preserve"> уже о безусловном присоединении Бессарабии к Румынии, ликвидировав все условия акта от 27 марта 1918 года. </w:t>
      </w:r>
      <w:r w:rsidRPr="003E0C92">
        <w:t xml:space="preserve">После этого </w:t>
      </w:r>
      <w:proofErr w:type="spellStart"/>
      <w:r w:rsidRPr="003E0C92">
        <w:t>Сфатул</w:t>
      </w:r>
      <w:proofErr w:type="spellEnd"/>
      <w:r w:rsidRPr="003E0C92">
        <w:t xml:space="preserve"> </w:t>
      </w:r>
      <w:proofErr w:type="spellStart"/>
      <w:r w:rsidRPr="003E0C92">
        <w:t>Цэрий</w:t>
      </w:r>
      <w:proofErr w:type="spellEnd"/>
      <w:r w:rsidRPr="003E0C92">
        <w:t xml:space="preserve"> был разогнан Королевской Румынией. Начались восстания, было много жертв</w:t>
      </w:r>
      <w:r w:rsidR="001B0BC3" w:rsidRPr="003E0C92">
        <w:t>. Уничтожался молдавский этнос, его история и культура</w:t>
      </w:r>
      <w:r w:rsidRPr="003E0C92">
        <w:t>.</w:t>
      </w:r>
      <w:r w:rsidR="001B0BC3" w:rsidRPr="003E0C92">
        <w:t xml:space="preserve"> Бессарабия находилась в составе Румынии в течение 22-х лет.</w:t>
      </w:r>
    </w:p>
    <w:p w:rsidR="0055348B" w:rsidRPr="003E0C92" w:rsidRDefault="00D24D68" w:rsidP="000A66ED">
      <w:pPr>
        <w:ind w:firstLine="709"/>
      </w:pPr>
      <w:r w:rsidRPr="003E0C92">
        <w:rPr>
          <w:szCs w:val="28"/>
        </w:rPr>
        <w:t xml:space="preserve">В свою очередь, на исторической территории Приднестровья </w:t>
      </w:r>
      <w:r w:rsidR="0055348B" w:rsidRPr="003E0C92">
        <w:rPr>
          <w:szCs w:val="28"/>
        </w:rPr>
        <w:t>12 октября 1924 года Постановлением ЦИК УССР образуется Молдавская Автономная Социа</w:t>
      </w:r>
      <w:r w:rsidRPr="003E0C92">
        <w:rPr>
          <w:szCs w:val="28"/>
        </w:rPr>
        <w:t xml:space="preserve">листическая Республика (МАССР), </w:t>
      </w:r>
      <w:r w:rsidR="0055348B" w:rsidRPr="003E0C92">
        <w:rPr>
          <w:szCs w:val="28"/>
        </w:rPr>
        <w:t xml:space="preserve">входившая в состав Украинской ССР на правах автономии. </w:t>
      </w:r>
      <w:r w:rsidR="0055348B" w:rsidRPr="003E0C92">
        <w:rPr>
          <w:rFonts w:eastAsia="Times New Roman"/>
          <w:szCs w:val="28"/>
        </w:rPr>
        <w:t>Е</w:t>
      </w:r>
      <w:r w:rsidR="00C94D1A" w:rsidRPr="003E0C92">
        <w:rPr>
          <w:rFonts w:eastAsia="Times New Roman"/>
          <w:szCs w:val="28"/>
        </w:rPr>
        <w:t>е</w:t>
      </w:r>
      <w:r w:rsidR="0055348B" w:rsidRPr="003E0C92">
        <w:rPr>
          <w:rFonts w:eastAsia="Times New Roman"/>
          <w:szCs w:val="28"/>
        </w:rPr>
        <w:t xml:space="preserve"> столицей стал город Балта, а с 1929 г. – город Тирасполь.</w:t>
      </w:r>
    </w:p>
    <w:p w:rsidR="000B153D" w:rsidRPr="003E0C92" w:rsidRDefault="00FF22DF" w:rsidP="000A66ED">
      <w:pPr>
        <w:ind w:firstLine="709"/>
      </w:pPr>
      <w:r w:rsidRPr="003E0C92">
        <w:t>Очередной</w:t>
      </w:r>
      <w:r w:rsidR="00813391" w:rsidRPr="003E0C92">
        <w:t xml:space="preserve"> </w:t>
      </w:r>
      <w:r w:rsidRPr="003E0C92">
        <w:t xml:space="preserve">вехой в развитии исторической государственности Приднестровья является </w:t>
      </w:r>
      <w:r w:rsidR="000B153D" w:rsidRPr="003E0C92">
        <w:t xml:space="preserve">подписанный </w:t>
      </w:r>
      <w:r w:rsidR="000B153D" w:rsidRPr="003E0C92">
        <w:rPr>
          <w:szCs w:val="28"/>
        </w:rPr>
        <w:t xml:space="preserve">23 августа 1939 года </w:t>
      </w:r>
      <w:r w:rsidR="002F5F7A" w:rsidRPr="003E0C92">
        <w:t xml:space="preserve">пакт Молотова-Риббентропа, </w:t>
      </w:r>
      <w:r w:rsidR="000B153D" w:rsidRPr="003E0C92">
        <w:rPr>
          <w:szCs w:val="28"/>
        </w:rPr>
        <w:t>который включал т.н. «секретный протокол», распредел</w:t>
      </w:r>
      <w:r w:rsidR="001E2A5F" w:rsidRPr="003E0C92">
        <w:rPr>
          <w:szCs w:val="28"/>
        </w:rPr>
        <w:t>явший</w:t>
      </w:r>
      <w:r w:rsidR="000B153D" w:rsidRPr="003E0C92">
        <w:rPr>
          <w:szCs w:val="28"/>
        </w:rPr>
        <w:t xml:space="preserve"> сфер</w:t>
      </w:r>
      <w:r w:rsidR="001E2A5F" w:rsidRPr="003E0C92">
        <w:rPr>
          <w:szCs w:val="28"/>
        </w:rPr>
        <w:t>ы</w:t>
      </w:r>
      <w:r w:rsidR="000B153D" w:rsidRPr="003E0C92">
        <w:rPr>
          <w:szCs w:val="28"/>
        </w:rPr>
        <w:t xml:space="preserve"> влияния Германии и Советского Союза в отношении ряда территорий, включая Бессарабию. Этим с</w:t>
      </w:r>
      <w:r w:rsidR="000B153D" w:rsidRPr="003E0C92">
        <w:t xml:space="preserve">пециальным протоколом Бессарабия была возвращена Советской России. </w:t>
      </w:r>
      <w:r w:rsidR="005E4494" w:rsidRPr="003E0C92">
        <w:t>В известной степени</w:t>
      </w:r>
      <w:r w:rsidR="000B153D" w:rsidRPr="003E0C92">
        <w:t xml:space="preserve"> это был </w:t>
      </w:r>
      <w:proofErr w:type="spellStart"/>
      <w:r w:rsidR="000B153D" w:rsidRPr="003E0C92">
        <w:t>п</w:t>
      </w:r>
      <w:r w:rsidR="00813391" w:rsidRPr="003E0C92">
        <w:t>равовосстановительный</w:t>
      </w:r>
      <w:proofErr w:type="spellEnd"/>
      <w:r w:rsidR="00813391" w:rsidRPr="003E0C92">
        <w:t xml:space="preserve"> </w:t>
      </w:r>
      <w:r w:rsidR="005E4494" w:rsidRPr="003E0C92">
        <w:t>акт</w:t>
      </w:r>
      <w:r w:rsidR="00813391" w:rsidRPr="003E0C92">
        <w:t xml:space="preserve">: </w:t>
      </w:r>
      <w:r w:rsidR="000B153D" w:rsidRPr="003E0C92">
        <w:t>Бессарабию возвращали Советской России на основании Берлинского трактата и Сан-</w:t>
      </w:r>
      <w:proofErr w:type="spellStart"/>
      <w:r w:rsidR="000B153D" w:rsidRPr="003E0C92">
        <w:t>Стефанского</w:t>
      </w:r>
      <w:proofErr w:type="spellEnd"/>
      <w:r w:rsidR="000B153D" w:rsidRPr="003E0C92">
        <w:t xml:space="preserve"> мирного договора.</w:t>
      </w:r>
    </w:p>
    <w:p w:rsidR="002F5F7A" w:rsidRPr="003E0C92" w:rsidRDefault="000B153D" w:rsidP="005E4494">
      <w:pPr>
        <w:ind w:firstLine="709"/>
      </w:pPr>
      <w:r w:rsidRPr="003E0C92">
        <w:rPr>
          <w:szCs w:val="28"/>
        </w:rPr>
        <w:t xml:space="preserve">В августе 1940 г. </w:t>
      </w:r>
      <w:r w:rsidR="00813391" w:rsidRPr="003E0C92">
        <w:rPr>
          <w:szCs w:val="28"/>
        </w:rPr>
        <w:t xml:space="preserve">Молдавская АССР была упразднена, поскольку к ней была присоединена </w:t>
      </w:r>
      <w:r w:rsidR="00813391" w:rsidRPr="003E0C92">
        <w:t xml:space="preserve">территория </w:t>
      </w:r>
      <w:r w:rsidR="002F5F7A" w:rsidRPr="003E0C92">
        <w:t>Бессарабии</w:t>
      </w:r>
      <w:r w:rsidR="00813391" w:rsidRPr="003E0C92">
        <w:t xml:space="preserve">, в результате чего на основе соединения этих двух исторически различных территорий </w:t>
      </w:r>
      <w:r w:rsidR="002F5F7A" w:rsidRPr="003E0C92">
        <w:t>была создана МССР</w:t>
      </w:r>
      <w:r w:rsidR="00813391" w:rsidRPr="003E0C92">
        <w:t xml:space="preserve">. Важно </w:t>
      </w:r>
      <w:r w:rsidR="005E4494" w:rsidRPr="003E0C92">
        <w:t>отметить</w:t>
      </w:r>
      <w:r w:rsidR="00813391" w:rsidRPr="003E0C92">
        <w:t xml:space="preserve"> принципиальный момент </w:t>
      </w:r>
      <w:r w:rsidR="005E4494" w:rsidRPr="003E0C92">
        <w:t>–</w:t>
      </w:r>
      <w:r w:rsidR="00813391" w:rsidRPr="003E0C92">
        <w:t xml:space="preserve"> сама </w:t>
      </w:r>
      <w:r w:rsidR="001E2A5F" w:rsidRPr="003E0C92">
        <w:t xml:space="preserve">Бессарабия </w:t>
      </w:r>
      <w:r w:rsidR="00813391" w:rsidRPr="003E0C92">
        <w:t xml:space="preserve">(историческая </w:t>
      </w:r>
      <w:r w:rsidR="001E2A5F" w:rsidRPr="003E0C92">
        <w:t xml:space="preserve">Молдова) </w:t>
      </w:r>
      <w:r w:rsidR="00813391" w:rsidRPr="003E0C92">
        <w:t>получила свою советскую государственность путем е</w:t>
      </w:r>
      <w:r w:rsidR="00C94D1A" w:rsidRPr="003E0C92">
        <w:t>е</w:t>
      </w:r>
      <w:r w:rsidR="00813391" w:rsidRPr="003E0C92">
        <w:t xml:space="preserve"> присоединения к </w:t>
      </w:r>
      <w:r w:rsidR="00D5553D" w:rsidRPr="003E0C92">
        <w:t xml:space="preserve">основе в виде </w:t>
      </w:r>
      <w:r w:rsidR="00813391" w:rsidRPr="003E0C92">
        <w:t>МАССР (историческому Приднестровью)</w:t>
      </w:r>
      <w:r w:rsidR="00B75D50" w:rsidRPr="003E0C92">
        <w:t xml:space="preserve">, т.е. их к нам привели. </w:t>
      </w:r>
    </w:p>
    <w:p w:rsidR="00F77A6D" w:rsidRPr="003E0C92" w:rsidRDefault="00813391" w:rsidP="000A66ED">
      <w:pPr>
        <w:ind w:firstLine="709"/>
      </w:pPr>
      <w:r w:rsidRPr="003E0C92">
        <w:rPr>
          <w:szCs w:val="28"/>
        </w:rPr>
        <w:t xml:space="preserve">Таким образом, только в </w:t>
      </w:r>
      <w:r w:rsidR="00D5553D" w:rsidRPr="003E0C92">
        <w:rPr>
          <w:szCs w:val="28"/>
        </w:rPr>
        <w:t>короткий</w:t>
      </w:r>
      <w:r w:rsidRPr="003E0C92">
        <w:rPr>
          <w:szCs w:val="28"/>
        </w:rPr>
        <w:t xml:space="preserve"> 50-летний период с августа 1940 года по сентябрь 1990 года территории Приднестровья и Бессарабии были формально-юридически объединены в союзную советскую республику – МССР. </w:t>
      </w:r>
    </w:p>
    <w:p w:rsidR="00813391" w:rsidRPr="003E0C92" w:rsidRDefault="00813391" w:rsidP="000A66ED">
      <w:pPr>
        <w:ind w:firstLine="708"/>
        <w:rPr>
          <w:rFonts w:ascii="Times New Roman CYR" w:hAnsi="Times New Roman CYR" w:cs="Times New Roman CYR"/>
          <w:color w:val="000000"/>
          <w:szCs w:val="28"/>
        </w:rPr>
      </w:pPr>
      <w:r w:rsidRPr="003E0C92"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За полтора года до развала СССР власти Молдовы провозгласили курс на выход из Советского Союза и создание независимого государства, что автоматически лишало население Приднестровья союзного гражданства и ставило его перед угрозой возможного включения в состав Румынии. </w:t>
      </w:r>
    </w:p>
    <w:p w:rsidR="00924233" w:rsidRPr="003E0C92" w:rsidRDefault="002B6A1C" w:rsidP="000A66ED">
      <w:pPr>
        <w:ind w:firstLine="708"/>
        <w:rPr>
          <w:color w:val="000000"/>
          <w:szCs w:val="28"/>
        </w:rPr>
      </w:pPr>
      <w:r w:rsidRPr="003E0C92">
        <w:rPr>
          <w:rFonts w:ascii="Times New Roman CYR" w:hAnsi="Times New Roman CYR" w:cs="Times New Roman CYR"/>
          <w:color w:val="000000"/>
          <w:szCs w:val="28"/>
        </w:rPr>
        <w:t xml:space="preserve">23 июня </w:t>
      </w:r>
      <w:r w:rsidR="00924233" w:rsidRPr="003E0C92">
        <w:rPr>
          <w:rFonts w:ascii="Times New Roman CYR" w:hAnsi="Times New Roman CYR" w:cs="Times New Roman CYR"/>
          <w:color w:val="000000"/>
          <w:szCs w:val="28"/>
        </w:rPr>
        <w:t xml:space="preserve">1990 г. Верховный Совет </w:t>
      </w:r>
      <w:r w:rsidRPr="003E0C92">
        <w:rPr>
          <w:szCs w:val="28"/>
          <w:shd w:val="clear" w:color="auto" w:fill="FFFFFF"/>
        </w:rPr>
        <w:t xml:space="preserve">ССР Молдова </w:t>
      </w:r>
      <w:r w:rsidR="00924233" w:rsidRPr="003E0C92">
        <w:rPr>
          <w:rFonts w:ascii="Times New Roman CYR" w:hAnsi="Times New Roman CYR" w:cs="Times New Roman CYR"/>
          <w:color w:val="000000"/>
          <w:szCs w:val="28"/>
        </w:rPr>
        <w:t xml:space="preserve">принял два документа, принципиально </w:t>
      </w:r>
      <w:r w:rsidR="001E2A5F" w:rsidRPr="003E0C92">
        <w:rPr>
          <w:rFonts w:ascii="Times New Roman CYR" w:hAnsi="Times New Roman CYR" w:cs="Times New Roman CYR"/>
          <w:color w:val="000000"/>
          <w:szCs w:val="28"/>
        </w:rPr>
        <w:t xml:space="preserve">важных </w:t>
      </w:r>
      <w:r w:rsidR="00924233" w:rsidRPr="003E0C92">
        <w:rPr>
          <w:rFonts w:ascii="Times New Roman CYR" w:hAnsi="Times New Roman CYR" w:cs="Times New Roman CYR"/>
          <w:color w:val="000000"/>
          <w:szCs w:val="28"/>
        </w:rPr>
        <w:t xml:space="preserve">для понимания механизма раскола МССР и образования ПМР. В первом из них, </w:t>
      </w:r>
      <w:r w:rsidR="00924233" w:rsidRPr="003E0C92">
        <w:rPr>
          <w:szCs w:val="28"/>
        </w:rPr>
        <w:t>Декларации о суверенитете Советской Социалистической Республики Молдова от 23 июня 1990 г.</w:t>
      </w:r>
      <w:r w:rsidR="00A31989" w:rsidRPr="003E0C92">
        <w:rPr>
          <w:szCs w:val="28"/>
        </w:rPr>
        <w:t xml:space="preserve">, </w:t>
      </w:r>
      <w:r w:rsidR="00924233" w:rsidRPr="003E0C92">
        <w:rPr>
          <w:szCs w:val="28"/>
        </w:rPr>
        <w:t>объявлялось о выходе Молдовы из Союза ССР, в том числе о верховенстве законов Молдовы над союзными законами.</w:t>
      </w:r>
      <w:r w:rsidR="00924233" w:rsidRPr="003E0C92">
        <w:rPr>
          <w:color w:val="000000"/>
          <w:szCs w:val="28"/>
        </w:rPr>
        <w:t xml:space="preserve"> </w:t>
      </w:r>
    </w:p>
    <w:p w:rsidR="00924233" w:rsidRPr="003E0C92" w:rsidRDefault="00924233" w:rsidP="000A66ED">
      <w:pPr>
        <w:ind w:firstLine="709"/>
      </w:pPr>
      <w:r w:rsidRPr="003E0C92">
        <w:rPr>
          <w:szCs w:val="28"/>
          <w:shd w:val="clear" w:color="auto" w:fill="FFFFFF"/>
        </w:rPr>
        <w:t xml:space="preserve">Второй документ – </w:t>
      </w:r>
      <w:r w:rsidR="00E7119E" w:rsidRPr="003E0C92">
        <w:rPr>
          <w:szCs w:val="28"/>
          <w:shd w:val="clear" w:color="auto" w:fill="FFFFFF"/>
        </w:rPr>
        <w:t xml:space="preserve">Постановление, </w:t>
      </w:r>
      <w:r w:rsidRPr="003E0C92">
        <w:t>утверди</w:t>
      </w:r>
      <w:r w:rsidR="005A76BE" w:rsidRPr="003E0C92">
        <w:t xml:space="preserve">вшее </w:t>
      </w:r>
      <w:r w:rsidRPr="003E0C92">
        <w:t>решение специальной комиссии о признании пакта Молотова-Риббентропа ничтожным</w:t>
      </w:r>
      <w:r w:rsidRPr="003E0C92">
        <w:rPr>
          <w:szCs w:val="28"/>
          <w:shd w:val="clear" w:color="auto" w:fill="FFFFFF"/>
        </w:rPr>
        <w:t xml:space="preserve">. </w:t>
      </w:r>
      <w:r w:rsidR="005A76BE" w:rsidRPr="003E0C92">
        <w:rPr>
          <w:szCs w:val="28"/>
          <w:shd w:val="clear" w:color="auto" w:fill="FFFFFF"/>
        </w:rPr>
        <w:t>С е</w:t>
      </w:r>
      <w:r w:rsidRPr="003E0C92">
        <w:rPr>
          <w:szCs w:val="28"/>
        </w:rPr>
        <w:t xml:space="preserve">го принятием </w:t>
      </w:r>
      <w:r w:rsidRPr="003E0C92">
        <w:rPr>
          <w:szCs w:val="28"/>
          <w:shd w:val="clear" w:color="auto" w:fill="FFFFFF"/>
        </w:rPr>
        <w:t>ситуаци</w:t>
      </w:r>
      <w:r w:rsidR="002E6CBC" w:rsidRPr="003E0C92">
        <w:rPr>
          <w:szCs w:val="28"/>
          <w:shd w:val="clear" w:color="auto" w:fill="FFFFFF"/>
        </w:rPr>
        <w:t>я</w:t>
      </w:r>
      <w:r w:rsidRPr="003E0C92">
        <w:rPr>
          <w:szCs w:val="28"/>
          <w:shd w:val="clear" w:color="auto" w:fill="FFFFFF"/>
        </w:rPr>
        <w:t xml:space="preserve"> </w:t>
      </w:r>
      <w:r w:rsidR="002E6CBC" w:rsidRPr="003E0C92">
        <w:rPr>
          <w:szCs w:val="28"/>
          <w:shd w:val="clear" w:color="auto" w:fill="FFFFFF"/>
        </w:rPr>
        <w:t xml:space="preserve">юридически возвращалась </w:t>
      </w:r>
      <w:r w:rsidRPr="003E0C92">
        <w:rPr>
          <w:szCs w:val="28"/>
          <w:shd w:val="clear" w:color="auto" w:fill="FFFFFF"/>
        </w:rPr>
        <w:t>к состоянию 1940 года, исключ</w:t>
      </w:r>
      <w:r w:rsidR="002E6CBC" w:rsidRPr="003E0C92">
        <w:rPr>
          <w:szCs w:val="28"/>
          <w:shd w:val="clear" w:color="auto" w:fill="FFFFFF"/>
        </w:rPr>
        <w:t>ая</w:t>
      </w:r>
      <w:r w:rsidRPr="003E0C92">
        <w:rPr>
          <w:szCs w:val="28"/>
          <w:shd w:val="clear" w:color="auto" w:fill="FFFFFF"/>
        </w:rPr>
        <w:t xml:space="preserve"> из состава Молдовы </w:t>
      </w:r>
      <w:r w:rsidR="00CA70CF" w:rsidRPr="003E0C92">
        <w:rPr>
          <w:szCs w:val="28"/>
          <w:shd w:val="clear" w:color="auto" w:fill="FFFFFF"/>
        </w:rPr>
        <w:t>е</w:t>
      </w:r>
      <w:r w:rsidR="00C94D1A" w:rsidRPr="003E0C92">
        <w:rPr>
          <w:szCs w:val="28"/>
          <w:shd w:val="clear" w:color="auto" w:fill="FFFFFF"/>
        </w:rPr>
        <w:t>е</w:t>
      </w:r>
      <w:r w:rsidR="00CA70CF" w:rsidRPr="003E0C92">
        <w:rPr>
          <w:szCs w:val="28"/>
          <w:shd w:val="clear" w:color="auto" w:fill="FFFFFF"/>
        </w:rPr>
        <w:t xml:space="preserve"> государствообразующую часть в виде </w:t>
      </w:r>
      <w:r w:rsidRPr="003E0C92">
        <w:rPr>
          <w:szCs w:val="28"/>
          <w:shd w:val="clear" w:color="auto" w:fill="FFFFFF"/>
        </w:rPr>
        <w:t xml:space="preserve">МАССР – т.е. территорию </w:t>
      </w:r>
      <w:r w:rsidR="00CA70CF" w:rsidRPr="003E0C92">
        <w:rPr>
          <w:szCs w:val="28"/>
          <w:shd w:val="clear" w:color="auto" w:fill="FFFFFF"/>
        </w:rPr>
        <w:t xml:space="preserve">современного </w:t>
      </w:r>
      <w:r w:rsidRPr="003E0C92">
        <w:rPr>
          <w:szCs w:val="28"/>
          <w:shd w:val="clear" w:color="auto" w:fill="FFFFFF"/>
        </w:rPr>
        <w:t>Приднестровья.</w:t>
      </w:r>
    </w:p>
    <w:p w:rsidR="002F5F7A" w:rsidRPr="003E0C92" w:rsidRDefault="002F5F7A" w:rsidP="000A66ED">
      <w:pPr>
        <w:ind w:firstLine="709"/>
      </w:pPr>
      <w:r w:rsidRPr="003E0C92">
        <w:t>Этим решением</w:t>
      </w:r>
      <w:r w:rsidR="00641176" w:rsidRPr="003E0C92">
        <w:t xml:space="preserve"> молдавский</w:t>
      </w:r>
      <w:r w:rsidRPr="003E0C92">
        <w:t xml:space="preserve"> парламент фактически отказался от Приднестровья. Пользуясь принципом права </w:t>
      </w:r>
      <w:r w:rsidR="002E6CBC" w:rsidRPr="003E0C92">
        <w:t>народов</w:t>
      </w:r>
      <w:r w:rsidRPr="003E0C92">
        <w:t xml:space="preserve"> на самоопределение, современная Молдова вышла не только из сост</w:t>
      </w:r>
      <w:r w:rsidR="001E2A5F" w:rsidRPr="003E0C92">
        <w:t xml:space="preserve">ава СССР, но и из состава МССР, причём, это </w:t>
      </w:r>
      <w:r w:rsidRPr="003E0C92">
        <w:t xml:space="preserve">случилось еще за год до распада </w:t>
      </w:r>
      <w:r w:rsidR="00252B8E" w:rsidRPr="003E0C92">
        <w:t>Советского Союза.</w:t>
      </w:r>
    </w:p>
    <w:p w:rsidR="002F5F7A" w:rsidRPr="003E0C92" w:rsidRDefault="002F5F7A" w:rsidP="000A66ED">
      <w:pPr>
        <w:ind w:firstLine="709"/>
      </w:pPr>
      <w:r w:rsidRPr="003E0C92">
        <w:t>Что было делать приднестровцам? 2 сентября 1990 года на основ</w:t>
      </w:r>
      <w:r w:rsidR="003F4B15" w:rsidRPr="003E0C92">
        <w:t>ании решения парламента Молдовы жителями</w:t>
      </w:r>
      <w:r w:rsidR="006360AA" w:rsidRPr="003E0C92">
        <w:t xml:space="preserve"> нашего края </w:t>
      </w:r>
      <w:r w:rsidRPr="003E0C92">
        <w:t>было принято историч</w:t>
      </w:r>
      <w:r w:rsidR="006360AA" w:rsidRPr="003E0C92">
        <w:t xml:space="preserve">еское решение о создании Приднестровской Молдавской ССР, причем, </w:t>
      </w:r>
      <w:r w:rsidRPr="003E0C92">
        <w:t>в составе С</w:t>
      </w:r>
      <w:r w:rsidR="006360AA" w:rsidRPr="003E0C92">
        <w:t>оветского Союза</w:t>
      </w:r>
      <w:r w:rsidRPr="003E0C92">
        <w:t xml:space="preserve">. </w:t>
      </w:r>
      <w:r w:rsidR="00CA70CF" w:rsidRPr="003E0C92">
        <w:t xml:space="preserve">Так </w:t>
      </w:r>
      <w:r w:rsidRPr="003E0C92">
        <w:t xml:space="preserve">кто </w:t>
      </w:r>
      <w:r w:rsidR="00CA70CF" w:rsidRPr="003E0C92">
        <w:t xml:space="preserve">же на самом деле </w:t>
      </w:r>
      <w:r w:rsidR="005A76BE" w:rsidRPr="003E0C92">
        <w:t>«</w:t>
      </w:r>
      <w:r w:rsidRPr="003E0C92">
        <w:t>сепаратист</w:t>
      </w:r>
      <w:r w:rsidR="003A6667" w:rsidRPr="003E0C92">
        <w:t>ы</w:t>
      </w:r>
      <w:r w:rsidR="005A76BE" w:rsidRPr="003E0C92">
        <w:t>»</w:t>
      </w:r>
      <w:r w:rsidR="003A6667" w:rsidRPr="003E0C92">
        <w:t>?</w:t>
      </w:r>
    </w:p>
    <w:p w:rsidR="002F5F7A" w:rsidRPr="003E0C92" w:rsidRDefault="002F5F7A" w:rsidP="000A66ED">
      <w:pPr>
        <w:ind w:firstLine="709"/>
      </w:pPr>
      <w:r w:rsidRPr="003E0C92">
        <w:t>27 августа 1991 года парламент Молдовы заявил о полной государственной независимости. Вопросов нет, но в своих границах</w:t>
      </w:r>
      <w:r w:rsidR="00CA70CF" w:rsidRPr="003E0C92">
        <w:t xml:space="preserve"> исторической Бессарабии</w:t>
      </w:r>
      <w:r w:rsidRPr="003E0C92">
        <w:t xml:space="preserve">, </w:t>
      </w:r>
      <w:r w:rsidR="00B518A6" w:rsidRPr="003E0C92">
        <w:t xml:space="preserve">естественно, </w:t>
      </w:r>
      <w:r w:rsidRPr="003E0C92">
        <w:t xml:space="preserve">без Приднестровья. После распада СССР была образована Приднестровская Молдавская Республика. </w:t>
      </w:r>
      <w:r w:rsidR="00B518A6" w:rsidRPr="003E0C92">
        <w:t>У нас были все легитимные основания з</w:t>
      </w:r>
      <w:r w:rsidRPr="003E0C92">
        <w:t>аявить о своей государственности.</w:t>
      </w:r>
    </w:p>
    <w:p w:rsidR="001F2737" w:rsidRPr="003E0C92" w:rsidRDefault="002F5F7A" w:rsidP="000A66ED">
      <w:pPr>
        <w:ind w:firstLine="708"/>
      </w:pPr>
      <w:r w:rsidRPr="003E0C92">
        <w:t xml:space="preserve">Когда </w:t>
      </w:r>
      <w:r w:rsidR="00B518A6" w:rsidRPr="003E0C92">
        <w:t>говорят</w:t>
      </w:r>
      <w:r w:rsidRPr="003E0C92">
        <w:t xml:space="preserve"> о том, что после распада СССР мировое сообщество признало независимость бывших союзных республик в </w:t>
      </w:r>
      <w:r w:rsidR="00B518A6" w:rsidRPr="003E0C92">
        <w:t xml:space="preserve">их </w:t>
      </w:r>
      <w:r w:rsidRPr="003E0C92">
        <w:t xml:space="preserve">границах, возникает вопрос. Ведь при распаде СССР на основании решения парламента Молдовы уже не существовало МССР. Они </w:t>
      </w:r>
      <w:r w:rsidR="00B518A6" w:rsidRPr="003E0C92">
        <w:t xml:space="preserve">сами </w:t>
      </w:r>
      <w:r w:rsidRPr="003E0C92">
        <w:t xml:space="preserve">признали </w:t>
      </w:r>
      <w:r w:rsidR="00B518A6" w:rsidRPr="003E0C92">
        <w:t>е</w:t>
      </w:r>
      <w:r w:rsidR="00C94D1A" w:rsidRPr="003E0C92">
        <w:t>е</w:t>
      </w:r>
      <w:r w:rsidRPr="003E0C92">
        <w:t xml:space="preserve"> незаконным, разделив Бессарабию и современное Приднестровье. И если уж признавать государства в границах Советского Союза, то надо признавать независимыми и </w:t>
      </w:r>
      <w:r w:rsidR="001F2737" w:rsidRPr="003E0C92">
        <w:t>Приднестровье,</w:t>
      </w:r>
      <w:r w:rsidRPr="003E0C92">
        <w:t xml:space="preserve"> и Молдову. </w:t>
      </w:r>
    </w:p>
    <w:p w:rsidR="001F2737" w:rsidRPr="003E0C92" w:rsidRDefault="001F2737" w:rsidP="000A66ED">
      <w:pPr>
        <w:ind w:firstLine="708"/>
      </w:pPr>
      <w:r w:rsidRPr="003E0C92">
        <w:rPr>
          <w:szCs w:val="28"/>
          <w:shd w:val="clear" w:color="auto" w:fill="FFFFFF"/>
        </w:rPr>
        <w:t xml:space="preserve">По мнению ряда международных юристов, процесс распада </w:t>
      </w:r>
      <w:r w:rsidRPr="003E0C92">
        <w:rPr>
          <w:szCs w:val="28"/>
        </w:rPr>
        <w:t>Молдавской Советской Социалистической Республики (</w:t>
      </w:r>
      <w:r w:rsidRPr="003E0C92">
        <w:rPr>
          <w:szCs w:val="28"/>
          <w:shd w:val="clear" w:color="auto" w:fill="FFFFFF"/>
        </w:rPr>
        <w:t xml:space="preserve">МССР) представляет собой одну из </w:t>
      </w:r>
      <w:r w:rsidR="00555467" w:rsidRPr="003E0C92">
        <w:rPr>
          <w:szCs w:val="28"/>
          <w:shd w:val="clear" w:color="auto" w:fill="FFFFFF"/>
        </w:rPr>
        <w:t xml:space="preserve">правовых </w:t>
      </w:r>
      <w:r w:rsidRPr="003E0C92">
        <w:rPr>
          <w:szCs w:val="28"/>
          <w:shd w:val="clear" w:color="auto" w:fill="FFFFFF"/>
        </w:rPr>
        <w:t>форм, когда вместо одного государства-преемника возникли две исторически обособленные части, обладающие необходимыми объективными основаниями для правопреемства (Приднестровская Молдавская Республика и Республика Молдова).</w:t>
      </w:r>
    </w:p>
    <w:p w:rsidR="00810D94" w:rsidRPr="003E0C92" w:rsidRDefault="002F5F7A" w:rsidP="000A66ED">
      <w:pPr>
        <w:ind w:firstLine="709"/>
      </w:pPr>
      <w:r w:rsidRPr="003E0C92">
        <w:t xml:space="preserve">Именно в этом основа нашей государственности. Убежден, что если собрать все факты, то можно отстоять нашу независимость в любом международном суде, если </w:t>
      </w:r>
      <w:r w:rsidR="00E012DE" w:rsidRPr="003E0C92">
        <w:t>он будет носить беспристрастный характер</w:t>
      </w:r>
      <w:r w:rsidRPr="003E0C92">
        <w:t xml:space="preserve">. </w:t>
      </w:r>
    </w:p>
    <w:p w:rsidR="002F5F7A" w:rsidRPr="003E0C92" w:rsidRDefault="002F5F7A" w:rsidP="000A66ED">
      <w:pPr>
        <w:ind w:firstLine="709"/>
      </w:pPr>
      <w:r w:rsidRPr="003E0C92">
        <w:lastRenderedPageBreak/>
        <w:t>Я не зря говорю об этом в стенах</w:t>
      </w:r>
      <w:r w:rsidR="00B518A6" w:rsidRPr="003E0C92">
        <w:t xml:space="preserve"> ведущего вуза Британии</w:t>
      </w:r>
      <w:r w:rsidRPr="003E0C92">
        <w:t xml:space="preserve">. </w:t>
      </w:r>
      <w:r w:rsidR="001F2737" w:rsidRPr="003E0C92">
        <w:t xml:space="preserve">Прогрессивное мировое сообщество </w:t>
      </w:r>
      <w:r w:rsidRPr="003E0C92">
        <w:t>должн</w:t>
      </w:r>
      <w:r w:rsidR="001F2737" w:rsidRPr="003E0C92">
        <w:t>о</w:t>
      </w:r>
      <w:r w:rsidRPr="003E0C92">
        <w:t xml:space="preserve"> </w:t>
      </w:r>
      <w:r w:rsidR="001F2737" w:rsidRPr="003E0C92">
        <w:t>знать реальную ситуацию</w:t>
      </w:r>
      <w:r w:rsidRPr="003E0C92">
        <w:t xml:space="preserve">. Это принципиально. </w:t>
      </w:r>
      <w:r w:rsidR="001F2737" w:rsidRPr="003E0C92">
        <w:t>В</w:t>
      </w:r>
      <w:r w:rsidRPr="003E0C92">
        <w:t xml:space="preserve"> Молдове данные факты </w:t>
      </w:r>
      <w:r w:rsidR="001F2737" w:rsidRPr="003E0C92">
        <w:t>намеренно замалчивают.</w:t>
      </w:r>
    </w:p>
    <w:p w:rsidR="00C94D1A" w:rsidRPr="003E0C92" w:rsidRDefault="00C94D1A" w:rsidP="000A66ED">
      <w:pPr>
        <w:ind w:firstLine="709"/>
      </w:pPr>
      <w:r w:rsidRPr="003E0C92">
        <w:t xml:space="preserve">Почему </w:t>
      </w:r>
      <w:r w:rsidR="006F4A12" w:rsidRPr="003E0C92">
        <w:t>Европа</w:t>
      </w:r>
      <w:r w:rsidRPr="003E0C92">
        <w:t>, признав пакт Молотова-Риббентропа ничтожным, до сих пор навязыва</w:t>
      </w:r>
      <w:r w:rsidR="006F4A12" w:rsidRPr="003E0C92">
        <w:t>е</w:t>
      </w:r>
      <w:r w:rsidRPr="003E0C92">
        <w:t xml:space="preserve">т нам правовые последствия этого пакта? Почему для Польши – это зло, </w:t>
      </w:r>
      <w:r w:rsidR="006F4A12" w:rsidRPr="003E0C92">
        <w:t>но</w:t>
      </w:r>
      <w:r w:rsidRPr="003E0C92">
        <w:t xml:space="preserve"> кто-то за нас решил, что для Приднестровья это благо?</w:t>
      </w:r>
    </w:p>
    <w:p w:rsidR="001F2737" w:rsidRPr="003E0C92" w:rsidRDefault="001F2737" w:rsidP="000A66ED">
      <w:pPr>
        <w:ind w:firstLine="709"/>
      </w:pPr>
      <w:r w:rsidRPr="003E0C92">
        <w:t>Возвращаясь к дням сегодняшним.</w:t>
      </w:r>
    </w:p>
    <w:p w:rsidR="009E56CA" w:rsidRPr="003E0C92" w:rsidRDefault="002F5F7A" w:rsidP="000A66ED">
      <w:pPr>
        <w:ind w:firstLine="709"/>
      </w:pPr>
      <w:r w:rsidRPr="003E0C92">
        <w:t xml:space="preserve">Молдова в своей истории совершила две стратегические ошибки. Первая </w:t>
      </w:r>
      <w:r w:rsidR="009E56CA" w:rsidRPr="003E0C92">
        <w:t>–</w:t>
      </w:r>
      <w:r w:rsidRPr="003E0C92">
        <w:t xml:space="preserve"> </w:t>
      </w:r>
      <w:r w:rsidR="001F2737" w:rsidRPr="003E0C92">
        <w:t>признание ничтожным</w:t>
      </w:r>
      <w:r w:rsidRPr="003E0C92">
        <w:t xml:space="preserve"> пакта Молотова-Риббентропа, вторая </w:t>
      </w:r>
      <w:r w:rsidR="009E56CA" w:rsidRPr="003E0C92">
        <w:t xml:space="preserve">– </w:t>
      </w:r>
      <w:r w:rsidRPr="003E0C92">
        <w:t>во</w:t>
      </w:r>
      <w:r w:rsidR="00715A1C" w:rsidRPr="003E0C92">
        <w:t>енн</w:t>
      </w:r>
      <w:r w:rsidR="001F2737" w:rsidRPr="003E0C92">
        <w:t xml:space="preserve">ая агрессия </w:t>
      </w:r>
      <w:r w:rsidR="00715A1C" w:rsidRPr="003E0C92">
        <w:t>1992 года.</w:t>
      </w:r>
      <w:r w:rsidRPr="003E0C92">
        <w:t xml:space="preserve"> </w:t>
      </w:r>
      <w:r w:rsidR="00776075" w:rsidRPr="003E0C92">
        <w:t>Более того, свою первую ошибку Кишинев попытался исправить в</w:t>
      </w:r>
      <w:r w:rsidR="00243829" w:rsidRPr="003E0C92">
        <w:t xml:space="preserve">оенным путем, намереваясь силой оружия навязать приднестровцам свою волю. Победив в войне, </w:t>
      </w:r>
      <w:r w:rsidR="009E56CA" w:rsidRPr="003E0C92">
        <w:t>мы отстояли свое независимое будущее ценой жизней более 800 приднестровцев, включая безвинно погибших детей, женщин и стариков.</w:t>
      </w:r>
    </w:p>
    <w:p w:rsidR="00C94D1A" w:rsidRPr="003E0C92" w:rsidRDefault="00C94D1A" w:rsidP="000A66ED">
      <w:pPr>
        <w:ind w:firstLine="709"/>
      </w:pPr>
      <w:r w:rsidRPr="003E0C92">
        <w:t>Еще одна ошибка Кишинева – одностороннее принятие Закона «Об основных положениях особого правового статуса населенных пунктов левобережья Днестра (Приднестровья)» от 22 июля 2005 года</w:t>
      </w:r>
      <w:r w:rsidR="00881986" w:rsidRPr="003E0C92">
        <w:t xml:space="preserve">. Этот мертворожденный законодательный акт был принят </w:t>
      </w:r>
      <w:r w:rsidRPr="003E0C92">
        <w:t>вне рамок международного переговорного процесса и без учета реальной ситуации.</w:t>
      </w:r>
    </w:p>
    <w:p w:rsidR="00AC76AA" w:rsidRPr="003E0C92" w:rsidRDefault="002F5F7A" w:rsidP="000A66ED">
      <w:pPr>
        <w:ind w:firstLine="709"/>
      </w:pPr>
      <w:r w:rsidRPr="003E0C92">
        <w:t xml:space="preserve">Совершив стратегические ошибки, Молдова пытается </w:t>
      </w:r>
      <w:r w:rsidR="00DD505D" w:rsidRPr="003E0C92">
        <w:t>найти</w:t>
      </w:r>
      <w:r w:rsidRPr="003E0C92">
        <w:t xml:space="preserve"> </w:t>
      </w:r>
      <w:r w:rsidR="00DD505D" w:rsidRPr="003E0C92">
        <w:t>выход из</w:t>
      </w:r>
      <w:r w:rsidRPr="003E0C92">
        <w:t xml:space="preserve"> сложившейся ситуации, </w:t>
      </w:r>
      <w:r w:rsidR="009E56CA" w:rsidRPr="003E0C92">
        <w:t xml:space="preserve">компенсируя свои промахи </w:t>
      </w:r>
      <w:r w:rsidRPr="003E0C92">
        <w:t xml:space="preserve">так называемым </w:t>
      </w:r>
      <w:r w:rsidR="009E56CA" w:rsidRPr="003E0C92">
        <w:t>«</w:t>
      </w:r>
      <w:r w:rsidRPr="003E0C92">
        <w:t>тактическим вероломством</w:t>
      </w:r>
      <w:r w:rsidR="009E56CA" w:rsidRPr="003E0C92">
        <w:t>»</w:t>
      </w:r>
      <w:r w:rsidR="00A31989" w:rsidRPr="003E0C92">
        <w:t xml:space="preserve">. </w:t>
      </w:r>
      <w:r w:rsidRPr="003E0C92">
        <w:t xml:space="preserve">Что </w:t>
      </w:r>
      <w:r w:rsidR="00AC76AA" w:rsidRPr="003E0C92">
        <w:t>имеется ввиду</w:t>
      </w:r>
      <w:r w:rsidRPr="003E0C92">
        <w:t>? Это</w:t>
      </w:r>
      <w:r w:rsidR="00AC76AA" w:rsidRPr="003E0C92">
        <w:t xml:space="preserve"> различные ограничения,</w:t>
      </w:r>
      <w:r w:rsidRPr="003E0C92">
        <w:t xml:space="preserve"> блокады, </w:t>
      </w:r>
      <w:r w:rsidR="00DD505D" w:rsidRPr="003E0C92">
        <w:t xml:space="preserve">ограничение </w:t>
      </w:r>
      <w:r w:rsidR="00407652" w:rsidRPr="003E0C92">
        <w:t xml:space="preserve">личных </w:t>
      </w:r>
      <w:r w:rsidR="00DD505D" w:rsidRPr="003E0C92">
        <w:t xml:space="preserve">прав и свобод приднестровцев, политически мотивированное уголовное преследование, </w:t>
      </w:r>
      <w:r w:rsidRPr="003E0C92">
        <w:t>неисполнение ранее достигнутых договоренностей</w:t>
      </w:r>
      <w:r w:rsidR="00AC76AA" w:rsidRPr="003E0C92">
        <w:t xml:space="preserve">, игнорирование самого международного механизма переговоров формате «5+2». Только представьте, за 25 лет ведения политических переговоров было подписано </w:t>
      </w:r>
      <w:r w:rsidR="00876EA5" w:rsidRPr="003E0C92">
        <w:t>порядка 200</w:t>
      </w:r>
      <w:r w:rsidR="00AC76AA" w:rsidRPr="003E0C92">
        <w:t xml:space="preserve"> документов с участием международных гарантов и посредников, включая ОБСЕ, и </w:t>
      </w:r>
      <w:r w:rsidR="00555467" w:rsidRPr="003E0C92">
        <w:t xml:space="preserve">практически </w:t>
      </w:r>
      <w:r w:rsidR="00AC76AA" w:rsidRPr="003E0C92">
        <w:t xml:space="preserve">все они не исполняются Кишиневом. </w:t>
      </w:r>
    </w:p>
    <w:p w:rsidR="00DD505D" w:rsidRPr="003E0C92" w:rsidRDefault="002F5F7A" w:rsidP="000A66ED">
      <w:pPr>
        <w:ind w:firstLine="709"/>
      </w:pPr>
      <w:r w:rsidRPr="003E0C92">
        <w:t xml:space="preserve">Что же делать нам в современных условиях? Президент Молдовы Игорь </w:t>
      </w:r>
      <w:proofErr w:type="spellStart"/>
      <w:r w:rsidRPr="003E0C92">
        <w:t>Додон</w:t>
      </w:r>
      <w:proofErr w:type="spellEnd"/>
      <w:r w:rsidRPr="003E0C92">
        <w:t xml:space="preserve"> заявляет о федерализации Молдовы. </w:t>
      </w:r>
      <w:r w:rsidR="00637C3F" w:rsidRPr="003E0C92">
        <w:t>Приднестровь</w:t>
      </w:r>
      <w:r w:rsidR="00FE73A4" w:rsidRPr="003E0C92">
        <w:t>е опирается на результаты</w:t>
      </w:r>
      <w:r w:rsidRPr="003E0C92">
        <w:t xml:space="preserve"> референдума </w:t>
      </w:r>
      <w:r w:rsidR="00637C3F" w:rsidRPr="003E0C92">
        <w:t xml:space="preserve">17 сентября </w:t>
      </w:r>
      <w:r w:rsidRPr="003E0C92">
        <w:t xml:space="preserve">2006 года, на котором наш народ высказался за независимость Приднестровской Молдавской Республики. </w:t>
      </w:r>
    </w:p>
    <w:p w:rsidR="00BB1DC7" w:rsidRPr="003E0C92" w:rsidRDefault="00DD505D" w:rsidP="000A66ED">
      <w:pPr>
        <w:ind w:firstLine="709"/>
      </w:pPr>
      <w:r w:rsidRPr="003E0C92">
        <w:t>Н</w:t>
      </w:r>
      <w:r w:rsidR="002F5F7A" w:rsidRPr="003E0C92">
        <w:t xml:space="preserve">а первой встрече с </w:t>
      </w:r>
      <w:r w:rsidR="00637C3F" w:rsidRPr="003E0C92">
        <w:t>президентом Молдовы</w:t>
      </w:r>
      <w:r w:rsidR="002F5F7A" w:rsidRPr="003E0C92">
        <w:t xml:space="preserve"> 4 января этого года я обратился с предложением уйти от </w:t>
      </w:r>
      <w:r w:rsidRPr="003E0C92">
        <w:t xml:space="preserve">острых политических тем и сосредоточиться на решении социально-экономических и гуманитарных </w:t>
      </w:r>
      <w:r w:rsidR="002F5F7A" w:rsidRPr="003E0C92">
        <w:t>вопрос</w:t>
      </w:r>
      <w:r w:rsidRPr="003E0C92">
        <w:t>ов</w:t>
      </w:r>
      <w:r w:rsidR="002F5F7A" w:rsidRPr="003E0C92">
        <w:t xml:space="preserve">, от которых зависит жизнь простых людей. На этом и сошлись. Мы подготовили целый блок вопросов со своей стороны, Молдова </w:t>
      </w:r>
      <w:r w:rsidR="00637C3F" w:rsidRPr="003E0C92">
        <w:t xml:space="preserve">- </w:t>
      </w:r>
      <w:r w:rsidR="002F5F7A" w:rsidRPr="003E0C92">
        <w:t>свои</w:t>
      </w:r>
      <w:r w:rsidR="00637C3F" w:rsidRPr="003E0C92">
        <w:t xml:space="preserve"> вопросы</w:t>
      </w:r>
      <w:r w:rsidR="002F5F7A" w:rsidRPr="003E0C92">
        <w:t xml:space="preserve">. </w:t>
      </w:r>
    </w:p>
    <w:p w:rsidR="002F5F7A" w:rsidRPr="003E0C92" w:rsidRDefault="002F5F7A" w:rsidP="000A66ED">
      <w:pPr>
        <w:ind w:firstLine="709"/>
      </w:pPr>
      <w:r w:rsidRPr="003E0C92">
        <w:t>Приднестровье</w:t>
      </w:r>
      <w:r w:rsidR="009F56BC" w:rsidRPr="003E0C92">
        <w:t xml:space="preserve"> </w:t>
      </w:r>
      <w:r w:rsidR="0019539A" w:rsidRPr="003E0C92">
        <w:t xml:space="preserve">сразу </w:t>
      </w:r>
      <w:r w:rsidR="009F56BC" w:rsidRPr="003E0C92">
        <w:t>перешло от слов к делу,</w:t>
      </w:r>
      <w:r w:rsidRPr="003E0C92">
        <w:t xml:space="preserve"> </w:t>
      </w:r>
      <w:r w:rsidR="00BB1DC7" w:rsidRPr="003E0C92">
        <w:t>реши</w:t>
      </w:r>
      <w:r w:rsidR="009F56BC" w:rsidRPr="003E0C92">
        <w:t>в</w:t>
      </w:r>
      <w:r w:rsidR="00BB1DC7" w:rsidRPr="003E0C92">
        <w:t xml:space="preserve"> ряд проблем в интересах молдавских граждан</w:t>
      </w:r>
      <w:r w:rsidR="00243829" w:rsidRPr="003E0C92">
        <w:t xml:space="preserve">, включая упрощение миграционного режима и обеспечение </w:t>
      </w:r>
      <w:r w:rsidR="009D4E6C" w:rsidRPr="003E0C92">
        <w:t xml:space="preserve">их </w:t>
      </w:r>
      <w:r w:rsidR="00243829" w:rsidRPr="003E0C92">
        <w:t>свободного перемещения. Н</w:t>
      </w:r>
      <w:r w:rsidRPr="003E0C92">
        <w:t xml:space="preserve">а основании </w:t>
      </w:r>
      <w:r w:rsidR="00243829" w:rsidRPr="003E0C92">
        <w:t xml:space="preserve">подписанного </w:t>
      </w:r>
      <w:r w:rsidR="009D4E6C" w:rsidRPr="003E0C92">
        <w:t>3</w:t>
      </w:r>
      <w:r w:rsidR="00243829" w:rsidRPr="003E0C92">
        <w:t xml:space="preserve"> июн</w:t>
      </w:r>
      <w:r w:rsidR="009D4E6C" w:rsidRPr="003E0C92">
        <w:t xml:space="preserve">я </w:t>
      </w:r>
      <w:r w:rsidR="00243829" w:rsidRPr="003E0C92">
        <w:t xml:space="preserve">2016 года Берлинского протокола </w:t>
      </w:r>
      <w:r w:rsidR="0086006C" w:rsidRPr="003E0C92">
        <w:t xml:space="preserve">Приднестровье в качестве жеста доброй воли </w:t>
      </w:r>
      <w:r w:rsidRPr="003E0C92">
        <w:t>прекра</w:t>
      </w:r>
      <w:r w:rsidR="0086006C" w:rsidRPr="003E0C92">
        <w:t xml:space="preserve">тило </w:t>
      </w:r>
      <w:r w:rsidR="008663E9" w:rsidRPr="003E0C92">
        <w:t xml:space="preserve">уголовные дела </w:t>
      </w:r>
      <w:r w:rsidR="0086006C" w:rsidRPr="003E0C92">
        <w:t xml:space="preserve">в отношении </w:t>
      </w:r>
      <w:r w:rsidR="008663E9" w:rsidRPr="003E0C92">
        <w:t xml:space="preserve">10 </w:t>
      </w:r>
      <w:r w:rsidR="0086006C" w:rsidRPr="003E0C92">
        <w:t>сотрудников полиции РМ.</w:t>
      </w:r>
      <w:r w:rsidRPr="003E0C92">
        <w:t xml:space="preserve"> </w:t>
      </w:r>
      <w:r w:rsidR="008663E9" w:rsidRPr="003E0C92">
        <w:t>Однако Кишинев до сих пор не сделал ответн</w:t>
      </w:r>
      <w:r w:rsidR="009D4E6C" w:rsidRPr="003E0C92">
        <w:t xml:space="preserve">ых </w:t>
      </w:r>
      <w:r w:rsidR="008663E9" w:rsidRPr="003E0C92">
        <w:t>шаг</w:t>
      </w:r>
      <w:r w:rsidR="009D4E6C" w:rsidRPr="003E0C92">
        <w:t>ов.</w:t>
      </w:r>
    </w:p>
    <w:p w:rsidR="00D228B9" w:rsidRPr="003E0C92" w:rsidRDefault="00A31989" w:rsidP="000A66ED">
      <w:pPr>
        <w:ind w:firstLine="709"/>
      </w:pPr>
      <w:r w:rsidRPr="003E0C92">
        <w:lastRenderedPageBreak/>
        <w:t>В ходе личного общения с президентом Молдовы</w:t>
      </w:r>
      <w:r w:rsidR="002F5F7A" w:rsidRPr="003E0C92">
        <w:t xml:space="preserve"> я </w:t>
      </w:r>
      <w:r w:rsidRPr="003E0C92">
        <w:t xml:space="preserve">подчеркнул: Приднестровье открыто заявляет о том, что народом сделан выбор в пользу независимой государственности и </w:t>
      </w:r>
      <w:r w:rsidR="009D4E6C" w:rsidRPr="003E0C92">
        <w:t>нам сложно</w:t>
      </w:r>
      <w:r w:rsidRPr="003E0C92">
        <w:t xml:space="preserve"> обсуждать</w:t>
      </w:r>
      <w:r w:rsidR="002F5F7A" w:rsidRPr="003E0C92">
        <w:t xml:space="preserve"> </w:t>
      </w:r>
      <w:r w:rsidRPr="003E0C92">
        <w:t>некие планы по т.н. «</w:t>
      </w:r>
      <w:r w:rsidR="002F5F7A" w:rsidRPr="003E0C92">
        <w:t>федерализации</w:t>
      </w:r>
      <w:r w:rsidRPr="003E0C92">
        <w:t>»</w:t>
      </w:r>
      <w:r w:rsidR="002F5F7A" w:rsidRPr="003E0C92">
        <w:t xml:space="preserve">. </w:t>
      </w:r>
      <w:r w:rsidR="00471DAD" w:rsidRPr="003E0C92">
        <w:t>В</w:t>
      </w:r>
      <w:r w:rsidR="00810D94" w:rsidRPr="003E0C92">
        <w:t>ажный в</w:t>
      </w:r>
      <w:r w:rsidR="00471DAD" w:rsidRPr="003E0C92">
        <w:t>опрос: а г</w:t>
      </w:r>
      <w:r w:rsidR="00D228B9" w:rsidRPr="003E0C92">
        <w:t xml:space="preserve">отова ли </w:t>
      </w:r>
      <w:r w:rsidR="00810D94" w:rsidRPr="003E0C92">
        <w:t xml:space="preserve">сама </w:t>
      </w:r>
      <w:r w:rsidR="00D228B9" w:rsidRPr="003E0C92">
        <w:t xml:space="preserve">молдавская политическая элита </w:t>
      </w:r>
      <w:r w:rsidR="00C94D1A" w:rsidRPr="003E0C92">
        <w:t>идти в этом направлении, измен</w:t>
      </w:r>
      <w:r w:rsidR="00D228B9" w:rsidRPr="003E0C92">
        <w:t>и</w:t>
      </w:r>
      <w:r w:rsidR="00C94D1A" w:rsidRPr="003E0C92">
        <w:t xml:space="preserve">ть </w:t>
      </w:r>
      <w:r w:rsidR="002F5F7A" w:rsidRPr="003E0C92">
        <w:t xml:space="preserve">Конституцию и </w:t>
      </w:r>
      <w:r w:rsidR="00D228B9" w:rsidRPr="003E0C92">
        <w:t xml:space="preserve">государственное </w:t>
      </w:r>
      <w:r w:rsidR="002F5F7A" w:rsidRPr="003E0C92">
        <w:t>устройство Молдовы</w:t>
      </w:r>
      <w:r w:rsidR="00D228B9" w:rsidRPr="003E0C92">
        <w:t xml:space="preserve">; создать общий парламент и иные органы власти и управления; </w:t>
      </w:r>
      <w:r w:rsidR="002F5F7A" w:rsidRPr="003E0C92">
        <w:t>отменить закон 2005 года и иные законы</w:t>
      </w:r>
      <w:r w:rsidR="00D228B9" w:rsidRPr="003E0C92">
        <w:t>; гарантировать все гражданские свободы, личную безопасность</w:t>
      </w:r>
      <w:r w:rsidR="00AD74B4" w:rsidRPr="003E0C92">
        <w:t>;</w:t>
      </w:r>
      <w:r w:rsidR="00D228B9" w:rsidRPr="003E0C92">
        <w:t xml:space="preserve"> признать право частной собственности; </w:t>
      </w:r>
      <w:r w:rsidR="002F5F7A" w:rsidRPr="003E0C92">
        <w:t xml:space="preserve">придать </w:t>
      </w:r>
      <w:r w:rsidR="00D228B9" w:rsidRPr="003E0C92">
        <w:t xml:space="preserve">официальный статус </w:t>
      </w:r>
      <w:r w:rsidR="002F5F7A" w:rsidRPr="003E0C92">
        <w:t>русск</w:t>
      </w:r>
      <w:r w:rsidR="00AD74B4" w:rsidRPr="003E0C92">
        <w:t>ому и украинскому языкам и др.?</w:t>
      </w:r>
    </w:p>
    <w:p w:rsidR="00BB7654" w:rsidRPr="003E0C92" w:rsidRDefault="00D228B9" w:rsidP="000A66ED">
      <w:pPr>
        <w:ind w:firstLine="709"/>
      </w:pPr>
      <w:r w:rsidRPr="003E0C92">
        <w:t>Очевидно, что Кишинев не готов в принципе.</w:t>
      </w:r>
      <w:r w:rsidR="002F5F7A" w:rsidRPr="003E0C92">
        <w:t xml:space="preserve"> </w:t>
      </w:r>
      <w:r w:rsidR="00471DAD" w:rsidRPr="003E0C92">
        <w:t>Тогда молдавским политикам надо быть честными</w:t>
      </w:r>
      <w:r w:rsidR="002F5F7A" w:rsidRPr="003E0C92">
        <w:t xml:space="preserve"> </w:t>
      </w:r>
      <w:r w:rsidR="00471DAD" w:rsidRPr="003E0C92">
        <w:t xml:space="preserve">и перейти </w:t>
      </w:r>
      <w:r w:rsidR="002F5F7A" w:rsidRPr="003E0C92">
        <w:t xml:space="preserve">от </w:t>
      </w:r>
      <w:r w:rsidR="006F4A12" w:rsidRPr="003E0C92">
        <w:t>спекуляций</w:t>
      </w:r>
      <w:r w:rsidR="002F5F7A" w:rsidRPr="003E0C92">
        <w:t xml:space="preserve"> к реальному решению</w:t>
      </w:r>
      <w:r w:rsidR="00471DAD" w:rsidRPr="003E0C92">
        <w:t xml:space="preserve"> комплекса </w:t>
      </w:r>
      <w:r w:rsidR="002F5F7A" w:rsidRPr="003E0C92">
        <w:t xml:space="preserve">проблем, от которых зависит жизнь людей. Это </w:t>
      </w:r>
      <w:r w:rsidR="00104F78" w:rsidRPr="003E0C92">
        <w:t>уголовные дела, участие приднестровских автомобилей в международном движении</w:t>
      </w:r>
      <w:r w:rsidR="002F5F7A" w:rsidRPr="003E0C92">
        <w:t>, связь</w:t>
      </w:r>
      <w:r w:rsidR="00104F78" w:rsidRPr="003E0C92">
        <w:t xml:space="preserve"> и телекоммуникация</w:t>
      </w:r>
      <w:r w:rsidR="002F5F7A" w:rsidRPr="003E0C92">
        <w:t>, железнодорожное сообщение, признани</w:t>
      </w:r>
      <w:r w:rsidR="00BB7654" w:rsidRPr="003E0C92">
        <w:t>е дипломов о высшем образовании</w:t>
      </w:r>
      <w:r w:rsidR="002F5F7A" w:rsidRPr="003E0C92">
        <w:t xml:space="preserve"> и многое другое. </w:t>
      </w:r>
    </w:p>
    <w:p w:rsidR="00DE0515" w:rsidRPr="003E0C92" w:rsidRDefault="002F5F7A" w:rsidP="00C61759">
      <w:pPr>
        <w:ind w:firstLine="709"/>
      </w:pPr>
      <w:r w:rsidRPr="003E0C92">
        <w:t xml:space="preserve">В то же время Молдова </w:t>
      </w:r>
      <w:r w:rsidR="00520F21" w:rsidRPr="003E0C92">
        <w:t xml:space="preserve">продолжает односторонние провокационные </w:t>
      </w:r>
      <w:r w:rsidR="006F4A12" w:rsidRPr="003E0C92">
        <w:t>действия</w:t>
      </w:r>
      <w:r w:rsidR="00520F21" w:rsidRPr="003E0C92">
        <w:t>, ведущие к обострению региональной обстановки</w:t>
      </w:r>
      <w:r w:rsidRPr="003E0C92">
        <w:t xml:space="preserve">. </w:t>
      </w:r>
      <w:r w:rsidR="00C61759" w:rsidRPr="003E0C92">
        <w:t>Пример – недавнее решение</w:t>
      </w:r>
      <w:r w:rsidRPr="003E0C92">
        <w:t xml:space="preserve"> Конституционного суда </w:t>
      </w:r>
      <w:r w:rsidR="00520F21" w:rsidRPr="003E0C92">
        <w:t xml:space="preserve">РМ </w:t>
      </w:r>
      <w:r w:rsidRPr="003E0C92">
        <w:t xml:space="preserve">о признании присутствия российских миротворческих сил </w:t>
      </w:r>
      <w:r w:rsidR="00520F21" w:rsidRPr="003E0C92">
        <w:t>на Днестре</w:t>
      </w:r>
      <w:r w:rsidRPr="003E0C92">
        <w:t xml:space="preserve"> незаконным</w:t>
      </w:r>
      <w:r w:rsidR="00520F21" w:rsidRPr="003E0C92">
        <w:t>,</w:t>
      </w:r>
      <w:r w:rsidRPr="003E0C92">
        <w:t xml:space="preserve"> </w:t>
      </w:r>
      <w:r w:rsidR="00520F21" w:rsidRPr="003E0C92">
        <w:t xml:space="preserve">юридически разрешающее </w:t>
      </w:r>
      <w:r w:rsidR="00705501" w:rsidRPr="003E0C92">
        <w:t>использовать против них военн</w:t>
      </w:r>
      <w:r w:rsidR="00C61759" w:rsidRPr="003E0C92">
        <w:t>ую силу.</w:t>
      </w:r>
    </w:p>
    <w:p w:rsidR="00DE0515" w:rsidRPr="003E0C92" w:rsidRDefault="002F5F7A" w:rsidP="000A66ED">
      <w:pPr>
        <w:ind w:firstLine="709"/>
        <w:rPr>
          <w:szCs w:val="28"/>
        </w:rPr>
      </w:pPr>
      <w:r w:rsidRPr="003E0C92">
        <w:t xml:space="preserve">Следующее </w:t>
      </w:r>
      <w:r w:rsidR="00DE0515" w:rsidRPr="003E0C92">
        <w:t>–</w:t>
      </w:r>
      <w:r w:rsidR="008E06D4" w:rsidRPr="003E0C92">
        <w:t xml:space="preserve"> </w:t>
      </w:r>
      <w:r w:rsidRPr="003E0C92">
        <w:t>выставлени</w:t>
      </w:r>
      <w:r w:rsidR="008E06D4" w:rsidRPr="003E0C92">
        <w:t>е</w:t>
      </w:r>
      <w:r w:rsidRPr="003E0C92">
        <w:t xml:space="preserve"> совместных </w:t>
      </w:r>
      <w:r w:rsidR="00DE0515" w:rsidRPr="003E0C92">
        <w:t>таможенно-пограничных постов</w:t>
      </w:r>
      <w:r w:rsidRPr="003E0C92">
        <w:t xml:space="preserve"> на территории Украины. </w:t>
      </w:r>
      <w:r w:rsidR="00DE0515" w:rsidRPr="003E0C92">
        <w:rPr>
          <w:rFonts w:cs="Times New Roman"/>
          <w:szCs w:val="28"/>
        </w:rPr>
        <w:t xml:space="preserve">Это односторонняя мера, которая реализуется вне существующего международного переговорного процесса и без учета позиции Приднестровья, нарушая множество ранее подписанных соглашений. </w:t>
      </w:r>
      <w:r w:rsidR="00E86217" w:rsidRPr="003E0C92">
        <w:rPr>
          <w:rFonts w:cs="Times New Roman"/>
          <w:szCs w:val="28"/>
        </w:rPr>
        <w:t>И</w:t>
      </w:r>
      <w:r w:rsidR="00DE0515" w:rsidRPr="003E0C92">
        <w:rPr>
          <w:szCs w:val="28"/>
        </w:rPr>
        <w:t>гнорируются положения о недопустимости санкций и блокад, о решении всех вопросов исключительно за столом переговоров, о свободе международных контактов Приднестровья в экономической сфере.</w:t>
      </w:r>
    </w:p>
    <w:p w:rsidR="00DE0515" w:rsidRPr="003E0C92" w:rsidRDefault="00DE0515" w:rsidP="000A66ED">
      <w:pPr>
        <w:ind w:firstLine="709"/>
        <w:rPr>
          <w:szCs w:val="28"/>
        </w:rPr>
      </w:pPr>
      <w:r w:rsidRPr="003E0C92">
        <w:rPr>
          <w:szCs w:val="28"/>
        </w:rPr>
        <w:t>Напомню, что совместный контроль реализуется при прямой поддержке Европейского союза, который также является наблюдателем в переговорном процессе.</w:t>
      </w:r>
    </w:p>
    <w:p w:rsidR="00D4378E" w:rsidRPr="003E0C92" w:rsidRDefault="00D4378E" w:rsidP="000A66ED">
      <w:pPr>
        <w:ind w:firstLine="709"/>
        <w:rPr>
          <w:szCs w:val="28"/>
        </w:rPr>
      </w:pPr>
      <w:r w:rsidRPr="003E0C92">
        <w:t xml:space="preserve">Говоря об истинных причинах совместного контроля уместно процитировать представителя одной из стран-гарантов в переговорном процессе. 25 мая </w:t>
      </w:r>
      <w:proofErr w:type="spellStart"/>
      <w:r w:rsidR="00E86217" w:rsidRPr="003E0C92">
        <w:t>с.г</w:t>
      </w:r>
      <w:proofErr w:type="spellEnd"/>
      <w:r w:rsidR="00E86217" w:rsidRPr="003E0C92">
        <w:t xml:space="preserve">. </w:t>
      </w:r>
      <w:r w:rsidRPr="003E0C92">
        <w:t xml:space="preserve">посол Украины в Молдове Иван </w:t>
      </w:r>
      <w:proofErr w:type="spellStart"/>
      <w:r w:rsidRPr="003E0C92">
        <w:t>Гнатышин</w:t>
      </w:r>
      <w:proofErr w:type="spellEnd"/>
      <w:r w:rsidRPr="003E0C92">
        <w:t xml:space="preserve"> заявил: «Киев стремится установить блокаду Приднестровья, чтобы торговые отношения сепаратистского региона регулировались Кишиневом».</w:t>
      </w:r>
    </w:p>
    <w:p w:rsidR="00D4378E" w:rsidRPr="003E0C92" w:rsidRDefault="00D30D38" w:rsidP="000A66ED">
      <w:pPr>
        <w:ind w:firstLine="709"/>
      </w:pPr>
      <w:r w:rsidRPr="003E0C92">
        <w:t>Действительно, н</w:t>
      </w:r>
      <w:r w:rsidR="00D4378E" w:rsidRPr="003E0C92">
        <w:t xml:space="preserve">овый режим ставит под угрозу снабжение республики, подрывает сферу индивидуального предпринимательства, грозит задержаниями грузов и арестами тех сотен приднестровцев, на которых в Молдове заведены уголовные дела. По предварительным подсчетам, потери экономики республики составят </w:t>
      </w:r>
      <w:r w:rsidR="00705501" w:rsidRPr="003E0C92">
        <w:t>более</w:t>
      </w:r>
      <w:r w:rsidR="00D4378E" w:rsidRPr="003E0C92">
        <w:t xml:space="preserve"> $40 млн долларов.</w:t>
      </w:r>
      <w:r w:rsidR="002F237A" w:rsidRPr="003E0C92">
        <w:t xml:space="preserve"> </w:t>
      </w:r>
      <w:r w:rsidR="00D4378E" w:rsidRPr="003E0C92">
        <w:t>Более того, появление молдавских силовиков в непосредственной близости от военных Приднестровья угрожает региональной стабильности.</w:t>
      </w:r>
    </w:p>
    <w:p w:rsidR="00DE0515" w:rsidRPr="003E0C92" w:rsidRDefault="00E86217" w:rsidP="000A66ED">
      <w:pPr>
        <w:ind w:firstLine="709"/>
        <w:rPr>
          <w:szCs w:val="28"/>
        </w:rPr>
      </w:pPr>
      <w:r w:rsidRPr="003E0C92">
        <w:rPr>
          <w:szCs w:val="28"/>
        </w:rPr>
        <w:t>Д</w:t>
      </w:r>
      <w:r w:rsidR="00DE0515" w:rsidRPr="003E0C92">
        <w:rPr>
          <w:szCs w:val="28"/>
        </w:rPr>
        <w:t xml:space="preserve">авление на Приднестровье реализуется </w:t>
      </w:r>
      <w:r w:rsidR="00037703" w:rsidRPr="003E0C92">
        <w:rPr>
          <w:szCs w:val="28"/>
        </w:rPr>
        <w:t>с «молчаливого согласия»</w:t>
      </w:r>
      <w:r w:rsidR="00DE0515" w:rsidRPr="003E0C92">
        <w:rPr>
          <w:szCs w:val="28"/>
        </w:rPr>
        <w:t xml:space="preserve"> ряда участников переговорного процесса, </w:t>
      </w:r>
      <w:r w:rsidR="002F237A" w:rsidRPr="003E0C92">
        <w:rPr>
          <w:szCs w:val="28"/>
        </w:rPr>
        <w:t>включая</w:t>
      </w:r>
      <w:r w:rsidR="00DE0515" w:rsidRPr="003E0C92">
        <w:rPr>
          <w:szCs w:val="28"/>
        </w:rPr>
        <w:t xml:space="preserve"> Австрийско</w:t>
      </w:r>
      <w:r w:rsidR="002F237A" w:rsidRPr="003E0C92">
        <w:rPr>
          <w:szCs w:val="28"/>
        </w:rPr>
        <w:t xml:space="preserve">е </w:t>
      </w:r>
      <w:r w:rsidR="00DE0515" w:rsidRPr="003E0C92">
        <w:rPr>
          <w:szCs w:val="28"/>
        </w:rPr>
        <w:t>председательств</w:t>
      </w:r>
      <w:r w:rsidR="002F237A" w:rsidRPr="003E0C92">
        <w:rPr>
          <w:szCs w:val="28"/>
        </w:rPr>
        <w:t>о</w:t>
      </w:r>
      <w:r w:rsidR="00DE0515" w:rsidRPr="003E0C92">
        <w:rPr>
          <w:szCs w:val="28"/>
        </w:rPr>
        <w:t xml:space="preserve"> </w:t>
      </w:r>
      <w:r w:rsidR="00DE0515" w:rsidRPr="003E0C92">
        <w:rPr>
          <w:szCs w:val="28"/>
        </w:rPr>
        <w:lastRenderedPageBreak/>
        <w:t xml:space="preserve">в ОБСЕ, которое </w:t>
      </w:r>
      <w:r w:rsidR="00D4378E" w:rsidRPr="003E0C92">
        <w:rPr>
          <w:szCs w:val="28"/>
        </w:rPr>
        <w:t>уже полгода</w:t>
      </w:r>
      <w:r w:rsidR="00DE0515" w:rsidRPr="003E0C92">
        <w:rPr>
          <w:szCs w:val="28"/>
        </w:rPr>
        <w:t xml:space="preserve"> отказывает в созыве </w:t>
      </w:r>
      <w:r w:rsidR="002F237A" w:rsidRPr="003E0C92">
        <w:rPr>
          <w:szCs w:val="28"/>
        </w:rPr>
        <w:t xml:space="preserve">международного </w:t>
      </w:r>
      <w:r w:rsidR="00037703" w:rsidRPr="003E0C92">
        <w:rPr>
          <w:szCs w:val="28"/>
        </w:rPr>
        <w:t xml:space="preserve">переговорного </w:t>
      </w:r>
      <w:r w:rsidR="00DE0515" w:rsidRPr="003E0C92">
        <w:rPr>
          <w:szCs w:val="28"/>
        </w:rPr>
        <w:t>формат</w:t>
      </w:r>
      <w:r w:rsidR="00037703" w:rsidRPr="003E0C92">
        <w:rPr>
          <w:szCs w:val="28"/>
        </w:rPr>
        <w:t>а</w:t>
      </w:r>
      <w:r w:rsidR="00DE0515" w:rsidRPr="003E0C92">
        <w:rPr>
          <w:szCs w:val="28"/>
        </w:rPr>
        <w:t xml:space="preserve"> «5+2».</w:t>
      </w:r>
    </w:p>
    <w:p w:rsidR="002F5F7A" w:rsidRPr="003E0C92" w:rsidRDefault="00DE0515" w:rsidP="000A66ED">
      <w:pPr>
        <w:ind w:firstLine="709"/>
      </w:pPr>
      <w:r w:rsidRPr="003E0C92">
        <w:t xml:space="preserve">30 марта </w:t>
      </w:r>
      <w:proofErr w:type="spellStart"/>
      <w:r w:rsidRPr="003E0C92">
        <w:t>с.г</w:t>
      </w:r>
      <w:proofErr w:type="spellEnd"/>
      <w:r w:rsidRPr="003E0C92">
        <w:t xml:space="preserve">. я обратился к </w:t>
      </w:r>
      <w:r w:rsidR="002F237A" w:rsidRPr="003E0C92">
        <w:t>Президенту Молдовы</w:t>
      </w:r>
      <w:r w:rsidRPr="003E0C92">
        <w:t xml:space="preserve"> с предложением о совместном направлении обращения к действующему председателю ОБСЕ </w:t>
      </w:r>
      <w:proofErr w:type="spellStart"/>
      <w:r w:rsidRPr="003E0C92">
        <w:t>Себастиану</w:t>
      </w:r>
      <w:proofErr w:type="spellEnd"/>
      <w:r w:rsidRPr="003E0C92">
        <w:t xml:space="preserve"> </w:t>
      </w:r>
      <w:proofErr w:type="spellStart"/>
      <w:r w:rsidRPr="003E0C92">
        <w:t>Курцу</w:t>
      </w:r>
      <w:proofErr w:type="spellEnd"/>
      <w:r w:rsidRPr="003E0C92">
        <w:t xml:space="preserve"> о незамедлительном созыве формата «5+2», так как деятельность этой площадки фактически заморожена. Это формат, где Приднестровье официально выступает равной стороной переговорного процесса. На календаре июнь, а ответа нет. </w:t>
      </w:r>
    </w:p>
    <w:p w:rsidR="00D4378E" w:rsidRPr="003E0C92" w:rsidRDefault="001C7829" w:rsidP="000A66ED">
      <w:pPr>
        <w:ind w:firstLine="709"/>
      </w:pPr>
      <w:r w:rsidRPr="003E0C92">
        <w:t>Большой резонанс вызвало беспрецедентное решение Кишинёва о</w:t>
      </w:r>
      <w:r w:rsidR="00D4378E" w:rsidRPr="003E0C92">
        <w:t xml:space="preserve"> высылке</w:t>
      </w:r>
      <w:r w:rsidRPr="003E0C92">
        <w:t xml:space="preserve"> из страны</w:t>
      </w:r>
      <w:r w:rsidR="00FE73A4" w:rsidRPr="003E0C92">
        <w:t xml:space="preserve"> пяти </w:t>
      </w:r>
      <w:r w:rsidRPr="003E0C92">
        <w:t xml:space="preserve">российских </w:t>
      </w:r>
      <w:r w:rsidR="00D4378E" w:rsidRPr="003E0C92">
        <w:t xml:space="preserve">дипломатов, </w:t>
      </w:r>
      <w:r w:rsidRPr="003E0C92">
        <w:t xml:space="preserve">из которых трое являлись участниками </w:t>
      </w:r>
      <w:r w:rsidR="00D4378E" w:rsidRPr="003E0C92">
        <w:t xml:space="preserve">Объединенной </w:t>
      </w:r>
      <w:r w:rsidRPr="003E0C92">
        <w:t xml:space="preserve">Контрольной Комиссии – трехстороннего </w:t>
      </w:r>
      <w:r w:rsidR="00D4378E" w:rsidRPr="003E0C92">
        <w:t xml:space="preserve">органа, который управляет миротворческой </w:t>
      </w:r>
      <w:r w:rsidRPr="003E0C92">
        <w:t>операцией.</w:t>
      </w:r>
      <w:r w:rsidR="00D4378E" w:rsidRPr="003E0C92">
        <w:t xml:space="preserve"> </w:t>
      </w:r>
    </w:p>
    <w:p w:rsidR="001C7829" w:rsidRPr="003E0C92" w:rsidRDefault="001C7829" w:rsidP="000A66ED">
      <w:pPr>
        <w:ind w:firstLine="709"/>
      </w:pPr>
      <w:r w:rsidRPr="003E0C92">
        <w:t xml:space="preserve">Сегодня молдавское экспертное сообщество по негласному заказу государственных структур публикует очередные провокационные планы «Принуждения Приднестровья к т.н. </w:t>
      </w:r>
      <w:proofErr w:type="spellStart"/>
      <w:r w:rsidRPr="003E0C92">
        <w:t>реинтеграции</w:t>
      </w:r>
      <w:proofErr w:type="spellEnd"/>
      <w:r w:rsidRPr="003E0C92">
        <w:t>», предлагая широкий набор насильственных методов, не имеющих ничего общего с цивилизованными подходами и соблюдением прав человека.</w:t>
      </w:r>
    </w:p>
    <w:p w:rsidR="002F5F7A" w:rsidRPr="003E0C92" w:rsidRDefault="00B5289B" w:rsidP="00AB413C">
      <w:pPr>
        <w:ind w:firstLine="709"/>
      </w:pPr>
      <w:r w:rsidRPr="003E0C92">
        <w:rPr>
          <w:color w:val="000000"/>
          <w:shd w:val="clear" w:color="auto" w:fill="FFFFFF"/>
        </w:rPr>
        <w:t>Н</w:t>
      </w:r>
      <w:r w:rsidR="00782F41" w:rsidRPr="003E0C92">
        <w:rPr>
          <w:color w:val="000000"/>
          <w:shd w:val="clear" w:color="auto" w:fill="FFFFFF"/>
        </w:rPr>
        <w:t>емецк</w:t>
      </w:r>
      <w:r w:rsidRPr="003E0C92">
        <w:rPr>
          <w:color w:val="000000"/>
          <w:shd w:val="clear" w:color="auto" w:fill="FFFFFF"/>
        </w:rPr>
        <w:t xml:space="preserve">ий философ Георг Гегель </w:t>
      </w:r>
      <w:r w:rsidR="002F5F7A" w:rsidRPr="003E0C92">
        <w:t xml:space="preserve">говорил, </w:t>
      </w:r>
      <w:r w:rsidR="00782F41" w:rsidRPr="003E0C92">
        <w:t>и</w:t>
      </w:r>
      <w:r w:rsidR="001C7829" w:rsidRPr="003E0C92">
        <w:t xml:space="preserve">стория повторяется дважды: первый раз в виде трагедии, второй </w:t>
      </w:r>
      <w:r w:rsidR="00AB413C" w:rsidRPr="003E0C92">
        <w:t xml:space="preserve">– </w:t>
      </w:r>
      <w:r w:rsidR="001C7829" w:rsidRPr="003E0C92">
        <w:t>в виде фарса</w:t>
      </w:r>
      <w:r w:rsidR="00D30D38" w:rsidRPr="003E0C92">
        <w:t>.</w:t>
      </w:r>
      <w:r w:rsidR="001C7829" w:rsidRPr="003E0C92">
        <w:t xml:space="preserve"> </w:t>
      </w:r>
      <w:r w:rsidR="002F5F7A" w:rsidRPr="003E0C92">
        <w:t xml:space="preserve">Попытка решения нашей проблемы в первом случае войной 1992 года </w:t>
      </w:r>
      <w:r w:rsidR="00F77A6D" w:rsidRPr="003E0C92">
        <w:t xml:space="preserve">– </w:t>
      </w:r>
      <w:r w:rsidR="002F5F7A" w:rsidRPr="003E0C92">
        <w:t xml:space="preserve">это трагедия, а все остальные </w:t>
      </w:r>
      <w:r w:rsidR="001C7829" w:rsidRPr="003E0C92">
        <w:t xml:space="preserve">попытки односторонних действий без учета мнения народа Приднестровья </w:t>
      </w:r>
      <w:r w:rsidR="00F77A6D" w:rsidRPr="003E0C92">
        <w:t xml:space="preserve">– </w:t>
      </w:r>
      <w:r w:rsidR="002F5F7A" w:rsidRPr="003E0C92">
        <w:t>фарс.</w:t>
      </w:r>
    </w:p>
    <w:p w:rsidR="002F5F7A" w:rsidRPr="003E0C92" w:rsidRDefault="002F5F7A" w:rsidP="000A66ED">
      <w:pPr>
        <w:ind w:firstLine="709"/>
      </w:pPr>
      <w:r w:rsidRPr="003E0C92">
        <w:t xml:space="preserve">Глубоко убежден, что </w:t>
      </w:r>
      <w:r w:rsidR="0026264D" w:rsidRPr="003E0C92">
        <w:t>с</w:t>
      </w:r>
      <w:r w:rsidRPr="003E0C92">
        <w:t>вою безопасность мы може</w:t>
      </w:r>
      <w:r w:rsidR="00B5289B" w:rsidRPr="003E0C92">
        <w:t>м</w:t>
      </w:r>
      <w:r w:rsidR="00C56628" w:rsidRPr="003E0C92">
        <w:t xml:space="preserve"> обеспечить </w:t>
      </w:r>
      <w:r w:rsidRPr="003E0C92">
        <w:t>только сохраняя государственность Приднестровья. Главное</w:t>
      </w:r>
      <w:r w:rsidR="002F401D" w:rsidRPr="003E0C92">
        <w:t xml:space="preserve"> </w:t>
      </w:r>
      <w:r w:rsidR="00EE1749" w:rsidRPr="003E0C92">
        <w:t>–</w:t>
      </w:r>
      <w:r w:rsidR="0026264D" w:rsidRPr="003E0C92">
        <w:t xml:space="preserve"> </w:t>
      </w:r>
      <w:r w:rsidRPr="003E0C92">
        <w:t xml:space="preserve">это сохранение мира и жизни людей. Европейские политики </w:t>
      </w:r>
      <w:r w:rsidR="006A5CA1" w:rsidRPr="003E0C92">
        <w:t>говорят: вы же непризнанные</w:t>
      </w:r>
      <w:r w:rsidRPr="003E0C92">
        <w:t xml:space="preserve">. Я им объясняю следующее: признание </w:t>
      </w:r>
      <w:r w:rsidR="00EE1749" w:rsidRPr="003E0C92">
        <w:t>–</w:t>
      </w:r>
      <w:r w:rsidRPr="003E0C92">
        <w:t xml:space="preserve"> не самоцель, самое главное </w:t>
      </w:r>
      <w:r w:rsidR="00EE1749" w:rsidRPr="003E0C92">
        <w:t>–</w:t>
      </w:r>
      <w:r w:rsidRPr="003E0C92">
        <w:t xml:space="preserve"> мир. Какая ценность того, что признанные государства ввязываются в военные авантюры, на их территории идет гражданская война, они не могут сберечь мир и жизни людей</w:t>
      </w:r>
      <w:r w:rsidR="006E12F9" w:rsidRPr="003E0C92">
        <w:t>?</w:t>
      </w:r>
      <w:r w:rsidRPr="003E0C92">
        <w:t xml:space="preserve"> А у нас за </w:t>
      </w:r>
      <w:r w:rsidR="00EE1749" w:rsidRPr="003E0C92">
        <w:t xml:space="preserve">последние </w:t>
      </w:r>
      <w:r w:rsidRPr="003E0C92">
        <w:t xml:space="preserve">25 лет в боевых действиях не погиб ни один человек. Это </w:t>
      </w:r>
      <w:r w:rsidR="006A5CA1" w:rsidRPr="003E0C92">
        <w:t xml:space="preserve">главная </w:t>
      </w:r>
      <w:r w:rsidRPr="003E0C92">
        <w:t>ценность, которую надо сберечь.</w:t>
      </w:r>
    </w:p>
    <w:p w:rsidR="00641176" w:rsidRPr="003E0C92" w:rsidRDefault="00641176" w:rsidP="00641176">
      <w:pPr>
        <w:ind w:firstLine="709"/>
      </w:pPr>
      <w:r w:rsidRPr="003E0C92">
        <w:t xml:space="preserve">Мы будем рады выстраиванию партнерских отношений между Оксфордом и Приднестровским государственным университетом имени украинского поэта Тараса Григорьевича Шевченко. Наш вуз, основанный в 1930 году, является первым высшим учебным заведением Советской Молдавии. Сегодня ПГУ – это классический университет исследовательского типа, в рамках которого действует Центр английского языка и американской культуры (открыт в марте 2013 г.), всего 7 специализированных международных культурно-лингвистических центров, среди которых центры французской, болгарской, русской, украинской, молдавской культуры и др. </w:t>
      </w:r>
    </w:p>
    <w:p w:rsidR="002F5F7A" w:rsidRPr="003E0C92" w:rsidRDefault="00D30D38" w:rsidP="00DC3114">
      <w:pPr>
        <w:ind w:firstLine="709"/>
      </w:pPr>
      <w:r w:rsidRPr="003E0C92">
        <w:t>Мы понимаем, откуда берутся негативные домыслы о Приднестровье, которые уже долгое время при</w:t>
      </w:r>
      <w:r w:rsidR="0026264D" w:rsidRPr="003E0C92">
        <w:t xml:space="preserve">сутствуют в западной </w:t>
      </w:r>
      <w:proofErr w:type="spellStart"/>
      <w:r w:rsidR="0026264D" w:rsidRPr="003E0C92">
        <w:t>медиасфере</w:t>
      </w:r>
      <w:proofErr w:type="spellEnd"/>
      <w:r w:rsidR="00641176" w:rsidRPr="003E0C92">
        <w:t xml:space="preserve">. </w:t>
      </w:r>
      <w:r w:rsidR="0026264D" w:rsidRPr="003E0C92">
        <w:t>Я</w:t>
      </w:r>
      <w:r w:rsidRPr="003E0C92">
        <w:t xml:space="preserve"> приглашаю вас посетить Приднестровскую Молдавскую Республику, пообщаться с нашими граж</w:t>
      </w:r>
      <w:r w:rsidR="006A5CA1" w:rsidRPr="003E0C92">
        <w:t xml:space="preserve">данами и составить собственное </w:t>
      </w:r>
      <w:r w:rsidRPr="003E0C92">
        <w:t xml:space="preserve">мнение о состоянии дел в нашей стране. Полагаю, что вы сами сможете убедиться в том, что Приднестровье </w:t>
      </w:r>
      <w:r w:rsidR="00DC3114" w:rsidRPr="003E0C92">
        <w:t>–</w:t>
      </w:r>
      <w:r w:rsidRPr="003E0C92">
        <w:t xml:space="preserve"> это миролюбивое </w:t>
      </w:r>
      <w:proofErr w:type="spellStart"/>
      <w:r w:rsidRPr="003E0C92">
        <w:t>полиэтничное</w:t>
      </w:r>
      <w:proofErr w:type="spellEnd"/>
      <w:r w:rsidRPr="003E0C92">
        <w:t xml:space="preserve"> общество, в котором </w:t>
      </w:r>
      <w:r w:rsidRPr="003E0C92">
        <w:lastRenderedPageBreak/>
        <w:t>отсутствуют конфликты на национальной почве и уважаются традиции представителей любого этноса</w:t>
      </w:r>
      <w:r w:rsidR="00154321" w:rsidRPr="003E0C92">
        <w:t xml:space="preserve"> и конфессии.</w:t>
      </w:r>
    </w:p>
    <w:p w:rsidR="001C7829" w:rsidRPr="003E0C92" w:rsidRDefault="002F5F7A" w:rsidP="000A66ED">
      <w:pPr>
        <w:ind w:firstLine="709"/>
      </w:pPr>
      <w:r w:rsidRPr="003E0C92">
        <w:t xml:space="preserve">Мы, конечно, добьемся независимости, но она должна быть достигнута мирным путем, чтобы сохранить жизни людей. Я сторонник переговорного процесса в </w:t>
      </w:r>
      <w:r w:rsidR="00FE73A4" w:rsidRPr="003E0C92">
        <w:t xml:space="preserve">любых </w:t>
      </w:r>
      <w:r w:rsidRPr="003E0C92">
        <w:t xml:space="preserve">форматах. Все вопросы необходимо решать </w:t>
      </w:r>
      <w:r w:rsidR="0077731B" w:rsidRPr="003E0C92">
        <w:t xml:space="preserve">исключительно </w:t>
      </w:r>
      <w:r w:rsidRPr="003E0C92">
        <w:t xml:space="preserve">за столом переговоров. </w:t>
      </w:r>
    </w:p>
    <w:p w:rsidR="00641176" w:rsidRPr="003E0C92" w:rsidRDefault="00641176" w:rsidP="000A66ED">
      <w:pPr>
        <w:ind w:firstLine="709"/>
      </w:pPr>
    </w:p>
    <w:p w:rsidR="00F77A6D" w:rsidRPr="003E0C92" w:rsidRDefault="00F77A6D" w:rsidP="000A66ED">
      <w:pPr>
        <w:ind w:firstLine="709"/>
      </w:pPr>
      <w:r w:rsidRPr="003E0C92">
        <w:t xml:space="preserve">В завершение хотел бы напомнить </w:t>
      </w:r>
      <w:r w:rsidR="00E57422" w:rsidRPr="003E0C92">
        <w:t>историческое изречение Уинстона Черчилля,</w:t>
      </w:r>
      <w:r w:rsidRPr="003E0C92">
        <w:t xml:space="preserve"> сделанное им после подписания 30 сентября 1938 г. Мюнхенского соглашения</w:t>
      </w:r>
      <w:r w:rsidR="001653A5" w:rsidRPr="003E0C92">
        <w:t>, -</w:t>
      </w:r>
      <w:r w:rsidRPr="003E0C92">
        <w:t xml:space="preserve"> «Англии был предложен выбор между войной и бесчестием. Она выбрала бесчестие и получит войну».</w:t>
      </w:r>
    </w:p>
    <w:p w:rsidR="00F77A6D" w:rsidRPr="003E0C92" w:rsidRDefault="00F77A6D" w:rsidP="000A66ED">
      <w:pPr>
        <w:ind w:firstLine="709"/>
      </w:pPr>
      <w:r w:rsidRPr="003E0C92">
        <w:t xml:space="preserve">Сегодня вокруг Приднестровья очень схожая ситуация. Определенные внешние силы руками Молдовы и Украины намеренно создают условия для </w:t>
      </w:r>
      <w:r w:rsidR="00E57422" w:rsidRPr="003E0C92">
        <w:t xml:space="preserve">дестабилизации и </w:t>
      </w:r>
      <w:r w:rsidRPr="003E0C92">
        <w:t xml:space="preserve">постепенной </w:t>
      </w:r>
      <w:proofErr w:type="spellStart"/>
      <w:r w:rsidRPr="003E0C92">
        <w:t>разморозки</w:t>
      </w:r>
      <w:proofErr w:type="spellEnd"/>
      <w:r w:rsidRPr="003E0C92">
        <w:t xml:space="preserve"> конфликта</w:t>
      </w:r>
      <w:r w:rsidR="00E57422" w:rsidRPr="003E0C92">
        <w:t xml:space="preserve">. </w:t>
      </w:r>
      <w:r w:rsidRPr="003E0C92">
        <w:t xml:space="preserve">Такими действиями не только перед Приднестровьем, но и перед всеми </w:t>
      </w:r>
      <w:r w:rsidR="00E57422" w:rsidRPr="003E0C92">
        <w:t xml:space="preserve">ответственными </w:t>
      </w:r>
      <w:r w:rsidRPr="003E0C92">
        <w:t>мировыми игроками фабрикуется абсолютно искусственный выбор между войной</w:t>
      </w:r>
      <w:r w:rsidR="00E57422" w:rsidRPr="003E0C92">
        <w:t xml:space="preserve"> (т.е. новым витком силового противостояния)</w:t>
      </w:r>
      <w:r w:rsidRPr="003E0C92">
        <w:t xml:space="preserve"> или бесчестьем в форме политических уступок </w:t>
      </w:r>
      <w:r w:rsidR="00E57422" w:rsidRPr="003E0C92">
        <w:t>вопреки</w:t>
      </w:r>
      <w:r w:rsidRPr="003E0C92">
        <w:t xml:space="preserve"> воле </w:t>
      </w:r>
      <w:r w:rsidR="00E57422" w:rsidRPr="003E0C92">
        <w:t>п</w:t>
      </w:r>
      <w:r w:rsidRPr="003E0C92">
        <w:t>риднестровского народа.</w:t>
      </w:r>
      <w:r w:rsidR="001720B2" w:rsidRPr="003E0C92">
        <w:t xml:space="preserve"> </w:t>
      </w:r>
    </w:p>
    <w:p w:rsidR="001720B2" w:rsidRPr="003E0C92" w:rsidRDefault="001720B2" w:rsidP="000A66ED">
      <w:pPr>
        <w:ind w:firstLine="709"/>
      </w:pPr>
      <w:r w:rsidRPr="003E0C92">
        <w:t xml:space="preserve">Как показывает история, в конечном итоге в проигрыше </w:t>
      </w:r>
      <w:r w:rsidR="001C7829" w:rsidRPr="003E0C92">
        <w:t xml:space="preserve">остаются </w:t>
      </w:r>
      <w:r w:rsidRPr="003E0C92">
        <w:t xml:space="preserve">все без исключения – и </w:t>
      </w:r>
      <w:r w:rsidR="00E9382E" w:rsidRPr="003E0C92">
        <w:t>организаторы</w:t>
      </w:r>
      <w:r w:rsidRPr="003E0C92">
        <w:t xml:space="preserve">, и </w:t>
      </w:r>
      <w:r w:rsidR="00E9382E" w:rsidRPr="003E0C92">
        <w:t xml:space="preserve">вовлеченные </w:t>
      </w:r>
      <w:r w:rsidRPr="003E0C92">
        <w:t xml:space="preserve">участники подобных геополитических комбинаций. Но самое печальное – страдают простые люди и само </w:t>
      </w:r>
      <w:r w:rsidR="00977943" w:rsidRPr="003E0C92">
        <w:t>д</w:t>
      </w:r>
      <w:r w:rsidRPr="003E0C92">
        <w:t>ело сохранения мира и стабильности.</w:t>
      </w:r>
    </w:p>
    <w:p w:rsidR="00E57422" w:rsidRPr="003E0C92" w:rsidRDefault="00E57422" w:rsidP="000A66ED">
      <w:pPr>
        <w:ind w:firstLine="709"/>
      </w:pPr>
      <w:r w:rsidRPr="003E0C92">
        <w:t>У</w:t>
      </w:r>
      <w:r w:rsidR="00F77A6D" w:rsidRPr="003E0C92">
        <w:t>бежден в том, что</w:t>
      </w:r>
      <w:bookmarkStart w:id="0" w:name="_GoBack"/>
      <w:bookmarkEnd w:id="0"/>
      <w:r w:rsidR="00F77A6D" w:rsidRPr="003E0C92">
        <w:t xml:space="preserve"> сегодня еще не поздно переломить эту негативную </w:t>
      </w:r>
      <w:r w:rsidRPr="003E0C92">
        <w:t>тенденцию и общими усилиями предотвратить скатывание в пропасть.</w:t>
      </w:r>
    </w:p>
    <w:p w:rsidR="00E57422" w:rsidRPr="003E0C92" w:rsidRDefault="00E57422" w:rsidP="000A66ED">
      <w:pPr>
        <w:ind w:firstLine="709"/>
      </w:pPr>
      <w:r w:rsidRPr="003E0C92">
        <w:t>Говорю совершенно ч</w:t>
      </w:r>
      <w:r w:rsidR="00C94D1A" w:rsidRPr="003E0C92">
        <w:t>е</w:t>
      </w:r>
      <w:r w:rsidRPr="003E0C92">
        <w:t>тко – между этими двумя крайностями Приднестровье выбирает третий путь – цивилизованный</w:t>
      </w:r>
      <w:r w:rsidR="001653A5" w:rsidRPr="003E0C92">
        <w:t>,</w:t>
      </w:r>
      <w:r w:rsidRPr="003E0C92">
        <w:t xml:space="preserve"> открытый </w:t>
      </w:r>
      <w:r w:rsidR="0071421B" w:rsidRPr="003E0C92">
        <w:t xml:space="preserve">и справедливый </w:t>
      </w:r>
      <w:r w:rsidRPr="003E0C92">
        <w:t>политический диалог, основанный на универсальных международных принципах, неотъемлемых правах и свободах как отдельно взятого человека, так наций и народов в целом.</w:t>
      </w:r>
    </w:p>
    <w:p w:rsidR="00E57422" w:rsidRPr="003E0C92" w:rsidRDefault="0071421B" w:rsidP="000A66ED">
      <w:pPr>
        <w:ind w:firstLine="709"/>
      </w:pPr>
      <w:r w:rsidRPr="003E0C92">
        <w:t>Мы хотим быть услышанными и нам очень нужна поддержка все</w:t>
      </w:r>
      <w:r w:rsidR="001653A5" w:rsidRPr="003E0C92">
        <w:t xml:space="preserve">й </w:t>
      </w:r>
      <w:r w:rsidRPr="003E0C92">
        <w:t>здравомыслящ</w:t>
      </w:r>
      <w:r w:rsidR="001653A5" w:rsidRPr="003E0C92">
        <w:t>ей части</w:t>
      </w:r>
      <w:r w:rsidRPr="003E0C92">
        <w:t xml:space="preserve"> мирового сообщества, включая Соедин</w:t>
      </w:r>
      <w:r w:rsidR="00C94D1A" w:rsidRPr="003E0C92">
        <w:t>е</w:t>
      </w:r>
      <w:r w:rsidRPr="003E0C92">
        <w:t>нное Королевство.</w:t>
      </w:r>
    </w:p>
    <w:p w:rsidR="00E57422" w:rsidRPr="003E0C92" w:rsidRDefault="0071421B" w:rsidP="000A66ED">
      <w:pPr>
        <w:ind w:firstLine="709"/>
      </w:pPr>
      <w:r w:rsidRPr="003E0C92">
        <w:t>Благодарю за внимание</w:t>
      </w:r>
      <w:r w:rsidR="00AB413C" w:rsidRPr="003E0C92">
        <w:t>, готов ответить на ваши вопросы</w:t>
      </w:r>
      <w:r w:rsidRPr="003E0C92">
        <w:t>!</w:t>
      </w:r>
      <w:r w:rsidR="00810D94" w:rsidRPr="003E0C92">
        <w:t xml:space="preserve"> </w:t>
      </w:r>
    </w:p>
    <w:sectPr w:rsidR="00E57422" w:rsidRPr="003E0C92" w:rsidSect="006C4F04">
      <w:footerReference w:type="default" r:id="rId7"/>
      <w:pgSz w:w="11906" w:h="16838"/>
      <w:pgMar w:top="1134" w:right="851" w:bottom="1134" w:left="1701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6C" w:rsidRDefault="0026386C" w:rsidP="002F5F7A">
      <w:r>
        <w:separator/>
      </w:r>
    </w:p>
  </w:endnote>
  <w:endnote w:type="continuationSeparator" w:id="0">
    <w:p w:rsidR="0026386C" w:rsidRDefault="0026386C" w:rsidP="002F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735515"/>
      <w:docPartObj>
        <w:docPartGallery w:val="Page Numbers (Bottom of Page)"/>
        <w:docPartUnique/>
      </w:docPartObj>
    </w:sdtPr>
    <w:sdtEndPr/>
    <w:sdtContent>
      <w:p w:rsidR="002F5F7A" w:rsidRDefault="002F5F7A">
        <w:pPr>
          <w:pStyle w:val="a6"/>
          <w:jc w:val="right"/>
        </w:pPr>
        <w:r w:rsidRPr="002F5F7A">
          <w:rPr>
            <w:sz w:val="24"/>
          </w:rPr>
          <w:fldChar w:fldCharType="begin"/>
        </w:r>
        <w:r w:rsidRPr="002F5F7A">
          <w:rPr>
            <w:sz w:val="24"/>
          </w:rPr>
          <w:instrText>PAGE   \* MERGEFORMAT</w:instrText>
        </w:r>
        <w:r w:rsidRPr="002F5F7A">
          <w:rPr>
            <w:sz w:val="24"/>
          </w:rPr>
          <w:fldChar w:fldCharType="separate"/>
        </w:r>
        <w:r w:rsidR="003E0C92">
          <w:rPr>
            <w:noProof/>
            <w:sz w:val="24"/>
          </w:rPr>
          <w:t>6</w:t>
        </w:r>
        <w:r w:rsidRPr="002F5F7A">
          <w:rPr>
            <w:sz w:val="24"/>
          </w:rPr>
          <w:fldChar w:fldCharType="end"/>
        </w:r>
      </w:p>
    </w:sdtContent>
  </w:sdt>
  <w:p w:rsidR="002F5F7A" w:rsidRDefault="002F5F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6C" w:rsidRDefault="0026386C" w:rsidP="002F5F7A">
      <w:r>
        <w:separator/>
      </w:r>
    </w:p>
  </w:footnote>
  <w:footnote w:type="continuationSeparator" w:id="0">
    <w:p w:rsidR="0026386C" w:rsidRDefault="0026386C" w:rsidP="002F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B8E"/>
    <w:multiLevelType w:val="hybridMultilevel"/>
    <w:tmpl w:val="31A87392"/>
    <w:lvl w:ilvl="0" w:tplc="2168EA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7A"/>
    <w:rsid w:val="00037703"/>
    <w:rsid w:val="00096C33"/>
    <w:rsid w:val="00096F0E"/>
    <w:rsid w:val="000A66ED"/>
    <w:rsid w:val="000B153D"/>
    <w:rsid w:val="000B65AE"/>
    <w:rsid w:val="000E7E32"/>
    <w:rsid w:val="00104F78"/>
    <w:rsid w:val="0011048B"/>
    <w:rsid w:val="00154321"/>
    <w:rsid w:val="001653A5"/>
    <w:rsid w:val="001720B2"/>
    <w:rsid w:val="001756FB"/>
    <w:rsid w:val="0019539A"/>
    <w:rsid w:val="001B0BC3"/>
    <w:rsid w:val="001C7829"/>
    <w:rsid w:val="001E2A5F"/>
    <w:rsid w:val="001F2737"/>
    <w:rsid w:val="00243829"/>
    <w:rsid w:val="00252B8E"/>
    <w:rsid w:val="0026264D"/>
    <w:rsid w:val="0026386C"/>
    <w:rsid w:val="002B6A1C"/>
    <w:rsid w:val="002E6CBC"/>
    <w:rsid w:val="002F237A"/>
    <w:rsid w:val="002F401D"/>
    <w:rsid w:val="002F5F7A"/>
    <w:rsid w:val="00381D0B"/>
    <w:rsid w:val="003A6667"/>
    <w:rsid w:val="003E0C92"/>
    <w:rsid w:val="003F4B15"/>
    <w:rsid w:val="00407652"/>
    <w:rsid w:val="00471DAD"/>
    <w:rsid w:val="0049172C"/>
    <w:rsid w:val="00520F21"/>
    <w:rsid w:val="00551F56"/>
    <w:rsid w:val="0055348B"/>
    <w:rsid w:val="00555467"/>
    <w:rsid w:val="005562BE"/>
    <w:rsid w:val="00582D98"/>
    <w:rsid w:val="00594F6B"/>
    <w:rsid w:val="005A76BE"/>
    <w:rsid w:val="005B0C0C"/>
    <w:rsid w:val="005C741D"/>
    <w:rsid w:val="005E4494"/>
    <w:rsid w:val="006360AA"/>
    <w:rsid w:val="00637C3F"/>
    <w:rsid w:val="00640354"/>
    <w:rsid w:val="00641176"/>
    <w:rsid w:val="00663409"/>
    <w:rsid w:val="00674E11"/>
    <w:rsid w:val="006873F0"/>
    <w:rsid w:val="006A5CA1"/>
    <w:rsid w:val="006C4F04"/>
    <w:rsid w:val="006C5B7E"/>
    <w:rsid w:val="006E12F9"/>
    <w:rsid w:val="006F4A12"/>
    <w:rsid w:val="00705501"/>
    <w:rsid w:val="0071421B"/>
    <w:rsid w:val="00715A1C"/>
    <w:rsid w:val="0072777E"/>
    <w:rsid w:val="00776075"/>
    <w:rsid w:val="0077731B"/>
    <w:rsid w:val="00782F41"/>
    <w:rsid w:val="00810D94"/>
    <w:rsid w:val="00813391"/>
    <w:rsid w:val="0086006C"/>
    <w:rsid w:val="008663E9"/>
    <w:rsid w:val="00875A0A"/>
    <w:rsid w:val="00876EA5"/>
    <w:rsid w:val="00881986"/>
    <w:rsid w:val="008D5BA7"/>
    <w:rsid w:val="008D7C25"/>
    <w:rsid w:val="008E06D4"/>
    <w:rsid w:val="00924233"/>
    <w:rsid w:val="00974E06"/>
    <w:rsid w:val="00977943"/>
    <w:rsid w:val="009D4E6C"/>
    <w:rsid w:val="009E56CA"/>
    <w:rsid w:val="009F56BC"/>
    <w:rsid w:val="00A15CB6"/>
    <w:rsid w:val="00A31989"/>
    <w:rsid w:val="00AB413C"/>
    <w:rsid w:val="00AC76AA"/>
    <w:rsid w:val="00AD74B4"/>
    <w:rsid w:val="00B00655"/>
    <w:rsid w:val="00B518A6"/>
    <w:rsid w:val="00B5289B"/>
    <w:rsid w:val="00B75D50"/>
    <w:rsid w:val="00BB1DC7"/>
    <w:rsid w:val="00BB7654"/>
    <w:rsid w:val="00C16ABC"/>
    <w:rsid w:val="00C26DD5"/>
    <w:rsid w:val="00C56628"/>
    <w:rsid w:val="00C61759"/>
    <w:rsid w:val="00C94D1A"/>
    <w:rsid w:val="00CA70CF"/>
    <w:rsid w:val="00D228B9"/>
    <w:rsid w:val="00D24D68"/>
    <w:rsid w:val="00D30D38"/>
    <w:rsid w:val="00D4378E"/>
    <w:rsid w:val="00D5553D"/>
    <w:rsid w:val="00D76694"/>
    <w:rsid w:val="00DA15FC"/>
    <w:rsid w:val="00DB3D63"/>
    <w:rsid w:val="00DC3114"/>
    <w:rsid w:val="00DD0511"/>
    <w:rsid w:val="00DD505D"/>
    <w:rsid w:val="00DE0515"/>
    <w:rsid w:val="00E012DE"/>
    <w:rsid w:val="00E0147C"/>
    <w:rsid w:val="00E4683C"/>
    <w:rsid w:val="00E57422"/>
    <w:rsid w:val="00E7119E"/>
    <w:rsid w:val="00E86217"/>
    <w:rsid w:val="00E9382E"/>
    <w:rsid w:val="00ED0CBB"/>
    <w:rsid w:val="00ED2D71"/>
    <w:rsid w:val="00ED73E5"/>
    <w:rsid w:val="00EE1749"/>
    <w:rsid w:val="00F63B74"/>
    <w:rsid w:val="00F77A6D"/>
    <w:rsid w:val="00FE73A4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5AB9FE-40F0-44C9-9AB8-367380AD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7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F7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5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5F7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F5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7A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1756F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924233"/>
    <w:rPr>
      <w:rFonts w:eastAsia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24233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unhideWhenUsed/>
    <w:rsid w:val="0092423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75D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5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3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6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8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58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87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64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50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18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9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91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0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69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48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24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74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5728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84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7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1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15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8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87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2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Бондарь Т.В.</cp:lastModifiedBy>
  <cp:revision>4</cp:revision>
  <cp:lastPrinted>2017-06-11T20:57:00Z</cp:lastPrinted>
  <dcterms:created xsi:type="dcterms:W3CDTF">2017-06-19T17:27:00Z</dcterms:created>
  <dcterms:modified xsi:type="dcterms:W3CDTF">2017-06-29T08:42:00Z</dcterms:modified>
</cp:coreProperties>
</file>