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D" w:rsidRPr="00752657" w:rsidRDefault="00CD2D4D" w:rsidP="00CD2D4D">
      <w:pPr>
        <w:pStyle w:val="a3"/>
        <w:jc w:val="center"/>
        <w:rPr>
          <w:rFonts w:ascii="Times New Roman" w:hAnsi="Times New Roman" w:cs="Times New Roman"/>
          <w:b/>
          <w:bCs/>
          <w:w w:val="90"/>
          <w:position w:val="6"/>
          <w:sz w:val="28"/>
          <w:szCs w:val="28"/>
        </w:rPr>
      </w:pPr>
      <w:r w:rsidRPr="00752657">
        <w:rPr>
          <w:rFonts w:ascii="Times New Roman" w:hAnsi="Times New Roman" w:cs="Times New Roman"/>
          <w:b/>
          <w:bCs/>
          <w:w w:val="90"/>
          <w:position w:val="6"/>
          <w:sz w:val="28"/>
          <w:szCs w:val="28"/>
        </w:rPr>
        <w:t xml:space="preserve">Уважаемые  участники  и  гости </w:t>
      </w:r>
    </w:p>
    <w:p w:rsidR="00CD2D4D" w:rsidRDefault="00CD2D4D" w:rsidP="00CD2D4D">
      <w:pPr>
        <w:pStyle w:val="a3"/>
        <w:jc w:val="center"/>
        <w:rPr>
          <w:rFonts w:ascii="Times New Roman" w:hAnsi="Times New Roman" w:cs="Times New Roman"/>
          <w:b/>
          <w:bCs/>
          <w:w w:val="90"/>
          <w:position w:val="6"/>
          <w:sz w:val="28"/>
          <w:szCs w:val="28"/>
        </w:rPr>
      </w:pPr>
      <w:r w:rsidRPr="00752657">
        <w:rPr>
          <w:rFonts w:ascii="Times New Roman" w:hAnsi="Times New Roman" w:cs="Times New Roman"/>
          <w:b/>
          <w:bCs/>
          <w:w w:val="90"/>
          <w:position w:val="6"/>
          <w:sz w:val="28"/>
          <w:szCs w:val="28"/>
        </w:rPr>
        <w:t>Приднестровского  международного  экономического  форума!</w:t>
      </w:r>
    </w:p>
    <w:p w:rsidR="00752657" w:rsidRPr="00752657" w:rsidRDefault="00752657" w:rsidP="00CD2D4D">
      <w:pPr>
        <w:pStyle w:val="a3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CD2D4D" w:rsidRP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>История каждой страны складывается из череды сменяющих друг друга фаз. Упадок и кризис уступают место росту и развитию. Случается, к сожалению, и наоборот. От того, как в различных экономических обстоятельствах будет действовать аппарат государства, зависит благополучие страны и благосостояние каждого гражданина.</w:t>
      </w:r>
    </w:p>
    <w:p w:rsidR="00CD2D4D" w:rsidRP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Приднестровская Молдавская Республика – молодое государство, которое стремится к развитию. Сегодня органы власти и управления Приднестровья консолидированы и едины в своем стремлении создать благоприятные условия для экономического становления. Государство и бизнес должны стать равноправными партнерами с четко определенными правами и обязательствами, в первую очередь социальными. </w:t>
      </w:r>
    </w:p>
    <w:p w:rsidR="00CD2D4D" w:rsidRP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Не случайно 2017-й </w:t>
      </w:r>
      <w:proofErr w:type="gramStart"/>
      <w:r w:rsidRPr="00752657">
        <w:rPr>
          <w:rFonts w:ascii="Times New Roman" w:hAnsi="Times New Roman" w:cs="Times New Roman"/>
          <w:w w:val="90"/>
          <w:sz w:val="28"/>
          <w:szCs w:val="28"/>
        </w:rPr>
        <w:t>объявлен</w:t>
      </w:r>
      <w:proofErr w:type="gramEnd"/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 в Приднестровской Молдавской Республике Годом предпринимателя. Рост деловой активности, увеличение объема внутренних инвестиций и капиталовложений извне, реформирование законодательства – все эти факторы призваны вывести на качественно новый уровень экономику Приднестровья и способствовать улучшению имиджа страны. </w:t>
      </w:r>
    </w:p>
    <w:p w:rsidR="00CD2D4D" w:rsidRP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Проверенные годами связи с экономическими субъектами зарубежных стран подтверждают, что партнерство с Приднестровьем носит взаимовыгодный характер, а значит, с нашими хозяйствующими субъектами можно и нужно сотрудничать. </w:t>
      </w:r>
    </w:p>
    <w:p w:rsidR="00CD2D4D" w:rsidRP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Дорогие друзья! </w:t>
      </w:r>
    </w:p>
    <w:p w:rsid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Приднестровский международный экономический форум зарекомендовал себя как значимая дискуссионная и результативная с практической точки зрения площадка. Желаю его участникам и гостям успешной работы и плодотворных контактов! </w:t>
      </w:r>
      <w:proofErr w:type="gramStart"/>
      <w:r w:rsidRPr="00752657">
        <w:rPr>
          <w:rFonts w:ascii="Times New Roman" w:hAnsi="Times New Roman" w:cs="Times New Roman"/>
          <w:w w:val="90"/>
          <w:sz w:val="28"/>
          <w:szCs w:val="28"/>
        </w:rPr>
        <w:t>Уверен</w:t>
      </w:r>
      <w:proofErr w:type="gramEnd"/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: у развития нет альтернатив! </w:t>
      </w:r>
    </w:p>
    <w:p w:rsidR="00CD2D4D" w:rsidRPr="00752657" w:rsidRDefault="00CD2D4D" w:rsidP="00CD2D4D">
      <w:pPr>
        <w:pStyle w:val="a3"/>
        <w:ind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52657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752657" w:rsidRPr="00752657" w:rsidRDefault="00CD2D4D" w:rsidP="00CD2D4D">
      <w:pPr>
        <w:pStyle w:val="a3"/>
        <w:jc w:val="right"/>
        <w:rPr>
          <w:rFonts w:ascii="Times New Roman" w:hAnsi="Times New Roman" w:cs="Times New Roman"/>
          <w:b/>
          <w:bCs/>
          <w:iCs/>
          <w:w w:val="90"/>
          <w:position w:val="14"/>
          <w:sz w:val="28"/>
          <w:szCs w:val="28"/>
        </w:rPr>
      </w:pPr>
      <w:r w:rsidRPr="00752657">
        <w:rPr>
          <w:rFonts w:ascii="Times New Roman" w:hAnsi="Times New Roman" w:cs="Times New Roman"/>
          <w:b/>
          <w:bCs/>
          <w:iCs/>
          <w:w w:val="90"/>
          <w:position w:val="14"/>
          <w:sz w:val="28"/>
          <w:szCs w:val="28"/>
        </w:rPr>
        <w:t xml:space="preserve">Президент  </w:t>
      </w:r>
    </w:p>
    <w:p w:rsidR="00752657" w:rsidRPr="00752657" w:rsidRDefault="00CD2D4D" w:rsidP="00CD2D4D">
      <w:pPr>
        <w:pStyle w:val="a3"/>
        <w:jc w:val="right"/>
        <w:rPr>
          <w:rFonts w:ascii="Times New Roman" w:hAnsi="Times New Roman" w:cs="Times New Roman"/>
          <w:b/>
          <w:bCs/>
          <w:iCs/>
          <w:w w:val="90"/>
          <w:position w:val="14"/>
          <w:sz w:val="28"/>
          <w:szCs w:val="28"/>
        </w:rPr>
      </w:pPr>
      <w:r w:rsidRPr="00752657">
        <w:rPr>
          <w:rFonts w:ascii="Times New Roman" w:hAnsi="Times New Roman" w:cs="Times New Roman"/>
          <w:b/>
          <w:bCs/>
          <w:iCs/>
          <w:w w:val="90"/>
          <w:position w:val="14"/>
          <w:sz w:val="28"/>
          <w:szCs w:val="28"/>
        </w:rPr>
        <w:t>Приднестровской  Молдавской  Республики</w:t>
      </w:r>
    </w:p>
    <w:p w:rsidR="00CD2D4D" w:rsidRPr="00752657" w:rsidRDefault="00CD2D4D" w:rsidP="00CD2D4D">
      <w:pPr>
        <w:pStyle w:val="a3"/>
        <w:jc w:val="right"/>
        <w:rPr>
          <w:rFonts w:ascii="Times New Roman" w:hAnsi="Times New Roman" w:cs="Times New Roman"/>
          <w:w w:val="90"/>
          <w:position w:val="14"/>
          <w:sz w:val="28"/>
          <w:szCs w:val="28"/>
        </w:rPr>
      </w:pPr>
      <w:r w:rsidRPr="00752657">
        <w:rPr>
          <w:rFonts w:ascii="Times New Roman" w:hAnsi="Times New Roman" w:cs="Times New Roman"/>
          <w:b/>
          <w:bCs/>
          <w:iCs/>
          <w:w w:val="90"/>
          <w:position w:val="14"/>
          <w:sz w:val="28"/>
          <w:szCs w:val="28"/>
        </w:rPr>
        <w:t xml:space="preserve">     В. Н.  Красносельский</w:t>
      </w:r>
    </w:p>
    <w:p w:rsidR="00627E44" w:rsidRPr="00752657" w:rsidRDefault="00752657">
      <w:pPr>
        <w:rPr>
          <w:rFonts w:ascii="Times New Roman" w:hAnsi="Times New Roman" w:cs="Times New Roman"/>
          <w:sz w:val="28"/>
          <w:szCs w:val="28"/>
        </w:rPr>
      </w:pPr>
    </w:p>
    <w:sectPr w:rsidR="00627E44" w:rsidRPr="00752657" w:rsidSect="00EB197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4D"/>
    <w:rsid w:val="00752657"/>
    <w:rsid w:val="007A6E71"/>
    <w:rsid w:val="008477BE"/>
    <w:rsid w:val="00BE67BD"/>
    <w:rsid w:val="00BE7B3A"/>
    <w:rsid w:val="00C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D2D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g38ans</cp:lastModifiedBy>
  <cp:revision>2</cp:revision>
  <dcterms:created xsi:type="dcterms:W3CDTF">2017-07-05T11:01:00Z</dcterms:created>
  <dcterms:modified xsi:type="dcterms:W3CDTF">2017-07-06T06:32:00Z</dcterms:modified>
</cp:coreProperties>
</file>