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Распоряжение Президента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от 12 апреля 2017 года № 99рп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>«О проектах законов Приднестровской Молдавской Республики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дополнения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в Конституционный закон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«О Прокуратуре Приднестровской Молдавской Республики»,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в Уголовно-процессуальный кодекс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Республики»,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Закон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«О Следственном комитете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Республики»,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дополнения в Закон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«Об оперативно-розыскной деятельности 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>в Приднестровской Молдавской Республике»</w:t>
      </w:r>
    </w:p>
    <w:p w:rsidR="008022CE" w:rsidRDefault="008022CE" w:rsidP="00A8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2CE" w:rsidRPr="00A84698" w:rsidRDefault="008022CE" w:rsidP="00A8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sz w:val="28"/>
          <w:szCs w:val="28"/>
        </w:rPr>
        <w:tab/>
      </w:r>
      <w:r w:rsidRPr="00A8469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Default="008022CE" w:rsidP="00A84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Распоряжение Президента Приднестровской Молдавской Республики от 12 апреля 2017 года № 99рп «О проектах законов Приднестровской Молдавской Республики «О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дополнения в Конституционный закон Приднестровской Молдавской Республики «О Прокуратуре Приднестровской Молдавской Республики»,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Уголовно-процессуальный кодекс Приднестровской Молдавской Республики», «О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дополнений в Закон 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«О Следственном комитете Приднестровской Молдавской Республики»,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69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дополнения в Закон Приднестровской Молдавской Республики «Об оперативно-розыскной деятельности в Приднестровской Молдавской Республике» (САЗ 17-16) с изменением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внесенным Распоряжением Президента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4698">
        <w:rPr>
          <w:rFonts w:ascii="Times New Roman" w:hAnsi="Times New Roman" w:cs="Times New Roman"/>
          <w:color w:val="000000"/>
          <w:sz w:val="28"/>
          <w:szCs w:val="28"/>
        </w:rPr>
        <w:t>от 2 июня 2017 года № 166рп (САЗ 17-23), следующее изменение: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698">
        <w:rPr>
          <w:rFonts w:ascii="Times New Roman" w:hAnsi="Times New Roman" w:cs="Times New Roman"/>
          <w:color w:val="000000"/>
          <w:sz w:val="28"/>
          <w:szCs w:val="28"/>
        </w:rPr>
        <w:t xml:space="preserve">в преамбуле </w:t>
      </w:r>
      <w:r w:rsidRPr="00A84698">
        <w:rPr>
          <w:rFonts w:ascii="Times New Roman" w:hAnsi="Times New Roman" w:cs="Times New Roman"/>
          <w:sz w:val="28"/>
          <w:szCs w:val="28"/>
        </w:rPr>
        <w:t>Распоряжения слова «</w:t>
      </w:r>
      <w:r w:rsidRPr="00A8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режиме законодательной необходимости, со сроком рассмотрения до 15 июля 2017 года»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4698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 словами «</w:t>
      </w:r>
      <w:r w:rsidRPr="00A84698">
        <w:rPr>
          <w:rFonts w:ascii="Times New Roman" w:hAnsi="Times New Roman" w:cs="Times New Roman"/>
          <w:sz w:val="28"/>
          <w:szCs w:val="28"/>
        </w:rPr>
        <w:t>в порядке законодательной инициативы».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2CE" w:rsidRPr="00A84698" w:rsidRDefault="008022CE" w:rsidP="00A8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CE" w:rsidRPr="00A84698" w:rsidRDefault="008022CE" w:rsidP="00A846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22CE" w:rsidRPr="00A84698" w:rsidRDefault="008022CE" w:rsidP="00A8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9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022CE" w:rsidRPr="00A84698" w:rsidRDefault="008022CE" w:rsidP="00A8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CE" w:rsidRPr="00A84698" w:rsidRDefault="008022CE" w:rsidP="00A8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CE" w:rsidRPr="00A84698" w:rsidRDefault="008022CE" w:rsidP="00A8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2CE" w:rsidRPr="00A84698" w:rsidRDefault="008022CE" w:rsidP="00A8469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4698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022CE" w:rsidRPr="00A84698" w:rsidRDefault="008022CE" w:rsidP="00A8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698">
        <w:rPr>
          <w:rFonts w:ascii="Times New Roman" w:hAnsi="Times New Roman" w:cs="Times New Roman"/>
          <w:sz w:val="28"/>
          <w:szCs w:val="28"/>
        </w:rPr>
        <w:t xml:space="preserve">       12 июля 2017 г.</w:t>
      </w:r>
    </w:p>
    <w:p w:rsidR="008022CE" w:rsidRPr="00A84698" w:rsidRDefault="008022CE" w:rsidP="00A84698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№ 203</w:t>
      </w:r>
      <w:r w:rsidRPr="00A84698">
        <w:rPr>
          <w:rFonts w:ascii="Times New Roman" w:hAnsi="Times New Roman" w:cs="Times New Roman"/>
          <w:sz w:val="28"/>
          <w:szCs w:val="28"/>
        </w:rPr>
        <w:t>рп</w:t>
      </w:r>
    </w:p>
    <w:p w:rsidR="008022CE" w:rsidRPr="00A84698" w:rsidRDefault="008022CE" w:rsidP="00A8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2CE" w:rsidRPr="00A84698" w:rsidSect="00A84698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CE" w:rsidRDefault="008022CE">
      <w:r>
        <w:separator/>
      </w:r>
    </w:p>
  </w:endnote>
  <w:endnote w:type="continuationSeparator" w:id="1">
    <w:p w:rsidR="008022CE" w:rsidRDefault="00802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CE" w:rsidRDefault="008022CE">
      <w:r>
        <w:separator/>
      </w:r>
    </w:p>
  </w:footnote>
  <w:footnote w:type="continuationSeparator" w:id="1">
    <w:p w:rsidR="008022CE" w:rsidRDefault="00802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CE" w:rsidRPr="00A84698" w:rsidRDefault="008022CE" w:rsidP="00A84698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A8469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8469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A8469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A8469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8022CE" w:rsidRDefault="008022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CBD"/>
    <w:rsid w:val="006D2890"/>
    <w:rsid w:val="008022CE"/>
    <w:rsid w:val="009B7B14"/>
    <w:rsid w:val="00A84698"/>
    <w:rsid w:val="00B640D3"/>
    <w:rsid w:val="00C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D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6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ABB"/>
    <w:rPr>
      <w:rFonts w:cs="Calibri"/>
    </w:rPr>
  </w:style>
  <w:style w:type="character" w:styleId="PageNumber">
    <w:name w:val="page number"/>
    <w:basedOn w:val="DefaultParagraphFont"/>
    <w:uiPriority w:val="99"/>
    <w:rsid w:val="00A84698"/>
  </w:style>
  <w:style w:type="paragraph" w:styleId="Footer">
    <w:name w:val="footer"/>
    <w:basedOn w:val="Normal"/>
    <w:link w:val="FooterChar"/>
    <w:uiPriority w:val="99"/>
    <w:rsid w:val="00A846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AB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314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user</cp:lastModifiedBy>
  <cp:revision>4</cp:revision>
  <dcterms:created xsi:type="dcterms:W3CDTF">2017-07-12T07:01:00Z</dcterms:created>
  <dcterms:modified xsi:type="dcterms:W3CDTF">2017-07-12T07:14:00Z</dcterms:modified>
</cp:coreProperties>
</file>