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7C" w:rsidRDefault="0028547C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723" w:rsidRPr="00BD0F2F" w:rsidRDefault="00300723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47C" w:rsidRPr="00BD0F2F" w:rsidRDefault="0028547C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продлении чрезвычайного экономического положения </w:t>
      </w:r>
    </w:p>
    <w:p w:rsidR="0028547C" w:rsidRPr="00BD0F2F" w:rsidRDefault="0028547C" w:rsidP="00300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D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Приднестровской Молдавской Республики</w:t>
      </w:r>
    </w:p>
    <w:p w:rsidR="0028547C" w:rsidRPr="00BD0F2F" w:rsidRDefault="0028547C" w:rsidP="00300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47C" w:rsidRPr="00BD0F2F" w:rsidRDefault="0028547C" w:rsidP="00300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47C" w:rsidRPr="00BD0F2F" w:rsidRDefault="0028547C" w:rsidP="00300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пунктом 2 статьи 12 Конституционного закона Приднестровской Молдавской Республики от 23 июля 2002 года № 165-КЗ-III «Об особых правовых режимах» (САЗ 02-30) с внесенными в него изменениями </w:t>
      </w:r>
      <w:r w:rsidR="00296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дополнениями, в связи с сохраняющейся чрезвычайной ситуацией экономического характера </w:t>
      </w:r>
      <w:r w:rsidRPr="00BD0F2F">
        <w:rPr>
          <w:rFonts w:ascii="Times New Roman" w:hAnsi="Times New Roman" w:cs="Times New Roman"/>
          <w:color w:val="000000"/>
          <w:sz w:val="28"/>
          <w:szCs w:val="28"/>
        </w:rPr>
        <w:t>и продолжающимся ухудшением социально-экономических показателей, вызванных сокращением поставок природного газа в Приднестровскую Молдавскую Республику, в целях восстановления необходимых условий жизнеспособности государства и обеспечения основных потребностей населения,</w:t>
      </w:r>
    </w:p>
    <w:p w:rsidR="0028547C" w:rsidRPr="00BD0F2F" w:rsidRDefault="0028547C" w:rsidP="0030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D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28547C" w:rsidRPr="00BD0F2F" w:rsidRDefault="0028547C" w:rsidP="0030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47C" w:rsidRPr="00BD0F2F" w:rsidRDefault="0028547C" w:rsidP="00300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Продлить на всей территории Приднестровской Молдавской Республики срок действия </w:t>
      </w:r>
      <w:r w:rsidRPr="00BD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правового режима – чрезвычайного экономического положения, введенного 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Указом Президента Приднестровской Молдавской Республики от 19 марта 2026 года № 100 «О введении чрезвычайного экономического положения на территории Приднестровской Молдавской Республики» (ОС МЮ ПМР № 2026000397) с изменением, внесенным Указом Президента Приднестровской Молдавской Республики </w:t>
      </w:r>
      <w:r w:rsidR="002965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26658B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6658B" w:rsidRPr="00BD0F2F">
        <w:rPr>
          <w:rFonts w:ascii="Times New Roman" w:hAnsi="Times New Roman" w:cs="Times New Roman"/>
          <w:color w:val="000000"/>
          <w:sz w:val="28"/>
          <w:szCs w:val="28"/>
        </w:rPr>
        <w:t>14 апреля 2026 года № 124 (</w:t>
      </w:r>
      <w:r w:rsidR="0026658B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 МЮ ПМР № 2026000562)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на 30 (тридцать</w:t>
      </w:r>
      <w:r w:rsidRPr="00BD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суток.</w:t>
      </w:r>
    </w:p>
    <w:p w:rsidR="0026658B" w:rsidRPr="00BD0F2F" w:rsidRDefault="0026658B" w:rsidP="00300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47C" w:rsidRDefault="0028547C" w:rsidP="003007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Внести в Указ Президента Приднестровской Молдавской Республики 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от 19 марта 2026 года № 100 «О введении чрезвычайного экономического положения на территории Приднестровской Молдавской Республики» 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(ОС МЮ ПМР № 2026000397)</w:t>
      </w:r>
      <w:r w:rsidR="00B02227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изменением, внесенным Указом Президента Приднес</w:t>
      </w:r>
      <w:r w:rsidR="002965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тровской Молдавской Республики </w:t>
      </w:r>
      <w:r w:rsidR="00B02227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02227" w:rsidRPr="00BD0F2F">
        <w:rPr>
          <w:rFonts w:ascii="Times New Roman" w:hAnsi="Times New Roman" w:cs="Times New Roman"/>
          <w:color w:val="000000"/>
          <w:sz w:val="28"/>
          <w:szCs w:val="28"/>
        </w:rPr>
        <w:t xml:space="preserve">14 апреля 2026 года № 124 </w:t>
      </w:r>
      <w:r w:rsidR="002965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2227" w:rsidRPr="00BD0F2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2227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 МЮ ПМР № 2026000562),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следующее изменение:</w:t>
      </w:r>
    </w:p>
    <w:p w:rsidR="00296589" w:rsidRPr="00BD0F2F" w:rsidRDefault="00296589" w:rsidP="003007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8547C" w:rsidRPr="00BD0F2F" w:rsidRDefault="0028547C" w:rsidP="00300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пункте 1 слова «</w:t>
      </w:r>
      <w:r w:rsidR="00B02227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сроком до 18 мая 2026 года (включительно)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 заменить словами «сроком до </w:t>
      </w:r>
      <w:r w:rsidR="00EC42B7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 июня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2026 года (включительно)».</w:t>
      </w:r>
    </w:p>
    <w:p w:rsidR="0028547C" w:rsidRPr="00BD0F2F" w:rsidRDefault="0028547C" w:rsidP="00300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8547C" w:rsidRPr="00BD0F2F" w:rsidRDefault="0028547C" w:rsidP="00300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3. Направить настоящий Указ для утверждения в Верховный Совет Приднестровской Молдавской Республики.</w:t>
      </w:r>
    </w:p>
    <w:p w:rsidR="0028547C" w:rsidRPr="00BD0F2F" w:rsidRDefault="0028547C" w:rsidP="003007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8547C" w:rsidRPr="00BD0F2F" w:rsidRDefault="0028547C" w:rsidP="003007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Настоящий Указ вступает в силу со дня обнародования, 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за исключением пунктов 2 и 3 настоящего Указа.</w:t>
      </w:r>
    </w:p>
    <w:p w:rsidR="0028547C" w:rsidRPr="00BD0F2F" w:rsidRDefault="0028547C" w:rsidP="003007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Пункт 2 настоящего Указа всту</w:t>
      </w:r>
      <w:r w:rsidR="00902F01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пает в силу с 18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2B7"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</w:t>
      </w: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2026 года.</w:t>
      </w:r>
    </w:p>
    <w:p w:rsidR="007D34A5" w:rsidRDefault="0028547C" w:rsidP="003007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0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Пункт 3 настоящего Указа вступает в силу со дня подписания.</w:t>
      </w:r>
    </w:p>
    <w:p w:rsidR="00300723" w:rsidRDefault="00300723" w:rsidP="00300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00723" w:rsidRDefault="00300723" w:rsidP="00300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00723" w:rsidRDefault="00300723" w:rsidP="00300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00723" w:rsidRPr="00300723" w:rsidRDefault="00300723" w:rsidP="0030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300723" w:rsidRPr="00300723" w:rsidRDefault="00300723" w:rsidP="00300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23" w:rsidRPr="00300723" w:rsidRDefault="00300723" w:rsidP="00300723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23" w:rsidRPr="009B5D66" w:rsidRDefault="00300723" w:rsidP="00300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23" w:rsidRPr="009B5D66" w:rsidRDefault="00300723" w:rsidP="0030072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300723" w:rsidRPr="009B5D66" w:rsidRDefault="00300723" w:rsidP="00300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5D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5D66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2026 г.</w:t>
      </w:r>
    </w:p>
    <w:p w:rsidR="00300723" w:rsidRPr="009B5D66" w:rsidRDefault="00300723" w:rsidP="0030072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157</w:t>
      </w:r>
    </w:p>
    <w:p w:rsidR="00300723" w:rsidRDefault="00300723" w:rsidP="00300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00723" w:rsidRPr="00BD0F2F" w:rsidRDefault="00300723" w:rsidP="00300723">
      <w:pPr>
        <w:spacing w:after="0" w:line="240" w:lineRule="auto"/>
        <w:jc w:val="both"/>
      </w:pPr>
    </w:p>
    <w:sectPr w:rsidR="00300723" w:rsidRPr="00BD0F2F" w:rsidSect="00300723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9B" w:rsidRDefault="00A4439B" w:rsidP="00300723">
      <w:pPr>
        <w:spacing w:after="0" w:line="240" w:lineRule="auto"/>
      </w:pPr>
      <w:r>
        <w:separator/>
      </w:r>
    </w:p>
  </w:endnote>
  <w:endnote w:type="continuationSeparator" w:id="0">
    <w:p w:rsidR="00A4439B" w:rsidRDefault="00A4439B" w:rsidP="0030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9B" w:rsidRDefault="00A4439B" w:rsidP="00300723">
      <w:pPr>
        <w:spacing w:after="0" w:line="240" w:lineRule="auto"/>
      </w:pPr>
      <w:r>
        <w:separator/>
      </w:r>
    </w:p>
  </w:footnote>
  <w:footnote w:type="continuationSeparator" w:id="0">
    <w:p w:rsidR="00A4439B" w:rsidRDefault="00A4439B" w:rsidP="0030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93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0723" w:rsidRPr="00300723" w:rsidRDefault="003007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07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07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07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580B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3007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0723" w:rsidRPr="00300723" w:rsidRDefault="00300723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39"/>
    <w:rsid w:val="0026658B"/>
    <w:rsid w:val="0028547C"/>
    <w:rsid w:val="00296589"/>
    <w:rsid w:val="00300723"/>
    <w:rsid w:val="007D34A5"/>
    <w:rsid w:val="00835339"/>
    <w:rsid w:val="008E7631"/>
    <w:rsid w:val="00902F01"/>
    <w:rsid w:val="00922190"/>
    <w:rsid w:val="009A039B"/>
    <w:rsid w:val="009B5D66"/>
    <w:rsid w:val="009D580B"/>
    <w:rsid w:val="00A4439B"/>
    <w:rsid w:val="00B02227"/>
    <w:rsid w:val="00BD0F2F"/>
    <w:rsid w:val="00E14595"/>
    <w:rsid w:val="00EC42B7"/>
    <w:rsid w:val="00ED5C23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0375-E88E-417E-9334-37BA484B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19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723"/>
  </w:style>
  <w:style w:type="paragraph" w:styleId="a7">
    <w:name w:val="footer"/>
    <w:basedOn w:val="a"/>
    <w:link w:val="a8"/>
    <w:uiPriority w:val="99"/>
    <w:unhideWhenUsed/>
    <w:rsid w:val="0030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613-1E60-47E0-8BD7-6D85FFA3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18</cp:revision>
  <cp:lastPrinted>2026-05-11T05:51:00Z</cp:lastPrinted>
  <dcterms:created xsi:type="dcterms:W3CDTF">2026-04-27T06:01:00Z</dcterms:created>
  <dcterms:modified xsi:type="dcterms:W3CDTF">2026-05-11T05:51:00Z</dcterms:modified>
</cp:coreProperties>
</file>