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423F" w:rsidRPr="008419B0" w:rsidRDefault="0089423F" w:rsidP="008419B0">
      <w:pPr>
        <w:ind w:firstLine="709"/>
        <w:jc w:val="center"/>
        <w:rPr>
          <w:sz w:val="28"/>
          <w:szCs w:val="28"/>
        </w:rPr>
      </w:pPr>
    </w:p>
    <w:p w:rsidR="00AF6F32" w:rsidRPr="008419B0" w:rsidRDefault="00AF6F32" w:rsidP="008419B0">
      <w:pPr>
        <w:ind w:firstLine="709"/>
        <w:jc w:val="center"/>
        <w:rPr>
          <w:sz w:val="28"/>
          <w:szCs w:val="28"/>
        </w:rPr>
      </w:pPr>
    </w:p>
    <w:p w:rsidR="00AF6F32" w:rsidRPr="008419B0" w:rsidRDefault="00AF6F32" w:rsidP="008419B0">
      <w:pPr>
        <w:ind w:firstLine="709"/>
        <w:jc w:val="center"/>
        <w:rPr>
          <w:sz w:val="28"/>
          <w:szCs w:val="28"/>
        </w:rPr>
      </w:pPr>
    </w:p>
    <w:p w:rsidR="00AF6F32" w:rsidRPr="008419B0" w:rsidRDefault="00AF6F32" w:rsidP="008419B0">
      <w:pPr>
        <w:ind w:firstLine="709"/>
        <w:jc w:val="center"/>
        <w:rPr>
          <w:sz w:val="28"/>
          <w:szCs w:val="28"/>
        </w:rPr>
      </w:pPr>
    </w:p>
    <w:p w:rsidR="00AF6F32" w:rsidRPr="000479FB" w:rsidRDefault="00AF6F32" w:rsidP="008419B0">
      <w:pPr>
        <w:ind w:firstLine="709"/>
        <w:jc w:val="center"/>
        <w:rPr>
          <w:sz w:val="28"/>
          <w:szCs w:val="28"/>
        </w:rPr>
      </w:pPr>
    </w:p>
    <w:p w:rsidR="00333A1F" w:rsidRPr="000479FB" w:rsidRDefault="00333A1F" w:rsidP="008419B0">
      <w:pPr>
        <w:ind w:firstLine="709"/>
        <w:jc w:val="center"/>
        <w:rPr>
          <w:sz w:val="28"/>
          <w:szCs w:val="28"/>
        </w:rPr>
      </w:pPr>
    </w:p>
    <w:p w:rsidR="00AF6F32" w:rsidRPr="000479FB" w:rsidRDefault="00AF6F32" w:rsidP="008419B0">
      <w:pPr>
        <w:ind w:firstLine="709"/>
        <w:jc w:val="center"/>
        <w:rPr>
          <w:sz w:val="28"/>
          <w:szCs w:val="28"/>
        </w:rPr>
      </w:pPr>
    </w:p>
    <w:p w:rsidR="00333A1F" w:rsidRPr="000479FB" w:rsidRDefault="00333A1F" w:rsidP="008419B0">
      <w:pPr>
        <w:ind w:firstLine="709"/>
        <w:jc w:val="center"/>
        <w:rPr>
          <w:sz w:val="28"/>
          <w:szCs w:val="28"/>
        </w:rPr>
      </w:pPr>
    </w:p>
    <w:p w:rsidR="00333A1F" w:rsidRDefault="00333A1F" w:rsidP="008419B0">
      <w:pPr>
        <w:ind w:firstLine="709"/>
        <w:jc w:val="center"/>
        <w:rPr>
          <w:sz w:val="28"/>
          <w:szCs w:val="28"/>
        </w:rPr>
      </w:pPr>
    </w:p>
    <w:p w:rsidR="000479FB" w:rsidRPr="000479FB" w:rsidRDefault="000479FB" w:rsidP="008419B0">
      <w:pPr>
        <w:ind w:firstLine="709"/>
        <w:jc w:val="center"/>
        <w:rPr>
          <w:sz w:val="28"/>
          <w:szCs w:val="28"/>
        </w:rPr>
      </w:pPr>
    </w:p>
    <w:p w:rsidR="00AF6F32" w:rsidRDefault="00AF6F32" w:rsidP="008419B0">
      <w:pPr>
        <w:ind w:firstLine="709"/>
        <w:rPr>
          <w:sz w:val="28"/>
          <w:szCs w:val="28"/>
        </w:rPr>
      </w:pPr>
    </w:p>
    <w:p w:rsidR="001064D1" w:rsidRPr="000479FB" w:rsidRDefault="008601B7" w:rsidP="008419B0">
      <w:pPr>
        <w:jc w:val="center"/>
        <w:rPr>
          <w:sz w:val="28"/>
          <w:szCs w:val="28"/>
        </w:rPr>
      </w:pPr>
      <w:r w:rsidRPr="000479FB">
        <w:rPr>
          <w:sz w:val="28"/>
          <w:szCs w:val="28"/>
        </w:rPr>
        <w:t>О внесении поправок к редакции</w:t>
      </w:r>
    </w:p>
    <w:p w:rsidR="001064D1" w:rsidRPr="000479FB" w:rsidRDefault="001064D1" w:rsidP="008419B0">
      <w:pPr>
        <w:jc w:val="center"/>
        <w:rPr>
          <w:sz w:val="28"/>
          <w:szCs w:val="28"/>
        </w:rPr>
      </w:pPr>
      <w:proofErr w:type="gramStart"/>
      <w:r w:rsidRPr="000479FB">
        <w:rPr>
          <w:sz w:val="28"/>
          <w:szCs w:val="28"/>
        </w:rPr>
        <w:t>проекта</w:t>
      </w:r>
      <w:proofErr w:type="gramEnd"/>
      <w:r w:rsidRPr="000479FB">
        <w:rPr>
          <w:sz w:val="28"/>
          <w:szCs w:val="28"/>
        </w:rPr>
        <w:t xml:space="preserve"> закона Приднестровской Молдавской Республики</w:t>
      </w:r>
    </w:p>
    <w:p w:rsidR="00333A1F" w:rsidRPr="000479FB" w:rsidRDefault="00DD3256" w:rsidP="008419B0">
      <w:pPr>
        <w:jc w:val="center"/>
        <w:rPr>
          <w:sz w:val="28"/>
          <w:szCs w:val="28"/>
        </w:rPr>
      </w:pPr>
      <w:r w:rsidRPr="000479FB">
        <w:rPr>
          <w:sz w:val="28"/>
          <w:szCs w:val="28"/>
        </w:rPr>
        <w:t xml:space="preserve">«Об ответственном обращении с собаками </w:t>
      </w:r>
    </w:p>
    <w:p w:rsidR="00C76841" w:rsidRPr="000479FB" w:rsidRDefault="00DD3256" w:rsidP="008419B0">
      <w:pPr>
        <w:jc w:val="center"/>
        <w:rPr>
          <w:sz w:val="28"/>
          <w:szCs w:val="28"/>
        </w:rPr>
      </w:pPr>
      <w:proofErr w:type="gramStart"/>
      <w:r w:rsidRPr="000479FB">
        <w:rPr>
          <w:sz w:val="28"/>
          <w:szCs w:val="28"/>
        </w:rPr>
        <w:t>в</w:t>
      </w:r>
      <w:proofErr w:type="gramEnd"/>
      <w:r w:rsidRPr="000479FB">
        <w:rPr>
          <w:sz w:val="28"/>
          <w:szCs w:val="28"/>
        </w:rPr>
        <w:t xml:space="preserve"> Приднестровской Молдавской Республике»</w:t>
      </w:r>
      <w:r w:rsidR="001E07FB" w:rsidRPr="000479FB">
        <w:rPr>
          <w:sz w:val="28"/>
          <w:szCs w:val="28"/>
        </w:rPr>
        <w:t xml:space="preserve">, </w:t>
      </w:r>
    </w:p>
    <w:p w:rsidR="00DD3256" w:rsidRPr="000479FB" w:rsidRDefault="001E07FB" w:rsidP="008419B0">
      <w:pPr>
        <w:jc w:val="center"/>
        <w:rPr>
          <w:sz w:val="28"/>
          <w:szCs w:val="28"/>
        </w:rPr>
      </w:pPr>
      <w:proofErr w:type="gramStart"/>
      <w:r w:rsidRPr="000479FB">
        <w:rPr>
          <w:sz w:val="28"/>
          <w:szCs w:val="28"/>
        </w:rPr>
        <w:t>с</w:t>
      </w:r>
      <w:proofErr w:type="gramEnd"/>
      <w:r w:rsidRPr="000479FB">
        <w:rPr>
          <w:sz w:val="28"/>
          <w:szCs w:val="28"/>
        </w:rPr>
        <w:t xml:space="preserve"> учетом принятых во втором чтении поправок</w:t>
      </w:r>
    </w:p>
    <w:p w:rsidR="0089423F" w:rsidRDefault="0089423F" w:rsidP="008419B0">
      <w:pPr>
        <w:shd w:val="clear" w:color="auto" w:fill="FFFFFF"/>
        <w:ind w:firstLine="709"/>
        <w:jc w:val="both"/>
        <w:rPr>
          <w:sz w:val="28"/>
          <w:szCs w:val="28"/>
        </w:rPr>
      </w:pPr>
    </w:p>
    <w:p w:rsidR="000479FB" w:rsidRPr="000479FB" w:rsidRDefault="000479FB" w:rsidP="008419B0">
      <w:pPr>
        <w:shd w:val="clear" w:color="auto" w:fill="FFFFFF"/>
        <w:ind w:firstLine="709"/>
        <w:jc w:val="both"/>
        <w:rPr>
          <w:sz w:val="28"/>
          <w:szCs w:val="28"/>
        </w:rPr>
      </w:pPr>
    </w:p>
    <w:p w:rsidR="0089423F" w:rsidRDefault="0089423F" w:rsidP="008419B0">
      <w:pPr>
        <w:autoSpaceDE w:val="0"/>
        <w:autoSpaceDN w:val="0"/>
        <w:adjustRightInd w:val="0"/>
        <w:ind w:firstLine="709"/>
        <w:jc w:val="both"/>
        <w:rPr>
          <w:rFonts w:eastAsia="Calibri"/>
          <w:sz w:val="28"/>
          <w:szCs w:val="28"/>
          <w:lang w:eastAsia="en-US"/>
        </w:rPr>
      </w:pPr>
      <w:r w:rsidRPr="000479FB">
        <w:rPr>
          <w:rFonts w:eastAsia="Calibri"/>
          <w:sz w:val="28"/>
          <w:szCs w:val="28"/>
          <w:lang w:eastAsia="en-US"/>
        </w:rPr>
        <w:t xml:space="preserve">В соответствии со статьей 72 Конституции Приднестровской Молдавской Республики: </w:t>
      </w:r>
    </w:p>
    <w:p w:rsidR="000479FB" w:rsidRPr="000479FB" w:rsidRDefault="000479FB" w:rsidP="008419B0">
      <w:pPr>
        <w:autoSpaceDE w:val="0"/>
        <w:autoSpaceDN w:val="0"/>
        <w:adjustRightInd w:val="0"/>
        <w:ind w:firstLine="709"/>
        <w:jc w:val="both"/>
        <w:rPr>
          <w:rFonts w:eastAsia="Calibri"/>
          <w:sz w:val="28"/>
          <w:szCs w:val="28"/>
          <w:lang w:eastAsia="en-US"/>
        </w:rPr>
      </w:pPr>
    </w:p>
    <w:p w:rsidR="0089423F" w:rsidRDefault="00045ACB" w:rsidP="008419B0">
      <w:pPr>
        <w:ind w:firstLine="709"/>
        <w:jc w:val="both"/>
        <w:rPr>
          <w:sz w:val="28"/>
          <w:szCs w:val="28"/>
        </w:rPr>
      </w:pPr>
      <w:r w:rsidRPr="000479FB">
        <w:rPr>
          <w:sz w:val="28"/>
          <w:szCs w:val="28"/>
        </w:rPr>
        <w:t xml:space="preserve">1. Направить поправки </w:t>
      </w:r>
      <w:r w:rsidR="008601B7" w:rsidRPr="000479FB">
        <w:rPr>
          <w:sz w:val="28"/>
          <w:szCs w:val="28"/>
        </w:rPr>
        <w:t xml:space="preserve">к редакции </w:t>
      </w:r>
      <w:r w:rsidRPr="000479FB">
        <w:rPr>
          <w:sz w:val="28"/>
          <w:szCs w:val="28"/>
        </w:rPr>
        <w:t>проекта закона Приднестровской Молдавской Республики</w:t>
      </w:r>
      <w:r w:rsidR="0089423F" w:rsidRPr="000479FB">
        <w:rPr>
          <w:sz w:val="28"/>
          <w:szCs w:val="28"/>
        </w:rPr>
        <w:t xml:space="preserve"> </w:t>
      </w:r>
      <w:r w:rsidR="00DD3256" w:rsidRPr="000479FB">
        <w:rPr>
          <w:sz w:val="28"/>
          <w:szCs w:val="28"/>
        </w:rPr>
        <w:t xml:space="preserve">«Об ответственном обращении с собаками </w:t>
      </w:r>
      <w:r w:rsidR="00111E7C" w:rsidRPr="000479FB">
        <w:rPr>
          <w:sz w:val="28"/>
          <w:szCs w:val="28"/>
        </w:rPr>
        <w:br/>
      </w:r>
      <w:r w:rsidR="00DD3256" w:rsidRPr="000479FB">
        <w:rPr>
          <w:sz w:val="28"/>
          <w:szCs w:val="28"/>
        </w:rPr>
        <w:t>в Приднестровской Молдавской Республике»</w:t>
      </w:r>
      <w:r w:rsidR="00C17909" w:rsidRPr="000479FB">
        <w:rPr>
          <w:sz w:val="28"/>
          <w:szCs w:val="28"/>
        </w:rPr>
        <w:t>,</w:t>
      </w:r>
      <w:r w:rsidR="0015384C" w:rsidRPr="000479FB">
        <w:rPr>
          <w:sz w:val="28"/>
          <w:szCs w:val="28"/>
        </w:rPr>
        <w:t xml:space="preserve"> с учетом принятых во втором чтении поправок</w:t>
      </w:r>
      <w:r w:rsidR="00E210B0" w:rsidRPr="000479FB">
        <w:rPr>
          <w:sz w:val="28"/>
          <w:szCs w:val="28"/>
        </w:rPr>
        <w:t xml:space="preserve"> (папка № 1079/1 (VI</w:t>
      </w:r>
      <w:r w:rsidR="00E210B0" w:rsidRPr="000479FB">
        <w:rPr>
          <w:sz w:val="28"/>
          <w:szCs w:val="28"/>
          <w:lang w:val="en-US"/>
        </w:rPr>
        <w:t>I</w:t>
      </w:r>
      <w:r w:rsidR="00E210B0" w:rsidRPr="000479FB">
        <w:rPr>
          <w:sz w:val="28"/>
          <w:szCs w:val="28"/>
        </w:rPr>
        <w:t>))</w:t>
      </w:r>
      <w:r w:rsidR="0015384C" w:rsidRPr="000479FB">
        <w:rPr>
          <w:sz w:val="28"/>
          <w:szCs w:val="28"/>
        </w:rPr>
        <w:t>,</w:t>
      </w:r>
      <w:r w:rsidR="00C17909" w:rsidRPr="000479FB">
        <w:rPr>
          <w:sz w:val="28"/>
          <w:szCs w:val="28"/>
        </w:rPr>
        <w:t xml:space="preserve"> </w:t>
      </w:r>
      <w:r w:rsidR="00753BC4" w:rsidRPr="000479FB">
        <w:rPr>
          <w:sz w:val="28"/>
          <w:szCs w:val="28"/>
        </w:rPr>
        <w:t xml:space="preserve">представленного в качестве законодательной инициативы Бендерским городским Советом народных депутатов (Решение № 17 от 16 ноября 2023 года 45 сессии </w:t>
      </w:r>
      <w:r w:rsidR="00753BC4" w:rsidRPr="000479FB">
        <w:rPr>
          <w:sz w:val="28"/>
          <w:szCs w:val="28"/>
          <w:lang w:val="en-US"/>
        </w:rPr>
        <w:t>XXVI</w:t>
      </w:r>
      <w:r w:rsidR="00753BC4" w:rsidRPr="000479FB">
        <w:rPr>
          <w:sz w:val="28"/>
          <w:szCs w:val="28"/>
        </w:rPr>
        <w:t xml:space="preserve"> созыва</w:t>
      </w:r>
      <w:r w:rsidR="00E210B0" w:rsidRPr="000479FB">
        <w:rPr>
          <w:sz w:val="28"/>
          <w:szCs w:val="28"/>
        </w:rPr>
        <w:t>)</w:t>
      </w:r>
      <w:r w:rsidR="008419B0" w:rsidRPr="000479FB">
        <w:rPr>
          <w:sz w:val="28"/>
          <w:szCs w:val="28"/>
        </w:rPr>
        <w:t>,</w:t>
      </w:r>
      <w:r w:rsidR="00066EF7" w:rsidRPr="000479FB">
        <w:rPr>
          <w:sz w:val="28"/>
          <w:szCs w:val="28"/>
        </w:rPr>
        <w:t xml:space="preserve"> </w:t>
      </w:r>
      <w:r w:rsidR="00111E7C" w:rsidRPr="000479FB">
        <w:rPr>
          <w:sz w:val="28"/>
          <w:szCs w:val="28"/>
        </w:rPr>
        <w:br/>
      </w:r>
      <w:r w:rsidR="00066EF7" w:rsidRPr="000479FB">
        <w:rPr>
          <w:sz w:val="28"/>
          <w:szCs w:val="28"/>
        </w:rPr>
        <w:t>на рассмотрение в Верховный Совет Приднестровской Молдавской Республики (прилагается).</w:t>
      </w:r>
    </w:p>
    <w:p w:rsidR="000479FB" w:rsidRPr="000479FB" w:rsidRDefault="000479FB" w:rsidP="008419B0">
      <w:pPr>
        <w:ind w:firstLine="709"/>
        <w:jc w:val="both"/>
        <w:rPr>
          <w:sz w:val="28"/>
          <w:szCs w:val="28"/>
        </w:rPr>
      </w:pPr>
    </w:p>
    <w:p w:rsidR="005004F3" w:rsidRPr="00320383" w:rsidRDefault="00E2109A" w:rsidP="00320383">
      <w:pPr>
        <w:autoSpaceDE w:val="0"/>
        <w:autoSpaceDN w:val="0"/>
        <w:adjustRightInd w:val="0"/>
        <w:ind w:firstLine="709"/>
        <w:jc w:val="both"/>
        <w:rPr>
          <w:sz w:val="28"/>
          <w:szCs w:val="28"/>
        </w:rPr>
      </w:pPr>
      <w:r w:rsidRPr="000479FB">
        <w:rPr>
          <w:rFonts w:eastAsiaTheme="minorHAnsi"/>
          <w:color w:val="000000"/>
          <w:sz w:val="28"/>
          <w:szCs w:val="28"/>
          <w:lang w:eastAsia="en-US"/>
        </w:rPr>
        <w:t>2</w:t>
      </w:r>
      <w:r w:rsidR="00E0358C" w:rsidRPr="000479FB">
        <w:rPr>
          <w:rFonts w:eastAsiaTheme="minorHAnsi"/>
          <w:color w:val="000000"/>
          <w:sz w:val="28"/>
          <w:szCs w:val="28"/>
          <w:lang w:eastAsia="en-US"/>
        </w:rPr>
        <w:t>*</w:t>
      </w:r>
      <w:r w:rsidRPr="000479FB">
        <w:rPr>
          <w:rFonts w:eastAsiaTheme="minorHAnsi"/>
          <w:color w:val="000000"/>
          <w:sz w:val="28"/>
          <w:szCs w:val="28"/>
          <w:lang w:eastAsia="en-US"/>
        </w:rPr>
        <w:t>.</w:t>
      </w:r>
      <w:r w:rsidR="00E0358C" w:rsidRPr="000479FB">
        <w:rPr>
          <w:rFonts w:eastAsiaTheme="minorHAnsi"/>
          <w:color w:val="000000"/>
          <w:sz w:val="28"/>
          <w:szCs w:val="28"/>
          <w:lang w:eastAsia="en-US"/>
        </w:rPr>
        <w:t xml:space="preserve"> </w:t>
      </w:r>
    </w:p>
    <w:p w:rsidR="00C76841" w:rsidRPr="00320383" w:rsidRDefault="00C76841" w:rsidP="008419B0">
      <w:pPr>
        <w:tabs>
          <w:tab w:val="left" w:pos="851"/>
          <w:tab w:val="left" w:pos="993"/>
        </w:tabs>
        <w:autoSpaceDE w:val="0"/>
        <w:autoSpaceDN w:val="0"/>
        <w:adjustRightInd w:val="0"/>
        <w:ind w:firstLine="709"/>
        <w:jc w:val="both"/>
        <w:rPr>
          <w:sz w:val="28"/>
          <w:szCs w:val="28"/>
        </w:rPr>
      </w:pPr>
    </w:p>
    <w:p w:rsidR="00E0358C" w:rsidRPr="00320383" w:rsidRDefault="00111E7C" w:rsidP="00111E7C">
      <w:pPr>
        <w:tabs>
          <w:tab w:val="left" w:pos="851"/>
          <w:tab w:val="left" w:pos="993"/>
        </w:tabs>
        <w:autoSpaceDE w:val="0"/>
        <w:autoSpaceDN w:val="0"/>
        <w:adjustRightInd w:val="0"/>
        <w:ind w:left="709"/>
        <w:jc w:val="both"/>
        <w:rPr>
          <w:rFonts w:eastAsiaTheme="minorHAnsi"/>
          <w:sz w:val="28"/>
          <w:szCs w:val="28"/>
          <w:lang w:eastAsia="en-US"/>
        </w:rPr>
      </w:pPr>
      <w:r w:rsidRPr="00320383">
        <w:rPr>
          <w:sz w:val="28"/>
          <w:szCs w:val="28"/>
        </w:rPr>
        <w:t>*</w:t>
      </w:r>
      <w:r w:rsidR="00C76841" w:rsidRPr="00320383">
        <w:rPr>
          <w:sz w:val="28"/>
          <w:szCs w:val="28"/>
        </w:rPr>
        <w:t>–</w:t>
      </w:r>
      <w:r w:rsidR="00E0358C" w:rsidRPr="00320383">
        <w:rPr>
          <w:sz w:val="28"/>
          <w:szCs w:val="28"/>
        </w:rPr>
        <w:t xml:space="preserve"> не для печати.</w:t>
      </w:r>
    </w:p>
    <w:p w:rsidR="007402ED" w:rsidRPr="00320383" w:rsidRDefault="007402ED" w:rsidP="008419B0">
      <w:pPr>
        <w:autoSpaceDE w:val="0"/>
        <w:autoSpaceDN w:val="0"/>
        <w:adjustRightInd w:val="0"/>
        <w:ind w:firstLine="709"/>
        <w:jc w:val="both"/>
        <w:rPr>
          <w:sz w:val="28"/>
          <w:szCs w:val="28"/>
          <w:lang w:eastAsia="en-US"/>
        </w:rPr>
      </w:pPr>
    </w:p>
    <w:p w:rsidR="000479FB" w:rsidRPr="00320383" w:rsidRDefault="000479FB" w:rsidP="008419B0">
      <w:pPr>
        <w:autoSpaceDE w:val="0"/>
        <w:autoSpaceDN w:val="0"/>
        <w:adjustRightInd w:val="0"/>
        <w:ind w:firstLine="709"/>
        <w:jc w:val="both"/>
        <w:rPr>
          <w:sz w:val="28"/>
          <w:szCs w:val="28"/>
          <w:lang w:eastAsia="en-US"/>
        </w:rPr>
      </w:pPr>
    </w:p>
    <w:p w:rsidR="008419B0" w:rsidRPr="00320383" w:rsidRDefault="008419B0" w:rsidP="008419B0">
      <w:pPr>
        <w:autoSpaceDE w:val="0"/>
        <w:autoSpaceDN w:val="0"/>
        <w:adjustRightInd w:val="0"/>
        <w:ind w:firstLine="709"/>
        <w:jc w:val="both"/>
        <w:rPr>
          <w:sz w:val="28"/>
          <w:szCs w:val="28"/>
          <w:lang w:eastAsia="en-US"/>
        </w:rPr>
      </w:pPr>
    </w:p>
    <w:p w:rsidR="008419B0" w:rsidRPr="00320383" w:rsidRDefault="008419B0" w:rsidP="00C76841">
      <w:pPr>
        <w:jc w:val="both"/>
        <w:rPr>
          <w:szCs w:val="28"/>
        </w:rPr>
      </w:pPr>
      <w:r w:rsidRPr="00320383">
        <w:rPr>
          <w:szCs w:val="28"/>
        </w:rPr>
        <w:t xml:space="preserve">ПРЕЗИДЕНТ                               </w:t>
      </w:r>
      <w:r w:rsidR="00C76841" w:rsidRPr="00320383">
        <w:rPr>
          <w:szCs w:val="28"/>
        </w:rPr>
        <w:t xml:space="preserve">                                </w:t>
      </w:r>
      <w:r w:rsidRPr="00320383">
        <w:rPr>
          <w:szCs w:val="28"/>
        </w:rPr>
        <w:t xml:space="preserve">                                                                 В.КРАСНОСЕЛЬСКИЙ</w:t>
      </w:r>
    </w:p>
    <w:p w:rsidR="008419B0" w:rsidRPr="00320383" w:rsidRDefault="008419B0" w:rsidP="008419B0">
      <w:pPr>
        <w:ind w:firstLine="709"/>
        <w:jc w:val="both"/>
        <w:rPr>
          <w:sz w:val="28"/>
          <w:szCs w:val="28"/>
        </w:rPr>
      </w:pPr>
    </w:p>
    <w:p w:rsidR="008F1774" w:rsidRPr="00320383" w:rsidRDefault="008F1774" w:rsidP="008419B0">
      <w:pPr>
        <w:ind w:firstLine="709"/>
        <w:jc w:val="both"/>
        <w:rPr>
          <w:sz w:val="28"/>
          <w:szCs w:val="28"/>
        </w:rPr>
      </w:pPr>
    </w:p>
    <w:p w:rsidR="00A86C8E" w:rsidRPr="00320383" w:rsidRDefault="00A86C8E" w:rsidP="008419B0">
      <w:pPr>
        <w:ind w:firstLine="709"/>
        <w:jc w:val="both"/>
        <w:rPr>
          <w:sz w:val="28"/>
          <w:szCs w:val="28"/>
        </w:rPr>
      </w:pPr>
    </w:p>
    <w:p w:rsidR="008419B0" w:rsidRPr="00320383" w:rsidRDefault="008419B0" w:rsidP="008419B0">
      <w:pPr>
        <w:ind w:firstLine="709"/>
        <w:rPr>
          <w:sz w:val="28"/>
          <w:szCs w:val="28"/>
        </w:rPr>
      </w:pPr>
      <w:r w:rsidRPr="00320383">
        <w:rPr>
          <w:sz w:val="28"/>
          <w:szCs w:val="28"/>
        </w:rPr>
        <w:t xml:space="preserve">   г. Тирасполь</w:t>
      </w:r>
    </w:p>
    <w:p w:rsidR="008419B0" w:rsidRPr="00320383" w:rsidRDefault="00E32BFE" w:rsidP="008419B0">
      <w:pPr>
        <w:ind w:firstLine="709"/>
        <w:rPr>
          <w:sz w:val="28"/>
          <w:szCs w:val="28"/>
        </w:rPr>
      </w:pPr>
      <w:r w:rsidRPr="00320383">
        <w:rPr>
          <w:sz w:val="28"/>
          <w:szCs w:val="28"/>
        </w:rPr>
        <w:t xml:space="preserve">  19</w:t>
      </w:r>
      <w:r w:rsidR="008419B0" w:rsidRPr="00320383">
        <w:rPr>
          <w:sz w:val="28"/>
          <w:szCs w:val="28"/>
        </w:rPr>
        <w:t xml:space="preserve"> мая 2026 г.</w:t>
      </w:r>
    </w:p>
    <w:p w:rsidR="008419B0" w:rsidRPr="00320383" w:rsidRDefault="00E32BFE" w:rsidP="008419B0">
      <w:pPr>
        <w:ind w:firstLine="709"/>
        <w:rPr>
          <w:sz w:val="28"/>
          <w:szCs w:val="28"/>
        </w:rPr>
      </w:pPr>
      <w:r w:rsidRPr="00320383">
        <w:rPr>
          <w:sz w:val="28"/>
          <w:szCs w:val="28"/>
        </w:rPr>
        <w:t xml:space="preserve">      № 172</w:t>
      </w:r>
      <w:r w:rsidR="008419B0" w:rsidRPr="00320383">
        <w:rPr>
          <w:sz w:val="28"/>
          <w:szCs w:val="28"/>
        </w:rPr>
        <w:t>рп</w:t>
      </w:r>
    </w:p>
    <w:p w:rsidR="00C76841" w:rsidRPr="00E32BFE" w:rsidRDefault="00C76841" w:rsidP="008419B0">
      <w:pPr>
        <w:ind w:firstLine="709"/>
        <w:jc w:val="both"/>
        <w:rPr>
          <w:szCs w:val="28"/>
        </w:rPr>
      </w:pPr>
    </w:p>
    <w:p w:rsidR="00A86C8E" w:rsidRPr="00E32BFE" w:rsidRDefault="00A86C8E" w:rsidP="00C76841">
      <w:pPr>
        <w:ind w:firstLine="5954"/>
        <w:jc w:val="both"/>
        <w:rPr>
          <w:szCs w:val="28"/>
        </w:rPr>
      </w:pPr>
    </w:p>
    <w:p w:rsidR="00A86C8E" w:rsidRPr="00E32BFE" w:rsidRDefault="00A86C8E" w:rsidP="00C76841">
      <w:pPr>
        <w:ind w:firstLine="5954"/>
        <w:jc w:val="both"/>
        <w:rPr>
          <w:szCs w:val="28"/>
        </w:rPr>
      </w:pPr>
    </w:p>
    <w:p w:rsidR="00A86C8E" w:rsidRPr="00E32BFE" w:rsidRDefault="00A86C8E" w:rsidP="00C76841">
      <w:pPr>
        <w:ind w:firstLine="5954"/>
        <w:jc w:val="both"/>
        <w:rPr>
          <w:szCs w:val="28"/>
        </w:rPr>
      </w:pPr>
    </w:p>
    <w:p w:rsidR="00333A1F" w:rsidRPr="00E32BFE" w:rsidRDefault="00333A1F" w:rsidP="00C76841">
      <w:pPr>
        <w:ind w:firstLine="5954"/>
        <w:jc w:val="both"/>
        <w:rPr>
          <w:szCs w:val="28"/>
        </w:rPr>
      </w:pPr>
      <w:r w:rsidRPr="00E32BFE">
        <w:rPr>
          <w:szCs w:val="28"/>
        </w:rPr>
        <w:lastRenderedPageBreak/>
        <w:t>ПРИЛОЖЕНИЕ № 1</w:t>
      </w:r>
    </w:p>
    <w:p w:rsidR="00333A1F" w:rsidRPr="00E32BFE" w:rsidRDefault="00333A1F" w:rsidP="00C76841">
      <w:pPr>
        <w:ind w:firstLine="5954"/>
        <w:jc w:val="both"/>
        <w:rPr>
          <w:sz w:val="28"/>
          <w:szCs w:val="28"/>
        </w:rPr>
      </w:pPr>
      <w:proofErr w:type="gramStart"/>
      <w:r w:rsidRPr="00E32BFE">
        <w:rPr>
          <w:sz w:val="28"/>
          <w:szCs w:val="28"/>
        </w:rPr>
        <w:t>к</w:t>
      </w:r>
      <w:proofErr w:type="gramEnd"/>
      <w:r w:rsidRPr="00E32BFE">
        <w:rPr>
          <w:sz w:val="28"/>
          <w:szCs w:val="28"/>
        </w:rPr>
        <w:t xml:space="preserve"> Распоряжению Президента</w:t>
      </w:r>
    </w:p>
    <w:p w:rsidR="00333A1F" w:rsidRPr="00E32BFE" w:rsidRDefault="00333A1F" w:rsidP="00C76841">
      <w:pPr>
        <w:ind w:firstLine="5954"/>
        <w:jc w:val="both"/>
        <w:rPr>
          <w:sz w:val="28"/>
          <w:szCs w:val="28"/>
        </w:rPr>
      </w:pPr>
      <w:r w:rsidRPr="00E32BFE">
        <w:rPr>
          <w:sz w:val="28"/>
          <w:szCs w:val="28"/>
        </w:rPr>
        <w:t>Приднестровской Молдавской</w:t>
      </w:r>
    </w:p>
    <w:p w:rsidR="00333A1F" w:rsidRPr="00E32BFE" w:rsidRDefault="00333A1F" w:rsidP="00C76841">
      <w:pPr>
        <w:ind w:firstLine="5954"/>
        <w:jc w:val="both"/>
        <w:rPr>
          <w:sz w:val="28"/>
          <w:szCs w:val="28"/>
        </w:rPr>
      </w:pPr>
      <w:r w:rsidRPr="00E32BFE">
        <w:rPr>
          <w:sz w:val="28"/>
          <w:szCs w:val="28"/>
        </w:rPr>
        <w:t>Республики</w:t>
      </w:r>
    </w:p>
    <w:p w:rsidR="00333A1F" w:rsidRPr="00E32BFE" w:rsidRDefault="00333A1F" w:rsidP="00C76841">
      <w:pPr>
        <w:ind w:firstLine="5954"/>
        <w:jc w:val="both"/>
        <w:rPr>
          <w:sz w:val="28"/>
          <w:szCs w:val="28"/>
        </w:rPr>
      </w:pPr>
      <w:proofErr w:type="gramStart"/>
      <w:r w:rsidRPr="00E32BFE">
        <w:rPr>
          <w:sz w:val="28"/>
          <w:szCs w:val="28"/>
        </w:rPr>
        <w:t>от</w:t>
      </w:r>
      <w:proofErr w:type="gramEnd"/>
      <w:r w:rsidRPr="00E32BFE">
        <w:rPr>
          <w:sz w:val="28"/>
          <w:szCs w:val="28"/>
        </w:rPr>
        <w:t xml:space="preserve"> </w:t>
      </w:r>
      <w:r w:rsidR="00E32BFE">
        <w:rPr>
          <w:sz w:val="28"/>
          <w:szCs w:val="28"/>
        </w:rPr>
        <w:t>19</w:t>
      </w:r>
      <w:r w:rsidR="00C76841" w:rsidRPr="00E32BFE">
        <w:rPr>
          <w:sz w:val="28"/>
          <w:szCs w:val="28"/>
        </w:rPr>
        <w:t xml:space="preserve"> мая</w:t>
      </w:r>
      <w:r w:rsidRPr="00E32BFE">
        <w:rPr>
          <w:sz w:val="28"/>
          <w:szCs w:val="28"/>
        </w:rPr>
        <w:t xml:space="preserve"> 2026 года №</w:t>
      </w:r>
      <w:r w:rsidR="00C76841" w:rsidRPr="00E32BFE">
        <w:rPr>
          <w:sz w:val="28"/>
          <w:szCs w:val="28"/>
        </w:rPr>
        <w:t xml:space="preserve"> </w:t>
      </w:r>
      <w:r w:rsidR="00E32BFE">
        <w:rPr>
          <w:sz w:val="28"/>
          <w:szCs w:val="28"/>
        </w:rPr>
        <w:t>172</w:t>
      </w:r>
      <w:r w:rsidR="00C76841" w:rsidRPr="00E32BFE">
        <w:rPr>
          <w:sz w:val="28"/>
          <w:szCs w:val="28"/>
        </w:rPr>
        <w:t>рп</w:t>
      </w:r>
    </w:p>
    <w:p w:rsidR="00364E76" w:rsidRPr="00E32BFE" w:rsidRDefault="00364E76" w:rsidP="008419B0">
      <w:pPr>
        <w:ind w:firstLine="709"/>
        <w:jc w:val="both"/>
        <w:rPr>
          <w:sz w:val="28"/>
          <w:szCs w:val="28"/>
        </w:rPr>
      </w:pPr>
    </w:p>
    <w:p w:rsidR="00914D6C" w:rsidRPr="00E32BFE" w:rsidRDefault="00914D6C" w:rsidP="008419B0">
      <w:pPr>
        <w:ind w:firstLine="709"/>
        <w:jc w:val="both"/>
        <w:rPr>
          <w:sz w:val="28"/>
          <w:szCs w:val="28"/>
        </w:rPr>
      </w:pPr>
    </w:p>
    <w:p w:rsidR="00EA58DD" w:rsidRPr="00E32BFE" w:rsidRDefault="00364E76" w:rsidP="00111E7C">
      <w:pPr>
        <w:jc w:val="center"/>
        <w:rPr>
          <w:sz w:val="28"/>
          <w:szCs w:val="28"/>
        </w:rPr>
      </w:pPr>
      <w:r w:rsidRPr="00E32BFE">
        <w:rPr>
          <w:sz w:val="28"/>
          <w:szCs w:val="28"/>
        </w:rPr>
        <w:t xml:space="preserve">Поправки </w:t>
      </w:r>
    </w:p>
    <w:p w:rsidR="00364E76" w:rsidRPr="008419B0" w:rsidRDefault="008601B7" w:rsidP="00111E7C">
      <w:pPr>
        <w:jc w:val="center"/>
        <w:rPr>
          <w:sz w:val="28"/>
          <w:szCs w:val="28"/>
        </w:rPr>
      </w:pPr>
      <w:proofErr w:type="gramStart"/>
      <w:r w:rsidRPr="00E32BFE">
        <w:rPr>
          <w:sz w:val="28"/>
          <w:szCs w:val="28"/>
        </w:rPr>
        <w:t>к</w:t>
      </w:r>
      <w:proofErr w:type="gramEnd"/>
      <w:r w:rsidRPr="00E32BFE">
        <w:rPr>
          <w:sz w:val="28"/>
          <w:szCs w:val="28"/>
        </w:rPr>
        <w:t xml:space="preserve"> редакции</w:t>
      </w:r>
      <w:r w:rsidR="00EA58DD" w:rsidRPr="00E32BFE">
        <w:rPr>
          <w:sz w:val="28"/>
          <w:szCs w:val="28"/>
        </w:rPr>
        <w:t xml:space="preserve"> </w:t>
      </w:r>
      <w:r w:rsidR="00364E76" w:rsidRPr="00E32BFE">
        <w:rPr>
          <w:sz w:val="28"/>
          <w:szCs w:val="28"/>
        </w:rPr>
        <w:t xml:space="preserve">проекта </w:t>
      </w:r>
      <w:r w:rsidR="00364E76" w:rsidRPr="008419B0">
        <w:rPr>
          <w:sz w:val="28"/>
          <w:szCs w:val="28"/>
        </w:rPr>
        <w:t>закона</w:t>
      </w:r>
    </w:p>
    <w:p w:rsidR="00364E76" w:rsidRPr="008419B0" w:rsidRDefault="00364E76" w:rsidP="00111E7C">
      <w:pPr>
        <w:jc w:val="center"/>
        <w:rPr>
          <w:sz w:val="28"/>
          <w:szCs w:val="28"/>
        </w:rPr>
      </w:pPr>
      <w:r w:rsidRPr="008419B0">
        <w:rPr>
          <w:sz w:val="28"/>
          <w:szCs w:val="28"/>
        </w:rPr>
        <w:t>Приднестровской Молдавской Республики</w:t>
      </w:r>
    </w:p>
    <w:p w:rsidR="00914D6C" w:rsidRPr="008419B0" w:rsidRDefault="007D261E" w:rsidP="00111E7C">
      <w:pPr>
        <w:jc w:val="center"/>
        <w:rPr>
          <w:sz w:val="28"/>
          <w:szCs w:val="28"/>
        </w:rPr>
      </w:pPr>
      <w:r w:rsidRPr="008419B0">
        <w:rPr>
          <w:sz w:val="28"/>
          <w:szCs w:val="28"/>
        </w:rPr>
        <w:t xml:space="preserve">«Об ответственном обращении с собаками </w:t>
      </w:r>
    </w:p>
    <w:p w:rsidR="00111E7C" w:rsidRDefault="007D261E" w:rsidP="00111E7C">
      <w:pPr>
        <w:jc w:val="center"/>
        <w:rPr>
          <w:sz w:val="28"/>
          <w:szCs w:val="28"/>
        </w:rPr>
      </w:pPr>
      <w:proofErr w:type="gramStart"/>
      <w:r w:rsidRPr="008419B0">
        <w:rPr>
          <w:sz w:val="28"/>
          <w:szCs w:val="28"/>
        </w:rPr>
        <w:t>в</w:t>
      </w:r>
      <w:proofErr w:type="gramEnd"/>
      <w:r w:rsidRPr="008419B0">
        <w:rPr>
          <w:sz w:val="28"/>
          <w:szCs w:val="28"/>
        </w:rPr>
        <w:t xml:space="preserve"> Приднестровской Молдавской Республике»</w:t>
      </w:r>
      <w:r w:rsidR="00FB6751" w:rsidRPr="008419B0">
        <w:rPr>
          <w:sz w:val="28"/>
          <w:szCs w:val="28"/>
        </w:rPr>
        <w:t xml:space="preserve">, </w:t>
      </w:r>
    </w:p>
    <w:p w:rsidR="00FB6751" w:rsidRPr="008419B0" w:rsidRDefault="00FB6751" w:rsidP="00111E7C">
      <w:pPr>
        <w:jc w:val="center"/>
        <w:rPr>
          <w:sz w:val="28"/>
          <w:szCs w:val="28"/>
        </w:rPr>
      </w:pPr>
      <w:proofErr w:type="gramStart"/>
      <w:r w:rsidRPr="008419B0">
        <w:rPr>
          <w:sz w:val="28"/>
          <w:szCs w:val="28"/>
        </w:rPr>
        <w:t>с</w:t>
      </w:r>
      <w:proofErr w:type="gramEnd"/>
      <w:r w:rsidRPr="008419B0">
        <w:rPr>
          <w:sz w:val="28"/>
          <w:szCs w:val="28"/>
        </w:rPr>
        <w:t xml:space="preserve"> учетом принятых во втором чтении поправок</w:t>
      </w:r>
    </w:p>
    <w:p w:rsidR="0089423F" w:rsidRPr="008419B0" w:rsidRDefault="0089423F" w:rsidP="008419B0">
      <w:pPr>
        <w:autoSpaceDE w:val="0"/>
        <w:autoSpaceDN w:val="0"/>
        <w:adjustRightInd w:val="0"/>
        <w:ind w:firstLine="709"/>
        <w:jc w:val="both"/>
        <w:rPr>
          <w:color w:val="000000"/>
          <w:sz w:val="28"/>
          <w:szCs w:val="28"/>
        </w:rPr>
      </w:pPr>
    </w:p>
    <w:p w:rsidR="00914D6C" w:rsidRPr="008419B0" w:rsidRDefault="00914D6C" w:rsidP="008419B0">
      <w:pPr>
        <w:autoSpaceDE w:val="0"/>
        <w:autoSpaceDN w:val="0"/>
        <w:adjustRightInd w:val="0"/>
        <w:ind w:firstLine="709"/>
        <w:jc w:val="both"/>
        <w:rPr>
          <w:color w:val="000000"/>
          <w:sz w:val="28"/>
          <w:szCs w:val="28"/>
        </w:rPr>
      </w:pPr>
    </w:p>
    <w:p w:rsidR="0010631D" w:rsidRPr="008419B0" w:rsidRDefault="0089423F" w:rsidP="008419B0">
      <w:pPr>
        <w:ind w:firstLine="709"/>
        <w:jc w:val="both"/>
        <w:rPr>
          <w:sz w:val="28"/>
          <w:szCs w:val="28"/>
        </w:rPr>
      </w:pPr>
      <w:r w:rsidRPr="008419B0">
        <w:rPr>
          <w:sz w:val="28"/>
          <w:szCs w:val="28"/>
        </w:rPr>
        <w:t xml:space="preserve">Рассмотрев </w:t>
      </w:r>
      <w:r w:rsidR="00EA58DD" w:rsidRPr="008419B0">
        <w:rPr>
          <w:sz w:val="28"/>
          <w:szCs w:val="28"/>
        </w:rPr>
        <w:t xml:space="preserve">редакцию </w:t>
      </w:r>
      <w:r w:rsidR="000E1B15" w:rsidRPr="008419B0">
        <w:rPr>
          <w:sz w:val="28"/>
          <w:szCs w:val="28"/>
        </w:rPr>
        <w:t>проект</w:t>
      </w:r>
      <w:r w:rsidR="00EA58DD" w:rsidRPr="008419B0">
        <w:rPr>
          <w:sz w:val="28"/>
          <w:szCs w:val="28"/>
        </w:rPr>
        <w:t>а</w:t>
      </w:r>
      <w:r w:rsidR="000E1B15" w:rsidRPr="008419B0">
        <w:rPr>
          <w:sz w:val="28"/>
          <w:szCs w:val="28"/>
        </w:rPr>
        <w:t xml:space="preserve"> закона Приднестровской Молдавской Республики </w:t>
      </w:r>
      <w:r w:rsidR="008123E1" w:rsidRPr="008419B0">
        <w:rPr>
          <w:sz w:val="28"/>
          <w:szCs w:val="28"/>
        </w:rPr>
        <w:t>«Об ответственном обращении с собаками в Приднестровской Молдавской Республике</w:t>
      </w:r>
      <w:r w:rsidR="008123E1" w:rsidRPr="00145367">
        <w:rPr>
          <w:sz w:val="28"/>
          <w:szCs w:val="28"/>
        </w:rPr>
        <w:t>»</w:t>
      </w:r>
      <w:r w:rsidR="00EA58DD" w:rsidRPr="00145367">
        <w:rPr>
          <w:sz w:val="28"/>
          <w:szCs w:val="28"/>
        </w:rPr>
        <w:t xml:space="preserve">, </w:t>
      </w:r>
      <w:r w:rsidR="0015384C" w:rsidRPr="00145367">
        <w:rPr>
          <w:sz w:val="28"/>
          <w:szCs w:val="28"/>
        </w:rPr>
        <w:t>с учетом принятых во втором чтении поправок</w:t>
      </w:r>
      <w:r w:rsidR="00F027AB" w:rsidRPr="00145367">
        <w:rPr>
          <w:sz w:val="28"/>
          <w:szCs w:val="28"/>
        </w:rPr>
        <w:t xml:space="preserve"> (папка № 1079/1 (VI</w:t>
      </w:r>
      <w:r w:rsidR="00F027AB" w:rsidRPr="00145367">
        <w:rPr>
          <w:sz w:val="28"/>
          <w:szCs w:val="28"/>
          <w:lang w:val="en-US"/>
        </w:rPr>
        <w:t>I</w:t>
      </w:r>
      <w:r w:rsidR="00F027AB" w:rsidRPr="00145367">
        <w:rPr>
          <w:sz w:val="28"/>
          <w:szCs w:val="28"/>
        </w:rPr>
        <w:t>)),</w:t>
      </w:r>
      <w:r w:rsidR="0015384C" w:rsidRPr="00145367">
        <w:rPr>
          <w:sz w:val="28"/>
          <w:szCs w:val="28"/>
        </w:rPr>
        <w:t xml:space="preserve"> </w:t>
      </w:r>
      <w:r w:rsidR="00892DD0" w:rsidRPr="00145367">
        <w:rPr>
          <w:sz w:val="28"/>
          <w:szCs w:val="28"/>
        </w:rPr>
        <w:t>представленн</w:t>
      </w:r>
      <w:r w:rsidR="00831A54">
        <w:rPr>
          <w:sz w:val="28"/>
          <w:szCs w:val="28"/>
        </w:rPr>
        <w:t>ого</w:t>
      </w:r>
      <w:r w:rsidR="00892DD0" w:rsidRPr="008419B0">
        <w:rPr>
          <w:sz w:val="28"/>
          <w:szCs w:val="28"/>
        </w:rPr>
        <w:t xml:space="preserve"> в качестве законодательной инициативы Бендерским городским Советом народных депутатов (Решение № 17 </w:t>
      </w:r>
      <w:r w:rsidR="005D2F6D">
        <w:rPr>
          <w:sz w:val="28"/>
          <w:szCs w:val="28"/>
        </w:rPr>
        <w:br/>
      </w:r>
      <w:r w:rsidR="00892DD0" w:rsidRPr="008419B0">
        <w:rPr>
          <w:sz w:val="28"/>
          <w:szCs w:val="28"/>
        </w:rPr>
        <w:t xml:space="preserve">от 16 ноября 2023 года 45 сессии </w:t>
      </w:r>
      <w:r w:rsidR="00892DD0" w:rsidRPr="008419B0">
        <w:rPr>
          <w:sz w:val="28"/>
          <w:szCs w:val="28"/>
          <w:lang w:val="en-US"/>
        </w:rPr>
        <w:t>XXVI</w:t>
      </w:r>
      <w:r w:rsidR="00892DD0" w:rsidRPr="008419B0">
        <w:rPr>
          <w:sz w:val="28"/>
          <w:szCs w:val="28"/>
        </w:rPr>
        <w:t xml:space="preserve"> созыва),</w:t>
      </w:r>
      <w:r w:rsidRPr="008419B0">
        <w:rPr>
          <w:color w:val="000000"/>
          <w:sz w:val="28"/>
          <w:szCs w:val="28"/>
        </w:rPr>
        <w:t xml:space="preserve"> Президент Приднестровской Молдавской Республики</w:t>
      </w:r>
      <w:r w:rsidR="00EA58DD" w:rsidRPr="008419B0">
        <w:rPr>
          <w:color w:val="000000"/>
          <w:sz w:val="28"/>
          <w:szCs w:val="28"/>
        </w:rPr>
        <w:t xml:space="preserve"> отмечает ее </w:t>
      </w:r>
      <w:r w:rsidR="00484234" w:rsidRPr="008419B0">
        <w:rPr>
          <w:color w:val="000000"/>
          <w:sz w:val="28"/>
          <w:szCs w:val="28"/>
        </w:rPr>
        <w:t>ка</w:t>
      </w:r>
      <w:r w:rsidR="00FB6751" w:rsidRPr="008419B0">
        <w:rPr>
          <w:color w:val="000000"/>
          <w:sz w:val="28"/>
          <w:szCs w:val="28"/>
        </w:rPr>
        <w:t>рдинальное противоречие</w:t>
      </w:r>
      <w:r w:rsidR="00EA58DD" w:rsidRPr="008419B0">
        <w:rPr>
          <w:color w:val="000000"/>
          <w:sz w:val="28"/>
          <w:szCs w:val="28"/>
        </w:rPr>
        <w:t xml:space="preserve"> редакции проекта закона</w:t>
      </w:r>
      <w:r w:rsidR="004B13EB">
        <w:rPr>
          <w:color w:val="000000"/>
          <w:sz w:val="28"/>
          <w:szCs w:val="28"/>
        </w:rPr>
        <w:t>,</w:t>
      </w:r>
      <w:r w:rsidR="000266E5">
        <w:rPr>
          <w:color w:val="000000"/>
          <w:sz w:val="28"/>
          <w:szCs w:val="28"/>
        </w:rPr>
        <w:t xml:space="preserve"> принят</w:t>
      </w:r>
      <w:r w:rsidR="00C456CB">
        <w:rPr>
          <w:color w:val="000000"/>
          <w:sz w:val="28"/>
          <w:szCs w:val="28"/>
        </w:rPr>
        <w:t>ого</w:t>
      </w:r>
      <w:r w:rsidR="00EA58DD" w:rsidRPr="008419B0">
        <w:rPr>
          <w:color w:val="000000"/>
          <w:sz w:val="28"/>
          <w:szCs w:val="28"/>
        </w:rPr>
        <w:t xml:space="preserve"> в первом </w:t>
      </w:r>
      <w:r w:rsidR="00E106CF" w:rsidRPr="008419B0">
        <w:rPr>
          <w:color w:val="000000"/>
          <w:sz w:val="28"/>
          <w:szCs w:val="28"/>
        </w:rPr>
        <w:t>чтении, при этом</w:t>
      </w:r>
      <w:r w:rsidR="00EA58DD" w:rsidRPr="008419B0">
        <w:rPr>
          <w:color w:val="000000"/>
          <w:sz w:val="28"/>
          <w:szCs w:val="28"/>
        </w:rPr>
        <w:t xml:space="preserve"> </w:t>
      </w:r>
      <w:r w:rsidR="008B66A4" w:rsidRPr="008419B0">
        <w:rPr>
          <w:color w:val="000000"/>
          <w:sz w:val="28"/>
          <w:szCs w:val="28"/>
        </w:rPr>
        <w:t xml:space="preserve">полагает возможным </w:t>
      </w:r>
      <w:r w:rsidR="00A55DE3" w:rsidRPr="008419B0">
        <w:rPr>
          <w:color w:val="000000"/>
          <w:sz w:val="28"/>
          <w:szCs w:val="28"/>
        </w:rPr>
        <w:t>принятие</w:t>
      </w:r>
      <w:r w:rsidR="00E106CF" w:rsidRPr="008419B0">
        <w:rPr>
          <w:color w:val="000000"/>
          <w:sz w:val="28"/>
          <w:szCs w:val="28"/>
        </w:rPr>
        <w:t xml:space="preserve"> законопроекта в окончательном чтении</w:t>
      </w:r>
      <w:r w:rsidR="00112FA8" w:rsidRPr="008419B0">
        <w:rPr>
          <w:color w:val="000000"/>
          <w:sz w:val="28"/>
          <w:szCs w:val="28"/>
        </w:rPr>
        <w:t xml:space="preserve"> с учетом следующ</w:t>
      </w:r>
      <w:r w:rsidR="00FB6751" w:rsidRPr="008419B0">
        <w:rPr>
          <w:color w:val="000000"/>
          <w:sz w:val="28"/>
          <w:szCs w:val="28"/>
        </w:rPr>
        <w:t>его</w:t>
      </w:r>
      <w:r w:rsidR="00112FA8" w:rsidRPr="008419B0">
        <w:rPr>
          <w:color w:val="000000"/>
          <w:sz w:val="28"/>
          <w:szCs w:val="28"/>
        </w:rPr>
        <w:t>.</w:t>
      </w:r>
      <w:r w:rsidRPr="008419B0">
        <w:rPr>
          <w:color w:val="000000"/>
          <w:sz w:val="28"/>
          <w:szCs w:val="28"/>
        </w:rPr>
        <w:t xml:space="preserve"> </w:t>
      </w:r>
    </w:p>
    <w:p w:rsidR="001A3CA9" w:rsidRPr="008419B0" w:rsidRDefault="001A3CA9" w:rsidP="008419B0">
      <w:pPr>
        <w:pStyle w:val="af0"/>
        <w:ind w:left="0" w:firstLine="709"/>
        <w:jc w:val="both"/>
        <w:rPr>
          <w:rFonts w:eastAsia="Calibri"/>
          <w:color w:val="000000"/>
          <w:sz w:val="28"/>
          <w:szCs w:val="28"/>
          <w:lang w:eastAsia="en-US"/>
        </w:rPr>
      </w:pPr>
    </w:p>
    <w:p w:rsidR="00B53199" w:rsidRPr="008419B0" w:rsidRDefault="001A3CA9" w:rsidP="008419B0">
      <w:pPr>
        <w:pStyle w:val="af0"/>
        <w:numPr>
          <w:ilvl w:val="0"/>
          <w:numId w:val="6"/>
        </w:numPr>
        <w:ind w:left="0" w:firstLine="709"/>
        <w:jc w:val="both"/>
        <w:rPr>
          <w:sz w:val="28"/>
          <w:szCs w:val="28"/>
          <w:shd w:val="clear" w:color="auto" w:fill="FFFFFF"/>
        </w:rPr>
      </w:pPr>
      <w:r w:rsidRPr="008419B0">
        <w:rPr>
          <w:sz w:val="28"/>
          <w:szCs w:val="28"/>
          <w:shd w:val="clear" w:color="auto" w:fill="FFFFFF"/>
        </w:rPr>
        <w:t>В подпункте ч) статьи 2</w:t>
      </w:r>
      <w:r w:rsidR="00484234" w:rsidRPr="008419B0">
        <w:rPr>
          <w:sz w:val="28"/>
          <w:szCs w:val="28"/>
          <w:shd w:val="clear" w:color="auto" w:fill="FFFFFF"/>
        </w:rPr>
        <w:t xml:space="preserve"> </w:t>
      </w:r>
      <w:r w:rsidR="001E318A" w:rsidRPr="008419B0">
        <w:rPr>
          <w:sz w:val="28"/>
          <w:szCs w:val="28"/>
          <w:shd w:val="clear" w:color="auto" w:fill="FFFFFF"/>
        </w:rPr>
        <w:t>предлагается дать определе</w:t>
      </w:r>
      <w:r w:rsidR="005D2F6D">
        <w:rPr>
          <w:sz w:val="28"/>
          <w:szCs w:val="28"/>
          <w:shd w:val="clear" w:color="auto" w:fill="FFFFFF"/>
        </w:rPr>
        <w:t>ние понятию «клипса», а именно –</w:t>
      </w:r>
      <w:r w:rsidR="001E318A" w:rsidRPr="008419B0">
        <w:rPr>
          <w:sz w:val="28"/>
          <w:szCs w:val="28"/>
          <w:shd w:val="clear" w:color="auto" w:fill="FFFFFF"/>
        </w:rPr>
        <w:t xml:space="preserve"> </w:t>
      </w:r>
      <w:r w:rsidR="001E318A" w:rsidRPr="008419B0">
        <w:rPr>
          <w:sz w:val="28"/>
          <w:szCs w:val="28"/>
        </w:rPr>
        <w:t xml:space="preserve">пластмассовый предмет, </w:t>
      </w:r>
      <w:r w:rsidR="001E318A" w:rsidRPr="008419B0">
        <w:rPr>
          <w:bCs/>
          <w:sz w:val="28"/>
          <w:szCs w:val="28"/>
          <w:shd w:val="clear" w:color="auto" w:fill="FFFFFF"/>
        </w:rPr>
        <w:t xml:space="preserve">устанавливаемый в ушную раковину бесхозяйной собаки </w:t>
      </w:r>
      <w:r w:rsidR="001E318A" w:rsidRPr="008419B0">
        <w:rPr>
          <w:sz w:val="28"/>
          <w:szCs w:val="28"/>
          <w:shd w:val="clear" w:color="auto" w:fill="FFFFFF"/>
        </w:rPr>
        <w:t xml:space="preserve">в целях визуального подтверждения вакцинации от бешенства. </w:t>
      </w:r>
    </w:p>
    <w:p w:rsidR="00E121D6" w:rsidRPr="008419B0" w:rsidRDefault="00E121D6" w:rsidP="008419B0">
      <w:pPr>
        <w:ind w:firstLine="709"/>
        <w:jc w:val="both"/>
        <w:rPr>
          <w:sz w:val="28"/>
          <w:szCs w:val="28"/>
          <w:shd w:val="clear" w:color="auto" w:fill="FFFFFF"/>
        </w:rPr>
      </w:pPr>
      <w:r w:rsidRPr="008419B0">
        <w:rPr>
          <w:sz w:val="28"/>
          <w:szCs w:val="28"/>
          <w:shd w:val="clear" w:color="auto" w:fill="FFFFFF"/>
        </w:rPr>
        <w:t xml:space="preserve">Вместе с тем следует констатировать, что данное определение </w:t>
      </w:r>
      <w:r w:rsidR="005D2F6D">
        <w:rPr>
          <w:sz w:val="28"/>
          <w:szCs w:val="28"/>
          <w:shd w:val="clear" w:color="auto" w:fill="FFFFFF"/>
        </w:rPr>
        <w:br/>
      </w:r>
      <w:r w:rsidRPr="008419B0">
        <w:rPr>
          <w:sz w:val="28"/>
          <w:szCs w:val="28"/>
          <w:shd w:val="clear" w:color="auto" w:fill="FFFFFF"/>
        </w:rPr>
        <w:t xml:space="preserve">не соответствует правовой природе </w:t>
      </w:r>
      <w:proofErr w:type="spellStart"/>
      <w:r w:rsidR="00322B23" w:rsidRPr="008419B0">
        <w:rPr>
          <w:sz w:val="28"/>
          <w:szCs w:val="28"/>
          <w:shd w:val="clear" w:color="auto" w:fill="FFFFFF"/>
        </w:rPr>
        <w:t>клипсования</w:t>
      </w:r>
      <w:proofErr w:type="spellEnd"/>
      <w:r w:rsidR="00322B23" w:rsidRPr="008419B0">
        <w:rPr>
          <w:sz w:val="28"/>
          <w:szCs w:val="28"/>
          <w:shd w:val="clear" w:color="auto" w:fill="FFFFFF"/>
        </w:rPr>
        <w:t xml:space="preserve"> собак.</w:t>
      </w:r>
    </w:p>
    <w:p w:rsidR="00E121D6" w:rsidRPr="008419B0" w:rsidRDefault="00E121D6" w:rsidP="008419B0">
      <w:pPr>
        <w:ind w:firstLine="709"/>
        <w:jc w:val="both"/>
        <w:rPr>
          <w:sz w:val="28"/>
          <w:szCs w:val="28"/>
        </w:rPr>
      </w:pPr>
      <w:r w:rsidRPr="00552B78">
        <w:rPr>
          <w:sz w:val="28"/>
          <w:szCs w:val="28"/>
          <w:shd w:val="clear" w:color="auto" w:fill="FFFFFF"/>
        </w:rPr>
        <w:t>Так</w:t>
      </w:r>
      <w:r w:rsidR="00BC4684" w:rsidRPr="00552B78">
        <w:rPr>
          <w:sz w:val="28"/>
          <w:szCs w:val="28"/>
          <w:shd w:val="clear" w:color="auto" w:fill="FFFFFF"/>
        </w:rPr>
        <w:t>,</w:t>
      </w:r>
      <w:r w:rsidR="001E318A" w:rsidRPr="008419B0">
        <w:rPr>
          <w:sz w:val="28"/>
          <w:szCs w:val="28"/>
          <w:shd w:val="clear" w:color="auto" w:fill="FFFFFF"/>
        </w:rPr>
        <w:t xml:space="preserve"> в первоначальной редакции законопроекта</w:t>
      </w:r>
      <w:r w:rsidR="009B339E" w:rsidRPr="008419B0">
        <w:rPr>
          <w:sz w:val="28"/>
          <w:szCs w:val="28"/>
          <w:shd w:val="clear" w:color="auto" w:fill="FFFFFF"/>
        </w:rPr>
        <w:t>,</w:t>
      </w:r>
      <w:r w:rsidR="00332D0A">
        <w:rPr>
          <w:sz w:val="28"/>
          <w:szCs w:val="28"/>
          <w:shd w:val="clear" w:color="auto" w:fill="FFFFFF"/>
        </w:rPr>
        <w:t xml:space="preserve"> принятого</w:t>
      </w:r>
      <w:r w:rsidR="001E318A" w:rsidRPr="008419B0">
        <w:rPr>
          <w:sz w:val="28"/>
          <w:szCs w:val="28"/>
          <w:shd w:val="clear" w:color="auto" w:fill="FFFFFF"/>
        </w:rPr>
        <w:t xml:space="preserve"> в первом чтении,</w:t>
      </w:r>
      <w:r w:rsidR="006B45EA" w:rsidRPr="008419B0">
        <w:rPr>
          <w:sz w:val="28"/>
          <w:szCs w:val="28"/>
          <w:shd w:val="clear" w:color="auto" w:fill="FFFFFF"/>
        </w:rPr>
        <w:t xml:space="preserve"> в общепринятой практике</w:t>
      </w:r>
      <w:r w:rsidR="001E318A" w:rsidRPr="008419B0">
        <w:rPr>
          <w:sz w:val="28"/>
          <w:szCs w:val="28"/>
          <w:shd w:val="clear" w:color="auto" w:fill="FFFFFF"/>
        </w:rPr>
        <w:t xml:space="preserve"> нашей республики и</w:t>
      </w:r>
      <w:r w:rsidR="00F001B6" w:rsidRPr="008419B0">
        <w:rPr>
          <w:sz w:val="28"/>
          <w:szCs w:val="28"/>
          <w:shd w:val="clear" w:color="auto" w:fill="FFFFFF"/>
        </w:rPr>
        <w:t xml:space="preserve"> других государств </w:t>
      </w:r>
      <w:r w:rsidR="00B15E4F" w:rsidRPr="008419B0">
        <w:rPr>
          <w:sz w:val="28"/>
          <w:szCs w:val="28"/>
          <w:shd w:val="clear" w:color="auto" w:fill="FFFFFF"/>
        </w:rPr>
        <w:t xml:space="preserve">клипса </w:t>
      </w:r>
      <w:r w:rsidR="0077132B" w:rsidRPr="008419B0">
        <w:rPr>
          <w:sz w:val="28"/>
          <w:szCs w:val="28"/>
          <w:shd w:val="clear" w:color="auto" w:fill="FFFFFF"/>
        </w:rPr>
        <w:t>устана</w:t>
      </w:r>
      <w:r w:rsidR="00B15E4F" w:rsidRPr="008419B0">
        <w:rPr>
          <w:sz w:val="28"/>
          <w:szCs w:val="28"/>
          <w:shd w:val="clear" w:color="auto" w:fill="FFFFFF"/>
        </w:rPr>
        <w:t>вл</w:t>
      </w:r>
      <w:r w:rsidR="0077132B" w:rsidRPr="008419B0">
        <w:rPr>
          <w:sz w:val="28"/>
          <w:szCs w:val="28"/>
          <w:shd w:val="clear" w:color="auto" w:fill="FFFFFF"/>
        </w:rPr>
        <w:t>ивается</w:t>
      </w:r>
      <w:r w:rsidR="003C38D9" w:rsidRPr="008419B0">
        <w:rPr>
          <w:sz w:val="28"/>
          <w:szCs w:val="28"/>
          <w:shd w:val="clear" w:color="auto" w:fill="FFFFFF"/>
        </w:rPr>
        <w:t xml:space="preserve"> </w:t>
      </w:r>
      <w:r w:rsidR="0003310A" w:rsidRPr="008419B0">
        <w:rPr>
          <w:sz w:val="28"/>
          <w:szCs w:val="28"/>
          <w:shd w:val="clear" w:color="auto" w:fill="FFFFFF"/>
        </w:rPr>
        <w:t xml:space="preserve">в ухо </w:t>
      </w:r>
      <w:r w:rsidR="003C38D9" w:rsidRPr="008419B0">
        <w:rPr>
          <w:sz w:val="28"/>
          <w:szCs w:val="28"/>
          <w:shd w:val="clear" w:color="auto" w:fill="FFFFFF"/>
        </w:rPr>
        <w:t>собаке</w:t>
      </w:r>
      <w:r w:rsidR="00B15E4F" w:rsidRPr="008419B0">
        <w:rPr>
          <w:sz w:val="28"/>
          <w:szCs w:val="28"/>
          <w:shd w:val="clear" w:color="auto" w:fill="FFFFFF"/>
        </w:rPr>
        <w:t xml:space="preserve"> </w:t>
      </w:r>
      <w:r w:rsidR="003C38D9" w:rsidRPr="00552B78">
        <w:rPr>
          <w:sz w:val="28"/>
          <w:szCs w:val="28"/>
          <w:shd w:val="clear" w:color="auto" w:fill="FFFFFF"/>
        </w:rPr>
        <w:t>в процессе</w:t>
      </w:r>
      <w:r w:rsidR="003C38D9" w:rsidRPr="008419B0">
        <w:rPr>
          <w:sz w:val="28"/>
          <w:szCs w:val="28"/>
          <w:shd w:val="clear" w:color="auto" w:fill="FFFFFF"/>
        </w:rPr>
        <w:t xml:space="preserve"> </w:t>
      </w:r>
      <w:r w:rsidR="0003310A" w:rsidRPr="008419B0">
        <w:rPr>
          <w:sz w:val="28"/>
          <w:szCs w:val="28"/>
          <w:shd w:val="clear" w:color="auto" w:fill="FFFFFF"/>
        </w:rPr>
        <w:t xml:space="preserve">операбельного </w:t>
      </w:r>
      <w:r w:rsidR="003C38D9" w:rsidRPr="008419B0">
        <w:rPr>
          <w:sz w:val="28"/>
          <w:szCs w:val="28"/>
          <w:shd w:val="clear" w:color="auto" w:fill="FFFFFF"/>
        </w:rPr>
        <w:t>лише</w:t>
      </w:r>
      <w:r w:rsidR="00B15E4F" w:rsidRPr="008419B0">
        <w:rPr>
          <w:sz w:val="28"/>
          <w:szCs w:val="28"/>
          <w:shd w:val="clear" w:color="auto" w:fill="FFFFFF"/>
        </w:rPr>
        <w:t>н</w:t>
      </w:r>
      <w:r w:rsidR="003C38D9" w:rsidRPr="008419B0">
        <w:rPr>
          <w:sz w:val="28"/>
          <w:szCs w:val="28"/>
          <w:shd w:val="clear" w:color="auto" w:fill="FFFFFF"/>
        </w:rPr>
        <w:t>ия ее</w:t>
      </w:r>
      <w:r w:rsidR="00B15E4F" w:rsidRPr="008419B0">
        <w:rPr>
          <w:sz w:val="28"/>
          <w:szCs w:val="28"/>
          <w:shd w:val="clear" w:color="auto" w:fill="FFFFFF"/>
        </w:rPr>
        <w:t xml:space="preserve"> репродуктивных функций </w:t>
      </w:r>
      <w:r w:rsidR="006B45EA" w:rsidRPr="008419B0">
        <w:rPr>
          <w:sz w:val="28"/>
          <w:szCs w:val="28"/>
          <w:shd w:val="clear" w:color="auto" w:fill="FFFFFF"/>
        </w:rPr>
        <w:t>ветеринарным врачо</w:t>
      </w:r>
      <w:r w:rsidR="003C38D9" w:rsidRPr="008419B0">
        <w:rPr>
          <w:sz w:val="28"/>
          <w:szCs w:val="28"/>
          <w:shd w:val="clear" w:color="auto" w:fill="FFFFFF"/>
        </w:rPr>
        <w:t>м</w:t>
      </w:r>
      <w:r w:rsidR="00702D23" w:rsidRPr="008419B0">
        <w:rPr>
          <w:sz w:val="28"/>
          <w:szCs w:val="28"/>
        </w:rPr>
        <w:t>, что</w:t>
      </w:r>
      <w:r w:rsidR="0077132B" w:rsidRPr="008419B0">
        <w:rPr>
          <w:sz w:val="28"/>
          <w:szCs w:val="28"/>
        </w:rPr>
        <w:t xml:space="preserve"> </w:t>
      </w:r>
      <w:r w:rsidR="00BC4684">
        <w:rPr>
          <w:sz w:val="28"/>
          <w:szCs w:val="28"/>
        </w:rPr>
        <w:t>подтверждает</w:t>
      </w:r>
      <w:r w:rsidR="00F001B6" w:rsidRPr="008419B0">
        <w:rPr>
          <w:sz w:val="28"/>
          <w:szCs w:val="28"/>
        </w:rPr>
        <w:t xml:space="preserve"> </w:t>
      </w:r>
      <w:r w:rsidR="00702D23" w:rsidRPr="008419B0">
        <w:rPr>
          <w:sz w:val="28"/>
          <w:szCs w:val="28"/>
        </w:rPr>
        <w:t>прежде всего невозможность животным принести потомство</w:t>
      </w:r>
      <w:r w:rsidR="00F001B6" w:rsidRPr="008419B0">
        <w:rPr>
          <w:sz w:val="28"/>
          <w:szCs w:val="28"/>
        </w:rPr>
        <w:t xml:space="preserve"> и </w:t>
      </w:r>
      <w:r w:rsidR="00B53199" w:rsidRPr="008419B0">
        <w:rPr>
          <w:sz w:val="28"/>
          <w:szCs w:val="28"/>
        </w:rPr>
        <w:t xml:space="preserve">отсутствие поведенческой </w:t>
      </w:r>
      <w:r w:rsidR="0003310A" w:rsidRPr="008419B0">
        <w:rPr>
          <w:sz w:val="28"/>
          <w:szCs w:val="28"/>
        </w:rPr>
        <w:t>агрессии</w:t>
      </w:r>
      <w:r w:rsidR="00B53199" w:rsidRPr="008419B0">
        <w:rPr>
          <w:sz w:val="28"/>
          <w:szCs w:val="28"/>
        </w:rPr>
        <w:t xml:space="preserve">, а уже </w:t>
      </w:r>
      <w:r w:rsidR="0040783A">
        <w:rPr>
          <w:sz w:val="28"/>
          <w:szCs w:val="28"/>
        </w:rPr>
        <w:t>вторично –</w:t>
      </w:r>
      <w:r w:rsidR="00B53199" w:rsidRPr="008419B0">
        <w:rPr>
          <w:sz w:val="28"/>
          <w:szCs w:val="28"/>
        </w:rPr>
        <w:t xml:space="preserve"> вакцинацию собаки от бешенства</w:t>
      </w:r>
      <w:r w:rsidR="00F001B6" w:rsidRPr="008419B0">
        <w:rPr>
          <w:sz w:val="28"/>
          <w:szCs w:val="28"/>
        </w:rPr>
        <w:t>.</w:t>
      </w:r>
    </w:p>
    <w:p w:rsidR="008D7756" w:rsidRPr="008419B0" w:rsidRDefault="00484234" w:rsidP="008419B0">
      <w:pPr>
        <w:tabs>
          <w:tab w:val="left" w:pos="1134"/>
        </w:tabs>
        <w:ind w:firstLine="709"/>
        <w:jc w:val="both"/>
        <w:rPr>
          <w:sz w:val="28"/>
          <w:szCs w:val="28"/>
        </w:rPr>
      </w:pPr>
      <w:r w:rsidRPr="008419B0">
        <w:rPr>
          <w:sz w:val="28"/>
          <w:szCs w:val="28"/>
          <w:shd w:val="clear" w:color="auto" w:fill="FFFFFF"/>
        </w:rPr>
        <w:t>Кроме того</w:t>
      </w:r>
      <w:r w:rsidR="00BC4684">
        <w:rPr>
          <w:sz w:val="28"/>
          <w:szCs w:val="28"/>
          <w:shd w:val="clear" w:color="auto" w:fill="FFFFFF"/>
        </w:rPr>
        <w:t>,</w:t>
      </w:r>
      <w:r w:rsidRPr="008419B0">
        <w:rPr>
          <w:sz w:val="28"/>
          <w:szCs w:val="28"/>
          <w:shd w:val="clear" w:color="auto" w:fill="FFFFFF"/>
        </w:rPr>
        <w:t xml:space="preserve"> </w:t>
      </w:r>
      <w:r w:rsidR="00E121D6" w:rsidRPr="008419B0">
        <w:rPr>
          <w:sz w:val="28"/>
          <w:szCs w:val="28"/>
          <w:shd w:val="clear" w:color="auto" w:fill="FFFFFF"/>
        </w:rPr>
        <w:t>данное определение</w:t>
      </w:r>
      <w:r w:rsidRPr="008419B0">
        <w:rPr>
          <w:sz w:val="28"/>
          <w:szCs w:val="28"/>
          <w:shd w:val="clear" w:color="auto" w:fill="FFFFFF"/>
        </w:rPr>
        <w:t xml:space="preserve"> полностью сводит на нет всю работу, которая проделывалась многие годы в рамках программ стерилизации собак </w:t>
      </w:r>
      <w:r w:rsidR="005D2F6D">
        <w:rPr>
          <w:sz w:val="28"/>
          <w:szCs w:val="28"/>
          <w:shd w:val="clear" w:color="auto" w:fill="FFFFFF"/>
        </w:rPr>
        <w:br/>
      </w:r>
      <w:r w:rsidRPr="008419B0">
        <w:rPr>
          <w:sz w:val="28"/>
          <w:szCs w:val="28"/>
          <w:shd w:val="clear" w:color="auto" w:fill="FFFFFF"/>
        </w:rPr>
        <w:t xml:space="preserve">как </w:t>
      </w:r>
      <w:r w:rsidRPr="008419B0">
        <w:rPr>
          <w:sz w:val="28"/>
          <w:szCs w:val="28"/>
        </w:rPr>
        <w:t>добровольцами за счет бюджетных средств, а также за счет пожертвований, так и государственн</w:t>
      </w:r>
      <w:r w:rsidR="003D56D2">
        <w:rPr>
          <w:sz w:val="28"/>
          <w:szCs w:val="28"/>
        </w:rPr>
        <w:t xml:space="preserve">ыми администрациями республики </w:t>
      </w:r>
      <w:r w:rsidRPr="008419B0">
        <w:rPr>
          <w:sz w:val="28"/>
          <w:szCs w:val="28"/>
        </w:rPr>
        <w:t xml:space="preserve">за счет местных бюджетов, в связи с чем </w:t>
      </w:r>
      <w:r w:rsidR="00E121D6" w:rsidRPr="008419B0">
        <w:rPr>
          <w:sz w:val="28"/>
          <w:szCs w:val="28"/>
        </w:rPr>
        <w:t xml:space="preserve">подпункт </w:t>
      </w:r>
      <w:r w:rsidR="00E35E79" w:rsidRPr="008419B0">
        <w:rPr>
          <w:sz w:val="28"/>
          <w:szCs w:val="28"/>
        </w:rPr>
        <w:t xml:space="preserve">ч) статьи 2 </w:t>
      </w:r>
      <w:r w:rsidR="009B339E" w:rsidRPr="008419B0">
        <w:rPr>
          <w:sz w:val="28"/>
          <w:szCs w:val="28"/>
        </w:rPr>
        <w:t xml:space="preserve">следует изложить в следующей редакции: </w:t>
      </w:r>
    </w:p>
    <w:p w:rsidR="009B339E" w:rsidRPr="008419B0" w:rsidRDefault="008025EA" w:rsidP="008419B0">
      <w:pPr>
        <w:tabs>
          <w:tab w:val="left" w:pos="1134"/>
        </w:tabs>
        <w:ind w:firstLine="709"/>
        <w:jc w:val="both"/>
        <w:rPr>
          <w:sz w:val="28"/>
          <w:szCs w:val="28"/>
          <w:shd w:val="clear" w:color="auto" w:fill="FFFFFF"/>
        </w:rPr>
      </w:pPr>
      <w:r w:rsidRPr="008419B0">
        <w:rPr>
          <w:sz w:val="28"/>
          <w:szCs w:val="28"/>
          <w:shd w:val="clear" w:color="auto" w:fill="FFFFFF"/>
        </w:rPr>
        <w:t>«</w:t>
      </w:r>
      <w:proofErr w:type="gramStart"/>
      <w:r w:rsidR="009B339E" w:rsidRPr="008419B0">
        <w:rPr>
          <w:sz w:val="28"/>
          <w:szCs w:val="28"/>
          <w:shd w:val="clear" w:color="auto" w:fill="FFFFFF"/>
        </w:rPr>
        <w:t>ч</w:t>
      </w:r>
      <w:proofErr w:type="gramEnd"/>
      <w:r w:rsidR="009B339E" w:rsidRPr="008419B0">
        <w:rPr>
          <w:sz w:val="28"/>
          <w:szCs w:val="28"/>
          <w:shd w:val="clear" w:color="auto" w:fill="FFFFFF"/>
        </w:rPr>
        <w:t xml:space="preserve">) </w:t>
      </w:r>
      <w:r w:rsidRPr="008419B0">
        <w:rPr>
          <w:sz w:val="28"/>
          <w:szCs w:val="28"/>
        </w:rPr>
        <w:t>клипса – пластмассовый предмет</w:t>
      </w:r>
      <w:r w:rsidR="006254CB" w:rsidRPr="008419B0">
        <w:rPr>
          <w:sz w:val="28"/>
          <w:szCs w:val="28"/>
        </w:rPr>
        <w:t xml:space="preserve"> с </w:t>
      </w:r>
      <w:r w:rsidR="009F4771" w:rsidRPr="008419B0">
        <w:rPr>
          <w:sz w:val="28"/>
          <w:szCs w:val="28"/>
        </w:rPr>
        <w:t xml:space="preserve">идентификационным </w:t>
      </w:r>
      <w:r w:rsidR="006254CB" w:rsidRPr="008419B0">
        <w:rPr>
          <w:sz w:val="28"/>
          <w:szCs w:val="28"/>
        </w:rPr>
        <w:t>номером</w:t>
      </w:r>
      <w:r w:rsidRPr="008419B0">
        <w:rPr>
          <w:sz w:val="28"/>
          <w:szCs w:val="28"/>
        </w:rPr>
        <w:t xml:space="preserve">,  </w:t>
      </w:r>
      <w:r w:rsidRPr="008419B0">
        <w:rPr>
          <w:bCs/>
          <w:sz w:val="28"/>
          <w:szCs w:val="28"/>
          <w:shd w:val="clear" w:color="auto" w:fill="FFFFFF"/>
        </w:rPr>
        <w:t>устанавливаемый в ушную раковину бесхозяйной</w:t>
      </w:r>
      <w:r w:rsidRPr="008419B0">
        <w:rPr>
          <w:sz w:val="28"/>
          <w:szCs w:val="28"/>
        </w:rPr>
        <w:t xml:space="preserve"> </w:t>
      </w:r>
      <w:r w:rsidR="006254CB" w:rsidRPr="008419B0">
        <w:rPr>
          <w:sz w:val="28"/>
          <w:szCs w:val="28"/>
          <w:shd w:val="clear" w:color="auto" w:fill="FFFFFF"/>
        </w:rPr>
        <w:t>кастрированной</w:t>
      </w:r>
      <w:r w:rsidRPr="008419B0">
        <w:rPr>
          <w:sz w:val="28"/>
          <w:szCs w:val="28"/>
          <w:shd w:val="clear" w:color="auto" w:fill="FFFFFF"/>
        </w:rPr>
        <w:t xml:space="preserve">, а также </w:t>
      </w:r>
      <w:r w:rsidRPr="008419B0">
        <w:rPr>
          <w:sz w:val="28"/>
          <w:szCs w:val="28"/>
          <w:shd w:val="clear" w:color="auto" w:fill="FFFFFF"/>
        </w:rPr>
        <w:lastRenderedPageBreak/>
        <w:t>вак</w:t>
      </w:r>
      <w:r w:rsidR="001862C6" w:rsidRPr="008419B0">
        <w:rPr>
          <w:sz w:val="28"/>
          <w:szCs w:val="28"/>
          <w:shd w:val="clear" w:color="auto" w:fill="FFFFFF"/>
        </w:rPr>
        <w:t>цинированной от бешенства собаки</w:t>
      </w:r>
      <w:r w:rsidRPr="008419B0">
        <w:rPr>
          <w:sz w:val="28"/>
          <w:szCs w:val="28"/>
          <w:shd w:val="clear" w:color="auto" w:fill="FFFFFF"/>
        </w:rPr>
        <w:t xml:space="preserve"> </w:t>
      </w:r>
      <w:r w:rsidR="001862C6" w:rsidRPr="008419B0">
        <w:rPr>
          <w:sz w:val="28"/>
          <w:szCs w:val="28"/>
          <w:shd w:val="clear" w:color="auto" w:fill="FFFFFF"/>
        </w:rPr>
        <w:t>в целях ее идентификации</w:t>
      </w:r>
      <w:r w:rsidR="00080432" w:rsidRPr="008419B0">
        <w:rPr>
          <w:sz w:val="28"/>
          <w:szCs w:val="28"/>
          <w:shd w:val="clear" w:color="auto" w:fill="FFFFFF"/>
        </w:rPr>
        <w:t xml:space="preserve">, </w:t>
      </w:r>
      <w:r w:rsidR="001862C6" w:rsidRPr="008419B0">
        <w:rPr>
          <w:sz w:val="28"/>
          <w:szCs w:val="28"/>
          <w:shd w:val="clear" w:color="auto" w:fill="FFFFFF"/>
        </w:rPr>
        <w:t>визуального подтверждения</w:t>
      </w:r>
      <w:r w:rsidR="00080432" w:rsidRPr="008419B0">
        <w:rPr>
          <w:sz w:val="28"/>
          <w:szCs w:val="28"/>
          <w:shd w:val="clear" w:color="auto" w:fill="FFFFFF"/>
        </w:rPr>
        <w:t>, что собака вакци</w:t>
      </w:r>
      <w:r w:rsidR="00A05568" w:rsidRPr="008419B0">
        <w:rPr>
          <w:sz w:val="28"/>
          <w:szCs w:val="28"/>
          <w:shd w:val="clear" w:color="auto" w:fill="FFFFFF"/>
        </w:rPr>
        <w:t>нирована</w:t>
      </w:r>
      <w:r w:rsidR="00080432" w:rsidRPr="008419B0">
        <w:rPr>
          <w:sz w:val="28"/>
          <w:szCs w:val="28"/>
          <w:shd w:val="clear" w:color="auto" w:fill="FFFFFF"/>
        </w:rPr>
        <w:t xml:space="preserve"> от бешенства</w:t>
      </w:r>
      <w:r w:rsidR="00A05568" w:rsidRPr="008419B0">
        <w:rPr>
          <w:sz w:val="28"/>
          <w:szCs w:val="28"/>
          <w:shd w:val="clear" w:color="auto" w:fill="FFFFFF"/>
        </w:rPr>
        <w:t>,</w:t>
      </w:r>
      <w:r w:rsidR="00080432" w:rsidRPr="008419B0">
        <w:rPr>
          <w:sz w:val="28"/>
          <w:szCs w:val="28"/>
          <w:shd w:val="clear" w:color="auto" w:fill="FFFFFF"/>
        </w:rPr>
        <w:t xml:space="preserve"> лишена репродуктивных функций, устранено нежелательное половое поведение</w:t>
      </w:r>
      <w:r w:rsidR="009B339E" w:rsidRPr="008419B0">
        <w:rPr>
          <w:sz w:val="28"/>
          <w:szCs w:val="28"/>
          <w:shd w:val="clear" w:color="auto" w:fill="FFFFFF"/>
        </w:rPr>
        <w:t>».</w:t>
      </w:r>
    </w:p>
    <w:p w:rsidR="004F40FD" w:rsidRPr="008419B0" w:rsidRDefault="00A05568" w:rsidP="008419B0">
      <w:pPr>
        <w:pStyle w:val="af0"/>
        <w:numPr>
          <w:ilvl w:val="0"/>
          <w:numId w:val="6"/>
        </w:numPr>
        <w:tabs>
          <w:tab w:val="left" w:pos="1134"/>
        </w:tabs>
        <w:ind w:left="0" w:firstLine="709"/>
        <w:jc w:val="both"/>
        <w:rPr>
          <w:sz w:val="28"/>
          <w:szCs w:val="28"/>
        </w:rPr>
      </w:pPr>
      <w:r w:rsidRPr="008419B0">
        <w:rPr>
          <w:sz w:val="28"/>
          <w:szCs w:val="28"/>
        </w:rPr>
        <w:t xml:space="preserve">В пункте 2 статьи 7 </w:t>
      </w:r>
      <w:r w:rsidR="009A3315" w:rsidRPr="008419B0">
        <w:rPr>
          <w:sz w:val="28"/>
          <w:szCs w:val="28"/>
        </w:rPr>
        <w:t>подпункт б) исключить.</w:t>
      </w:r>
    </w:p>
    <w:p w:rsidR="00696998" w:rsidRPr="008419B0" w:rsidRDefault="00696998" w:rsidP="008419B0">
      <w:pPr>
        <w:pStyle w:val="af0"/>
        <w:tabs>
          <w:tab w:val="left" w:pos="1134"/>
        </w:tabs>
        <w:ind w:left="0" w:firstLine="709"/>
        <w:jc w:val="both"/>
        <w:rPr>
          <w:sz w:val="28"/>
          <w:szCs w:val="28"/>
        </w:rPr>
      </w:pPr>
      <w:r w:rsidRPr="008419B0">
        <w:rPr>
          <w:sz w:val="28"/>
          <w:szCs w:val="28"/>
        </w:rPr>
        <w:t>Подпункт в) пункта 2 статьи 7 считать</w:t>
      </w:r>
      <w:r w:rsidR="001A5A7C">
        <w:rPr>
          <w:sz w:val="28"/>
          <w:szCs w:val="28"/>
        </w:rPr>
        <w:t>,</w:t>
      </w:r>
      <w:r w:rsidRPr="008419B0">
        <w:rPr>
          <w:sz w:val="28"/>
          <w:szCs w:val="28"/>
        </w:rPr>
        <w:t xml:space="preserve"> </w:t>
      </w:r>
      <w:r w:rsidRPr="00AF185B">
        <w:rPr>
          <w:sz w:val="28"/>
          <w:szCs w:val="28"/>
        </w:rPr>
        <w:t>соответственно</w:t>
      </w:r>
      <w:r w:rsidR="001A5A7C">
        <w:rPr>
          <w:sz w:val="28"/>
          <w:szCs w:val="28"/>
        </w:rPr>
        <w:t>,</w:t>
      </w:r>
      <w:r w:rsidRPr="008419B0">
        <w:rPr>
          <w:sz w:val="28"/>
          <w:szCs w:val="28"/>
        </w:rPr>
        <w:t xml:space="preserve"> подпунктом б) пункта 2 статьи 7.</w:t>
      </w:r>
    </w:p>
    <w:p w:rsidR="00893A4A" w:rsidRPr="008419B0" w:rsidRDefault="00425D91" w:rsidP="008419B0">
      <w:pPr>
        <w:pStyle w:val="af0"/>
        <w:numPr>
          <w:ilvl w:val="0"/>
          <w:numId w:val="6"/>
        </w:numPr>
        <w:tabs>
          <w:tab w:val="left" w:pos="1134"/>
        </w:tabs>
        <w:ind w:left="0" w:firstLine="709"/>
        <w:jc w:val="both"/>
        <w:rPr>
          <w:sz w:val="28"/>
          <w:szCs w:val="28"/>
        </w:rPr>
      </w:pPr>
      <w:r w:rsidRPr="008419B0">
        <w:rPr>
          <w:sz w:val="28"/>
          <w:szCs w:val="28"/>
        </w:rPr>
        <w:t>Статьей 7-3 предлагается ввести новый местный налог на владение собакой</w:t>
      </w:r>
      <w:r w:rsidR="00893A4A" w:rsidRPr="008419B0">
        <w:rPr>
          <w:sz w:val="28"/>
          <w:szCs w:val="28"/>
        </w:rPr>
        <w:t>.</w:t>
      </w:r>
    </w:p>
    <w:p w:rsidR="00AE6EFB" w:rsidRPr="008419B0" w:rsidRDefault="00893A4A" w:rsidP="008419B0">
      <w:pPr>
        <w:pStyle w:val="af0"/>
        <w:ind w:left="0" w:firstLine="709"/>
        <w:jc w:val="both"/>
        <w:rPr>
          <w:sz w:val="28"/>
          <w:szCs w:val="28"/>
        </w:rPr>
      </w:pPr>
      <w:r w:rsidRPr="008419B0">
        <w:rPr>
          <w:sz w:val="28"/>
          <w:szCs w:val="28"/>
        </w:rPr>
        <w:t>При этом следует отметить, что</w:t>
      </w:r>
      <w:r w:rsidR="00425D91" w:rsidRPr="008419B0">
        <w:rPr>
          <w:sz w:val="28"/>
          <w:szCs w:val="28"/>
        </w:rPr>
        <w:t xml:space="preserve"> </w:t>
      </w:r>
      <w:r w:rsidR="00446F20" w:rsidRPr="008419B0">
        <w:rPr>
          <w:sz w:val="28"/>
          <w:szCs w:val="28"/>
        </w:rPr>
        <w:t xml:space="preserve">в условиях </w:t>
      </w:r>
      <w:r w:rsidR="00C046FC" w:rsidRPr="008419B0">
        <w:rPr>
          <w:sz w:val="28"/>
          <w:szCs w:val="28"/>
        </w:rPr>
        <w:t xml:space="preserve">непрерывного </w:t>
      </w:r>
      <w:r w:rsidR="00446F20" w:rsidRPr="008419B0">
        <w:rPr>
          <w:sz w:val="28"/>
          <w:szCs w:val="28"/>
        </w:rPr>
        <w:t xml:space="preserve">глобального </w:t>
      </w:r>
      <w:r w:rsidR="00981311" w:rsidRPr="008419B0">
        <w:rPr>
          <w:sz w:val="28"/>
          <w:szCs w:val="28"/>
        </w:rPr>
        <w:t xml:space="preserve">удорожания жизни населения </w:t>
      </w:r>
      <w:r w:rsidRPr="008419B0">
        <w:rPr>
          <w:sz w:val="28"/>
          <w:szCs w:val="28"/>
        </w:rPr>
        <w:t xml:space="preserve">введение данного налога </w:t>
      </w:r>
      <w:r w:rsidR="00981311" w:rsidRPr="008419B0">
        <w:rPr>
          <w:sz w:val="28"/>
          <w:szCs w:val="28"/>
        </w:rPr>
        <w:t>ляжет дополнительной финансовой нагрузкой на граждан</w:t>
      </w:r>
      <w:r w:rsidR="00446F20" w:rsidRPr="008419B0">
        <w:rPr>
          <w:sz w:val="28"/>
          <w:szCs w:val="28"/>
        </w:rPr>
        <w:t xml:space="preserve"> </w:t>
      </w:r>
      <w:r w:rsidRPr="008419B0">
        <w:rPr>
          <w:sz w:val="28"/>
          <w:szCs w:val="28"/>
        </w:rPr>
        <w:t>республики</w:t>
      </w:r>
      <w:r w:rsidR="00AE6EFB" w:rsidRPr="008419B0">
        <w:rPr>
          <w:sz w:val="28"/>
          <w:szCs w:val="28"/>
        </w:rPr>
        <w:t xml:space="preserve"> – владельцев одной, а </w:t>
      </w:r>
      <w:r w:rsidR="00AE6EFB" w:rsidRPr="004121A9">
        <w:rPr>
          <w:sz w:val="28"/>
          <w:szCs w:val="28"/>
        </w:rPr>
        <w:t>может</w:t>
      </w:r>
      <w:r w:rsidR="00E85F8E">
        <w:rPr>
          <w:sz w:val="28"/>
          <w:szCs w:val="28"/>
        </w:rPr>
        <w:t>,</w:t>
      </w:r>
      <w:r w:rsidR="00AE6EFB" w:rsidRPr="008419B0">
        <w:rPr>
          <w:sz w:val="28"/>
          <w:szCs w:val="28"/>
        </w:rPr>
        <w:t xml:space="preserve"> </w:t>
      </w:r>
      <w:r w:rsidR="0065437D">
        <w:rPr>
          <w:sz w:val="28"/>
          <w:szCs w:val="28"/>
        </w:rPr>
        <w:br/>
      </w:r>
      <w:r w:rsidR="00AE6EFB" w:rsidRPr="008419B0">
        <w:rPr>
          <w:sz w:val="28"/>
          <w:szCs w:val="28"/>
        </w:rPr>
        <w:t>и нескольких собак</w:t>
      </w:r>
      <w:r w:rsidR="00C046FC" w:rsidRPr="008419B0">
        <w:rPr>
          <w:sz w:val="28"/>
          <w:szCs w:val="28"/>
        </w:rPr>
        <w:t>.</w:t>
      </w:r>
    </w:p>
    <w:p w:rsidR="00FF0166" w:rsidRPr="008419B0" w:rsidRDefault="00AE6EFB" w:rsidP="008419B0">
      <w:pPr>
        <w:pStyle w:val="af0"/>
        <w:ind w:left="0" w:firstLine="709"/>
        <w:jc w:val="both"/>
        <w:rPr>
          <w:sz w:val="28"/>
          <w:szCs w:val="28"/>
        </w:rPr>
      </w:pPr>
      <w:r w:rsidRPr="008419B0">
        <w:rPr>
          <w:sz w:val="28"/>
          <w:szCs w:val="28"/>
        </w:rPr>
        <w:t xml:space="preserve">Данное нововведение, </w:t>
      </w:r>
      <w:r w:rsidR="00752769" w:rsidRPr="008419B0">
        <w:rPr>
          <w:sz w:val="28"/>
          <w:szCs w:val="28"/>
        </w:rPr>
        <w:t>в дополнение к</w:t>
      </w:r>
      <w:r w:rsidRPr="008419B0">
        <w:rPr>
          <w:sz w:val="28"/>
          <w:szCs w:val="28"/>
        </w:rPr>
        <w:t xml:space="preserve"> предлагаем</w:t>
      </w:r>
      <w:r w:rsidR="00752769" w:rsidRPr="008419B0">
        <w:rPr>
          <w:sz w:val="28"/>
          <w:szCs w:val="28"/>
        </w:rPr>
        <w:t>ому</w:t>
      </w:r>
      <w:r w:rsidRPr="008419B0">
        <w:rPr>
          <w:sz w:val="28"/>
          <w:szCs w:val="28"/>
        </w:rPr>
        <w:t xml:space="preserve"> проектом закона </w:t>
      </w:r>
      <w:r w:rsidR="000D2CD4" w:rsidRPr="008419B0">
        <w:rPr>
          <w:sz w:val="28"/>
          <w:szCs w:val="28"/>
        </w:rPr>
        <w:t>взиманию</w:t>
      </w:r>
      <w:r w:rsidRPr="008419B0">
        <w:rPr>
          <w:sz w:val="28"/>
          <w:szCs w:val="28"/>
        </w:rPr>
        <w:t xml:space="preserve"> государственно</w:t>
      </w:r>
      <w:r w:rsidR="00DC3BC6" w:rsidRPr="008419B0">
        <w:rPr>
          <w:sz w:val="28"/>
          <w:szCs w:val="28"/>
        </w:rPr>
        <w:t>й</w:t>
      </w:r>
      <w:r w:rsidRPr="008419B0">
        <w:rPr>
          <w:sz w:val="28"/>
          <w:szCs w:val="28"/>
        </w:rPr>
        <w:t xml:space="preserve"> пошлины за регистрацию собак, </w:t>
      </w:r>
      <w:r w:rsidR="00446F20" w:rsidRPr="008419B0">
        <w:rPr>
          <w:sz w:val="28"/>
          <w:szCs w:val="28"/>
        </w:rPr>
        <w:t xml:space="preserve">представляется </w:t>
      </w:r>
      <w:r w:rsidR="00E75D8A" w:rsidRPr="008419B0">
        <w:rPr>
          <w:sz w:val="28"/>
          <w:szCs w:val="28"/>
        </w:rPr>
        <w:t xml:space="preserve">преждевременным и </w:t>
      </w:r>
      <w:r w:rsidR="00446F20" w:rsidRPr="008419B0">
        <w:rPr>
          <w:sz w:val="28"/>
          <w:szCs w:val="28"/>
        </w:rPr>
        <w:t>нецелесообразным в нынешних экономических условиях</w:t>
      </w:r>
      <w:r w:rsidR="004F40FD" w:rsidRPr="008419B0">
        <w:rPr>
          <w:sz w:val="28"/>
          <w:szCs w:val="28"/>
        </w:rPr>
        <w:t xml:space="preserve">, </w:t>
      </w:r>
      <w:r w:rsidR="00694E8D">
        <w:rPr>
          <w:sz w:val="28"/>
          <w:szCs w:val="28"/>
        </w:rPr>
        <w:br/>
      </w:r>
      <w:r w:rsidR="004F40FD" w:rsidRPr="008419B0">
        <w:rPr>
          <w:sz w:val="28"/>
          <w:szCs w:val="28"/>
        </w:rPr>
        <w:t>в связи с чем необходимо с</w:t>
      </w:r>
      <w:r w:rsidR="00FF0166" w:rsidRPr="008419B0">
        <w:rPr>
          <w:sz w:val="28"/>
          <w:szCs w:val="28"/>
        </w:rPr>
        <w:t>татью 7-3 исключить.</w:t>
      </w:r>
    </w:p>
    <w:p w:rsidR="008C31D6" w:rsidRPr="008419B0" w:rsidRDefault="008C31D6" w:rsidP="008419B0">
      <w:pPr>
        <w:pStyle w:val="af0"/>
        <w:numPr>
          <w:ilvl w:val="0"/>
          <w:numId w:val="6"/>
        </w:numPr>
        <w:tabs>
          <w:tab w:val="left" w:pos="709"/>
        </w:tabs>
        <w:ind w:left="0" w:firstLine="709"/>
        <w:jc w:val="both"/>
        <w:rPr>
          <w:sz w:val="28"/>
          <w:szCs w:val="28"/>
        </w:rPr>
      </w:pPr>
      <w:r w:rsidRPr="008419B0">
        <w:rPr>
          <w:sz w:val="28"/>
          <w:szCs w:val="28"/>
        </w:rPr>
        <w:t>В</w:t>
      </w:r>
      <w:r w:rsidR="00B32ED7" w:rsidRPr="008419B0">
        <w:rPr>
          <w:sz w:val="28"/>
          <w:szCs w:val="28"/>
        </w:rPr>
        <w:t xml:space="preserve"> част</w:t>
      </w:r>
      <w:r w:rsidR="008A75D1" w:rsidRPr="008419B0">
        <w:rPr>
          <w:sz w:val="28"/>
          <w:szCs w:val="28"/>
        </w:rPr>
        <w:t>и</w:t>
      </w:r>
      <w:r w:rsidRPr="008419B0">
        <w:rPr>
          <w:sz w:val="28"/>
          <w:szCs w:val="28"/>
        </w:rPr>
        <w:t xml:space="preserve"> второй пункта 1 статьи 9 слова «государственная пошлина» заменить словами «разовый сбор»</w:t>
      </w:r>
      <w:r w:rsidR="006C2BD0" w:rsidRPr="008419B0">
        <w:rPr>
          <w:sz w:val="28"/>
          <w:szCs w:val="28"/>
        </w:rPr>
        <w:t>.</w:t>
      </w:r>
    </w:p>
    <w:p w:rsidR="008A75D1" w:rsidRPr="008419B0" w:rsidRDefault="008A75D1" w:rsidP="008419B0">
      <w:pPr>
        <w:pStyle w:val="af0"/>
        <w:numPr>
          <w:ilvl w:val="0"/>
          <w:numId w:val="6"/>
        </w:numPr>
        <w:shd w:val="clear" w:color="auto" w:fill="FFFFFF"/>
        <w:tabs>
          <w:tab w:val="left" w:pos="709"/>
        </w:tabs>
        <w:ind w:left="0" w:firstLine="709"/>
        <w:jc w:val="both"/>
        <w:rPr>
          <w:sz w:val="28"/>
          <w:szCs w:val="28"/>
        </w:rPr>
      </w:pPr>
      <w:r w:rsidRPr="008419B0">
        <w:rPr>
          <w:sz w:val="28"/>
          <w:szCs w:val="28"/>
        </w:rPr>
        <w:t xml:space="preserve">В соответствии с подпунктом г) части второй пункта 1 статьи 9 </w:t>
      </w:r>
      <w:r w:rsidR="00694E8D">
        <w:rPr>
          <w:sz w:val="28"/>
          <w:szCs w:val="28"/>
        </w:rPr>
        <w:br/>
      </w:r>
      <w:r w:rsidRPr="008419B0">
        <w:rPr>
          <w:sz w:val="28"/>
          <w:szCs w:val="28"/>
        </w:rPr>
        <w:t xml:space="preserve">для снятия </w:t>
      </w:r>
      <w:r w:rsidR="005B1B8D">
        <w:rPr>
          <w:sz w:val="28"/>
          <w:szCs w:val="28"/>
        </w:rPr>
        <w:t>собаки с регистрационного учета</w:t>
      </w:r>
      <w:r w:rsidRPr="008419B0">
        <w:rPr>
          <w:sz w:val="28"/>
          <w:szCs w:val="28"/>
        </w:rPr>
        <w:t xml:space="preserve"> владелец, опекун собаки должен предоставить в числе прочих документов справку о смерти собаки (в случае смерти собаки).</w:t>
      </w:r>
    </w:p>
    <w:p w:rsidR="008A75D1" w:rsidRPr="008419B0" w:rsidRDefault="008A75D1" w:rsidP="008419B0">
      <w:pPr>
        <w:pStyle w:val="af0"/>
        <w:shd w:val="clear" w:color="auto" w:fill="FFFFFF"/>
        <w:tabs>
          <w:tab w:val="left" w:pos="709"/>
        </w:tabs>
        <w:ind w:left="0" w:firstLine="709"/>
        <w:jc w:val="both"/>
        <w:rPr>
          <w:sz w:val="28"/>
          <w:szCs w:val="28"/>
        </w:rPr>
      </w:pPr>
      <w:r w:rsidRPr="008419B0">
        <w:rPr>
          <w:sz w:val="28"/>
          <w:szCs w:val="28"/>
        </w:rPr>
        <w:t>При этом Президент Придне</w:t>
      </w:r>
      <w:r w:rsidR="005B1B8D">
        <w:rPr>
          <w:sz w:val="28"/>
          <w:szCs w:val="28"/>
        </w:rPr>
        <w:t>стровской Молдавской Республики</w:t>
      </w:r>
      <w:r w:rsidRPr="008419B0">
        <w:rPr>
          <w:sz w:val="28"/>
          <w:szCs w:val="28"/>
        </w:rPr>
        <w:t xml:space="preserve"> считает, что требование при снятии с </w:t>
      </w:r>
      <w:r w:rsidR="00911E03" w:rsidRPr="008419B0">
        <w:rPr>
          <w:sz w:val="28"/>
          <w:szCs w:val="28"/>
        </w:rPr>
        <w:t xml:space="preserve">государственного </w:t>
      </w:r>
      <w:r w:rsidRPr="008419B0">
        <w:rPr>
          <w:sz w:val="28"/>
          <w:szCs w:val="28"/>
        </w:rPr>
        <w:t xml:space="preserve">учета </w:t>
      </w:r>
      <w:r w:rsidR="00911E03" w:rsidRPr="008419B0">
        <w:rPr>
          <w:sz w:val="28"/>
          <w:szCs w:val="28"/>
        </w:rPr>
        <w:t>умершей</w:t>
      </w:r>
      <w:r w:rsidRPr="008419B0">
        <w:rPr>
          <w:sz w:val="28"/>
          <w:szCs w:val="28"/>
        </w:rPr>
        <w:t xml:space="preserve"> собаки вышеуказанной справки является </w:t>
      </w:r>
      <w:r w:rsidR="00E1619F" w:rsidRPr="008419B0">
        <w:rPr>
          <w:sz w:val="28"/>
          <w:szCs w:val="28"/>
        </w:rPr>
        <w:t>излишним</w:t>
      </w:r>
      <w:r w:rsidRPr="008419B0">
        <w:rPr>
          <w:sz w:val="28"/>
          <w:szCs w:val="28"/>
        </w:rPr>
        <w:t xml:space="preserve"> и приведет к </w:t>
      </w:r>
      <w:r w:rsidR="00E1619F" w:rsidRPr="008419B0">
        <w:rPr>
          <w:sz w:val="28"/>
          <w:szCs w:val="28"/>
        </w:rPr>
        <w:t xml:space="preserve">дополнительной </w:t>
      </w:r>
      <w:r w:rsidRPr="008419B0">
        <w:rPr>
          <w:sz w:val="28"/>
          <w:szCs w:val="28"/>
        </w:rPr>
        <w:t>бюрократиз</w:t>
      </w:r>
      <w:r w:rsidR="00E1619F" w:rsidRPr="008419B0">
        <w:rPr>
          <w:sz w:val="28"/>
          <w:szCs w:val="28"/>
        </w:rPr>
        <w:t>ации</w:t>
      </w:r>
      <w:r w:rsidRPr="008419B0">
        <w:rPr>
          <w:sz w:val="28"/>
          <w:szCs w:val="28"/>
        </w:rPr>
        <w:t xml:space="preserve"> данного процесса.</w:t>
      </w:r>
    </w:p>
    <w:p w:rsidR="006C2BD0" w:rsidRPr="008419B0" w:rsidRDefault="008A75D1" w:rsidP="008419B0">
      <w:pPr>
        <w:pStyle w:val="af0"/>
        <w:shd w:val="clear" w:color="auto" w:fill="FFFFFF"/>
        <w:tabs>
          <w:tab w:val="left" w:pos="709"/>
        </w:tabs>
        <w:ind w:left="0" w:firstLine="709"/>
        <w:jc w:val="both"/>
        <w:rPr>
          <w:sz w:val="28"/>
          <w:szCs w:val="28"/>
        </w:rPr>
      </w:pPr>
      <w:r w:rsidRPr="008419B0">
        <w:rPr>
          <w:sz w:val="28"/>
          <w:szCs w:val="28"/>
        </w:rPr>
        <w:t>Кроме того</w:t>
      </w:r>
      <w:r w:rsidR="002C7C7B">
        <w:rPr>
          <w:sz w:val="28"/>
          <w:szCs w:val="28"/>
        </w:rPr>
        <w:t>,</w:t>
      </w:r>
      <w:r w:rsidRPr="008419B0">
        <w:rPr>
          <w:sz w:val="28"/>
          <w:szCs w:val="28"/>
        </w:rPr>
        <w:t xml:space="preserve"> в законопроекте не определен субъект, правомочный </w:t>
      </w:r>
      <w:r w:rsidR="00A625C7">
        <w:rPr>
          <w:sz w:val="28"/>
          <w:szCs w:val="28"/>
        </w:rPr>
        <w:br/>
      </w:r>
      <w:r w:rsidRPr="008419B0">
        <w:rPr>
          <w:sz w:val="28"/>
          <w:szCs w:val="28"/>
        </w:rPr>
        <w:t xml:space="preserve">на выдачу данной справки, отсутствует указание на платность или бесплатность услуги, что в случае принятия данной нормы в предложенной редакции приведет </w:t>
      </w:r>
      <w:r w:rsidR="00694E8D">
        <w:rPr>
          <w:sz w:val="28"/>
          <w:szCs w:val="28"/>
        </w:rPr>
        <w:br/>
      </w:r>
      <w:r w:rsidRPr="008419B0">
        <w:rPr>
          <w:sz w:val="28"/>
          <w:szCs w:val="28"/>
        </w:rPr>
        <w:t>к трудностям при</w:t>
      </w:r>
      <w:r w:rsidR="00911E03" w:rsidRPr="008419B0">
        <w:rPr>
          <w:sz w:val="28"/>
          <w:szCs w:val="28"/>
        </w:rPr>
        <w:t xml:space="preserve"> ее реализации </w:t>
      </w:r>
      <w:proofErr w:type="spellStart"/>
      <w:r w:rsidRPr="008419B0">
        <w:rPr>
          <w:sz w:val="28"/>
          <w:szCs w:val="28"/>
        </w:rPr>
        <w:t>правоприменителями</w:t>
      </w:r>
      <w:proofErr w:type="spellEnd"/>
      <w:r w:rsidRPr="008419B0">
        <w:rPr>
          <w:sz w:val="28"/>
          <w:szCs w:val="28"/>
        </w:rPr>
        <w:t xml:space="preserve"> и, соответственно, свидетельствует о несоблюдении принципа обязательности создания механизма реализации нормативно-правовых актов, предусмотренн</w:t>
      </w:r>
      <w:r w:rsidRPr="001F1CB3">
        <w:rPr>
          <w:sz w:val="28"/>
          <w:szCs w:val="28"/>
        </w:rPr>
        <w:t>ого</w:t>
      </w:r>
      <w:r w:rsidRPr="008419B0">
        <w:rPr>
          <w:sz w:val="28"/>
          <w:szCs w:val="28"/>
        </w:rPr>
        <w:t xml:space="preserve"> подпунктом з) статьи 2 Закона Приднестровской Молдавской Республики «Об актах законодательства Приднестровской Молдавской Республики», в связи с чем следует подпункт г) части второй пункта 1-1 статьи 9 исключить.</w:t>
      </w:r>
    </w:p>
    <w:p w:rsidR="00F20C1B" w:rsidRPr="008419B0" w:rsidRDefault="000823D9" w:rsidP="008419B0">
      <w:pPr>
        <w:pStyle w:val="af0"/>
        <w:numPr>
          <w:ilvl w:val="0"/>
          <w:numId w:val="6"/>
        </w:numPr>
        <w:ind w:left="0" w:firstLine="709"/>
        <w:jc w:val="both"/>
        <w:rPr>
          <w:sz w:val="28"/>
          <w:szCs w:val="28"/>
        </w:rPr>
      </w:pPr>
      <w:r w:rsidRPr="008419B0">
        <w:rPr>
          <w:sz w:val="28"/>
          <w:szCs w:val="28"/>
        </w:rPr>
        <w:t>Пунктом 2 статьи 9-3 предлагается определить условия государственной регистрации бесхозяйных собак</w:t>
      </w:r>
      <w:r w:rsidR="00F20C1B" w:rsidRPr="008419B0">
        <w:rPr>
          <w:sz w:val="28"/>
          <w:szCs w:val="28"/>
        </w:rPr>
        <w:t>, одним из условий которой является</w:t>
      </w:r>
      <w:r w:rsidR="006E1DDD" w:rsidRPr="008419B0">
        <w:rPr>
          <w:sz w:val="28"/>
          <w:szCs w:val="28"/>
        </w:rPr>
        <w:t xml:space="preserve"> </w:t>
      </w:r>
      <w:r w:rsidR="00F20C1B" w:rsidRPr="008419B0">
        <w:rPr>
          <w:sz w:val="28"/>
          <w:szCs w:val="28"/>
        </w:rPr>
        <w:t>вживление чипа и присвоение идентификационного номера</w:t>
      </w:r>
      <w:r w:rsidR="006E1DDD" w:rsidRPr="008419B0">
        <w:rPr>
          <w:sz w:val="28"/>
          <w:szCs w:val="28"/>
        </w:rPr>
        <w:t xml:space="preserve"> кастрированной</w:t>
      </w:r>
      <w:r w:rsidR="00F20C1B" w:rsidRPr="008419B0">
        <w:rPr>
          <w:sz w:val="28"/>
          <w:szCs w:val="28"/>
        </w:rPr>
        <w:t xml:space="preserve"> собаке.</w:t>
      </w:r>
    </w:p>
    <w:p w:rsidR="00883EE3" w:rsidRPr="008419B0" w:rsidRDefault="00F20C1B" w:rsidP="008419B0">
      <w:pPr>
        <w:ind w:firstLine="709"/>
        <w:jc w:val="both"/>
        <w:rPr>
          <w:sz w:val="28"/>
          <w:szCs w:val="28"/>
        </w:rPr>
      </w:pPr>
      <w:r w:rsidRPr="008419B0">
        <w:rPr>
          <w:sz w:val="28"/>
          <w:szCs w:val="28"/>
        </w:rPr>
        <w:t xml:space="preserve">Вместе с тем следует отметить, что </w:t>
      </w:r>
      <w:r w:rsidR="006B4ECB" w:rsidRPr="008419B0">
        <w:rPr>
          <w:sz w:val="28"/>
          <w:szCs w:val="28"/>
        </w:rPr>
        <w:t xml:space="preserve">идентифицировать лишенную репродуктивных функций собаку по вживленному чипу не всегда </w:t>
      </w:r>
      <w:r w:rsidR="00401BE2" w:rsidRPr="008419B0">
        <w:rPr>
          <w:sz w:val="28"/>
          <w:szCs w:val="28"/>
        </w:rPr>
        <w:t xml:space="preserve">представляется </w:t>
      </w:r>
      <w:r w:rsidR="006B4ECB" w:rsidRPr="008419B0">
        <w:rPr>
          <w:sz w:val="28"/>
          <w:szCs w:val="28"/>
        </w:rPr>
        <w:t>возмож</w:t>
      </w:r>
      <w:r w:rsidR="00401BE2" w:rsidRPr="008419B0">
        <w:rPr>
          <w:sz w:val="28"/>
          <w:szCs w:val="28"/>
        </w:rPr>
        <w:t>ным</w:t>
      </w:r>
      <w:r w:rsidR="006B4ECB" w:rsidRPr="008419B0">
        <w:rPr>
          <w:sz w:val="28"/>
          <w:szCs w:val="28"/>
        </w:rPr>
        <w:t xml:space="preserve"> по множеству причин</w:t>
      </w:r>
      <w:r w:rsidR="00A00776">
        <w:rPr>
          <w:sz w:val="28"/>
          <w:szCs w:val="28"/>
        </w:rPr>
        <w:t>,</w:t>
      </w:r>
      <w:r w:rsidR="006B4ECB" w:rsidRPr="008419B0">
        <w:rPr>
          <w:sz w:val="28"/>
          <w:szCs w:val="28"/>
        </w:rPr>
        <w:t xml:space="preserve"> </w:t>
      </w:r>
      <w:r w:rsidR="00A00776" w:rsidRPr="00F04F8F">
        <w:rPr>
          <w:sz w:val="28"/>
          <w:szCs w:val="28"/>
        </w:rPr>
        <w:t>в</w:t>
      </w:r>
      <w:r w:rsidR="00A00776">
        <w:rPr>
          <w:sz w:val="28"/>
          <w:szCs w:val="28"/>
        </w:rPr>
        <w:t xml:space="preserve"> том числе отсутствию</w:t>
      </w:r>
      <w:r w:rsidR="006B4ECB" w:rsidRPr="008419B0">
        <w:rPr>
          <w:sz w:val="28"/>
          <w:szCs w:val="28"/>
        </w:rPr>
        <w:t xml:space="preserve"> </w:t>
      </w:r>
      <w:r w:rsidR="00B169C6" w:rsidRPr="008419B0">
        <w:rPr>
          <w:sz w:val="28"/>
          <w:szCs w:val="28"/>
        </w:rPr>
        <w:t>(несовместимость) специального сканера</w:t>
      </w:r>
      <w:r w:rsidR="006B4ECB" w:rsidRPr="008419B0">
        <w:rPr>
          <w:sz w:val="28"/>
          <w:szCs w:val="28"/>
        </w:rPr>
        <w:t xml:space="preserve">, </w:t>
      </w:r>
      <w:r w:rsidR="00A00776">
        <w:rPr>
          <w:sz w:val="28"/>
          <w:szCs w:val="28"/>
        </w:rPr>
        <w:t>смещению, поломке чипа, проблеме</w:t>
      </w:r>
      <w:r w:rsidR="00B169C6" w:rsidRPr="008419B0">
        <w:rPr>
          <w:sz w:val="28"/>
          <w:szCs w:val="28"/>
        </w:rPr>
        <w:t xml:space="preserve"> </w:t>
      </w:r>
      <w:r w:rsidR="00586C4D">
        <w:rPr>
          <w:sz w:val="28"/>
          <w:szCs w:val="28"/>
        </w:rPr>
        <w:br/>
      </w:r>
      <w:r w:rsidR="00B169C6" w:rsidRPr="008419B0">
        <w:rPr>
          <w:sz w:val="28"/>
          <w:szCs w:val="28"/>
        </w:rPr>
        <w:lastRenderedPageBreak/>
        <w:t>с электромагнитными помехами и т.п., в связи с чем</w:t>
      </w:r>
      <w:r w:rsidR="000823D9" w:rsidRPr="008419B0">
        <w:rPr>
          <w:sz w:val="28"/>
          <w:szCs w:val="28"/>
        </w:rPr>
        <w:t xml:space="preserve"> </w:t>
      </w:r>
      <w:r w:rsidR="00B169C6" w:rsidRPr="008419B0">
        <w:rPr>
          <w:sz w:val="28"/>
          <w:szCs w:val="28"/>
        </w:rPr>
        <w:t>п</w:t>
      </w:r>
      <w:r w:rsidR="00883EE3" w:rsidRPr="008419B0">
        <w:rPr>
          <w:sz w:val="28"/>
          <w:szCs w:val="28"/>
        </w:rPr>
        <w:t>ункт</w:t>
      </w:r>
      <w:r w:rsidR="00F7687B" w:rsidRPr="008419B0">
        <w:rPr>
          <w:sz w:val="28"/>
          <w:szCs w:val="28"/>
        </w:rPr>
        <w:t xml:space="preserve"> 2 статьи 9-3 </w:t>
      </w:r>
      <w:r w:rsidR="00B169C6" w:rsidRPr="008419B0">
        <w:rPr>
          <w:sz w:val="28"/>
          <w:szCs w:val="28"/>
        </w:rPr>
        <w:t xml:space="preserve">следует </w:t>
      </w:r>
      <w:r w:rsidR="00F7687B" w:rsidRPr="008419B0">
        <w:rPr>
          <w:sz w:val="28"/>
          <w:szCs w:val="28"/>
        </w:rPr>
        <w:t>изложить в следующей редакции</w:t>
      </w:r>
      <w:r w:rsidR="00883EE3" w:rsidRPr="008419B0">
        <w:rPr>
          <w:sz w:val="28"/>
          <w:szCs w:val="28"/>
        </w:rPr>
        <w:t>:</w:t>
      </w:r>
    </w:p>
    <w:p w:rsidR="00883EE3" w:rsidRPr="008419B0" w:rsidRDefault="00636A3D" w:rsidP="008419B0">
      <w:pPr>
        <w:pStyle w:val="af0"/>
        <w:tabs>
          <w:tab w:val="left" w:pos="993"/>
        </w:tabs>
        <w:ind w:left="0" w:firstLine="709"/>
        <w:jc w:val="both"/>
        <w:rPr>
          <w:sz w:val="28"/>
          <w:szCs w:val="28"/>
        </w:rPr>
      </w:pPr>
      <w:r w:rsidRPr="008419B0">
        <w:rPr>
          <w:sz w:val="28"/>
          <w:szCs w:val="28"/>
        </w:rPr>
        <w:t>«</w:t>
      </w:r>
      <w:r w:rsidR="00883EE3" w:rsidRPr="008419B0">
        <w:rPr>
          <w:sz w:val="28"/>
          <w:szCs w:val="28"/>
        </w:rPr>
        <w:t>2. Обязательными условиями государственной регистрации бесхозяйных собак являются:</w:t>
      </w:r>
    </w:p>
    <w:p w:rsidR="00BB0CDC" w:rsidRPr="008419B0" w:rsidRDefault="00F7687B" w:rsidP="008419B0">
      <w:pPr>
        <w:pStyle w:val="af0"/>
        <w:tabs>
          <w:tab w:val="left" w:pos="993"/>
        </w:tabs>
        <w:ind w:left="0" w:firstLine="709"/>
        <w:jc w:val="both"/>
        <w:rPr>
          <w:sz w:val="28"/>
          <w:szCs w:val="28"/>
        </w:rPr>
      </w:pPr>
      <w:proofErr w:type="gramStart"/>
      <w:r w:rsidRPr="008419B0">
        <w:rPr>
          <w:sz w:val="28"/>
          <w:szCs w:val="28"/>
        </w:rPr>
        <w:t>а</w:t>
      </w:r>
      <w:proofErr w:type="gramEnd"/>
      <w:r w:rsidRPr="008419B0">
        <w:rPr>
          <w:sz w:val="28"/>
          <w:szCs w:val="28"/>
        </w:rPr>
        <w:t xml:space="preserve">) </w:t>
      </w:r>
      <w:r w:rsidR="00883EE3" w:rsidRPr="008419B0">
        <w:rPr>
          <w:sz w:val="28"/>
          <w:szCs w:val="28"/>
        </w:rPr>
        <w:t>кастрация собаки</w:t>
      </w:r>
      <w:r w:rsidR="00BB0CDC" w:rsidRPr="008419B0">
        <w:rPr>
          <w:sz w:val="28"/>
          <w:szCs w:val="28"/>
        </w:rPr>
        <w:t xml:space="preserve"> </w:t>
      </w:r>
      <w:r w:rsidR="00BB0CDC" w:rsidRPr="00A74852">
        <w:rPr>
          <w:sz w:val="28"/>
          <w:szCs w:val="28"/>
        </w:rPr>
        <w:t>с</w:t>
      </w:r>
      <w:r w:rsidR="00BB0CDC" w:rsidRPr="008419B0">
        <w:rPr>
          <w:sz w:val="28"/>
          <w:szCs w:val="28"/>
        </w:rPr>
        <w:t xml:space="preserve"> </w:t>
      </w:r>
      <w:r w:rsidR="00BB0419" w:rsidRPr="008419B0">
        <w:rPr>
          <w:sz w:val="28"/>
          <w:szCs w:val="28"/>
        </w:rPr>
        <w:t>установление</w:t>
      </w:r>
      <w:r w:rsidR="00A74852">
        <w:rPr>
          <w:sz w:val="28"/>
          <w:szCs w:val="28"/>
        </w:rPr>
        <w:t>м</w:t>
      </w:r>
      <w:r w:rsidR="00BB0419" w:rsidRPr="008419B0">
        <w:rPr>
          <w:sz w:val="28"/>
          <w:szCs w:val="28"/>
        </w:rPr>
        <w:t xml:space="preserve"> клипсы</w:t>
      </w:r>
      <w:r w:rsidR="00BB0CDC" w:rsidRPr="008419B0">
        <w:rPr>
          <w:sz w:val="28"/>
          <w:szCs w:val="28"/>
        </w:rPr>
        <w:t xml:space="preserve">, содержащей </w:t>
      </w:r>
      <w:r w:rsidR="00907502" w:rsidRPr="008419B0">
        <w:rPr>
          <w:sz w:val="28"/>
          <w:szCs w:val="28"/>
        </w:rPr>
        <w:t>и</w:t>
      </w:r>
      <w:r w:rsidR="009F4771" w:rsidRPr="008419B0">
        <w:rPr>
          <w:sz w:val="28"/>
          <w:szCs w:val="28"/>
        </w:rPr>
        <w:t>дентификационн</w:t>
      </w:r>
      <w:r w:rsidR="00BB0CDC" w:rsidRPr="008419B0">
        <w:rPr>
          <w:sz w:val="28"/>
          <w:szCs w:val="28"/>
        </w:rPr>
        <w:t>ый номер</w:t>
      </w:r>
      <w:r w:rsidR="004A4261" w:rsidRPr="008419B0">
        <w:rPr>
          <w:sz w:val="28"/>
          <w:szCs w:val="28"/>
        </w:rPr>
        <w:t>;</w:t>
      </w:r>
    </w:p>
    <w:p w:rsidR="00F7687B" w:rsidRPr="008419B0" w:rsidRDefault="004A4261" w:rsidP="008419B0">
      <w:pPr>
        <w:tabs>
          <w:tab w:val="left" w:pos="993"/>
          <w:tab w:val="left" w:pos="1134"/>
        </w:tabs>
        <w:ind w:firstLine="709"/>
        <w:jc w:val="both"/>
        <w:rPr>
          <w:sz w:val="28"/>
          <w:szCs w:val="28"/>
        </w:rPr>
      </w:pPr>
      <w:proofErr w:type="gramStart"/>
      <w:r w:rsidRPr="008419B0">
        <w:rPr>
          <w:sz w:val="28"/>
          <w:szCs w:val="28"/>
        </w:rPr>
        <w:t>б</w:t>
      </w:r>
      <w:proofErr w:type="gramEnd"/>
      <w:r w:rsidR="00BB0CDC" w:rsidRPr="008419B0">
        <w:rPr>
          <w:sz w:val="28"/>
          <w:szCs w:val="28"/>
        </w:rPr>
        <w:t>) вакцинация от бешенства</w:t>
      </w:r>
      <w:r w:rsidR="00907502" w:rsidRPr="008419B0">
        <w:rPr>
          <w:sz w:val="28"/>
          <w:szCs w:val="28"/>
        </w:rPr>
        <w:t>»</w:t>
      </w:r>
      <w:r w:rsidR="009F4771" w:rsidRPr="008419B0">
        <w:rPr>
          <w:sz w:val="28"/>
          <w:szCs w:val="28"/>
        </w:rPr>
        <w:t>.</w:t>
      </w:r>
    </w:p>
    <w:p w:rsidR="00C95404" w:rsidRPr="008419B0" w:rsidRDefault="00C95404" w:rsidP="008419B0">
      <w:pPr>
        <w:pStyle w:val="af0"/>
        <w:numPr>
          <w:ilvl w:val="0"/>
          <w:numId w:val="6"/>
        </w:numPr>
        <w:tabs>
          <w:tab w:val="left" w:pos="993"/>
        </w:tabs>
        <w:ind w:left="0" w:firstLine="709"/>
        <w:jc w:val="both"/>
        <w:rPr>
          <w:sz w:val="28"/>
          <w:szCs w:val="28"/>
        </w:rPr>
      </w:pPr>
      <w:r w:rsidRPr="008419B0">
        <w:rPr>
          <w:sz w:val="28"/>
          <w:szCs w:val="28"/>
          <w:shd w:val="clear" w:color="auto" w:fill="FFFFFF"/>
        </w:rPr>
        <w:t xml:space="preserve">Пунктом 1 статьи 12 предлагается установить, что </w:t>
      </w:r>
      <w:r w:rsidRPr="008419B0">
        <w:rPr>
          <w:sz w:val="28"/>
          <w:szCs w:val="28"/>
        </w:rPr>
        <w:t>владельцы домашних собак вправе содержать не более 4 (четырех) взрослых особей собак в жилом помещении многоквартирного жилого дома, в одноквартирном жилом доме либо на территории земельного участка, на котором расположен одноквартирный жилой дом.</w:t>
      </w:r>
    </w:p>
    <w:p w:rsidR="00C95404" w:rsidRPr="008419B0" w:rsidRDefault="00C95404" w:rsidP="008419B0">
      <w:pPr>
        <w:ind w:firstLine="709"/>
        <w:jc w:val="both"/>
        <w:rPr>
          <w:color w:val="000000"/>
          <w:sz w:val="28"/>
          <w:szCs w:val="28"/>
          <w:lang w:bidi="ru-RU"/>
        </w:rPr>
      </w:pPr>
      <w:r w:rsidRPr="008419B0">
        <w:rPr>
          <w:sz w:val="28"/>
          <w:szCs w:val="28"/>
        </w:rPr>
        <w:t>Вместе с тем Президент Приднестровской Молдавской Республики обращает внимание, что</w:t>
      </w:r>
      <w:r w:rsidRPr="008419B0">
        <w:rPr>
          <w:color w:val="000000"/>
          <w:sz w:val="28"/>
          <w:szCs w:val="28"/>
          <w:lang w:bidi="ru-RU"/>
        </w:rPr>
        <w:t xml:space="preserve"> принятие данной нормы приведет к </w:t>
      </w:r>
      <w:r w:rsidR="00B74E35" w:rsidRPr="008419B0">
        <w:rPr>
          <w:color w:val="000000"/>
          <w:sz w:val="28"/>
          <w:szCs w:val="28"/>
          <w:lang w:bidi="ru-RU"/>
        </w:rPr>
        <w:t xml:space="preserve">необоснованному </w:t>
      </w:r>
      <w:r w:rsidRPr="008419B0">
        <w:rPr>
          <w:color w:val="000000"/>
          <w:sz w:val="28"/>
          <w:szCs w:val="28"/>
          <w:lang w:bidi="ru-RU"/>
        </w:rPr>
        <w:t xml:space="preserve">ограничению прав законопослушных граждан, что является недопустимым </w:t>
      </w:r>
      <w:r w:rsidR="00694E8D">
        <w:rPr>
          <w:color w:val="000000"/>
          <w:sz w:val="28"/>
          <w:szCs w:val="28"/>
          <w:lang w:bidi="ru-RU"/>
        </w:rPr>
        <w:br/>
      </w:r>
      <w:r w:rsidRPr="008419B0">
        <w:rPr>
          <w:color w:val="000000"/>
          <w:sz w:val="28"/>
          <w:szCs w:val="28"/>
          <w:lang w:bidi="ru-RU"/>
        </w:rPr>
        <w:t xml:space="preserve">и нарушает не только нормы Конституции </w:t>
      </w:r>
      <w:r w:rsidR="00B74E35" w:rsidRPr="008419B0">
        <w:rPr>
          <w:sz w:val="28"/>
          <w:szCs w:val="28"/>
        </w:rPr>
        <w:t>Приднестровской Молдавской Республики</w:t>
      </w:r>
      <w:r w:rsidRPr="008419B0">
        <w:rPr>
          <w:color w:val="000000"/>
          <w:sz w:val="28"/>
          <w:szCs w:val="28"/>
          <w:lang w:bidi="ru-RU"/>
        </w:rPr>
        <w:t>, но и принцип правотворчества, установленный в подпункте в) с</w:t>
      </w:r>
      <w:r w:rsidR="00B74E35" w:rsidRPr="008419B0">
        <w:rPr>
          <w:color w:val="000000"/>
          <w:sz w:val="28"/>
          <w:szCs w:val="28"/>
          <w:lang w:bidi="ru-RU"/>
        </w:rPr>
        <w:t xml:space="preserve">татьи 2 Закона </w:t>
      </w:r>
      <w:r w:rsidR="00B74E35" w:rsidRPr="008419B0">
        <w:rPr>
          <w:sz w:val="28"/>
          <w:szCs w:val="28"/>
        </w:rPr>
        <w:t>Приднестровской Молдавской Республики</w:t>
      </w:r>
      <w:r w:rsidR="00B74E35" w:rsidRPr="008419B0">
        <w:rPr>
          <w:color w:val="000000"/>
          <w:sz w:val="28"/>
          <w:szCs w:val="28"/>
          <w:lang w:bidi="ru-RU"/>
        </w:rPr>
        <w:t xml:space="preserve"> «О</w:t>
      </w:r>
      <w:r w:rsidRPr="008419B0">
        <w:rPr>
          <w:color w:val="000000"/>
          <w:sz w:val="28"/>
          <w:szCs w:val="28"/>
          <w:lang w:bidi="ru-RU"/>
        </w:rPr>
        <w:t>б актах законодательства</w:t>
      </w:r>
      <w:r w:rsidR="00A41710" w:rsidRPr="008419B0">
        <w:rPr>
          <w:sz w:val="28"/>
          <w:szCs w:val="28"/>
        </w:rPr>
        <w:t xml:space="preserve"> Приднестровской Молдавской Республики</w:t>
      </w:r>
      <w:r w:rsidR="00B74E35" w:rsidRPr="008419B0">
        <w:rPr>
          <w:color w:val="000000"/>
          <w:sz w:val="28"/>
          <w:szCs w:val="28"/>
          <w:lang w:bidi="ru-RU"/>
        </w:rPr>
        <w:t>»</w:t>
      </w:r>
      <w:r w:rsidR="00D2379F">
        <w:rPr>
          <w:color w:val="000000"/>
          <w:sz w:val="28"/>
          <w:szCs w:val="28"/>
          <w:lang w:bidi="ru-RU"/>
        </w:rPr>
        <w:t>,</w:t>
      </w:r>
      <w:r w:rsidR="00DC20B5">
        <w:rPr>
          <w:color w:val="000000"/>
          <w:sz w:val="28"/>
          <w:szCs w:val="28"/>
          <w:lang w:bidi="ru-RU"/>
        </w:rPr>
        <w:t xml:space="preserve"> –</w:t>
      </w:r>
      <w:r w:rsidRPr="008419B0">
        <w:rPr>
          <w:color w:val="000000"/>
          <w:sz w:val="28"/>
          <w:szCs w:val="28"/>
          <w:lang w:bidi="ru-RU"/>
        </w:rPr>
        <w:t xml:space="preserve"> отражения </w:t>
      </w:r>
      <w:r w:rsidR="00694E8D">
        <w:rPr>
          <w:color w:val="000000"/>
          <w:sz w:val="28"/>
          <w:szCs w:val="28"/>
          <w:lang w:bidi="ru-RU"/>
        </w:rPr>
        <w:br/>
      </w:r>
      <w:r w:rsidRPr="008419B0">
        <w:rPr>
          <w:color w:val="000000"/>
          <w:sz w:val="28"/>
          <w:szCs w:val="28"/>
          <w:lang w:bidi="ru-RU"/>
        </w:rPr>
        <w:t>в правовых актах интересов всего населения, а не какой-либо его части.</w:t>
      </w:r>
    </w:p>
    <w:p w:rsidR="00C95404" w:rsidRPr="008419B0" w:rsidRDefault="00C95404" w:rsidP="008419B0">
      <w:pPr>
        <w:ind w:firstLine="709"/>
        <w:jc w:val="both"/>
        <w:rPr>
          <w:sz w:val="28"/>
          <w:szCs w:val="28"/>
          <w:shd w:val="clear" w:color="auto" w:fill="FFFFFF"/>
        </w:rPr>
      </w:pPr>
      <w:r w:rsidRPr="008419B0">
        <w:rPr>
          <w:color w:val="000000"/>
          <w:sz w:val="28"/>
          <w:szCs w:val="28"/>
          <w:lang w:bidi="ru-RU"/>
        </w:rPr>
        <w:t>Кроме того</w:t>
      </w:r>
      <w:r w:rsidR="00301B93">
        <w:rPr>
          <w:color w:val="000000"/>
          <w:sz w:val="28"/>
          <w:szCs w:val="28"/>
          <w:lang w:bidi="ru-RU"/>
        </w:rPr>
        <w:t>,</w:t>
      </w:r>
      <w:r w:rsidRPr="008419B0">
        <w:rPr>
          <w:color w:val="000000"/>
          <w:sz w:val="28"/>
          <w:szCs w:val="28"/>
          <w:lang w:bidi="ru-RU"/>
        </w:rPr>
        <w:t xml:space="preserve"> на законодательном уровне ограничивать право собственности, охраняемое стат</w:t>
      </w:r>
      <w:r w:rsidR="005E340F">
        <w:rPr>
          <w:color w:val="000000"/>
          <w:sz w:val="28"/>
          <w:szCs w:val="28"/>
          <w:lang w:bidi="ru-RU"/>
        </w:rPr>
        <w:t>ь</w:t>
      </w:r>
      <w:r w:rsidRPr="008419B0">
        <w:rPr>
          <w:color w:val="000000"/>
          <w:sz w:val="28"/>
          <w:szCs w:val="28"/>
          <w:lang w:bidi="ru-RU"/>
        </w:rPr>
        <w:t xml:space="preserve">ей 37 Конституции </w:t>
      </w:r>
      <w:r w:rsidRPr="008419B0">
        <w:rPr>
          <w:sz w:val="28"/>
          <w:szCs w:val="28"/>
        </w:rPr>
        <w:t>Приднестровской Молдавской Республики</w:t>
      </w:r>
      <w:r w:rsidRPr="008419B0">
        <w:rPr>
          <w:color w:val="000000"/>
          <w:sz w:val="28"/>
          <w:szCs w:val="28"/>
          <w:lang w:bidi="ru-RU"/>
        </w:rPr>
        <w:t xml:space="preserve">, возможно только в исключительных случаях </w:t>
      </w:r>
      <w:r w:rsidR="00301B93">
        <w:rPr>
          <w:color w:val="000000"/>
          <w:sz w:val="28"/>
          <w:szCs w:val="28"/>
          <w:lang w:bidi="ru-RU"/>
        </w:rPr>
        <w:br/>
      </w:r>
      <w:r w:rsidRPr="008419B0">
        <w:rPr>
          <w:color w:val="000000"/>
          <w:sz w:val="28"/>
          <w:szCs w:val="28"/>
          <w:lang w:bidi="ru-RU"/>
        </w:rPr>
        <w:t>(</w:t>
      </w:r>
      <w:r w:rsidRPr="00FE6D0A">
        <w:rPr>
          <w:color w:val="000000"/>
          <w:sz w:val="28"/>
          <w:szCs w:val="28"/>
          <w:lang w:bidi="ru-RU"/>
        </w:rPr>
        <w:t>ст</w:t>
      </w:r>
      <w:r w:rsidR="00FE6D0A" w:rsidRPr="00FE6D0A">
        <w:rPr>
          <w:color w:val="000000"/>
          <w:sz w:val="28"/>
          <w:szCs w:val="28"/>
          <w:lang w:bidi="ru-RU"/>
        </w:rPr>
        <w:t>атья</w:t>
      </w:r>
      <w:r w:rsidRPr="00FE6D0A">
        <w:rPr>
          <w:color w:val="000000"/>
          <w:sz w:val="28"/>
          <w:szCs w:val="28"/>
          <w:lang w:bidi="ru-RU"/>
        </w:rPr>
        <w:t xml:space="preserve"> 17 Основного </w:t>
      </w:r>
      <w:r w:rsidR="00FE6D0A" w:rsidRPr="00FE6D0A">
        <w:rPr>
          <w:color w:val="000000"/>
          <w:sz w:val="28"/>
          <w:szCs w:val="28"/>
          <w:lang w:bidi="ru-RU"/>
        </w:rPr>
        <w:t>з</w:t>
      </w:r>
      <w:r w:rsidRPr="00FE6D0A">
        <w:rPr>
          <w:color w:val="000000"/>
          <w:sz w:val="28"/>
          <w:szCs w:val="28"/>
          <w:lang w:bidi="ru-RU"/>
        </w:rPr>
        <w:t>акона</w:t>
      </w:r>
      <w:r w:rsidRPr="008419B0">
        <w:rPr>
          <w:color w:val="000000"/>
          <w:sz w:val="28"/>
          <w:szCs w:val="28"/>
          <w:lang w:bidi="ru-RU"/>
        </w:rPr>
        <w:t xml:space="preserve">), в связи с чем необходимо </w:t>
      </w:r>
      <w:r w:rsidRPr="008419B0">
        <w:rPr>
          <w:sz w:val="28"/>
          <w:szCs w:val="28"/>
          <w:shd w:val="clear" w:color="auto" w:fill="FFFFFF"/>
        </w:rPr>
        <w:t>пункт 1 статьи 12 изложить в следующей редакции:</w:t>
      </w:r>
    </w:p>
    <w:p w:rsidR="00315DC3" w:rsidRPr="008419B0" w:rsidRDefault="00C95404" w:rsidP="008419B0">
      <w:pPr>
        <w:ind w:firstLine="709"/>
        <w:jc w:val="both"/>
        <w:rPr>
          <w:color w:val="000000"/>
          <w:sz w:val="28"/>
          <w:szCs w:val="28"/>
          <w:lang w:bidi="ru-RU"/>
        </w:rPr>
      </w:pPr>
      <w:r w:rsidRPr="008419B0">
        <w:rPr>
          <w:sz w:val="28"/>
          <w:szCs w:val="28"/>
          <w:shd w:val="clear" w:color="auto" w:fill="FFFFFF"/>
        </w:rPr>
        <w:t xml:space="preserve">«1. </w:t>
      </w:r>
      <w:r w:rsidRPr="008419B0">
        <w:rPr>
          <w:sz w:val="28"/>
          <w:szCs w:val="28"/>
        </w:rPr>
        <w:t xml:space="preserve">Владельцы домашних собак, содержащие их в жилом помещении многоквартирного жилого дома, в одноквартирном жилом доме либо </w:t>
      </w:r>
      <w:r w:rsidR="00DC20B5">
        <w:rPr>
          <w:sz w:val="28"/>
          <w:szCs w:val="28"/>
        </w:rPr>
        <w:br/>
      </w:r>
      <w:r w:rsidRPr="008419B0">
        <w:rPr>
          <w:sz w:val="28"/>
          <w:szCs w:val="28"/>
        </w:rPr>
        <w:t>на территории земельного участка, на котором расположен одноквартирный жилой дом</w:t>
      </w:r>
      <w:r w:rsidR="004D7C62">
        <w:rPr>
          <w:sz w:val="28"/>
          <w:szCs w:val="28"/>
        </w:rPr>
        <w:t>,</w:t>
      </w:r>
      <w:r w:rsidRPr="008419B0">
        <w:rPr>
          <w:sz w:val="28"/>
          <w:szCs w:val="28"/>
        </w:rPr>
        <w:t xml:space="preserve"> обязаны соблюдать нормы действующего законодательства Приднестровской Молдавской Республики, обеспечивающие спокойствие </w:t>
      </w:r>
      <w:r w:rsidR="00DC20B5">
        <w:rPr>
          <w:sz w:val="28"/>
          <w:szCs w:val="28"/>
        </w:rPr>
        <w:br/>
      </w:r>
      <w:r w:rsidRPr="008419B0">
        <w:rPr>
          <w:sz w:val="28"/>
          <w:szCs w:val="28"/>
        </w:rPr>
        <w:t>и безопасность окружающих».</w:t>
      </w:r>
    </w:p>
    <w:p w:rsidR="00DE42CE" w:rsidRPr="008419B0" w:rsidRDefault="00DE42CE" w:rsidP="008419B0">
      <w:pPr>
        <w:pStyle w:val="af0"/>
        <w:numPr>
          <w:ilvl w:val="0"/>
          <w:numId w:val="6"/>
        </w:numPr>
        <w:ind w:left="0" w:firstLine="709"/>
        <w:jc w:val="both"/>
        <w:rPr>
          <w:sz w:val="28"/>
          <w:szCs w:val="28"/>
        </w:rPr>
      </w:pPr>
      <w:r w:rsidRPr="008419B0">
        <w:rPr>
          <w:sz w:val="28"/>
          <w:szCs w:val="28"/>
        </w:rPr>
        <w:t xml:space="preserve">Статьей 13-1 предлагается ввести ограничения </w:t>
      </w:r>
      <w:r w:rsidR="004D7C62">
        <w:rPr>
          <w:sz w:val="28"/>
          <w:szCs w:val="28"/>
        </w:rPr>
        <w:t>на кормление бесхозяйных собак –</w:t>
      </w:r>
      <w:r w:rsidRPr="008419B0">
        <w:rPr>
          <w:sz w:val="28"/>
          <w:szCs w:val="28"/>
        </w:rPr>
        <w:t xml:space="preserve"> 50 метров от любых объектов инфраструктуры, </w:t>
      </w:r>
      <w:r w:rsidR="00DC20B5">
        <w:rPr>
          <w:sz w:val="28"/>
          <w:szCs w:val="28"/>
        </w:rPr>
        <w:br/>
      </w:r>
      <w:r w:rsidRPr="008419B0">
        <w:rPr>
          <w:sz w:val="28"/>
          <w:szCs w:val="28"/>
        </w:rPr>
        <w:t>что</w:t>
      </w:r>
      <w:r w:rsidR="004D7C62">
        <w:rPr>
          <w:sz w:val="28"/>
          <w:szCs w:val="28"/>
        </w:rPr>
        <w:t>,</w:t>
      </w:r>
      <w:r w:rsidRPr="008419B0">
        <w:rPr>
          <w:sz w:val="28"/>
          <w:szCs w:val="28"/>
        </w:rPr>
        <w:t xml:space="preserve"> учитывая плотность застро</w:t>
      </w:r>
      <w:r w:rsidR="00A41710" w:rsidRPr="008419B0">
        <w:rPr>
          <w:sz w:val="28"/>
          <w:szCs w:val="28"/>
        </w:rPr>
        <w:t>йки</w:t>
      </w:r>
      <w:r w:rsidR="004D7C62">
        <w:rPr>
          <w:sz w:val="28"/>
          <w:szCs w:val="28"/>
        </w:rPr>
        <w:t>,</w:t>
      </w:r>
      <w:r w:rsidR="00A41710" w:rsidRPr="008419B0">
        <w:rPr>
          <w:sz w:val="28"/>
          <w:szCs w:val="28"/>
        </w:rPr>
        <w:t xml:space="preserve"> по сути является запретом,</w:t>
      </w:r>
      <w:r w:rsidRPr="008419B0">
        <w:rPr>
          <w:sz w:val="28"/>
          <w:szCs w:val="28"/>
        </w:rPr>
        <w:t xml:space="preserve"> предполагающим уплату в случае его нарушения штрафа в соответствии с административным законодательством.</w:t>
      </w:r>
    </w:p>
    <w:p w:rsidR="00DE42CE" w:rsidRPr="008419B0" w:rsidRDefault="00DE42CE" w:rsidP="008419B0">
      <w:pPr>
        <w:pStyle w:val="af0"/>
        <w:shd w:val="clear" w:color="auto" w:fill="FFFFFF"/>
        <w:ind w:left="0" w:firstLine="709"/>
        <w:jc w:val="both"/>
        <w:textAlignment w:val="baseline"/>
        <w:rPr>
          <w:sz w:val="28"/>
          <w:szCs w:val="28"/>
        </w:rPr>
      </w:pPr>
      <w:r w:rsidRPr="008419B0">
        <w:rPr>
          <w:sz w:val="28"/>
          <w:szCs w:val="28"/>
        </w:rPr>
        <w:t xml:space="preserve">Вместе с тем следует отметить, что введение указанного запрета </w:t>
      </w:r>
      <w:r w:rsidR="00DC20B5">
        <w:rPr>
          <w:sz w:val="28"/>
          <w:szCs w:val="28"/>
        </w:rPr>
        <w:br/>
      </w:r>
      <w:r w:rsidRPr="008419B0">
        <w:rPr>
          <w:sz w:val="28"/>
          <w:szCs w:val="28"/>
        </w:rPr>
        <w:t xml:space="preserve">не приведет к уменьшению численности безнадзорных собак, а наоборот способно вызвать агрессию при лишении их источника пищи. </w:t>
      </w:r>
    </w:p>
    <w:p w:rsidR="00DE42CE" w:rsidRPr="008419B0" w:rsidRDefault="00DE42CE" w:rsidP="008419B0">
      <w:pPr>
        <w:pStyle w:val="af0"/>
        <w:shd w:val="clear" w:color="auto" w:fill="FFFFFF"/>
        <w:ind w:left="0" w:firstLine="709"/>
        <w:jc w:val="both"/>
        <w:textAlignment w:val="baseline"/>
        <w:rPr>
          <w:sz w:val="28"/>
          <w:szCs w:val="28"/>
        </w:rPr>
      </w:pPr>
      <w:r w:rsidRPr="008419B0">
        <w:rPr>
          <w:sz w:val="28"/>
          <w:szCs w:val="28"/>
        </w:rPr>
        <w:t>Кроме того</w:t>
      </w:r>
      <w:r w:rsidR="00A17DFD">
        <w:rPr>
          <w:sz w:val="28"/>
          <w:szCs w:val="28"/>
        </w:rPr>
        <w:t>,</w:t>
      </w:r>
      <w:r w:rsidRPr="008419B0">
        <w:rPr>
          <w:sz w:val="28"/>
          <w:szCs w:val="28"/>
        </w:rPr>
        <w:t xml:space="preserve"> вызывает опасение этический вопрос, касающийся воспитания подрастающего поколения, а также ограничение прав граждан Приднестровской Молдавской Республики</w:t>
      </w:r>
      <w:r w:rsidR="00A17DFD">
        <w:rPr>
          <w:sz w:val="28"/>
          <w:szCs w:val="28"/>
        </w:rPr>
        <w:t>,</w:t>
      </w:r>
      <w:r w:rsidRPr="008419B0">
        <w:rPr>
          <w:sz w:val="28"/>
          <w:szCs w:val="28"/>
        </w:rPr>
        <w:t xml:space="preserve"> соблюдающих санитарные нормы и желающих распорядит</w:t>
      </w:r>
      <w:r w:rsidR="00C565ED">
        <w:rPr>
          <w:sz w:val="28"/>
          <w:szCs w:val="28"/>
        </w:rPr>
        <w:t>ь</w:t>
      </w:r>
      <w:r w:rsidRPr="008419B0">
        <w:rPr>
          <w:sz w:val="28"/>
          <w:szCs w:val="28"/>
        </w:rPr>
        <w:t>ся своим имуществом в виде корма для животных</w:t>
      </w:r>
      <w:r w:rsidRPr="008419B0">
        <w:rPr>
          <w:color w:val="000000"/>
          <w:sz w:val="28"/>
          <w:szCs w:val="28"/>
          <w:lang w:bidi="ru-RU"/>
        </w:rPr>
        <w:t xml:space="preserve">, что противоречит </w:t>
      </w:r>
      <w:r w:rsidRPr="008419B0">
        <w:rPr>
          <w:color w:val="000000"/>
          <w:sz w:val="28"/>
          <w:szCs w:val="28"/>
          <w:lang w:bidi="ru-RU"/>
        </w:rPr>
        <w:lastRenderedPageBreak/>
        <w:t xml:space="preserve">статьям 37 и 17 Конституции </w:t>
      </w:r>
      <w:r w:rsidRPr="008419B0">
        <w:rPr>
          <w:sz w:val="28"/>
          <w:szCs w:val="28"/>
        </w:rPr>
        <w:t>Приднестровской Молдавской Республики, в связи с чем есть необходимость статью 13-1 исключить.</w:t>
      </w:r>
    </w:p>
    <w:p w:rsidR="00D1622F" w:rsidRPr="008419B0" w:rsidRDefault="00D1622F" w:rsidP="008419B0">
      <w:pPr>
        <w:pStyle w:val="af0"/>
        <w:numPr>
          <w:ilvl w:val="0"/>
          <w:numId w:val="6"/>
        </w:numPr>
        <w:tabs>
          <w:tab w:val="left" w:pos="851"/>
        </w:tabs>
        <w:ind w:left="0" w:firstLine="709"/>
        <w:jc w:val="both"/>
        <w:rPr>
          <w:sz w:val="28"/>
          <w:szCs w:val="28"/>
        </w:rPr>
      </w:pPr>
      <w:r w:rsidRPr="008419B0">
        <w:rPr>
          <w:sz w:val="28"/>
          <w:szCs w:val="28"/>
        </w:rPr>
        <w:t>В соответствии с п</w:t>
      </w:r>
      <w:r w:rsidR="00DB106B" w:rsidRPr="008419B0">
        <w:rPr>
          <w:sz w:val="28"/>
          <w:szCs w:val="28"/>
        </w:rPr>
        <w:t>ункт</w:t>
      </w:r>
      <w:r w:rsidRPr="008419B0">
        <w:rPr>
          <w:sz w:val="28"/>
          <w:szCs w:val="28"/>
        </w:rPr>
        <w:t>ом</w:t>
      </w:r>
      <w:r w:rsidR="00DB106B" w:rsidRPr="008419B0">
        <w:rPr>
          <w:sz w:val="28"/>
          <w:szCs w:val="28"/>
        </w:rPr>
        <w:t xml:space="preserve"> 2 статьи 14 </w:t>
      </w:r>
      <w:r w:rsidRPr="008419B0">
        <w:rPr>
          <w:sz w:val="28"/>
          <w:szCs w:val="28"/>
        </w:rPr>
        <w:t xml:space="preserve">владелец либо опекун собаки обязан в срок не более суток с момента гибели собаки сообщить об этом </w:t>
      </w:r>
      <w:r w:rsidRPr="008419B0">
        <w:rPr>
          <w:sz w:val="28"/>
          <w:szCs w:val="28"/>
          <w:shd w:val="clear" w:color="auto" w:fill="FFFFFF"/>
        </w:rPr>
        <w:t>ветеринарному специалисту государственной ветеринарной службы</w:t>
      </w:r>
      <w:r w:rsidRPr="008419B0">
        <w:rPr>
          <w:sz w:val="28"/>
          <w:szCs w:val="28"/>
        </w:rPr>
        <w:t>.</w:t>
      </w:r>
    </w:p>
    <w:p w:rsidR="00D1622F" w:rsidRPr="008419B0" w:rsidRDefault="00D1622F" w:rsidP="008419B0">
      <w:pPr>
        <w:ind w:firstLine="709"/>
        <w:jc w:val="both"/>
        <w:rPr>
          <w:sz w:val="28"/>
          <w:szCs w:val="28"/>
        </w:rPr>
      </w:pPr>
      <w:r w:rsidRPr="008419B0">
        <w:rPr>
          <w:sz w:val="28"/>
          <w:szCs w:val="28"/>
        </w:rPr>
        <w:t xml:space="preserve">Вместе с тем процедура снятия </w:t>
      </w:r>
      <w:r w:rsidR="00276C9F" w:rsidRPr="008419B0">
        <w:rPr>
          <w:sz w:val="28"/>
          <w:szCs w:val="28"/>
        </w:rPr>
        <w:t xml:space="preserve">собак </w:t>
      </w:r>
      <w:r w:rsidRPr="008419B0">
        <w:rPr>
          <w:sz w:val="28"/>
          <w:szCs w:val="28"/>
        </w:rPr>
        <w:t xml:space="preserve">с государственного регистрационного учета </w:t>
      </w:r>
      <w:r w:rsidR="00967D62" w:rsidRPr="008419B0">
        <w:rPr>
          <w:sz w:val="28"/>
          <w:szCs w:val="28"/>
        </w:rPr>
        <w:t>с соответствующим уведомлением и предоставлением перечня документов</w:t>
      </w:r>
      <w:r w:rsidR="00276C9F" w:rsidRPr="008419B0">
        <w:rPr>
          <w:sz w:val="28"/>
          <w:szCs w:val="28"/>
        </w:rPr>
        <w:t xml:space="preserve"> уже предусмотрена законопроектом</w:t>
      </w:r>
      <w:r w:rsidR="00967D62" w:rsidRPr="008419B0">
        <w:rPr>
          <w:sz w:val="28"/>
          <w:szCs w:val="28"/>
        </w:rPr>
        <w:t>.</w:t>
      </w:r>
      <w:r w:rsidRPr="008419B0">
        <w:rPr>
          <w:sz w:val="28"/>
          <w:szCs w:val="28"/>
        </w:rPr>
        <w:t xml:space="preserve"> </w:t>
      </w:r>
    </w:p>
    <w:p w:rsidR="00D1622F" w:rsidRPr="008419B0" w:rsidRDefault="00276C9F" w:rsidP="008419B0">
      <w:pPr>
        <w:ind w:firstLine="709"/>
        <w:jc w:val="both"/>
        <w:rPr>
          <w:sz w:val="28"/>
          <w:szCs w:val="28"/>
        </w:rPr>
      </w:pPr>
      <w:r w:rsidRPr="008419B0">
        <w:rPr>
          <w:sz w:val="28"/>
          <w:szCs w:val="28"/>
        </w:rPr>
        <w:t xml:space="preserve">Таким образом, в целях </w:t>
      </w:r>
      <w:r w:rsidR="009B236C" w:rsidRPr="008419B0">
        <w:rPr>
          <w:sz w:val="28"/>
          <w:szCs w:val="28"/>
        </w:rPr>
        <w:t xml:space="preserve">исключения дополнительных </w:t>
      </w:r>
      <w:r w:rsidR="00031D03" w:rsidRPr="008419B0">
        <w:rPr>
          <w:sz w:val="28"/>
          <w:szCs w:val="28"/>
        </w:rPr>
        <w:t>обязанностей</w:t>
      </w:r>
      <w:r w:rsidR="009B236C" w:rsidRPr="008419B0">
        <w:rPr>
          <w:sz w:val="28"/>
          <w:szCs w:val="28"/>
        </w:rPr>
        <w:t xml:space="preserve"> </w:t>
      </w:r>
      <w:r w:rsidR="00DC20B5">
        <w:rPr>
          <w:sz w:val="28"/>
          <w:szCs w:val="28"/>
        </w:rPr>
        <w:br/>
      </w:r>
      <w:r w:rsidR="009B236C" w:rsidRPr="008419B0">
        <w:rPr>
          <w:sz w:val="28"/>
          <w:szCs w:val="28"/>
        </w:rPr>
        <w:t xml:space="preserve">для граждан и функционала для ветеринарных </w:t>
      </w:r>
      <w:r w:rsidR="006E2395" w:rsidRPr="008419B0">
        <w:rPr>
          <w:sz w:val="28"/>
          <w:szCs w:val="28"/>
        </w:rPr>
        <w:t>специалистов</w:t>
      </w:r>
      <w:r w:rsidR="00031D03" w:rsidRPr="00B10D9A">
        <w:rPr>
          <w:sz w:val="28"/>
          <w:szCs w:val="28"/>
        </w:rPr>
        <w:t>,</w:t>
      </w:r>
      <w:r w:rsidR="006E2395" w:rsidRPr="008419B0">
        <w:rPr>
          <w:sz w:val="28"/>
          <w:szCs w:val="28"/>
        </w:rPr>
        <w:t xml:space="preserve"> следует </w:t>
      </w:r>
      <w:r w:rsidR="00D1622F" w:rsidRPr="008419B0">
        <w:rPr>
          <w:sz w:val="28"/>
          <w:szCs w:val="28"/>
        </w:rPr>
        <w:t>пункт 2 статьи 14 исключить</w:t>
      </w:r>
      <w:r w:rsidR="006E2395" w:rsidRPr="008419B0">
        <w:rPr>
          <w:sz w:val="28"/>
          <w:szCs w:val="28"/>
        </w:rPr>
        <w:t>.</w:t>
      </w:r>
    </w:p>
    <w:p w:rsidR="00331282" w:rsidRPr="008419B0" w:rsidRDefault="0024762C" w:rsidP="008419B0">
      <w:pPr>
        <w:pStyle w:val="af0"/>
        <w:numPr>
          <w:ilvl w:val="0"/>
          <w:numId w:val="6"/>
        </w:numPr>
        <w:tabs>
          <w:tab w:val="left" w:pos="993"/>
        </w:tabs>
        <w:ind w:left="0" w:firstLine="709"/>
        <w:jc w:val="both"/>
        <w:rPr>
          <w:sz w:val="28"/>
          <w:szCs w:val="28"/>
        </w:rPr>
      </w:pPr>
      <w:r w:rsidRPr="008419B0">
        <w:rPr>
          <w:sz w:val="28"/>
          <w:szCs w:val="28"/>
        </w:rPr>
        <w:t>Подпункт в) пункта 1 статьи 20 исключить.</w:t>
      </w:r>
    </w:p>
    <w:p w:rsidR="00C24726" w:rsidRPr="008419B0" w:rsidRDefault="00C24726" w:rsidP="008419B0">
      <w:pPr>
        <w:pStyle w:val="af0"/>
        <w:numPr>
          <w:ilvl w:val="0"/>
          <w:numId w:val="6"/>
        </w:numPr>
        <w:tabs>
          <w:tab w:val="left" w:pos="993"/>
        </w:tabs>
        <w:ind w:left="0" w:firstLine="709"/>
        <w:jc w:val="both"/>
        <w:rPr>
          <w:sz w:val="28"/>
          <w:szCs w:val="28"/>
        </w:rPr>
      </w:pPr>
      <w:r w:rsidRPr="008419B0">
        <w:rPr>
          <w:sz w:val="28"/>
          <w:szCs w:val="28"/>
        </w:rPr>
        <w:t xml:space="preserve">Пунктом 1 статьи 22 предусмотрено, что собаки, находящиеся </w:t>
      </w:r>
      <w:r w:rsidR="00DC20B5">
        <w:rPr>
          <w:sz w:val="28"/>
          <w:szCs w:val="28"/>
        </w:rPr>
        <w:br/>
      </w:r>
      <w:r w:rsidRPr="008419B0">
        <w:rPr>
          <w:sz w:val="28"/>
          <w:szCs w:val="28"/>
        </w:rPr>
        <w:t>в общественных местах без сопровождающих лиц, кроме временно оставленных на привязи у объектов социальной инфраструктуры, подлежат отлову.</w:t>
      </w:r>
    </w:p>
    <w:p w:rsidR="00C24726" w:rsidRPr="008419B0" w:rsidRDefault="00C24726" w:rsidP="008419B0">
      <w:pPr>
        <w:pStyle w:val="af0"/>
        <w:tabs>
          <w:tab w:val="left" w:pos="993"/>
        </w:tabs>
        <w:ind w:left="0" w:firstLine="709"/>
        <w:jc w:val="both"/>
        <w:rPr>
          <w:sz w:val="28"/>
          <w:szCs w:val="28"/>
        </w:rPr>
      </w:pPr>
      <w:r w:rsidRPr="008419B0">
        <w:rPr>
          <w:sz w:val="28"/>
          <w:szCs w:val="28"/>
        </w:rPr>
        <w:t xml:space="preserve">Вместе с тем в </w:t>
      </w:r>
      <w:r w:rsidR="00D72185" w:rsidRPr="008419B0">
        <w:rPr>
          <w:sz w:val="28"/>
          <w:szCs w:val="28"/>
        </w:rPr>
        <w:t xml:space="preserve">первоначальной </w:t>
      </w:r>
      <w:r w:rsidRPr="008419B0">
        <w:rPr>
          <w:sz w:val="28"/>
          <w:szCs w:val="28"/>
        </w:rPr>
        <w:t xml:space="preserve">редакции законопроекта </w:t>
      </w:r>
      <w:r w:rsidR="00D72185" w:rsidRPr="008419B0">
        <w:rPr>
          <w:sz w:val="28"/>
          <w:szCs w:val="28"/>
        </w:rPr>
        <w:t xml:space="preserve">был установлен запрет на отлов </w:t>
      </w:r>
      <w:r w:rsidR="000A5243" w:rsidRPr="008419B0">
        <w:rPr>
          <w:sz w:val="28"/>
          <w:szCs w:val="28"/>
        </w:rPr>
        <w:t>идентифицированных</w:t>
      </w:r>
      <w:r w:rsidR="00D72185" w:rsidRPr="008419B0">
        <w:rPr>
          <w:sz w:val="28"/>
          <w:szCs w:val="28"/>
        </w:rPr>
        <w:t xml:space="preserve"> бездомных собак, обитающих </w:t>
      </w:r>
      <w:r w:rsidR="00DC20B5">
        <w:rPr>
          <w:sz w:val="28"/>
          <w:szCs w:val="28"/>
        </w:rPr>
        <w:br/>
      </w:r>
      <w:r w:rsidR="00D72185" w:rsidRPr="008419B0">
        <w:rPr>
          <w:sz w:val="28"/>
          <w:szCs w:val="28"/>
        </w:rPr>
        <w:t>на муниципальной территории, имеющих клипсу в ухе</w:t>
      </w:r>
      <w:r w:rsidR="00BD054E" w:rsidRPr="008419B0">
        <w:rPr>
          <w:sz w:val="28"/>
          <w:szCs w:val="28"/>
        </w:rPr>
        <w:t>.</w:t>
      </w:r>
    </w:p>
    <w:p w:rsidR="00BD054E" w:rsidRPr="008419B0" w:rsidRDefault="00BD054E" w:rsidP="008419B0">
      <w:pPr>
        <w:pStyle w:val="af0"/>
        <w:tabs>
          <w:tab w:val="left" w:pos="993"/>
        </w:tabs>
        <w:ind w:left="0" w:firstLine="709"/>
        <w:jc w:val="both"/>
        <w:rPr>
          <w:sz w:val="28"/>
          <w:szCs w:val="28"/>
        </w:rPr>
      </w:pPr>
      <w:r w:rsidRPr="008419B0">
        <w:rPr>
          <w:sz w:val="28"/>
          <w:szCs w:val="28"/>
        </w:rPr>
        <w:t xml:space="preserve">Следует отметить, что </w:t>
      </w:r>
      <w:r w:rsidR="00353543" w:rsidRPr="008419B0">
        <w:rPr>
          <w:sz w:val="28"/>
          <w:szCs w:val="28"/>
        </w:rPr>
        <w:t>у данных собак</w:t>
      </w:r>
      <w:r w:rsidRPr="008419B0">
        <w:rPr>
          <w:sz w:val="28"/>
          <w:szCs w:val="28"/>
        </w:rPr>
        <w:t>,</w:t>
      </w:r>
      <w:r w:rsidR="000A5243" w:rsidRPr="008419B0">
        <w:rPr>
          <w:sz w:val="28"/>
          <w:szCs w:val="28"/>
        </w:rPr>
        <w:t xml:space="preserve"> прошедших</w:t>
      </w:r>
      <w:r w:rsidRPr="008419B0">
        <w:rPr>
          <w:sz w:val="28"/>
          <w:szCs w:val="28"/>
        </w:rPr>
        <w:t xml:space="preserve"> процедуру лишения репродуктивных функций</w:t>
      </w:r>
      <w:r w:rsidR="00353543" w:rsidRPr="008419B0">
        <w:rPr>
          <w:sz w:val="28"/>
          <w:szCs w:val="28"/>
        </w:rPr>
        <w:t xml:space="preserve">, изменен гормональный фон, </w:t>
      </w:r>
      <w:r w:rsidR="002678FA" w:rsidRPr="008419B0">
        <w:rPr>
          <w:sz w:val="28"/>
          <w:szCs w:val="28"/>
        </w:rPr>
        <w:t>в связи с чем</w:t>
      </w:r>
      <w:r w:rsidR="00353543" w:rsidRPr="008419B0">
        <w:rPr>
          <w:sz w:val="28"/>
          <w:szCs w:val="28"/>
        </w:rPr>
        <w:t xml:space="preserve"> </w:t>
      </w:r>
      <w:r w:rsidR="000A5243" w:rsidRPr="008419B0">
        <w:rPr>
          <w:sz w:val="28"/>
          <w:szCs w:val="28"/>
        </w:rPr>
        <w:t>устраняется</w:t>
      </w:r>
      <w:r w:rsidR="00353543" w:rsidRPr="008419B0">
        <w:rPr>
          <w:sz w:val="28"/>
          <w:szCs w:val="28"/>
        </w:rPr>
        <w:t xml:space="preserve"> инстинкт размножения и</w:t>
      </w:r>
      <w:r w:rsidR="006866AD" w:rsidRPr="008419B0">
        <w:rPr>
          <w:sz w:val="28"/>
          <w:szCs w:val="28"/>
        </w:rPr>
        <w:t>,</w:t>
      </w:r>
      <w:r w:rsidR="00353543" w:rsidRPr="008419B0">
        <w:rPr>
          <w:sz w:val="28"/>
          <w:szCs w:val="28"/>
        </w:rPr>
        <w:t xml:space="preserve"> </w:t>
      </w:r>
      <w:r w:rsidR="002678FA" w:rsidRPr="008419B0">
        <w:rPr>
          <w:sz w:val="28"/>
          <w:szCs w:val="28"/>
        </w:rPr>
        <w:t>соответств</w:t>
      </w:r>
      <w:r w:rsidR="00316499">
        <w:rPr>
          <w:sz w:val="28"/>
          <w:szCs w:val="28"/>
        </w:rPr>
        <w:t>енно,</w:t>
      </w:r>
      <w:r w:rsidR="002678FA" w:rsidRPr="008419B0">
        <w:rPr>
          <w:sz w:val="28"/>
          <w:szCs w:val="28"/>
        </w:rPr>
        <w:t xml:space="preserve"> </w:t>
      </w:r>
      <w:r w:rsidR="009E2809">
        <w:rPr>
          <w:sz w:val="28"/>
          <w:szCs w:val="28"/>
        </w:rPr>
        <w:t>у большинства из них</w:t>
      </w:r>
      <w:r w:rsidR="000A5243" w:rsidRPr="008419B0">
        <w:rPr>
          <w:sz w:val="28"/>
          <w:szCs w:val="28"/>
        </w:rPr>
        <w:t xml:space="preserve"> </w:t>
      </w:r>
      <w:r w:rsidR="00353543" w:rsidRPr="008419B0">
        <w:rPr>
          <w:sz w:val="28"/>
          <w:szCs w:val="28"/>
        </w:rPr>
        <w:t>отсутству</w:t>
      </w:r>
      <w:r w:rsidR="002678FA" w:rsidRPr="008419B0">
        <w:rPr>
          <w:sz w:val="28"/>
          <w:szCs w:val="28"/>
        </w:rPr>
        <w:t>ют</w:t>
      </w:r>
      <w:r w:rsidR="00353543" w:rsidRPr="008419B0">
        <w:rPr>
          <w:sz w:val="28"/>
          <w:szCs w:val="28"/>
        </w:rPr>
        <w:t xml:space="preserve"> </w:t>
      </w:r>
      <w:r w:rsidR="002678FA" w:rsidRPr="008419B0">
        <w:rPr>
          <w:sz w:val="28"/>
          <w:szCs w:val="28"/>
        </w:rPr>
        <w:t xml:space="preserve">поведенческие аномалии. </w:t>
      </w:r>
    </w:p>
    <w:p w:rsidR="002678FA" w:rsidRPr="008419B0" w:rsidRDefault="002678FA" w:rsidP="008419B0">
      <w:pPr>
        <w:pStyle w:val="af0"/>
        <w:tabs>
          <w:tab w:val="left" w:pos="993"/>
        </w:tabs>
        <w:ind w:left="0" w:firstLine="709"/>
        <w:jc w:val="both"/>
        <w:rPr>
          <w:sz w:val="28"/>
          <w:szCs w:val="28"/>
        </w:rPr>
      </w:pPr>
      <w:r w:rsidRPr="008419B0">
        <w:rPr>
          <w:sz w:val="28"/>
          <w:szCs w:val="28"/>
        </w:rPr>
        <w:t>При этом важным фактором успешной регуляции численности безнадзорных собак в насел</w:t>
      </w:r>
      <w:r w:rsidR="00EF2206">
        <w:rPr>
          <w:sz w:val="28"/>
          <w:szCs w:val="28"/>
        </w:rPr>
        <w:t>енных пунктах и за их пределами</w:t>
      </w:r>
      <w:r w:rsidRPr="008419B0">
        <w:rPr>
          <w:sz w:val="28"/>
          <w:szCs w:val="28"/>
        </w:rPr>
        <w:t xml:space="preserve"> является возврат </w:t>
      </w:r>
      <w:r w:rsidR="008629B3" w:rsidRPr="008419B0">
        <w:rPr>
          <w:sz w:val="28"/>
          <w:szCs w:val="28"/>
        </w:rPr>
        <w:t>данной катег</w:t>
      </w:r>
      <w:r w:rsidR="00A556CA" w:rsidRPr="008419B0">
        <w:rPr>
          <w:sz w:val="28"/>
          <w:szCs w:val="28"/>
        </w:rPr>
        <w:t>ории</w:t>
      </w:r>
      <w:r w:rsidRPr="008419B0">
        <w:rPr>
          <w:sz w:val="28"/>
          <w:szCs w:val="28"/>
        </w:rPr>
        <w:t xml:space="preserve"> </w:t>
      </w:r>
      <w:r w:rsidR="00061DEB" w:rsidRPr="008419B0">
        <w:rPr>
          <w:sz w:val="28"/>
          <w:szCs w:val="28"/>
        </w:rPr>
        <w:t>собак</w:t>
      </w:r>
      <w:r w:rsidRPr="008419B0">
        <w:rPr>
          <w:sz w:val="28"/>
          <w:szCs w:val="28"/>
        </w:rPr>
        <w:t xml:space="preserve"> в </w:t>
      </w:r>
      <w:r w:rsidR="00A556CA" w:rsidRPr="008419B0">
        <w:rPr>
          <w:sz w:val="28"/>
          <w:szCs w:val="28"/>
        </w:rPr>
        <w:t>среду их прежнего оби</w:t>
      </w:r>
      <w:r w:rsidRPr="008419B0">
        <w:rPr>
          <w:sz w:val="28"/>
          <w:szCs w:val="28"/>
        </w:rPr>
        <w:t>тания для дожития</w:t>
      </w:r>
      <w:r w:rsidR="00A556CA" w:rsidRPr="008419B0">
        <w:rPr>
          <w:sz w:val="28"/>
          <w:szCs w:val="28"/>
        </w:rPr>
        <w:t xml:space="preserve">, </w:t>
      </w:r>
      <w:r w:rsidR="00061DEB" w:rsidRPr="008419B0">
        <w:rPr>
          <w:sz w:val="28"/>
          <w:szCs w:val="28"/>
        </w:rPr>
        <w:t xml:space="preserve">что является естественной преградой для </w:t>
      </w:r>
      <w:r w:rsidR="008629B3" w:rsidRPr="008419B0">
        <w:rPr>
          <w:sz w:val="28"/>
          <w:szCs w:val="28"/>
        </w:rPr>
        <w:t>внедрения на данную территорию иных особей.</w:t>
      </w:r>
      <w:r w:rsidR="00A556CA" w:rsidRPr="008419B0">
        <w:rPr>
          <w:sz w:val="28"/>
          <w:szCs w:val="28"/>
        </w:rPr>
        <w:t xml:space="preserve"> </w:t>
      </w:r>
    </w:p>
    <w:p w:rsidR="003D6B20" w:rsidRPr="008419B0" w:rsidRDefault="008629B3" w:rsidP="008419B0">
      <w:pPr>
        <w:pStyle w:val="af0"/>
        <w:tabs>
          <w:tab w:val="left" w:pos="993"/>
        </w:tabs>
        <w:ind w:left="0" w:firstLine="709"/>
        <w:jc w:val="both"/>
        <w:rPr>
          <w:sz w:val="28"/>
          <w:szCs w:val="28"/>
        </w:rPr>
      </w:pPr>
      <w:r w:rsidRPr="008419B0">
        <w:rPr>
          <w:sz w:val="28"/>
          <w:szCs w:val="28"/>
        </w:rPr>
        <w:t xml:space="preserve">В связи с </w:t>
      </w:r>
      <w:r w:rsidR="002D71E8">
        <w:rPr>
          <w:sz w:val="28"/>
          <w:szCs w:val="28"/>
        </w:rPr>
        <w:t>этим</w:t>
      </w:r>
      <w:r w:rsidRPr="008419B0">
        <w:rPr>
          <w:sz w:val="28"/>
          <w:szCs w:val="28"/>
        </w:rPr>
        <w:t xml:space="preserve"> п</w:t>
      </w:r>
      <w:r w:rsidR="003D6B20" w:rsidRPr="008419B0">
        <w:rPr>
          <w:sz w:val="28"/>
          <w:szCs w:val="28"/>
        </w:rPr>
        <w:t xml:space="preserve">ункт 1 статьи 22 </w:t>
      </w:r>
      <w:r w:rsidRPr="008419B0">
        <w:rPr>
          <w:sz w:val="28"/>
          <w:szCs w:val="28"/>
        </w:rPr>
        <w:t xml:space="preserve">следует </w:t>
      </w:r>
      <w:r w:rsidR="003D6B20" w:rsidRPr="008419B0">
        <w:rPr>
          <w:sz w:val="28"/>
          <w:szCs w:val="28"/>
        </w:rPr>
        <w:t>изложить в следующей редакции:</w:t>
      </w:r>
    </w:p>
    <w:p w:rsidR="003D6B20" w:rsidRPr="008419B0" w:rsidRDefault="003D6B20" w:rsidP="008419B0">
      <w:pPr>
        <w:tabs>
          <w:tab w:val="left" w:pos="993"/>
        </w:tabs>
        <w:ind w:firstLine="709"/>
        <w:jc w:val="both"/>
        <w:rPr>
          <w:sz w:val="28"/>
          <w:szCs w:val="28"/>
        </w:rPr>
      </w:pPr>
      <w:r w:rsidRPr="008419B0">
        <w:rPr>
          <w:sz w:val="28"/>
          <w:szCs w:val="28"/>
        </w:rPr>
        <w:t xml:space="preserve">«1. Собаки, находящиеся в общественных местах без сопровождающих лиц, кроме временно оставленных на привязи </w:t>
      </w:r>
      <w:r w:rsidR="003F0686" w:rsidRPr="008419B0">
        <w:rPr>
          <w:sz w:val="28"/>
          <w:szCs w:val="28"/>
        </w:rPr>
        <w:t>возле общественных мест, а также имеющих клипсу с идентификационным номером, подлежат отлову</w:t>
      </w:r>
      <w:r w:rsidR="00EC2599" w:rsidRPr="008419B0">
        <w:rPr>
          <w:sz w:val="28"/>
          <w:szCs w:val="28"/>
        </w:rPr>
        <w:t>»</w:t>
      </w:r>
      <w:r w:rsidR="00A94E44" w:rsidRPr="008419B0">
        <w:rPr>
          <w:sz w:val="28"/>
          <w:szCs w:val="28"/>
        </w:rPr>
        <w:t>.</w:t>
      </w:r>
      <w:r w:rsidR="003F0686" w:rsidRPr="008419B0">
        <w:rPr>
          <w:sz w:val="28"/>
          <w:szCs w:val="28"/>
        </w:rPr>
        <w:t xml:space="preserve"> </w:t>
      </w:r>
    </w:p>
    <w:p w:rsidR="005203FB" w:rsidRPr="008419B0" w:rsidRDefault="005203FB" w:rsidP="008419B0">
      <w:pPr>
        <w:pStyle w:val="af0"/>
        <w:numPr>
          <w:ilvl w:val="0"/>
          <w:numId w:val="6"/>
        </w:numPr>
        <w:ind w:left="0" w:firstLine="709"/>
        <w:jc w:val="both"/>
        <w:rPr>
          <w:sz w:val="28"/>
          <w:szCs w:val="28"/>
        </w:rPr>
      </w:pPr>
      <w:r w:rsidRPr="008419B0">
        <w:rPr>
          <w:sz w:val="28"/>
          <w:szCs w:val="28"/>
        </w:rPr>
        <w:t xml:space="preserve">Пунктом 3 статьи 22 предлагается мероприятия по отлову </w:t>
      </w:r>
      <w:r w:rsidR="00DC20B5">
        <w:rPr>
          <w:sz w:val="28"/>
          <w:szCs w:val="28"/>
        </w:rPr>
        <w:br/>
      </w:r>
      <w:r w:rsidRPr="008419B0">
        <w:rPr>
          <w:sz w:val="28"/>
          <w:szCs w:val="28"/>
        </w:rPr>
        <w:t>и уничтожению собак как в среде, так и в пунктах передержки не считать жестоким обращением с животными, попадающим под действие административного и уголовного законодательства.</w:t>
      </w:r>
    </w:p>
    <w:p w:rsidR="005203FB" w:rsidRPr="008419B0" w:rsidRDefault="00CB5033" w:rsidP="008419B0">
      <w:pPr>
        <w:ind w:firstLine="709"/>
        <w:jc w:val="both"/>
        <w:rPr>
          <w:sz w:val="28"/>
          <w:szCs w:val="28"/>
        </w:rPr>
      </w:pPr>
      <w:r w:rsidRPr="008419B0">
        <w:rPr>
          <w:sz w:val="28"/>
          <w:szCs w:val="28"/>
        </w:rPr>
        <w:t xml:space="preserve">В данной связи следует отметить, что </w:t>
      </w:r>
      <w:r w:rsidR="001809D1" w:rsidRPr="008419B0">
        <w:rPr>
          <w:sz w:val="28"/>
          <w:szCs w:val="28"/>
        </w:rPr>
        <w:t xml:space="preserve">декриминализация действий указанных лиц позволяет им </w:t>
      </w:r>
      <w:r w:rsidR="00965877" w:rsidRPr="008419B0">
        <w:rPr>
          <w:sz w:val="28"/>
          <w:szCs w:val="28"/>
        </w:rPr>
        <w:t>проявлять</w:t>
      </w:r>
      <w:r w:rsidR="001809D1" w:rsidRPr="008419B0">
        <w:rPr>
          <w:sz w:val="28"/>
          <w:szCs w:val="28"/>
        </w:rPr>
        <w:t xml:space="preserve"> в своей деятельности </w:t>
      </w:r>
      <w:r w:rsidR="00965877" w:rsidRPr="008419B0">
        <w:rPr>
          <w:sz w:val="28"/>
          <w:szCs w:val="28"/>
        </w:rPr>
        <w:t xml:space="preserve">жестокость, </w:t>
      </w:r>
      <w:r w:rsidR="00F1162E">
        <w:rPr>
          <w:sz w:val="28"/>
          <w:szCs w:val="28"/>
        </w:rPr>
        <w:br/>
      </w:r>
      <w:r w:rsidR="00965877" w:rsidRPr="008419B0">
        <w:rPr>
          <w:sz w:val="28"/>
          <w:szCs w:val="28"/>
        </w:rPr>
        <w:t>что</w:t>
      </w:r>
      <w:r w:rsidR="003911D4">
        <w:rPr>
          <w:sz w:val="28"/>
          <w:szCs w:val="28"/>
        </w:rPr>
        <w:t xml:space="preserve"> идет в</w:t>
      </w:r>
      <w:r w:rsidR="005203FB" w:rsidRPr="008419B0">
        <w:rPr>
          <w:sz w:val="28"/>
          <w:szCs w:val="28"/>
        </w:rPr>
        <w:t>разрез с общими гуманными принципами</w:t>
      </w:r>
      <w:r w:rsidR="00605299">
        <w:rPr>
          <w:sz w:val="28"/>
          <w:szCs w:val="28"/>
        </w:rPr>
        <w:t>,</w:t>
      </w:r>
      <w:r w:rsidR="005203FB" w:rsidRPr="008419B0">
        <w:rPr>
          <w:sz w:val="28"/>
          <w:szCs w:val="28"/>
        </w:rPr>
        <w:t xml:space="preserve"> установленными в </w:t>
      </w:r>
      <w:r w:rsidRPr="008419B0">
        <w:rPr>
          <w:sz w:val="28"/>
          <w:szCs w:val="28"/>
        </w:rPr>
        <w:t xml:space="preserve">ряде </w:t>
      </w:r>
      <w:r w:rsidR="005203FB" w:rsidRPr="008419B0">
        <w:rPr>
          <w:sz w:val="28"/>
          <w:szCs w:val="28"/>
        </w:rPr>
        <w:t>закон</w:t>
      </w:r>
      <w:r w:rsidRPr="008419B0">
        <w:rPr>
          <w:sz w:val="28"/>
          <w:szCs w:val="28"/>
        </w:rPr>
        <w:t>одательных актов Приднестровской Молдавской Республики</w:t>
      </w:r>
      <w:r w:rsidR="001809D1" w:rsidRPr="008419B0">
        <w:rPr>
          <w:sz w:val="28"/>
          <w:szCs w:val="28"/>
        </w:rPr>
        <w:t>.</w:t>
      </w:r>
    </w:p>
    <w:p w:rsidR="0024762C" w:rsidRPr="008419B0" w:rsidRDefault="00965877" w:rsidP="008419B0">
      <w:pPr>
        <w:ind w:firstLine="709"/>
        <w:jc w:val="both"/>
        <w:rPr>
          <w:sz w:val="28"/>
          <w:szCs w:val="28"/>
        </w:rPr>
      </w:pPr>
      <w:r w:rsidRPr="008419B0">
        <w:rPr>
          <w:sz w:val="28"/>
          <w:szCs w:val="28"/>
        </w:rPr>
        <w:t>Кроме того</w:t>
      </w:r>
      <w:r w:rsidR="00385857">
        <w:rPr>
          <w:sz w:val="28"/>
          <w:szCs w:val="28"/>
        </w:rPr>
        <w:t>,</w:t>
      </w:r>
      <w:r w:rsidR="005203FB" w:rsidRPr="008419B0">
        <w:rPr>
          <w:sz w:val="28"/>
          <w:szCs w:val="28"/>
        </w:rPr>
        <w:t xml:space="preserve"> деятельность указанных лиц, осуществляемая в соответствии </w:t>
      </w:r>
      <w:r w:rsidR="00F1162E">
        <w:rPr>
          <w:sz w:val="28"/>
          <w:szCs w:val="28"/>
        </w:rPr>
        <w:br/>
      </w:r>
      <w:r w:rsidR="005203FB" w:rsidRPr="008419B0">
        <w:rPr>
          <w:sz w:val="28"/>
          <w:szCs w:val="28"/>
        </w:rPr>
        <w:t xml:space="preserve">с действующим законодательством, </w:t>
      </w:r>
      <w:r w:rsidR="005203FB" w:rsidRPr="00604136">
        <w:rPr>
          <w:sz w:val="28"/>
          <w:szCs w:val="28"/>
        </w:rPr>
        <w:t>при отсутствии цели</w:t>
      </w:r>
      <w:r w:rsidR="00385857" w:rsidRPr="00604136">
        <w:rPr>
          <w:sz w:val="28"/>
          <w:szCs w:val="28"/>
        </w:rPr>
        <w:t xml:space="preserve"> причинения</w:t>
      </w:r>
      <w:r w:rsidR="005203FB" w:rsidRPr="00604136">
        <w:rPr>
          <w:sz w:val="28"/>
          <w:szCs w:val="28"/>
        </w:rPr>
        <w:t xml:space="preserve"> животному боли и страданий, из хулиганских побуждений или из корыстных побуждений</w:t>
      </w:r>
      <w:r w:rsidR="005203FB" w:rsidRPr="008419B0">
        <w:rPr>
          <w:sz w:val="28"/>
          <w:szCs w:val="28"/>
        </w:rPr>
        <w:t xml:space="preserve"> </w:t>
      </w:r>
      <w:r w:rsidR="00F1162E">
        <w:rPr>
          <w:sz w:val="28"/>
          <w:szCs w:val="28"/>
        </w:rPr>
        <w:br/>
      </w:r>
      <w:r w:rsidR="00446C2B">
        <w:rPr>
          <w:sz w:val="28"/>
          <w:szCs w:val="28"/>
        </w:rPr>
        <w:t>не образуе</w:t>
      </w:r>
      <w:r w:rsidR="005203FB" w:rsidRPr="008419B0">
        <w:rPr>
          <w:sz w:val="28"/>
          <w:szCs w:val="28"/>
        </w:rPr>
        <w:t>т состав преступления, так как отсутствует причинно-следственная свя</w:t>
      </w:r>
      <w:r w:rsidR="00744131" w:rsidRPr="008419B0">
        <w:rPr>
          <w:sz w:val="28"/>
          <w:szCs w:val="28"/>
        </w:rPr>
        <w:t>зь между деянием и последствием.</w:t>
      </w:r>
      <w:r w:rsidR="005203FB" w:rsidRPr="008419B0">
        <w:rPr>
          <w:sz w:val="28"/>
          <w:szCs w:val="28"/>
        </w:rPr>
        <w:t xml:space="preserve"> В связи с этим действия не содержат </w:t>
      </w:r>
      <w:r w:rsidR="005203FB" w:rsidRPr="008419B0">
        <w:rPr>
          <w:sz w:val="28"/>
          <w:szCs w:val="28"/>
        </w:rPr>
        <w:lastRenderedPageBreak/>
        <w:t>указанных признаков и не могут являться правонарушением</w:t>
      </w:r>
      <w:r w:rsidR="00744131" w:rsidRPr="008419B0">
        <w:rPr>
          <w:sz w:val="28"/>
          <w:szCs w:val="28"/>
        </w:rPr>
        <w:t>, в связи с чем следует п</w:t>
      </w:r>
      <w:r w:rsidR="0024762C" w:rsidRPr="008419B0">
        <w:rPr>
          <w:sz w:val="28"/>
          <w:szCs w:val="28"/>
        </w:rPr>
        <w:t>ункт 3 статьи 22 исключить.</w:t>
      </w:r>
    </w:p>
    <w:p w:rsidR="00147DE0" w:rsidRPr="008419B0" w:rsidRDefault="005A62AA" w:rsidP="008419B0">
      <w:pPr>
        <w:pStyle w:val="af0"/>
        <w:numPr>
          <w:ilvl w:val="0"/>
          <w:numId w:val="6"/>
        </w:numPr>
        <w:tabs>
          <w:tab w:val="left" w:pos="993"/>
        </w:tabs>
        <w:ind w:left="0" w:firstLine="709"/>
        <w:jc w:val="both"/>
        <w:rPr>
          <w:sz w:val="28"/>
          <w:szCs w:val="28"/>
        </w:rPr>
      </w:pPr>
      <w:r w:rsidRPr="008419B0">
        <w:rPr>
          <w:sz w:val="28"/>
          <w:szCs w:val="28"/>
        </w:rPr>
        <w:t xml:space="preserve">Пунктом 5 статьи 23 определено, что </w:t>
      </w:r>
      <w:r w:rsidRPr="008419B0">
        <w:rPr>
          <w:iCs/>
          <w:sz w:val="28"/>
          <w:szCs w:val="28"/>
        </w:rPr>
        <w:t xml:space="preserve">применяемые </w:t>
      </w:r>
      <w:r w:rsidR="00F1162E">
        <w:rPr>
          <w:iCs/>
          <w:sz w:val="28"/>
          <w:szCs w:val="28"/>
        </w:rPr>
        <w:br/>
      </w:r>
      <w:r w:rsidRPr="008419B0">
        <w:rPr>
          <w:iCs/>
          <w:sz w:val="28"/>
          <w:szCs w:val="28"/>
        </w:rPr>
        <w:t xml:space="preserve">для обездвиживания собак средства должны быть разрешены к применению </w:t>
      </w:r>
      <w:r w:rsidR="00F1162E">
        <w:rPr>
          <w:iCs/>
          <w:sz w:val="28"/>
          <w:szCs w:val="28"/>
        </w:rPr>
        <w:br/>
      </w:r>
      <w:r w:rsidRPr="008419B0">
        <w:rPr>
          <w:iCs/>
          <w:sz w:val="28"/>
          <w:szCs w:val="28"/>
        </w:rPr>
        <w:t>на территории Приднестровской Молдавской Республики в порядке, установленном действующим законодательством Приднестровской Молдавской Республики.</w:t>
      </w:r>
    </w:p>
    <w:p w:rsidR="007F5EB0" w:rsidRPr="008419B0" w:rsidRDefault="00644BE4" w:rsidP="008419B0">
      <w:pPr>
        <w:pStyle w:val="af0"/>
        <w:tabs>
          <w:tab w:val="left" w:pos="993"/>
        </w:tabs>
        <w:ind w:left="0" w:firstLine="709"/>
        <w:jc w:val="both"/>
        <w:rPr>
          <w:iCs/>
          <w:sz w:val="28"/>
          <w:szCs w:val="28"/>
        </w:rPr>
      </w:pPr>
      <w:r>
        <w:rPr>
          <w:iCs/>
          <w:sz w:val="28"/>
          <w:szCs w:val="28"/>
        </w:rPr>
        <w:t>Вместе с тем</w:t>
      </w:r>
      <w:r w:rsidR="005A62AA" w:rsidRPr="008419B0">
        <w:rPr>
          <w:iCs/>
          <w:sz w:val="28"/>
          <w:szCs w:val="28"/>
        </w:rPr>
        <w:t xml:space="preserve"> </w:t>
      </w:r>
      <w:r w:rsidR="0015766C" w:rsidRPr="008419B0">
        <w:rPr>
          <w:iCs/>
          <w:sz w:val="28"/>
          <w:szCs w:val="28"/>
        </w:rPr>
        <w:t>следует обратить внимание</w:t>
      </w:r>
      <w:r w:rsidR="005A62AA" w:rsidRPr="008419B0">
        <w:rPr>
          <w:iCs/>
          <w:sz w:val="28"/>
          <w:szCs w:val="28"/>
        </w:rPr>
        <w:t xml:space="preserve"> </w:t>
      </w:r>
      <w:r w:rsidR="0057151C" w:rsidRPr="008419B0">
        <w:rPr>
          <w:iCs/>
          <w:sz w:val="28"/>
          <w:szCs w:val="28"/>
        </w:rPr>
        <w:t>на отсутствие</w:t>
      </w:r>
      <w:r w:rsidR="005A62AA" w:rsidRPr="008419B0">
        <w:rPr>
          <w:iCs/>
          <w:sz w:val="28"/>
          <w:szCs w:val="28"/>
        </w:rPr>
        <w:t xml:space="preserve"> </w:t>
      </w:r>
      <w:r w:rsidR="00412E5F" w:rsidRPr="008419B0">
        <w:rPr>
          <w:iCs/>
          <w:sz w:val="28"/>
          <w:szCs w:val="28"/>
        </w:rPr>
        <w:t>в</w:t>
      </w:r>
      <w:r w:rsidR="007F5EB0" w:rsidRPr="008419B0">
        <w:rPr>
          <w:iCs/>
          <w:sz w:val="28"/>
          <w:szCs w:val="28"/>
        </w:rPr>
        <w:t xml:space="preserve"> данной формулировке </w:t>
      </w:r>
      <w:r w:rsidR="005A62AA" w:rsidRPr="008419B0">
        <w:rPr>
          <w:iCs/>
          <w:sz w:val="28"/>
          <w:szCs w:val="28"/>
        </w:rPr>
        <w:t xml:space="preserve">смысловой нагрузки, так как не разрешенные к применению препараты </w:t>
      </w:r>
      <w:r w:rsidR="00654740" w:rsidRPr="008419B0">
        <w:rPr>
          <w:iCs/>
          <w:sz w:val="28"/>
          <w:szCs w:val="28"/>
        </w:rPr>
        <w:t>ввозить на территорию Приднестровской Молдавской Республики</w:t>
      </w:r>
      <w:r w:rsidR="005A62AA" w:rsidRPr="008419B0">
        <w:rPr>
          <w:iCs/>
          <w:sz w:val="28"/>
          <w:szCs w:val="28"/>
        </w:rPr>
        <w:t xml:space="preserve"> </w:t>
      </w:r>
      <w:r w:rsidR="00654740" w:rsidRPr="008419B0">
        <w:rPr>
          <w:iCs/>
          <w:sz w:val="28"/>
          <w:szCs w:val="28"/>
        </w:rPr>
        <w:t>запрещено действующим законодательством</w:t>
      </w:r>
      <w:r w:rsidR="007F5EB0" w:rsidRPr="008419B0">
        <w:rPr>
          <w:iCs/>
          <w:sz w:val="28"/>
          <w:szCs w:val="28"/>
        </w:rPr>
        <w:t>.</w:t>
      </w:r>
    </w:p>
    <w:p w:rsidR="00586993" w:rsidRPr="008419B0" w:rsidRDefault="00644BE4" w:rsidP="008419B0">
      <w:pPr>
        <w:pStyle w:val="a4"/>
        <w:ind w:firstLine="709"/>
        <w:jc w:val="both"/>
        <w:rPr>
          <w:rFonts w:ascii="Times New Roman" w:hAnsi="Times New Roman" w:cs="Times New Roman"/>
          <w:sz w:val="28"/>
          <w:szCs w:val="28"/>
        </w:rPr>
      </w:pPr>
      <w:r>
        <w:rPr>
          <w:rFonts w:ascii="Times New Roman" w:hAnsi="Times New Roman" w:cs="Times New Roman"/>
          <w:iCs/>
          <w:sz w:val="28"/>
          <w:szCs w:val="28"/>
        </w:rPr>
        <w:t>В данной связи</w:t>
      </w:r>
      <w:r w:rsidR="007F5EB0" w:rsidRPr="008419B0">
        <w:rPr>
          <w:rFonts w:ascii="Times New Roman" w:hAnsi="Times New Roman" w:cs="Times New Roman"/>
          <w:iCs/>
          <w:sz w:val="28"/>
          <w:szCs w:val="28"/>
        </w:rPr>
        <w:t xml:space="preserve"> </w:t>
      </w:r>
      <w:r w:rsidR="007F5EB0" w:rsidRPr="000728B1">
        <w:rPr>
          <w:rFonts w:ascii="Times New Roman" w:hAnsi="Times New Roman" w:cs="Times New Roman"/>
          <w:iCs/>
          <w:sz w:val="28"/>
          <w:szCs w:val="28"/>
        </w:rPr>
        <w:t>Президент</w:t>
      </w:r>
      <w:r w:rsidRPr="000728B1">
        <w:rPr>
          <w:rFonts w:ascii="Times New Roman" w:hAnsi="Times New Roman" w:cs="Times New Roman"/>
          <w:iCs/>
          <w:sz w:val="28"/>
          <w:szCs w:val="28"/>
        </w:rPr>
        <w:t xml:space="preserve"> считает необходимым</w:t>
      </w:r>
      <w:r w:rsidR="007F5EB0" w:rsidRPr="000728B1">
        <w:rPr>
          <w:rFonts w:ascii="Times New Roman" w:hAnsi="Times New Roman" w:cs="Times New Roman"/>
          <w:iCs/>
          <w:sz w:val="28"/>
          <w:szCs w:val="28"/>
        </w:rPr>
        <w:t xml:space="preserve"> </w:t>
      </w:r>
      <w:r w:rsidR="009A1DD2" w:rsidRPr="000728B1">
        <w:rPr>
          <w:rFonts w:ascii="Times New Roman" w:hAnsi="Times New Roman" w:cs="Times New Roman"/>
          <w:iCs/>
          <w:sz w:val="28"/>
          <w:szCs w:val="28"/>
        </w:rPr>
        <w:t xml:space="preserve">вернуться </w:t>
      </w:r>
      <w:r w:rsidR="00F1162E" w:rsidRPr="000728B1">
        <w:rPr>
          <w:rFonts w:ascii="Times New Roman" w:hAnsi="Times New Roman" w:cs="Times New Roman"/>
          <w:iCs/>
          <w:sz w:val="28"/>
          <w:szCs w:val="28"/>
        </w:rPr>
        <w:br/>
      </w:r>
      <w:r w:rsidR="009A1DD2" w:rsidRPr="000728B1">
        <w:rPr>
          <w:rFonts w:ascii="Times New Roman" w:hAnsi="Times New Roman" w:cs="Times New Roman"/>
          <w:iCs/>
          <w:sz w:val="28"/>
          <w:szCs w:val="28"/>
        </w:rPr>
        <w:t>к первон</w:t>
      </w:r>
      <w:r w:rsidRPr="000728B1">
        <w:rPr>
          <w:rFonts w:ascii="Times New Roman" w:hAnsi="Times New Roman" w:cs="Times New Roman"/>
          <w:iCs/>
          <w:sz w:val="28"/>
          <w:szCs w:val="28"/>
        </w:rPr>
        <w:t>ачальной редакции законопроекта</w:t>
      </w:r>
      <w:r w:rsidR="009A1DD2" w:rsidRPr="000728B1">
        <w:rPr>
          <w:rFonts w:ascii="Times New Roman" w:hAnsi="Times New Roman" w:cs="Times New Roman"/>
          <w:iCs/>
          <w:sz w:val="28"/>
          <w:szCs w:val="28"/>
        </w:rPr>
        <w:t xml:space="preserve"> </w:t>
      </w:r>
      <w:r w:rsidR="007F5EB0" w:rsidRPr="000728B1">
        <w:rPr>
          <w:rFonts w:ascii="Times New Roman" w:hAnsi="Times New Roman" w:cs="Times New Roman"/>
          <w:iCs/>
          <w:sz w:val="28"/>
          <w:szCs w:val="28"/>
        </w:rPr>
        <w:t xml:space="preserve">в целях </w:t>
      </w:r>
      <w:r w:rsidR="000572CF" w:rsidRPr="000728B1">
        <w:rPr>
          <w:rFonts w:ascii="Times New Roman" w:hAnsi="Times New Roman" w:cs="Times New Roman"/>
          <w:iCs/>
          <w:sz w:val="28"/>
          <w:szCs w:val="28"/>
        </w:rPr>
        <w:t xml:space="preserve">недопущения применения </w:t>
      </w:r>
      <w:r w:rsidR="00F1162E" w:rsidRPr="000728B1">
        <w:rPr>
          <w:rFonts w:ascii="Times New Roman" w:hAnsi="Times New Roman" w:cs="Times New Roman"/>
          <w:iCs/>
          <w:sz w:val="28"/>
          <w:szCs w:val="28"/>
        </w:rPr>
        <w:br/>
      </w:r>
      <w:r w:rsidR="000572CF" w:rsidRPr="000728B1">
        <w:rPr>
          <w:rFonts w:ascii="Times New Roman" w:hAnsi="Times New Roman" w:cs="Times New Roman"/>
          <w:iCs/>
          <w:sz w:val="28"/>
          <w:szCs w:val="28"/>
        </w:rPr>
        <w:t xml:space="preserve">на территории республики опасных для жизни и здоровья граждан </w:t>
      </w:r>
      <w:r w:rsidR="0019371E" w:rsidRPr="000728B1">
        <w:rPr>
          <w:rFonts w:ascii="Times New Roman" w:hAnsi="Times New Roman" w:cs="Times New Roman"/>
          <w:iCs/>
          <w:sz w:val="28"/>
          <w:szCs w:val="28"/>
        </w:rPr>
        <w:t xml:space="preserve">средств </w:t>
      </w:r>
      <w:r w:rsidR="00F1162E" w:rsidRPr="000728B1">
        <w:rPr>
          <w:rFonts w:ascii="Times New Roman" w:hAnsi="Times New Roman" w:cs="Times New Roman"/>
          <w:iCs/>
          <w:sz w:val="28"/>
          <w:szCs w:val="28"/>
        </w:rPr>
        <w:br/>
      </w:r>
      <w:r w:rsidR="0019371E" w:rsidRPr="000728B1">
        <w:rPr>
          <w:rFonts w:ascii="Times New Roman" w:hAnsi="Times New Roman" w:cs="Times New Roman"/>
          <w:iCs/>
          <w:sz w:val="28"/>
          <w:szCs w:val="28"/>
        </w:rPr>
        <w:t xml:space="preserve">и </w:t>
      </w:r>
      <w:r w:rsidR="000572CF" w:rsidRPr="000728B1">
        <w:rPr>
          <w:rFonts w:ascii="Times New Roman" w:hAnsi="Times New Roman" w:cs="Times New Roman"/>
          <w:iCs/>
          <w:sz w:val="28"/>
          <w:szCs w:val="28"/>
        </w:rPr>
        <w:t>препаратов для обездвиживания животных</w:t>
      </w:r>
      <w:r w:rsidR="00140D0A" w:rsidRPr="000728B1">
        <w:rPr>
          <w:rFonts w:ascii="Times New Roman" w:hAnsi="Times New Roman" w:cs="Times New Roman"/>
          <w:iCs/>
          <w:sz w:val="28"/>
          <w:szCs w:val="28"/>
        </w:rPr>
        <w:t>,</w:t>
      </w:r>
      <w:r w:rsidR="000572CF" w:rsidRPr="008419B0">
        <w:rPr>
          <w:rFonts w:ascii="Times New Roman" w:hAnsi="Times New Roman" w:cs="Times New Roman"/>
          <w:iCs/>
          <w:sz w:val="28"/>
          <w:szCs w:val="28"/>
        </w:rPr>
        <w:t xml:space="preserve"> </w:t>
      </w:r>
      <w:r w:rsidR="00586993" w:rsidRPr="008419B0">
        <w:rPr>
          <w:rFonts w:ascii="Times New Roman" w:hAnsi="Times New Roman" w:cs="Times New Roman"/>
          <w:sz w:val="28"/>
          <w:szCs w:val="28"/>
        </w:rPr>
        <w:t>пункт</w:t>
      </w:r>
      <w:r w:rsidR="0024762C" w:rsidRPr="008419B0">
        <w:rPr>
          <w:rFonts w:ascii="Times New Roman" w:hAnsi="Times New Roman" w:cs="Times New Roman"/>
          <w:sz w:val="28"/>
          <w:szCs w:val="28"/>
        </w:rPr>
        <w:t xml:space="preserve"> 5 статьи 23 </w:t>
      </w:r>
      <w:r w:rsidR="00586993" w:rsidRPr="008419B0">
        <w:rPr>
          <w:rFonts w:ascii="Times New Roman" w:hAnsi="Times New Roman" w:cs="Times New Roman"/>
          <w:sz w:val="28"/>
          <w:szCs w:val="28"/>
        </w:rPr>
        <w:t>изложи</w:t>
      </w:r>
      <w:r w:rsidR="00140D0A" w:rsidRPr="008419B0">
        <w:rPr>
          <w:rFonts w:ascii="Times New Roman" w:hAnsi="Times New Roman" w:cs="Times New Roman"/>
          <w:sz w:val="28"/>
          <w:szCs w:val="28"/>
        </w:rPr>
        <w:t>в</w:t>
      </w:r>
      <w:r w:rsidR="00586993" w:rsidRPr="008419B0">
        <w:rPr>
          <w:rFonts w:ascii="Times New Roman" w:hAnsi="Times New Roman" w:cs="Times New Roman"/>
          <w:sz w:val="28"/>
          <w:szCs w:val="28"/>
        </w:rPr>
        <w:t xml:space="preserve"> </w:t>
      </w:r>
      <w:r w:rsidR="00F1162E">
        <w:rPr>
          <w:rFonts w:ascii="Times New Roman" w:hAnsi="Times New Roman" w:cs="Times New Roman"/>
          <w:sz w:val="28"/>
          <w:szCs w:val="28"/>
        </w:rPr>
        <w:br/>
      </w:r>
      <w:r w:rsidR="00586993" w:rsidRPr="008419B0">
        <w:rPr>
          <w:rFonts w:ascii="Times New Roman" w:hAnsi="Times New Roman" w:cs="Times New Roman"/>
          <w:sz w:val="28"/>
          <w:szCs w:val="28"/>
        </w:rPr>
        <w:t>в следующей редакции:</w:t>
      </w:r>
    </w:p>
    <w:p w:rsidR="0024762C" w:rsidRPr="008419B0" w:rsidRDefault="00E442E7" w:rsidP="008419B0">
      <w:pPr>
        <w:pStyle w:val="a4"/>
        <w:ind w:firstLine="709"/>
        <w:jc w:val="both"/>
        <w:rPr>
          <w:rFonts w:ascii="Times New Roman" w:hAnsi="Times New Roman" w:cs="Times New Roman"/>
          <w:sz w:val="28"/>
          <w:szCs w:val="28"/>
        </w:rPr>
      </w:pPr>
      <w:r w:rsidRPr="008419B0">
        <w:rPr>
          <w:rFonts w:ascii="Times New Roman" w:hAnsi="Times New Roman" w:cs="Times New Roman"/>
          <w:iCs/>
          <w:sz w:val="28"/>
          <w:szCs w:val="28"/>
        </w:rPr>
        <w:t>«</w:t>
      </w:r>
      <w:r w:rsidR="009E7119" w:rsidRPr="008419B0">
        <w:rPr>
          <w:rFonts w:ascii="Times New Roman" w:hAnsi="Times New Roman" w:cs="Times New Roman"/>
          <w:iCs/>
          <w:sz w:val="28"/>
          <w:szCs w:val="28"/>
        </w:rPr>
        <w:t xml:space="preserve">5. </w:t>
      </w:r>
      <w:r w:rsidRPr="008419B0">
        <w:rPr>
          <w:rFonts w:ascii="Times New Roman" w:hAnsi="Times New Roman" w:cs="Times New Roman"/>
          <w:iCs/>
          <w:sz w:val="28"/>
          <w:szCs w:val="28"/>
        </w:rPr>
        <w:t>Применяемые для обездвиживания собак средства</w:t>
      </w:r>
      <w:r w:rsidR="0019371E" w:rsidRPr="008419B0">
        <w:rPr>
          <w:rFonts w:ascii="Times New Roman" w:hAnsi="Times New Roman" w:cs="Times New Roman"/>
          <w:iCs/>
          <w:sz w:val="28"/>
          <w:szCs w:val="28"/>
        </w:rPr>
        <w:t>, препараты</w:t>
      </w:r>
      <w:r w:rsidRPr="008419B0">
        <w:rPr>
          <w:rFonts w:ascii="Times New Roman" w:hAnsi="Times New Roman" w:cs="Times New Roman"/>
          <w:iCs/>
          <w:sz w:val="28"/>
          <w:szCs w:val="28"/>
        </w:rPr>
        <w:t xml:space="preserve"> должны быть безопасны для </w:t>
      </w:r>
      <w:r w:rsidR="0019371E" w:rsidRPr="008419B0">
        <w:rPr>
          <w:rFonts w:ascii="Times New Roman" w:hAnsi="Times New Roman" w:cs="Times New Roman"/>
          <w:iCs/>
          <w:sz w:val="28"/>
          <w:szCs w:val="28"/>
        </w:rPr>
        <w:t>окружающих</w:t>
      </w:r>
      <w:r w:rsidRPr="008419B0">
        <w:rPr>
          <w:rFonts w:ascii="Times New Roman" w:hAnsi="Times New Roman" w:cs="Times New Roman"/>
          <w:iCs/>
          <w:sz w:val="28"/>
          <w:szCs w:val="28"/>
        </w:rPr>
        <w:t xml:space="preserve"> и разрешены к применению в соответствии </w:t>
      </w:r>
      <w:r w:rsidR="00F1162E">
        <w:rPr>
          <w:rFonts w:ascii="Times New Roman" w:hAnsi="Times New Roman" w:cs="Times New Roman"/>
          <w:iCs/>
          <w:sz w:val="28"/>
          <w:szCs w:val="28"/>
        </w:rPr>
        <w:br/>
      </w:r>
      <w:r w:rsidRPr="008419B0">
        <w:rPr>
          <w:rFonts w:ascii="Times New Roman" w:hAnsi="Times New Roman" w:cs="Times New Roman"/>
          <w:iCs/>
          <w:sz w:val="28"/>
          <w:szCs w:val="28"/>
        </w:rPr>
        <w:t>с законодательством Придн</w:t>
      </w:r>
      <w:r w:rsidR="009E7119" w:rsidRPr="008419B0">
        <w:rPr>
          <w:rFonts w:ascii="Times New Roman" w:hAnsi="Times New Roman" w:cs="Times New Roman"/>
          <w:iCs/>
          <w:sz w:val="28"/>
          <w:szCs w:val="28"/>
        </w:rPr>
        <w:t>естровской Молдавской Республик</w:t>
      </w:r>
      <w:r w:rsidR="00915241">
        <w:rPr>
          <w:rFonts w:ascii="Times New Roman" w:hAnsi="Times New Roman" w:cs="Times New Roman"/>
          <w:iCs/>
          <w:sz w:val="28"/>
          <w:szCs w:val="28"/>
        </w:rPr>
        <w:t>и</w:t>
      </w:r>
      <w:r w:rsidRPr="008419B0">
        <w:rPr>
          <w:rFonts w:ascii="Times New Roman" w:hAnsi="Times New Roman" w:cs="Times New Roman"/>
          <w:iCs/>
          <w:sz w:val="28"/>
          <w:szCs w:val="28"/>
        </w:rPr>
        <w:t>.</w:t>
      </w:r>
    </w:p>
    <w:p w:rsidR="00953294" w:rsidRPr="008419B0" w:rsidRDefault="00953294" w:rsidP="008419B0">
      <w:pPr>
        <w:pStyle w:val="af0"/>
        <w:tabs>
          <w:tab w:val="left" w:pos="993"/>
        </w:tabs>
        <w:ind w:left="0" w:firstLine="709"/>
        <w:jc w:val="both"/>
        <w:rPr>
          <w:sz w:val="28"/>
          <w:szCs w:val="28"/>
        </w:rPr>
      </w:pPr>
      <w:r w:rsidRPr="008419B0">
        <w:rPr>
          <w:iCs/>
          <w:sz w:val="28"/>
          <w:szCs w:val="28"/>
        </w:rPr>
        <w:t xml:space="preserve">Запрещено применение курареподобных препаратов при </w:t>
      </w:r>
      <w:r w:rsidR="00D048E0" w:rsidRPr="008419B0">
        <w:rPr>
          <w:iCs/>
          <w:sz w:val="28"/>
          <w:szCs w:val="28"/>
        </w:rPr>
        <w:t>обращении</w:t>
      </w:r>
      <w:r w:rsidR="003A0643" w:rsidRPr="008419B0">
        <w:rPr>
          <w:iCs/>
          <w:sz w:val="28"/>
          <w:szCs w:val="28"/>
        </w:rPr>
        <w:t xml:space="preserve"> </w:t>
      </w:r>
      <w:r w:rsidR="00F1162E">
        <w:rPr>
          <w:iCs/>
          <w:sz w:val="28"/>
          <w:szCs w:val="28"/>
        </w:rPr>
        <w:br/>
      </w:r>
      <w:r w:rsidR="00D048E0" w:rsidRPr="008419B0">
        <w:rPr>
          <w:iCs/>
          <w:sz w:val="28"/>
          <w:szCs w:val="28"/>
        </w:rPr>
        <w:t>с бесхозяйными</w:t>
      </w:r>
      <w:r w:rsidRPr="008419B0">
        <w:rPr>
          <w:iCs/>
          <w:sz w:val="28"/>
          <w:szCs w:val="28"/>
        </w:rPr>
        <w:t xml:space="preserve"> собак</w:t>
      </w:r>
      <w:r w:rsidR="00D048E0" w:rsidRPr="008419B0">
        <w:rPr>
          <w:iCs/>
          <w:sz w:val="28"/>
          <w:szCs w:val="28"/>
        </w:rPr>
        <w:t>ами</w:t>
      </w:r>
      <w:r w:rsidR="003A0643" w:rsidRPr="008419B0">
        <w:rPr>
          <w:iCs/>
          <w:sz w:val="28"/>
          <w:szCs w:val="28"/>
        </w:rPr>
        <w:t>, в том числе при их отлове</w:t>
      </w:r>
      <w:r w:rsidR="009E7119" w:rsidRPr="008419B0">
        <w:rPr>
          <w:iCs/>
          <w:sz w:val="28"/>
          <w:szCs w:val="28"/>
        </w:rPr>
        <w:t>»</w:t>
      </w:r>
      <w:r w:rsidR="00D048E0" w:rsidRPr="008419B0">
        <w:rPr>
          <w:iCs/>
          <w:sz w:val="28"/>
          <w:szCs w:val="28"/>
        </w:rPr>
        <w:t>.</w:t>
      </w:r>
    </w:p>
    <w:p w:rsidR="0027329B" w:rsidRPr="008419B0" w:rsidRDefault="003A0643" w:rsidP="008419B0">
      <w:pPr>
        <w:pStyle w:val="af0"/>
        <w:numPr>
          <w:ilvl w:val="0"/>
          <w:numId w:val="6"/>
        </w:numPr>
        <w:tabs>
          <w:tab w:val="left" w:pos="993"/>
        </w:tabs>
        <w:ind w:left="0" w:firstLine="709"/>
        <w:jc w:val="both"/>
        <w:rPr>
          <w:sz w:val="28"/>
          <w:szCs w:val="28"/>
        </w:rPr>
      </w:pPr>
      <w:r w:rsidRPr="008419B0">
        <w:rPr>
          <w:iCs/>
          <w:sz w:val="28"/>
          <w:szCs w:val="28"/>
        </w:rPr>
        <w:t xml:space="preserve"> </w:t>
      </w:r>
      <w:r w:rsidR="0019731F" w:rsidRPr="008419B0">
        <w:rPr>
          <w:iCs/>
          <w:sz w:val="28"/>
          <w:szCs w:val="28"/>
        </w:rPr>
        <w:t xml:space="preserve">Пунктом 10 статьи 23 предлагается </w:t>
      </w:r>
      <w:r w:rsidR="0027329B" w:rsidRPr="008419B0">
        <w:rPr>
          <w:rFonts w:eastAsia="Calibri"/>
          <w:iCs/>
          <w:sz w:val="28"/>
          <w:szCs w:val="28"/>
        </w:rPr>
        <w:t xml:space="preserve">запретить </w:t>
      </w:r>
      <w:r w:rsidR="0019731F" w:rsidRPr="008419B0">
        <w:rPr>
          <w:rFonts w:eastAsia="Calibri"/>
          <w:iCs/>
          <w:sz w:val="28"/>
          <w:szCs w:val="28"/>
        </w:rPr>
        <w:t xml:space="preserve">возврат </w:t>
      </w:r>
      <w:r w:rsidR="0027329B" w:rsidRPr="008419B0">
        <w:rPr>
          <w:rFonts w:eastAsia="Calibri"/>
          <w:iCs/>
          <w:sz w:val="28"/>
          <w:szCs w:val="28"/>
        </w:rPr>
        <w:t xml:space="preserve">всех </w:t>
      </w:r>
      <w:r w:rsidR="00F1162E">
        <w:rPr>
          <w:rFonts w:eastAsia="Calibri"/>
          <w:iCs/>
          <w:sz w:val="28"/>
          <w:szCs w:val="28"/>
        </w:rPr>
        <w:br/>
      </w:r>
      <w:r w:rsidR="0027329B" w:rsidRPr="008419B0">
        <w:rPr>
          <w:rFonts w:eastAsia="Calibri"/>
          <w:iCs/>
          <w:sz w:val="28"/>
          <w:szCs w:val="28"/>
        </w:rPr>
        <w:t>без исключения о</w:t>
      </w:r>
      <w:r w:rsidR="0019731F" w:rsidRPr="008419B0">
        <w:rPr>
          <w:rFonts w:eastAsia="Calibri"/>
          <w:iCs/>
          <w:sz w:val="28"/>
          <w:szCs w:val="28"/>
        </w:rPr>
        <w:t xml:space="preserve">тловленных бесхозяйных </w:t>
      </w:r>
      <w:r w:rsidR="00A00EEE" w:rsidRPr="008419B0">
        <w:rPr>
          <w:rFonts w:eastAsia="Calibri"/>
          <w:iCs/>
          <w:sz w:val="28"/>
          <w:szCs w:val="28"/>
        </w:rPr>
        <w:t>собак</w:t>
      </w:r>
      <w:r w:rsidR="0019731F" w:rsidRPr="008419B0">
        <w:rPr>
          <w:rFonts w:eastAsia="Calibri"/>
          <w:iCs/>
          <w:sz w:val="28"/>
          <w:szCs w:val="28"/>
        </w:rPr>
        <w:t xml:space="preserve"> на территорию муниципального образования</w:t>
      </w:r>
      <w:r w:rsidR="00471ADC" w:rsidRPr="008419B0">
        <w:rPr>
          <w:rFonts w:eastAsia="Calibri"/>
          <w:iCs/>
          <w:sz w:val="28"/>
          <w:szCs w:val="28"/>
        </w:rPr>
        <w:t xml:space="preserve">, в том числе </w:t>
      </w:r>
      <w:r w:rsidR="007C5FDD" w:rsidRPr="008419B0">
        <w:rPr>
          <w:rFonts w:eastAsia="Calibri"/>
          <w:iCs/>
          <w:sz w:val="28"/>
          <w:szCs w:val="28"/>
        </w:rPr>
        <w:t xml:space="preserve">имеющих клипсу </w:t>
      </w:r>
      <w:r w:rsidR="00F1162E">
        <w:rPr>
          <w:rFonts w:eastAsia="Calibri"/>
          <w:iCs/>
          <w:sz w:val="28"/>
          <w:szCs w:val="28"/>
        </w:rPr>
        <w:br/>
      </w:r>
      <w:r w:rsidR="007C5FDD" w:rsidRPr="008419B0">
        <w:rPr>
          <w:rFonts w:eastAsia="Calibri"/>
          <w:iCs/>
          <w:sz w:val="28"/>
          <w:szCs w:val="28"/>
        </w:rPr>
        <w:t>с идентификационным номером</w:t>
      </w:r>
      <w:r w:rsidR="00717FFE">
        <w:rPr>
          <w:rFonts w:eastAsia="Calibri"/>
          <w:iCs/>
          <w:sz w:val="28"/>
          <w:szCs w:val="28"/>
        </w:rPr>
        <w:t>, свидетельствующую</w:t>
      </w:r>
      <w:r w:rsidR="000A0F11" w:rsidRPr="008419B0">
        <w:rPr>
          <w:rFonts w:eastAsia="Calibri"/>
          <w:iCs/>
          <w:sz w:val="28"/>
          <w:szCs w:val="28"/>
        </w:rPr>
        <w:t xml:space="preserve"> о </w:t>
      </w:r>
      <w:r w:rsidR="000A0F11" w:rsidRPr="008419B0">
        <w:rPr>
          <w:sz w:val="28"/>
          <w:szCs w:val="28"/>
          <w:shd w:val="clear" w:color="auto" w:fill="FFFFFF"/>
        </w:rPr>
        <w:t>том, что собака вакцинирована от бешенства, лишена репродуктивных функций, устранено нежелательное половое поведение</w:t>
      </w:r>
      <w:r w:rsidR="00A00EEE" w:rsidRPr="008419B0">
        <w:rPr>
          <w:rFonts w:eastAsia="Calibri"/>
          <w:iCs/>
          <w:sz w:val="28"/>
          <w:szCs w:val="28"/>
        </w:rPr>
        <w:t>.</w:t>
      </w:r>
    </w:p>
    <w:p w:rsidR="00EC2599" w:rsidRPr="008419B0" w:rsidRDefault="00C84AB2" w:rsidP="008419B0">
      <w:pPr>
        <w:pStyle w:val="af0"/>
        <w:tabs>
          <w:tab w:val="left" w:pos="993"/>
        </w:tabs>
        <w:ind w:left="0" w:firstLine="709"/>
        <w:jc w:val="both"/>
        <w:rPr>
          <w:sz w:val="28"/>
          <w:szCs w:val="28"/>
        </w:rPr>
      </w:pPr>
      <w:r w:rsidRPr="008419B0">
        <w:rPr>
          <w:sz w:val="28"/>
          <w:szCs w:val="28"/>
        </w:rPr>
        <w:t>Таким образом</w:t>
      </w:r>
      <w:r w:rsidR="00471ADC" w:rsidRPr="008419B0">
        <w:rPr>
          <w:sz w:val="28"/>
          <w:szCs w:val="28"/>
        </w:rPr>
        <w:t>,</w:t>
      </w:r>
      <w:r w:rsidR="00EC2599" w:rsidRPr="008419B0">
        <w:rPr>
          <w:sz w:val="28"/>
          <w:szCs w:val="28"/>
        </w:rPr>
        <w:t xml:space="preserve"> </w:t>
      </w:r>
      <w:r w:rsidR="00387863" w:rsidRPr="008419B0">
        <w:rPr>
          <w:sz w:val="28"/>
          <w:szCs w:val="28"/>
        </w:rPr>
        <w:t xml:space="preserve">следует подчеркнуть, что </w:t>
      </w:r>
      <w:r w:rsidR="009657C4" w:rsidRPr="008419B0">
        <w:rPr>
          <w:sz w:val="28"/>
          <w:szCs w:val="28"/>
        </w:rPr>
        <w:t xml:space="preserve">у </w:t>
      </w:r>
      <w:r w:rsidR="00EC2599" w:rsidRPr="008419B0">
        <w:rPr>
          <w:sz w:val="28"/>
          <w:szCs w:val="28"/>
        </w:rPr>
        <w:t>собак, прошедших процедуру лишения репродуктивных функций, изменен гормональный фон, в связи с чем устраняется инстинкт размножения и</w:t>
      </w:r>
      <w:r w:rsidR="00B42DC6">
        <w:rPr>
          <w:sz w:val="28"/>
          <w:szCs w:val="28"/>
        </w:rPr>
        <w:t>,</w:t>
      </w:r>
      <w:r w:rsidR="00EC2599" w:rsidRPr="008419B0">
        <w:rPr>
          <w:sz w:val="28"/>
          <w:szCs w:val="28"/>
        </w:rPr>
        <w:t xml:space="preserve"> соотв</w:t>
      </w:r>
      <w:r w:rsidR="00B42DC6">
        <w:rPr>
          <w:sz w:val="28"/>
          <w:szCs w:val="28"/>
        </w:rPr>
        <w:t>етственно, у большинства из них</w:t>
      </w:r>
      <w:r w:rsidR="00EC2599" w:rsidRPr="008419B0">
        <w:rPr>
          <w:sz w:val="28"/>
          <w:szCs w:val="28"/>
        </w:rPr>
        <w:t xml:space="preserve"> отсутствуют поведенческие аномалии. </w:t>
      </w:r>
    </w:p>
    <w:p w:rsidR="003A0643" w:rsidRPr="008419B0" w:rsidRDefault="00EC2599" w:rsidP="008419B0">
      <w:pPr>
        <w:pStyle w:val="af0"/>
        <w:tabs>
          <w:tab w:val="left" w:pos="993"/>
        </w:tabs>
        <w:ind w:left="0" w:firstLine="709"/>
        <w:jc w:val="both"/>
        <w:rPr>
          <w:iCs/>
          <w:sz w:val="28"/>
          <w:szCs w:val="28"/>
        </w:rPr>
      </w:pPr>
      <w:r w:rsidRPr="008419B0">
        <w:rPr>
          <w:sz w:val="28"/>
          <w:szCs w:val="28"/>
        </w:rPr>
        <w:t>При этом важным фактором успешной регуляции численности безнадзорных собак в насел</w:t>
      </w:r>
      <w:r w:rsidR="00B42DC6">
        <w:rPr>
          <w:sz w:val="28"/>
          <w:szCs w:val="28"/>
        </w:rPr>
        <w:t>енных пунктах и за их пределами</w:t>
      </w:r>
      <w:r w:rsidRPr="008419B0">
        <w:rPr>
          <w:sz w:val="28"/>
          <w:szCs w:val="28"/>
        </w:rPr>
        <w:t xml:space="preserve"> является возврат данной категории собак в среду их прежнего обитания для дожития, что является естественной преградой для внедрения н</w:t>
      </w:r>
      <w:r w:rsidR="00471ADC" w:rsidRPr="008419B0">
        <w:rPr>
          <w:sz w:val="28"/>
          <w:szCs w:val="28"/>
        </w:rPr>
        <w:t xml:space="preserve">а данную территорию иных особей, </w:t>
      </w:r>
      <w:r w:rsidR="00F1162E">
        <w:rPr>
          <w:sz w:val="28"/>
          <w:szCs w:val="28"/>
        </w:rPr>
        <w:br/>
      </w:r>
      <w:r w:rsidR="00471ADC" w:rsidRPr="008419B0">
        <w:rPr>
          <w:sz w:val="28"/>
          <w:szCs w:val="28"/>
        </w:rPr>
        <w:t>в связи с чем</w:t>
      </w:r>
      <w:r w:rsidRPr="008419B0">
        <w:rPr>
          <w:sz w:val="28"/>
          <w:szCs w:val="28"/>
        </w:rPr>
        <w:t xml:space="preserve"> </w:t>
      </w:r>
      <w:r w:rsidR="00471ADC" w:rsidRPr="008419B0">
        <w:rPr>
          <w:sz w:val="28"/>
          <w:szCs w:val="28"/>
        </w:rPr>
        <w:t>необходимо</w:t>
      </w:r>
      <w:r w:rsidR="000A0F11" w:rsidRPr="008419B0">
        <w:rPr>
          <w:sz w:val="28"/>
          <w:szCs w:val="28"/>
        </w:rPr>
        <w:t xml:space="preserve"> </w:t>
      </w:r>
      <w:r w:rsidR="000A0F11" w:rsidRPr="008419B0">
        <w:rPr>
          <w:iCs/>
          <w:sz w:val="28"/>
          <w:szCs w:val="28"/>
        </w:rPr>
        <w:t>п</w:t>
      </w:r>
      <w:r w:rsidR="003A0643" w:rsidRPr="008419B0">
        <w:rPr>
          <w:iCs/>
          <w:sz w:val="28"/>
          <w:szCs w:val="28"/>
        </w:rPr>
        <w:t>ункт 10 статьи 23 исключить.</w:t>
      </w:r>
    </w:p>
    <w:p w:rsidR="0091660D" w:rsidRPr="008419B0" w:rsidRDefault="0091660D" w:rsidP="008419B0">
      <w:pPr>
        <w:pStyle w:val="af0"/>
        <w:tabs>
          <w:tab w:val="left" w:pos="993"/>
        </w:tabs>
        <w:ind w:left="0" w:firstLine="709"/>
        <w:jc w:val="both"/>
        <w:rPr>
          <w:sz w:val="28"/>
          <w:szCs w:val="28"/>
        </w:rPr>
      </w:pPr>
      <w:r w:rsidRPr="008419B0">
        <w:rPr>
          <w:iCs/>
          <w:sz w:val="28"/>
          <w:szCs w:val="28"/>
        </w:rPr>
        <w:t>Пункт 11 статьи 23 считать</w:t>
      </w:r>
      <w:r w:rsidR="0087015A">
        <w:rPr>
          <w:iCs/>
          <w:sz w:val="28"/>
          <w:szCs w:val="28"/>
        </w:rPr>
        <w:t>,</w:t>
      </w:r>
      <w:r w:rsidRPr="008419B0">
        <w:rPr>
          <w:iCs/>
          <w:sz w:val="28"/>
          <w:szCs w:val="28"/>
        </w:rPr>
        <w:t xml:space="preserve"> соответственно</w:t>
      </w:r>
      <w:r w:rsidR="0087015A">
        <w:rPr>
          <w:iCs/>
          <w:sz w:val="28"/>
          <w:szCs w:val="28"/>
        </w:rPr>
        <w:t>,</w:t>
      </w:r>
      <w:r w:rsidRPr="008419B0">
        <w:rPr>
          <w:iCs/>
          <w:sz w:val="28"/>
          <w:szCs w:val="28"/>
        </w:rPr>
        <w:t xml:space="preserve"> пунктом 10 статьи 23.</w:t>
      </w:r>
    </w:p>
    <w:p w:rsidR="00CA6AE3" w:rsidRPr="008419B0" w:rsidRDefault="00CA6AE3" w:rsidP="008419B0">
      <w:pPr>
        <w:pStyle w:val="af0"/>
        <w:numPr>
          <w:ilvl w:val="0"/>
          <w:numId w:val="6"/>
        </w:numPr>
        <w:tabs>
          <w:tab w:val="left" w:pos="993"/>
        </w:tabs>
        <w:ind w:left="0" w:firstLine="709"/>
        <w:jc w:val="both"/>
        <w:rPr>
          <w:sz w:val="28"/>
          <w:szCs w:val="28"/>
        </w:rPr>
      </w:pPr>
      <w:r w:rsidRPr="008419B0">
        <w:rPr>
          <w:iCs/>
          <w:sz w:val="28"/>
          <w:szCs w:val="28"/>
        </w:rPr>
        <w:t>В подпункте в) пункта 1 статьи 24 слова «у объектов социальной инфраструктуры» заменить словами «возле общественных мест».</w:t>
      </w:r>
    </w:p>
    <w:p w:rsidR="00627EE0" w:rsidRPr="008419B0" w:rsidRDefault="00C84AB2" w:rsidP="008419B0">
      <w:pPr>
        <w:pStyle w:val="af0"/>
        <w:numPr>
          <w:ilvl w:val="0"/>
          <w:numId w:val="6"/>
        </w:numPr>
        <w:tabs>
          <w:tab w:val="left" w:pos="993"/>
        </w:tabs>
        <w:ind w:left="0" w:firstLine="709"/>
        <w:jc w:val="both"/>
        <w:rPr>
          <w:sz w:val="28"/>
          <w:szCs w:val="28"/>
        </w:rPr>
      </w:pPr>
      <w:r w:rsidRPr="008419B0">
        <w:rPr>
          <w:iCs/>
          <w:sz w:val="28"/>
          <w:szCs w:val="28"/>
        </w:rPr>
        <w:t>С</w:t>
      </w:r>
      <w:r w:rsidR="00627EE0" w:rsidRPr="008419B0">
        <w:rPr>
          <w:iCs/>
          <w:sz w:val="28"/>
          <w:szCs w:val="28"/>
        </w:rPr>
        <w:t>татью 24 дополнить пунктом 2 следующего содержания:</w:t>
      </w:r>
    </w:p>
    <w:p w:rsidR="00627EE0" w:rsidRPr="008419B0" w:rsidRDefault="00627EE0" w:rsidP="008419B0">
      <w:pPr>
        <w:tabs>
          <w:tab w:val="left" w:pos="993"/>
        </w:tabs>
        <w:ind w:firstLine="709"/>
        <w:jc w:val="both"/>
        <w:rPr>
          <w:sz w:val="28"/>
          <w:szCs w:val="28"/>
        </w:rPr>
      </w:pPr>
      <w:r w:rsidRPr="008419B0">
        <w:rPr>
          <w:sz w:val="28"/>
          <w:szCs w:val="28"/>
        </w:rPr>
        <w:t xml:space="preserve">«2. </w:t>
      </w:r>
      <w:r w:rsidR="00294FDF" w:rsidRPr="008419B0">
        <w:rPr>
          <w:sz w:val="28"/>
          <w:szCs w:val="28"/>
        </w:rPr>
        <w:t>Запрещается возвращение бесхозяйных собак:</w:t>
      </w:r>
    </w:p>
    <w:p w:rsidR="00426356" w:rsidRPr="00C005A9" w:rsidRDefault="00294FDF" w:rsidP="008419B0">
      <w:pPr>
        <w:tabs>
          <w:tab w:val="left" w:pos="993"/>
        </w:tabs>
        <w:ind w:firstLine="709"/>
        <w:jc w:val="both"/>
        <w:rPr>
          <w:sz w:val="28"/>
          <w:szCs w:val="28"/>
        </w:rPr>
      </w:pPr>
      <w:proofErr w:type="gramStart"/>
      <w:r w:rsidRPr="00C005A9">
        <w:rPr>
          <w:sz w:val="28"/>
          <w:szCs w:val="28"/>
        </w:rPr>
        <w:t>а</w:t>
      </w:r>
      <w:proofErr w:type="gramEnd"/>
      <w:r w:rsidRPr="00C005A9">
        <w:rPr>
          <w:sz w:val="28"/>
          <w:szCs w:val="28"/>
        </w:rPr>
        <w:t xml:space="preserve">) </w:t>
      </w:r>
      <w:r w:rsidR="00426356" w:rsidRPr="00C005A9">
        <w:rPr>
          <w:sz w:val="28"/>
          <w:szCs w:val="28"/>
        </w:rPr>
        <w:t xml:space="preserve">в среду обитания </w:t>
      </w:r>
      <w:r w:rsidR="00FB43E0">
        <w:rPr>
          <w:sz w:val="28"/>
          <w:szCs w:val="28"/>
        </w:rPr>
        <w:t xml:space="preserve">– </w:t>
      </w:r>
      <w:r w:rsidRPr="00C005A9">
        <w:rPr>
          <w:sz w:val="28"/>
          <w:szCs w:val="28"/>
        </w:rPr>
        <w:t>не прошедших государственную регистрацию, неизлечимо больных, проявляющих немотивированную агрес</w:t>
      </w:r>
      <w:r w:rsidR="00426356" w:rsidRPr="00C005A9">
        <w:rPr>
          <w:sz w:val="28"/>
          <w:szCs w:val="28"/>
        </w:rPr>
        <w:t>с</w:t>
      </w:r>
      <w:r w:rsidRPr="00C005A9">
        <w:rPr>
          <w:sz w:val="28"/>
          <w:szCs w:val="28"/>
        </w:rPr>
        <w:t>ию</w:t>
      </w:r>
      <w:r w:rsidR="00426356" w:rsidRPr="00C005A9">
        <w:rPr>
          <w:sz w:val="28"/>
          <w:szCs w:val="28"/>
        </w:rPr>
        <w:t>;</w:t>
      </w:r>
    </w:p>
    <w:p w:rsidR="00294FDF" w:rsidRPr="008419B0" w:rsidRDefault="00426356" w:rsidP="008419B0">
      <w:pPr>
        <w:tabs>
          <w:tab w:val="left" w:pos="993"/>
        </w:tabs>
        <w:ind w:firstLine="709"/>
        <w:jc w:val="both"/>
        <w:rPr>
          <w:sz w:val="28"/>
          <w:szCs w:val="28"/>
        </w:rPr>
      </w:pPr>
      <w:proofErr w:type="gramStart"/>
      <w:r w:rsidRPr="00C005A9">
        <w:rPr>
          <w:sz w:val="28"/>
          <w:szCs w:val="28"/>
        </w:rPr>
        <w:t>б</w:t>
      </w:r>
      <w:proofErr w:type="gramEnd"/>
      <w:r w:rsidRPr="00C005A9">
        <w:rPr>
          <w:sz w:val="28"/>
          <w:szCs w:val="28"/>
        </w:rPr>
        <w:t xml:space="preserve">) в среду обитания </w:t>
      </w:r>
      <w:r w:rsidR="00FB43E0">
        <w:rPr>
          <w:sz w:val="28"/>
          <w:szCs w:val="28"/>
        </w:rPr>
        <w:t xml:space="preserve">– </w:t>
      </w:r>
      <w:r w:rsidRPr="00C005A9">
        <w:rPr>
          <w:sz w:val="28"/>
          <w:szCs w:val="28"/>
        </w:rPr>
        <w:t>не в место отлова;</w:t>
      </w:r>
    </w:p>
    <w:p w:rsidR="00AA5F94" w:rsidRPr="008419B0" w:rsidRDefault="00F44097" w:rsidP="008419B0">
      <w:pPr>
        <w:tabs>
          <w:tab w:val="left" w:pos="993"/>
        </w:tabs>
        <w:ind w:firstLine="709"/>
        <w:jc w:val="both"/>
        <w:rPr>
          <w:sz w:val="28"/>
          <w:szCs w:val="28"/>
        </w:rPr>
      </w:pPr>
      <w:proofErr w:type="gramStart"/>
      <w:r w:rsidRPr="008419B0">
        <w:rPr>
          <w:sz w:val="28"/>
          <w:szCs w:val="28"/>
        </w:rPr>
        <w:lastRenderedPageBreak/>
        <w:t>в</w:t>
      </w:r>
      <w:proofErr w:type="gramEnd"/>
      <w:r w:rsidRPr="008419B0">
        <w:rPr>
          <w:sz w:val="28"/>
          <w:szCs w:val="28"/>
        </w:rPr>
        <w:t>) на территории больниц, детских учреждений и иных объектов социальной инфраструктуры».</w:t>
      </w:r>
    </w:p>
    <w:p w:rsidR="00466291" w:rsidRPr="008419B0" w:rsidRDefault="00AA5F94" w:rsidP="008419B0">
      <w:pPr>
        <w:tabs>
          <w:tab w:val="left" w:pos="993"/>
        </w:tabs>
        <w:ind w:firstLine="709"/>
        <w:jc w:val="both"/>
        <w:rPr>
          <w:sz w:val="28"/>
          <w:szCs w:val="28"/>
        </w:rPr>
      </w:pPr>
      <w:r w:rsidRPr="008419B0">
        <w:rPr>
          <w:sz w:val="28"/>
          <w:szCs w:val="28"/>
        </w:rPr>
        <w:t xml:space="preserve">17. </w:t>
      </w:r>
      <w:r w:rsidR="00BF3C83" w:rsidRPr="008419B0">
        <w:rPr>
          <w:sz w:val="28"/>
          <w:szCs w:val="28"/>
        </w:rPr>
        <w:t xml:space="preserve">Статьями </w:t>
      </w:r>
      <w:r w:rsidR="00BF3C83" w:rsidRPr="008419B0">
        <w:rPr>
          <w:iCs/>
          <w:sz w:val="28"/>
          <w:szCs w:val="28"/>
        </w:rPr>
        <w:t xml:space="preserve">24-1, 24-2, 24-3 предлагается </w:t>
      </w:r>
      <w:r w:rsidR="00466291" w:rsidRPr="008419B0">
        <w:rPr>
          <w:bCs/>
          <w:color w:val="222222"/>
          <w:sz w:val="28"/>
          <w:szCs w:val="28"/>
        </w:rPr>
        <w:t xml:space="preserve">законодательно закрепить возможность введения на территории республики режима </w:t>
      </w:r>
      <w:r w:rsidR="0043316F">
        <w:rPr>
          <w:bCs/>
          <w:color w:val="222222"/>
          <w:sz w:val="28"/>
          <w:szCs w:val="28"/>
        </w:rPr>
        <w:t>экстра</w:t>
      </w:r>
      <w:r w:rsidR="00466291" w:rsidRPr="008419B0">
        <w:rPr>
          <w:bCs/>
          <w:color w:val="222222"/>
          <w:sz w:val="28"/>
          <w:szCs w:val="28"/>
        </w:rPr>
        <w:t xml:space="preserve">ординарной ситуации, </w:t>
      </w:r>
      <w:r w:rsidR="00A11E87" w:rsidRPr="008419B0">
        <w:rPr>
          <w:bCs/>
          <w:color w:val="222222"/>
          <w:sz w:val="28"/>
          <w:szCs w:val="28"/>
        </w:rPr>
        <w:t xml:space="preserve">а также </w:t>
      </w:r>
      <w:r w:rsidR="009050E4" w:rsidRPr="008419B0">
        <w:rPr>
          <w:bCs/>
          <w:color w:val="222222"/>
          <w:sz w:val="28"/>
          <w:szCs w:val="28"/>
        </w:rPr>
        <w:t>фо</w:t>
      </w:r>
      <w:r w:rsidR="003370F7" w:rsidRPr="008419B0">
        <w:rPr>
          <w:bCs/>
          <w:color w:val="222222"/>
          <w:sz w:val="28"/>
          <w:szCs w:val="28"/>
        </w:rPr>
        <w:t>рмальные основания для его введения</w:t>
      </w:r>
      <w:r w:rsidR="009050E4" w:rsidRPr="008419B0">
        <w:rPr>
          <w:bCs/>
          <w:color w:val="222222"/>
          <w:sz w:val="28"/>
          <w:szCs w:val="28"/>
        </w:rPr>
        <w:t xml:space="preserve">, позволяющие </w:t>
      </w:r>
      <w:r w:rsidR="00C36D2A" w:rsidRPr="008419B0">
        <w:rPr>
          <w:bCs/>
          <w:color w:val="222222"/>
          <w:sz w:val="28"/>
          <w:szCs w:val="28"/>
        </w:rPr>
        <w:t xml:space="preserve">поголовное </w:t>
      </w:r>
      <w:r w:rsidR="009050E4" w:rsidRPr="008419B0">
        <w:rPr>
          <w:bCs/>
          <w:color w:val="222222"/>
          <w:sz w:val="28"/>
          <w:szCs w:val="28"/>
        </w:rPr>
        <w:t>уничтожение</w:t>
      </w:r>
      <w:r w:rsidR="0026534B" w:rsidRPr="008419B0">
        <w:rPr>
          <w:bCs/>
          <w:color w:val="222222"/>
          <w:sz w:val="28"/>
          <w:szCs w:val="28"/>
        </w:rPr>
        <w:t xml:space="preserve"> собак, в том числе с </w:t>
      </w:r>
      <w:proofErr w:type="spellStart"/>
      <w:r w:rsidR="0026534B" w:rsidRPr="008419B0">
        <w:rPr>
          <w:bCs/>
          <w:color w:val="222222"/>
          <w:sz w:val="28"/>
          <w:szCs w:val="28"/>
        </w:rPr>
        <w:t>клипсой</w:t>
      </w:r>
      <w:proofErr w:type="spellEnd"/>
      <w:r w:rsidR="0026534B" w:rsidRPr="008419B0">
        <w:rPr>
          <w:bCs/>
          <w:color w:val="222222"/>
          <w:sz w:val="28"/>
          <w:szCs w:val="28"/>
        </w:rPr>
        <w:t xml:space="preserve">, имеющих </w:t>
      </w:r>
      <w:r w:rsidR="008B6476">
        <w:rPr>
          <w:bCs/>
          <w:color w:val="222222"/>
          <w:sz w:val="28"/>
          <w:szCs w:val="28"/>
        </w:rPr>
        <w:br/>
      </w:r>
      <w:r w:rsidR="0026534B" w:rsidRPr="008419B0">
        <w:rPr>
          <w:bCs/>
          <w:color w:val="222222"/>
          <w:sz w:val="28"/>
          <w:szCs w:val="28"/>
        </w:rPr>
        <w:t xml:space="preserve">владельца, опекуна, </w:t>
      </w:r>
      <w:r w:rsidR="00466291" w:rsidRPr="008419B0">
        <w:rPr>
          <w:bCs/>
          <w:color w:val="222222"/>
          <w:sz w:val="28"/>
          <w:szCs w:val="28"/>
        </w:rPr>
        <w:t>как неопределенными мед</w:t>
      </w:r>
      <w:r w:rsidR="0026534B" w:rsidRPr="008419B0">
        <w:rPr>
          <w:bCs/>
          <w:color w:val="222222"/>
          <w:sz w:val="28"/>
          <w:szCs w:val="28"/>
        </w:rPr>
        <w:t>ицинскими</w:t>
      </w:r>
      <w:r w:rsidR="00466291" w:rsidRPr="008419B0">
        <w:rPr>
          <w:bCs/>
          <w:color w:val="222222"/>
          <w:sz w:val="28"/>
          <w:szCs w:val="28"/>
        </w:rPr>
        <w:t xml:space="preserve"> препаратами, </w:t>
      </w:r>
      <w:r w:rsidR="008B6476">
        <w:rPr>
          <w:bCs/>
          <w:color w:val="222222"/>
          <w:sz w:val="28"/>
          <w:szCs w:val="28"/>
        </w:rPr>
        <w:br/>
      </w:r>
      <w:r w:rsidR="00466291" w:rsidRPr="008419B0">
        <w:rPr>
          <w:bCs/>
          <w:color w:val="222222"/>
          <w:sz w:val="28"/>
          <w:szCs w:val="28"/>
        </w:rPr>
        <w:t>так и с применением огнестрельного оружия</w:t>
      </w:r>
      <w:r w:rsidR="0026534B" w:rsidRPr="008419B0">
        <w:rPr>
          <w:bCs/>
          <w:color w:val="222222"/>
          <w:sz w:val="28"/>
          <w:szCs w:val="28"/>
        </w:rPr>
        <w:t>.</w:t>
      </w:r>
    </w:p>
    <w:p w:rsidR="0028096F" w:rsidRPr="008419B0" w:rsidRDefault="0028096F" w:rsidP="008419B0">
      <w:pPr>
        <w:ind w:firstLine="709"/>
        <w:jc w:val="both"/>
        <w:rPr>
          <w:sz w:val="28"/>
          <w:szCs w:val="28"/>
        </w:rPr>
      </w:pPr>
      <w:r w:rsidRPr="008419B0">
        <w:rPr>
          <w:bCs/>
          <w:color w:val="222222"/>
          <w:sz w:val="28"/>
          <w:szCs w:val="28"/>
        </w:rPr>
        <w:t>Данн</w:t>
      </w:r>
      <w:r w:rsidR="003370F7" w:rsidRPr="008419B0">
        <w:rPr>
          <w:bCs/>
          <w:color w:val="222222"/>
          <w:sz w:val="28"/>
          <w:szCs w:val="28"/>
        </w:rPr>
        <w:t>ое нововведение</w:t>
      </w:r>
      <w:r w:rsidR="00423F1D" w:rsidRPr="008419B0">
        <w:rPr>
          <w:bCs/>
          <w:color w:val="222222"/>
          <w:sz w:val="28"/>
          <w:szCs w:val="28"/>
        </w:rPr>
        <w:t>, позволяюще</w:t>
      </w:r>
      <w:r w:rsidRPr="008419B0">
        <w:rPr>
          <w:bCs/>
          <w:color w:val="222222"/>
          <w:sz w:val="28"/>
          <w:szCs w:val="28"/>
        </w:rPr>
        <w:t>е применять подобные радикальные меры для регулирования численности безнадзорных животных</w:t>
      </w:r>
      <w:r w:rsidR="00823311" w:rsidRPr="008419B0">
        <w:rPr>
          <w:bCs/>
          <w:color w:val="222222"/>
          <w:sz w:val="28"/>
          <w:szCs w:val="28"/>
        </w:rPr>
        <w:t>, не проявляющих немотивированной агрессии к челове</w:t>
      </w:r>
      <w:r w:rsidR="0043316F">
        <w:rPr>
          <w:bCs/>
          <w:color w:val="222222"/>
          <w:sz w:val="28"/>
          <w:szCs w:val="28"/>
        </w:rPr>
        <w:t>ку,</w:t>
      </w:r>
      <w:r w:rsidRPr="008419B0">
        <w:rPr>
          <w:bCs/>
          <w:color w:val="222222"/>
          <w:sz w:val="28"/>
          <w:szCs w:val="28"/>
        </w:rPr>
        <w:t xml:space="preserve"> не только противоречат </w:t>
      </w:r>
      <w:r w:rsidR="00823311" w:rsidRPr="008419B0">
        <w:rPr>
          <w:bCs/>
          <w:color w:val="222222"/>
          <w:sz w:val="28"/>
          <w:szCs w:val="28"/>
        </w:rPr>
        <w:t>статье 37</w:t>
      </w:r>
      <w:r w:rsidRPr="008419B0">
        <w:rPr>
          <w:bCs/>
          <w:color w:val="222222"/>
          <w:sz w:val="28"/>
          <w:szCs w:val="28"/>
        </w:rPr>
        <w:t xml:space="preserve"> Конституции </w:t>
      </w:r>
      <w:r w:rsidR="00823311" w:rsidRPr="008419B0">
        <w:rPr>
          <w:sz w:val="28"/>
          <w:szCs w:val="28"/>
        </w:rPr>
        <w:t>Приднестровской Молдавской Республики</w:t>
      </w:r>
      <w:r w:rsidR="00823311" w:rsidRPr="008419B0">
        <w:rPr>
          <w:bCs/>
          <w:color w:val="222222"/>
          <w:sz w:val="28"/>
          <w:szCs w:val="28"/>
        </w:rPr>
        <w:t>,</w:t>
      </w:r>
      <w:r w:rsidRPr="008419B0">
        <w:rPr>
          <w:bCs/>
          <w:color w:val="222222"/>
          <w:sz w:val="28"/>
          <w:szCs w:val="28"/>
        </w:rPr>
        <w:t xml:space="preserve"> </w:t>
      </w:r>
      <w:r w:rsidRPr="008419B0">
        <w:rPr>
          <w:color w:val="000000"/>
          <w:sz w:val="28"/>
          <w:szCs w:val="28"/>
          <w:shd w:val="clear" w:color="auto" w:fill="FFFFFF"/>
        </w:rPr>
        <w:t xml:space="preserve">пункту 1 статьи 248 Гражданского кодекса, </w:t>
      </w:r>
      <w:r w:rsidRPr="008419B0">
        <w:rPr>
          <w:sz w:val="28"/>
          <w:szCs w:val="28"/>
        </w:rPr>
        <w:t xml:space="preserve">подпункту д) статьи 2 Закона </w:t>
      </w:r>
      <w:r w:rsidR="00823311" w:rsidRPr="008419B0">
        <w:rPr>
          <w:sz w:val="28"/>
          <w:szCs w:val="28"/>
        </w:rPr>
        <w:t xml:space="preserve">Приднестровской Молдавской Республики </w:t>
      </w:r>
      <w:r w:rsidRPr="008419B0">
        <w:rPr>
          <w:sz w:val="28"/>
          <w:szCs w:val="28"/>
        </w:rPr>
        <w:t xml:space="preserve">«Об актах законодательства Приднестровской Молдавской Республики», но и могут содержать в себе коррупционную составляющую, так как количество уничтоженных животных не подлежит системному контролю, при этом затраты бюджетных средств расходуются </w:t>
      </w:r>
      <w:r w:rsidR="008B6476">
        <w:rPr>
          <w:sz w:val="28"/>
          <w:szCs w:val="28"/>
        </w:rPr>
        <w:br/>
      </w:r>
      <w:r w:rsidRPr="008419B0">
        <w:rPr>
          <w:sz w:val="28"/>
          <w:szCs w:val="28"/>
        </w:rPr>
        <w:t>в полном объеме.</w:t>
      </w:r>
    </w:p>
    <w:p w:rsidR="003A0643" w:rsidRPr="008419B0" w:rsidRDefault="0028096F" w:rsidP="008419B0">
      <w:pPr>
        <w:pStyle w:val="ac"/>
        <w:shd w:val="clear" w:color="auto" w:fill="FFFFFF"/>
        <w:spacing w:before="0" w:beforeAutospacing="0" w:after="0" w:afterAutospacing="0"/>
        <w:ind w:firstLine="709"/>
        <w:jc w:val="both"/>
        <w:rPr>
          <w:color w:val="222222"/>
          <w:sz w:val="28"/>
          <w:szCs w:val="28"/>
          <w:shd w:val="clear" w:color="auto" w:fill="FFFFFF"/>
        </w:rPr>
      </w:pPr>
      <w:r w:rsidRPr="008419B0">
        <w:rPr>
          <w:sz w:val="28"/>
          <w:szCs w:val="28"/>
        </w:rPr>
        <w:t xml:space="preserve">Также </w:t>
      </w:r>
      <w:r w:rsidR="002C06C0" w:rsidRPr="008419B0">
        <w:rPr>
          <w:sz w:val="28"/>
          <w:szCs w:val="28"/>
        </w:rPr>
        <w:t>следует отметить</w:t>
      </w:r>
      <w:r w:rsidRPr="008419B0">
        <w:rPr>
          <w:sz w:val="28"/>
          <w:szCs w:val="28"/>
        </w:rPr>
        <w:t xml:space="preserve">, что применение огнестрельного оружия в черте </w:t>
      </w:r>
      <w:r w:rsidRPr="00E116B8">
        <w:rPr>
          <w:sz w:val="28"/>
          <w:szCs w:val="28"/>
        </w:rPr>
        <w:t>города</w:t>
      </w:r>
      <w:r w:rsidR="004C6E51" w:rsidRPr="00E116B8">
        <w:rPr>
          <w:sz w:val="28"/>
          <w:szCs w:val="28"/>
        </w:rPr>
        <w:t>,</w:t>
      </w:r>
      <w:r w:rsidRPr="00E116B8">
        <w:rPr>
          <w:sz w:val="28"/>
          <w:szCs w:val="28"/>
        </w:rPr>
        <w:t xml:space="preserve"> вне зависимости от времени суток</w:t>
      </w:r>
      <w:r w:rsidR="004C6E51">
        <w:rPr>
          <w:sz w:val="28"/>
          <w:szCs w:val="28"/>
        </w:rPr>
        <w:t>,</w:t>
      </w:r>
      <w:r w:rsidRPr="008419B0">
        <w:rPr>
          <w:sz w:val="28"/>
          <w:szCs w:val="28"/>
        </w:rPr>
        <w:t xml:space="preserve"> нарушает покой граждан, </w:t>
      </w:r>
      <w:r w:rsidR="004C6E51">
        <w:rPr>
          <w:sz w:val="28"/>
          <w:szCs w:val="28"/>
        </w:rPr>
        <w:br/>
      </w:r>
      <w:r w:rsidRPr="008419B0">
        <w:rPr>
          <w:sz w:val="28"/>
          <w:szCs w:val="28"/>
        </w:rPr>
        <w:t>что попадает под действие статьи 20.26 Кодекса об административных правонарушениях Приднестровской Молдавской Республики, а также</w:t>
      </w:r>
      <w:r w:rsidR="002C06C0" w:rsidRPr="008419B0">
        <w:rPr>
          <w:sz w:val="28"/>
          <w:szCs w:val="28"/>
        </w:rPr>
        <w:t xml:space="preserve"> </w:t>
      </w:r>
      <w:r w:rsidR="004C6E51">
        <w:rPr>
          <w:sz w:val="28"/>
          <w:szCs w:val="28"/>
        </w:rPr>
        <w:br/>
      </w:r>
      <w:r w:rsidR="002C06C0" w:rsidRPr="008419B0">
        <w:rPr>
          <w:sz w:val="28"/>
          <w:szCs w:val="28"/>
        </w:rPr>
        <w:t>что</w:t>
      </w:r>
      <w:r w:rsidRPr="008419B0">
        <w:rPr>
          <w:sz w:val="28"/>
          <w:szCs w:val="28"/>
        </w:rPr>
        <w:t xml:space="preserve"> </w:t>
      </w:r>
      <w:r w:rsidR="000C3D08" w:rsidRPr="008419B0">
        <w:rPr>
          <w:sz w:val="28"/>
          <w:szCs w:val="28"/>
        </w:rPr>
        <w:t xml:space="preserve">существует ряд факторов: </w:t>
      </w:r>
      <w:r w:rsidRPr="008419B0">
        <w:rPr>
          <w:sz w:val="28"/>
          <w:szCs w:val="28"/>
        </w:rPr>
        <w:t>погодные условия, поправка на ветер, возможность рикошета</w:t>
      </w:r>
      <w:r w:rsidR="000C3D08" w:rsidRPr="008419B0">
        <w:rPr>
          <w:sz w:val="28"/>
          <w:szCs w:val="28"/>
        </w:rPr>
        <w:t xml:space="preserve"> и т.п.,</w:t>
      </w:r>
      <w:r w:rsidRPr="008419B0">
        <w:rPr>
          <w:sz w:val="28"/>
          <w:szCs w:val="28"/>
        </w:rPr>
        <w:t xml:space="preserve"> что является смертельно опасным для лиц, в том числ</w:t>
      </w:r>
      <w:r w:rsidR="0043316F">
        <w:rPr>
          <w:sz w:val="28"/>
          <w:szCs w:val="28"/>
        </w:rPr>
        <w:t>е это могут быть дети, оказавшие</w:t>
      </w:r>
      <w:r w:rsidRPr="008419B0">
        <w:rPr>
          <w:sz w:val="28"/>
          <w:szCs w:val="28"/>
        </w:rPr>
        <w:t>ся по различным причинам в районе применения огнестрельного оружия. Это нарушает гарантированное статьей 19 Конституции Приднестровской Молдавской Республики право на жизнь, а также право на безопасную для жизни и здоровья окружающую природную среду, гарантированн</w:t>
      </w:r>
      <w:r w:rsidR="00583C70">
        <w:rPr>
          <w:sz w:val="28"/>
          <w:szCs w:val="28"/>
        </w:rPr>
        <w:t>ое</w:t>
      </w:r>
      <w:r w:rsidRPr="008419B0">
        <w:rPr>
          <w:sz w:val="28"/>
          <w:szCs w:val="28"/>
        </w:rPr>
        <w:t xml:space="preserve"> статьей 40 Основного закона. Кроме того</w:t>
      </w:r>
      <w:r w:rsidR="00623451">
        <w:rPr>
          <w:sz w:val="28"/>
          <w:szCs w:val="28"/>
        </w:rPr>
        <w:t>,</w:t>
      </w:r>
      <w:r w:rsidRPr="008419B0">
        <w:rPr>
          <w:sz w:val="28"/>
          <w:szCs w:val="28"/>
        </w:rPr>
        <w:t xml:space="preserve"> представляется </w:t>
      </w:r>
      <w:r w:rsidRPr="008419B0">
        <w:rPr>
          <w:color w:val="222222"/>
          <w:sz w:val="28"/>
          <w:szCs w:val="28"/>
          <w:shd w:val="clear" w:color="auto" w:fill="FFFFFF"/>
        </w:rPr>
        <w:t>рискованным осуществление выстрелов из огнестрельного оружия в зоне безопасности</w:t>
      </w:r>
      <w:r w:rsidR="00846DE7" w:rsidRPr="008419B0">
        <w:rPr>
          <w:color w:val="222222"/>
          <w:sz w:val="28"/>
          <w:szCs w:val="28"/>
          <w:shd w:val="clear" w:color="auto" w:fill="FFFFFF"/>
        </w:rPr>
        <w:t xml:space="preserve">, в связи с чем </w:t>
      </w:r>
      <w:r w:rsidR="00AA5F94" w:rsidRPr="008419B0">
        <w:rPr>
          <w:color w:val="222222"/>
          <w:sz w:val="28"/>
          <w:szCs w:val="28"/>
          <w:shd w:val="clear" w:color="auto" w:fill="FFFFFF"/>
        </w:rPr>
        <w:t xml:space="preserve">необходимо </w:t>
      </w:r>
      <w:r w:rsidR="00AA5F94" w:rsidRPr="008419B0">
        <w:rPr>
          <w:iCs/>
          <w:sz w:val="28"/>
          <w:szCs w:val="28"/>
        </w:rPr>
        <w:t>с</w:t>
      </w:r>
      <w:r w:rsidR="003A0643" w:rsidRPr="008419B0">
        <w:rPr>
          <w:iCs/>
          <w:sz w:val="28"/>
          <w:szCs w:val="28"/>
        </w:rPr>
        <w:t>татьи 24-1, 24-2, 24-3 исключить.</w:t>
      </w:r>
    </w:p>
    <w:p w:rsidR="00970724" w:rsidRPr="008419B0" w:rsidRDefault="00716A67" w:rsidP="008419B0">
      <w:pPr>
        <w:pStyle w:val="af0"/>
        <w:numPr>
          <w:ilvl w:val="0"/>
          <w:numId w:val="7"/>
        </w:numPr>
        <w:tabs>
          <w:tab w:val="left" w:pos="993"/>
        </w:tabs>
        <w:ind w:left="0" w:firstLine="709"/>
        <w:jc w:val="both"/>
        <w:rPr>
          <w:sz w:val="28"/>
          <w:szCs w:val="28"/>
        </w:rPr>
      </w:pPr>
      <w:r w:rsidRPr="008419B0">
        <w:rPr>
          <w:iCs/>
          <w:sz w:val="28"/>
          <w:szCs w:val="28"/>
        </w:rPr>
        <w:t xml:space="preserve"> В пункте 1 стать</w:t>
      </w:r>
      <w:r w:rsidR="00235BF1" w:rsidRPr="008419B0">
        <w:rPr>
          <w:iCs/>
          <w:sz w:val="28"/>
          <w:szCs w:val="28"/>
        </w:rPr>
        <w:t>и</w:t>
      </w:r>
      <w:r w:rsidRPr="008419B0">
        <w:rPr>
          <w:iCs/>
          <w:sz w:val="28"/>
          <w:szCs w:val="28"/>
        </w:rPr>
        <w:t xml:space="preserve"> 25 подпункт д)</w:t>
      </w:r>
      <w:r w:rsidR="00544DD9" w:rsidRPr="008419B0">
        <w:rPr>
          <w:iCs/>
          <w:sz w:val="28"/>
          <w:szCs w:val="28"/>
        </w:rPr>
        <w:t xml:space="preserve"> и часть вторую</w:t>
      </w:r>
      <w:r w:rsidRPr="008419B0">
        <w:rPr>
          <w:iCs/>
          <w:sz w:val="28"/>
          <w:szCs w:val="28"/>
        </w:rPr>
        <w:t xml:space="preserve"> </w:t>
      </w:r>
      <w:r w:rsidR="00970724" w:rsidRPr="008419B0">
        <w:rPr>
          <w:iCs/>
          <w:sz w:val="28"/>
          <w:szCs w:val="28"/>
        </w:rPr>
        <w:t xml:space="preserve">изложить </w:t>
      </w:r>
      <w:r w:rsidR="00BA3E8F">
        <w:rPr>
          <w:iCs/>
          <w:sz w:val="28"/>
          <w:szCs w:val="28"/>
        </w:rPr>
        <w:br/>
      </w:r>
      <w:r w:rsidR="00970724" w:rsidRPr="008419B0">
        <w:rPr>
          <w:iCs/>
          <w:sz w:val="28"/>
          <w:szCs w:val="28"/>
        </w:rPr>
        <w:t>в следующей редакции:</w:t>
      </w:r>
    </w:p>
    <w:p w:rsidR="00970724" w:rsidRPr="008419B0" w:rsidRDefault="00970724" w:rsidP="008419B0">
      <w:pPr>
        <w:pStyle w:val="af0"/>
        <w:tabs>
          <w:tab w:val="left" w:pos="567"/>
          <w:tab w:val="left" w:pos="993"/>
        </w:tabs>
        <w:ind w:left="0" w:firstLine="709"/>
        <w:jc w:val="both"/>
        <w:rPr>
          <w:sz w:val="28"/>
          <w:szCs w:val="28"/>
        </w:rPr>
      </w:pPr>
      <w:r w:rsidRPr="008419B0">
        <w:rPr>
          <w:sz w:val="28"/>
          <w:szCs w:val="28"/>
        </w:rPr>
        <w:t>«</w:t>
      </w:r>
      <w:proofErr w:type="gramStart"/>
      <w:r w:rsidRPr="008419B0">
        <w:rPr>
          <w:sz w:val="28"/>
          <w:szCs w:val="28"/>
        </w:rPr>
        <w:t>д</w:t>
      </w:r>
      <w:proofErr w:type="gramEnd"/>
      <w:r w:rsidRPr="008419B0">
        <w:rPr>
          <w:sz w:val="28"/>
          <w:szCs w:val="28"/>
        </w:rPr>
        <w:t>) передается в приют</w:t>
      </w:r>
      <w:r w:rsidR="0029391A">
        <w:rPr>
          <w:sz w:val="28"/>
          <w:szCs w:val="28"/>
        </w:rPr>
        <w:t>;</w:t>
      </w:r>
    </w:p>
    <w:p w:rsidR="004C269A" w:rsidRPr="008419B0" w:rsidRDefault="00970724" w:rsidP="008419B0">
      <w:pPr>
        <w:pStyle w:val="af0"/>
        <w:tabs>
          <w:tab w:val="left" w:pos="567"/>
          <w:tab w:val="left" w:pos="993"/>
        </w:tabs>
        <w:ind w:left="0" w:firstLine="709"/>
        <w:jc w:val="both"/>
        <w:rPr>
          <w:sz w:val="28"/>
          <w:szCs w:val="28"/>
        </w:rPr>
      </w:pPr>
      <w:proofErr w:type="gramStart"/>
      <w:r w:rsidRPr="008419B0">
        <w:rPr>
          <w:sz w:val="28"/>
          <w:szCs w:val="28"/>
        </w:rPr>
        <w:t>е</w:t>
      </w:r>
      <w:proofErr w:type="gramEnd"/>
      <w:r w:rsidRPr="008419B0">
        <w:rPr>
          <w:sz w:val="28"/>
          <w:szCs w:val="28"/>
        </w:rPr>
        <w:t>) проходит государственную регистрацию и в случаях, установленных настоящим законом, возвращается в среду обитания».</w:t>
      </w:r>
    </w:p>
    <w:p w:rsidR="007E289A" w:rsidRPr="008419B0" w:rsidRDefault="007E289A" w:rsidP="008419B0">
      <w:pPr>
        <w:pStyle w:val="af0"/>
        <w:numPr>
          <w:ilvl w:val="0"/>
          <w:numId w:val="7"/>
        </w:numPr>
        <w:tabs>
          <w:tab w:val="left" w:pos="568"/>
        </w:tabs>
        <w:ind w:left="0" w:firstLine="709"/>
        <w:jc w:val="both"/>
        <w:rPr>
          <w:sz w:val="28"/>
          <w:szCs w:val="28"/>
        </w:rPr>
      </w:pPr>
      <w:r w:rsidRPr="008419B0">
        <w:rPr>
          <w:sz w:val="28"/>
          <w:szCs w:val="28"/>
        </w:rPr>
        <w:t>Частью четвертой пункта 2 статьи 25 и частью ч</w:t>
      </w:r>
      <w:bookmarkStart w:id="0" w:name="_GoBack"/>
      <w:bookmarkEnd w:id="0"/>
      <w:r w:rsidRPr="008419B0">
        <w:rPr>
          <w:sz w:val="28"/>
          <w:szCs w:val="28"/>
        </w:rPr>
        <w:t xml:space="preserve">етвертой пункта 2 статьи 26 </w:t>
      </w:r>
      <w:r w:rsidRPr="008419B0">
        <w:rPr>
          <w:color w:val="1C2226"/>
          <w:sz w:val="28"/>
          <w:szCs w:val="28"/>
        </w:rPr>
        <w:t xml:space="preserve">предлагается установить запрет на размещение пунктов передержки, приютов для </w:t>
      </w:r>
      <w:r w:rsidRPr="008419B0">
        <w:rPr>
          <w:color w:val="000000"/>
          <w:sz w:val="28"/>
          <w:szCs w:val="28"/>
        </w:rPr>
        <w:t xml:space="preserve">собак в пределах границ населенного пункта. </w:t>
      </w:r>
    </w:p>
    <w:p w:rsidR="007E289A" w:rsidRPr="008419B0" w:rsidRDefault="007E289A" w:rsidP="008419B0">
      <w:pPr>
        <w:pStyle w:val="af0"/>
        <w:tabs>
          <w:tab w:val="left" w:pos="993"/>
        </w:tabs>
        <w:ind w:left="0" w:firstLine="709"/>
        <w:jc w:val="both"/>
        <w:rPr>
          <w:color w:val="000000"/>
          <w:sz w:val="28"/>
          <w:szCs w:val="28"/>
        </w:rPr>
      </w:pPr>
      <w:r w:rsidRPr="008419B0">
        <w:rPr>
          <w:sz w:val="28"/>
          <w:szCs w:val="28"/>
        </w:rPr>
        <w:t>Вместе с</w:t>
      </w:r>
      <w:r w:rsidR="0082106A">
        <w:rPr>
          <w:sz w:val="28"/>
          <w:szCs w:val="28"/>
        </w:rPr>
        <w:t xml:space="preserve"> тем</w:t>
      </w:r>
      <w:r w:rsidRPr="008419B0">
        <w:rPr>
          <w:sz w:val="28"/>
          <w:szCs w:val="28"/>
        </w:rPr>
        <w:t xml:space="preserve"> Президент обращает внимание на необоснованность </w:t>
      </w:r>
      <w:r w:rsidR="00BA3E8F">
        <w:rPr>
          <w:sz w:val="28"/>
          <w:szCs w:val="28"/>
        </w:rPr>
        <w:br/>
      </w:r>
      <w:r w:rsidRPr="008419B0">
        <w:rPr>
          <w:sz w:val="28"/>
          <w:szCs w:val="28"/>
        </w:rPr>
        <w:t>и нецелесообразность подобных законодательных ограничений</w:t>
      </w:r>
      <w:r w:rsidRPr="008419B0">
        <w:rPr>
          <w:color w:val="000000"/>
          <w:sz w:val="28"/>
          <w:szCs w:val="28"/>
        </w:rPr>
        <w:t xml:space="preserve">, учитывая специфику указанных организаций, различный масштаб подобных объектов. </w:t>
      </w:r>
    </w:p>
    <w:p w:rsidR="007E289A" w:rsidRPr="008419B0" w:rsidRDefault="007E289A" w:rsidP="008419B0">
      <w:pPr>
        <w:pStyle w:val="af0"/>
        <w:tabs>
          <w:tab w:val="left" w:pos="993"/>
        </w:tabs>
        <w:ind w:left="0" w:firstLine="709"/>
        <w:jc w:val="both"/>
        <w:rPr>
          <w:color w:val="000000"/>
          <w:sz w:val="28"/>
          <w:szCs w:val="28"/>
        </w:rPr>
      </w:pPr>
      <w:r w:rsidRPr="009A46CD">
        <w:rPr>
          <w:color w:val="000000"/>
          <w:sz w:val="28"/>
          <w:szCs w:val="28"/>
        </w:rPr>
        <w:lastRenderedPageBreak/>
        <w:t>Так</w:t>
      </w:r>
      <w:r w:rsidR="009A46CD" w:rsidRPr="009A46CD">
        <w:rPr>
          <w:color w:val="000000"/>
          <w:sz w:val="28"/>
          <w:szCs w:val="28"/>
        </w:rPr>
        <w:t>,</w:t>
      </w:r>
      <w:r w:rsidRPr="008419B0">
        <w:rPr>
          <w:color w:val="000000"/>
          <w:sz w:val="28"/>
          <w:szCs w:val="28"/>
        </w:rPr>
        <w:t xml:space="preserve"> решение о возможности размещения каждого из них базируется </w:t>
      </w:r>
      <w:r w:rsidR="00BA3E8F">
        <w:rPr>
          <w:color w:val="000000"/>
          <w:sz w:val="28"/>
          <w:szCs w:val="28"/>
        </w:rPr>
        <w:br/>
      </w:r>
      <w:r w:rsidRPr="008419B0">
        <w:rPr>
          <w:color w:val="000000"/>
          <w:sz w:val="28"/>
          <w:szCs w:val="28"/>
        </w:rPr>
        <w:t xml:space="preserve">на осуществлении различного рода замеров на основании действующих </w:t>
      </w:r>
      <w:r w:rsidR="00BA3E8F">
        <w:rPr>
          <w:color w:val="000000"/>
          <w:sz w:val="28"/>
          <w:szCs w:val="28"/>
        </w:rPr>
        <w:br/>
      </w:r>
      <w:r w:rsidRPr="008419B0">
        <w:rPr>
          <w:color w:val="000000"/>
          <w:sz w:val="28"/>
          <w:szCs w:val="28"/>
        </w:rPr>
        <w:t>как законодательных</w:t>
      </w:r>
      <w:r w:rsidR="00497BF4" w:rsidRPr="008419B0">
        <w:rPr>
          <w:color w:val="000000"/>
          <w:sz w:val="28"/>
          <w:szCs w:val="28"/>
        </w:rPr>
        <w:t>,</w:t>
      </w:r>
      <w:r w:rsidRPr="008419B0">
        <w:rPr>
          <w:color w:val="000000"/>
          <w:sz w:val="28"/>
          <w:szCs w:val="28"/>
        </w:rPr>
        <w:t xml:space="preserve"> так</w:t>
      </w:r>
      <w:r w:rsidR="009A46CD">
        <w:rPr>
          <w:color w:val="000000"/>
          <w:sz w:val="28"/>
          <w:szCs w:val="28"/>
        </w:rPr>
        <w:t xml:space="preserve"> и подзаконных нормативных актов</w:t>
      </w:r>
      <w:r w:rsidRPr="008419B0">
        <w:rPr>
          <w:color w:val="000000"/>
          <w:sz w:val="28"/>
          <w:szCs w:val="28"/>
        </w:rPr>
        <w:t xml:space="preserve">. </w:t>
      </w:r>
    </w:p>
    <w:p w:rsidR="007E289A" w:rsidRPr="008419B0" w:rsidRDefault="007E289A" w:rsidP="008419B0">
      <w:pPr>
        <w:pStyle w:val="af0"/>
        <w:tabs>
          <w:tab w:val="left" w:pos="993"/>
        </w:tabs>
        <w:ind w:left="0" w:firstLine="709"/>
        <w:jc w:val="both"/>
        <w:rPr>
          <w:sz w:val="28"/>
          <w:szCs w:val="28"/>
        </w:rPr>
      </w:pPr>
      <w:r w:rsidRPr="008419B0">
        <w:rPr>
          <w:color w:val="000000"/>
          <w:sz w:val="28"/>
          <w:szCs w:val="28"/>
        </w:rPr>
        <w:t xml:space="preserve">Кроме того, учитывая, что границы населенных пунктов нашей республики практически все примыкают друг </w:t>
      </w:r>
      <w:r w:rsidR="00951303" w:rsidRPr="00FE329A">
        <w:rPr>
          <w:sz w:val="28"/>
          <w:szCs w:val="28"/>
        </w:rPr>
        <w:t>к</w:t>
      </w:r>
      <w:r w:rsidR="00951303">
        <w:rPr>
          <w:color w:val="000000"/>
          <w:sz w:val="28"/>
          <w:szCs w:val="28"/>
        </w:rPr>
        <w:t xml:space="preserve"> </w:t>
      </w:r>
      <w:r w:rsidRPr="008419B0">
        <w:rPr>
          <w:color w:val="000000"/>
          <w:sz w:val="28"/>
          <w:szCs w:val="28"/>
        </w:rPr>
        <w:t>другу либо их разделяют земли сельскохозяйственного назначения</w:t>
      </w:r>
      <w:r w:rsidR="003D7245" w:rsidRPr="008419B0">
        <w:rPr>
          <w:color w:val="000000"/>
          <w:sz w:val="28"/>
          <w:szCs w:val="28"/>
        </w:rPr>
        <w:t>,</w:t>
      </w:r>
      <w:r w:rsidRPr="008419B0">
        <w:rPr>
          <w:color w:val="000000"/>
          <w:sz w:val="28"/>
          <w:szCs w:val="28"/>
        </w:rPr>
        <w:t xml:space="preserve"> принятие вышеуказанных норм </w:t>
      </w:r>
      <w:r w:rsidR="00316499">
        <w:rPr>
          <w:color w:val="000000"/>
          <w:sz w:val="28"/>
          <w:szCs w:val="28"/>
        </w:rPr>
        <w:br/>
      </w:r>
      <w:r w:rsidR="00E8634A">
        <w:rPr>
          <w:color w:val="000000"/>
          <w:sz w:val="28"/>
          <w:szCs w:val="28"/>
        </w:rPr>
        <w:t>в предложенной редакции</w:t>
      </w:r>
      <w:r w:rsidRPr="008419B0">
        <w:rPr>
          <w:color w:val="000000"/>
          <w:sz w:val="28"/>
          <w:szCs w:val="28"/>
        </w:rPr>
        <w:t xml:space="preserve"> может повлечь невозможность функционирования данных мест с</w:t>
      </w:r>
      <w:r w:rsidR="00E8634A">
        <w:rPr>
          <w:color w:val="000000"/>
          <w:sz w:val="28"/>
          <w:szCs w:val="28"/>
        </w:rPr>
        <w:t>одержания безнадзорных животных</w:t>
      </w:r>
      <w:r w:rsidRPr="008419B0">
        <w:rPr>
          <w:color w:val="000000"/>
          <w:sz w:val="28"/>
          <w:szCs w:val="28"/>
        </w:rPr>
        <w:t xml:space="preserve"> по причине отсутствия возможных мест размещения, в связи с чем следует </w:t>
      </w:r>
      <w:r w:rsidRPr="008419B0">
        <w:rPr>
          <w:sz w:val="28"/>
          <w:szCs w:val="28"/>
        </w:rPr>
        <w:t xml:space="preserve">часть четвертую пункта 2 статьи 25 и часть четвертую пункта 2 статьи 26 исключить. </w:t>
      </w:r>
    </w:p>
    <w:p w:rsidR="005E3036" w:rsidRPr="008419B0" w:rsidRDefault="005E3036" w:rsidP="008419B0">
      <w:pPr>
        <w:pStyle w:val="af0"/>
        <w:ind w:left="0" w:firstLine="709"/>
        <w:jc w:val="both"/>
        <w:rPr>
          <w:sz w:val="28"/>
          <w:szCs w:val="28"/>
        </w:rPr>
      </w:pPr>
    </w:p>
    <w:sectPr w:rsidR="005E3036" w:rsidRPr="008419B0" w:rsidSect="008419B0">
      <w:headerReference w:type="default" r:id="rId7"/>
      <w:type w:val="continuous"/>
      <w:pgSz w:w="11906" w:h="16838" w:code="9"/>
      <w:pgMar w:top="567" w:right="567" w:bottom="1134" w:left="1701" w:header="709" w:footer="709" w:gutter="0"/>
      <w:pgNumType w:fmt="numberInDash"/>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13D3" w:rsidRDefault="001013D3" w:rsidP="00AF6F32">
      <w:r>
        <w:separator/>
      </w:r>
    </w:p>
  </w:endnote>
  <w:endnote w:type="continuationSeparator" w:id="0">
    <w:p w:rsidR="001013D3" w:rsidRDefault="001013D3" w:rsidP="00AF6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13D3" w:rsidRDefault="001013D3" w:rsidP="00AF6F32">
      <w:r>
        <w:separator/>
      </w:r>
    </w:p>
  </w:footnote>
  <w:footnote w:type="continuationSeparator" w:id="0">
    <w:p w:rsidR="001013D3" w:rsidRDefault="001013D3" w:rsidP="00AF6F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0496298"/>
      <w:docPartObj>
        <w:docPartGallery w:val="Page Numbers (Top of Page)"/>
        <w:docPartUnique/>
      </w:docPartObj>
    </w:sdtPr>
    <w:sdtEndPr/>
    <w:sdtContent>
      <w:p w:rsidR="00741838" w:rsidRPr="00320383" w:rsidRDefault="00320383" w:rsidP="00320383">
        <w:pPr>
          <w:pStyle w:val="a8"/>
          <w:tabs>
            <w:tab w:val="left" w:pos="3967"/>
            <w:tab w:val="center" w:pos="4819"/>
          </w:tabs>
        </w:pPr>
        <w:r w:rsidRPr="00320383">
          <w:tab/>
        </w:r>
        <w:r w:rsidRPr="00320383">
          <w:tab/>
        </w:r>
        <w:r w:rsidR="00CD18A3" w:rsidRPr="00320383">
          <w:fldChar w:fldCharType="begin"/>
        </w:r>
        <w:r w:rsidR="00CD18A3" w:rsidRPr="00320383">
          <w:instrText>PAGE   \* MERGEFORMAT</w:instrText>
        </w:r>
        <w:r w:rsidR="00CD18A3" w:rsidRPr="00320383">
          <w:fldChar w:fldCharType="separate"/>
        </w:r>
        <w:r w:rsidR="00B45E33">
          <w:rPr>
            <w:noProof/>
          </w:rPr>
          <w:t>- 2 -</w:t>
        </w:r>
        <w:r w:rsidR="00CD18A3" w:rsidRPr="00320383">
          <w:rPr>
            <w:noProof/>
          </w:rPr>
          <w:fldChar w:fldCharType="end"/>
        </w:r>
      </w:p>
    </w:sdtContent>
  </w:sdt>
  <w:p w:rsidR="00741838" w:rsidRDefault="00741838">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7D5B9C"/>
    <w:multiLevelType w:val="hybridMultilevel"/>
    <w:tmpl w:val="E99C82DE"/>
    <w:lvl w:ilvl="0" w:tplc="C5C8060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29F565D7"/>
    <w:multiLevelType w:val="hybridMultilevel"/>
    <w:tmpl w:val="46FA60FC"/>
    <w:lvl w:ilvl="0" w:tplc="D074A4D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2ADD177D"/>
    <w:multiLevelType w:val="hybridMultilevel"/>
    <w:tmpl w:val="1D78F288"/>
    <w:lvl w:ilvl="0" w:tplc="23222926">
      <w:start w:val="18"/>
      <w:numFmt w:val="decimal"/>
      <w:lvlText w:val="%1."/>
      <w:lvlJc w:val="left"/>
      <w:pPr>
        <w:ind w:left="928"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
    <w:nsid w:val="3ECF4367"/>
    <w:multiLevelType w:val="hybridMultilevel"/>
    <w:tmpl w:val="1D78F288"/>
    <w:lvl w:ilvl="0" w:tplc="23222926">
      <w:start w:val="18"/>
      <w:numFmt w:val="decimal"/>
      <w:lvlText w:val="%1."/>
      <w:lvlJc w:val="left"/>
      <w:pPr>
        <w:ind w:left="928"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nsid w:val="4E926CD7"/>
    <w:multiLevelType w:val="hybridMultilevel"/>
    <w:tmpl w:val="3A5AE966"/>
    <w:lvl w:ilvl="0" w:tplc="9926B4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4F646A3A"/>
    <w:multiLevelType w:val="hybridMultilevel"/>
    <w:tmpl w:val="E99C82DE"/>
    <w:lvl w:ilvl="0" w:tplc="C5C8060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5C277C88"/>
    <w:multiLevelType w:val="hybridMultilevel"/>
    <w:tmpl w:val="502C24BA"/>
    <w:lvl w:ilvl="0" w:tplc="19CC2664">
      <w:numFmt w:val="bullet"/>
      <w:lvlText w:val=""/>
      <w:lvlJc w:val="left"/>
      <w:pPr>
        <w:ind w:left="1069" w:hanging="360"/>
      </w:pPr>
      <w:rPr>
        <w:rFonts w:ascii="Symbol" w:eastAsia="Times New Roman" w:hAnsi="Symbol" w:cs="Times New Roman" w:hint="default"/>
        <w:color w:val="222222"/>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nsid w:val="618B60CC"/>
    <w:multiLevelType w:val="hybridMultilevel"/>
    <w:tmpl w:val="68B42666"/>
    <w:lvl w:ilvl="0" w:tplc="8E42E1BE">
      <w:start w:val="1"/>
      <w:numFmt w:val="decimal"/>
      <w:lvlText w:val="%1."/>
      <w:lvlJc w:val="left"/>
      <w:pPr>
        <w:ind w:left="1068" w:hanging="360"/>
      </w:pPr>
      <w:rPr>
        <w:rFonts w:ascii="Times New Roman" w:hAnsi="Times New Roman" w:cs="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64EE4E40"/>
    <w:multiLevelType w:val="hybridMultilevel"/>
    <w:tmpl w:val="3872DE78"/>
    <w:lvl w:ilvl="0" w:tplc="D592F8EC">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4"/>
  </w:num>
  <w:num w:numId="3">
    <w:abstractNumId w:val="1"/>
  </w:num>
  <w:num w:numId="4">
    <w:abstractNumId w:val="0"/>
  </w:num>
  <w:num w:numId="5">
    <w:abstractNumId w:val="5"/>
  </w:num>
  <w:num w:numId="6">
    <w:abstractNumId w:val="8"/>
  </w:num>
  <w:num w:numId="7">
    <w:abstractNumId w:val="3"/>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9DB"/>
    <w:rsid w:val="00006D19"/>
    <w:rsid w:val="00010A44"/>
    <w:rsid w:val="0001491A"/>
    <w:rsid w:val="000207EA"/>
    <w:rsid w:val="00023442"/>
    <w:rsid w:val="000266E5"/>
    <w:rsid w:val="00026B71"/>
    <w:rsid w:val="000310A4"/>
    <w:rsid w:val="00031D03"/>
    <w:rsid w:val="0003310A"/>
    <w:rsid w:val="0004439D"/>
    <w:rsid w:val="00045ACB"/>
    <w:rsid w:val="00046493"/>
    <w:rsid w:val="000479FB"/>
    <w:rsid w:val="000572CF"/>
    <w:rsid w:val="00061DEB"/>
    <w:rsid w:val="00062D7E"/>
    <w:rsid w:val="000632E1"/>
    <w:rsid w:val="00063F7E"/>
    <w:rsid w:val="00066EF7"/>
    <w:rsid w:val="000728B1"/>
    <w:rsid w:val="00072AD9"/>
    <w:rsid w:val="00073199"/>
    <w:rsid w:val="00080432"/>
    <w:rsid w:val="000823D9"/>
    <w:rsid w:val="00086618"/>
    <w:rsid w:val="000A0F11"/>
    <w:rsid w:val="000A1093"/>
    <w:rsid w:val="000A4331"/>
    <w:rsid w:val="000A5243"/>
    <w:rsid w:val="000B09FD"/>
    <w:rsid w:val="000B3ABD"/>
    <w:rsid w:val="000C1B27"/>
    <w:rsid w:val="000C319A"/>
    <w:rsid w:val="000C3D08"/>
    <w:rsid w:val="000D2CD4"/>
    <w:rsid w:val="000E1B15"/>
    <w:rsid w:val="000F5D96"/>
    <w:rsid w:val="001013D3"/>
    <w:rsid w:val="00102142"/>
    <w:rsid w:val="00102BC6"/>
    <w:rsid w:val="0010631D"/>
    <w:rsid w:val="001064D1"/>
    <w:rsid w:val="00111E7C"/>
    <w:rsid w:val="00112FA8"/>
    <w:rsid w:val="00115517"/>
    <w:rsid w:val="00125566"/>
    <w:rsid w:val="00127040"/>
    <w:rsid w:val="00131154"/>
    <w:rsid w:val="00140D0A"/>
    <w:rsid w:val="001426E3"/>
    <w:rsid w:val="00145367"/>
    <w:rsid w:val="00146FAA"/>
    <w:rsid w:val="00147DE0"/>
    <w:rsid w:val="00152CD0"/>
    <w:rsid w:val="00153474"/>
    <w:rsid w:val="0015384C"/>
    <w:rsid w:val="00156232"/>
    <w:rsid w:val="0015766C"/>
    <w:rsid w:val="001809D1"/>
    <w:rsid w:val="001859B0"/>
    <w:rsid w:val="001862C6"/>
    <w:rsid w:val="0019371E"/>
    <w:rsid w:val="001968D8"/>
    <w:rsid w:val="0019731F"/>
    <w:rsid w:val="001A3CA9"/>
    <w:rsid w:val="001A49A2"/>
    <w:rsid w:val="001A5A7C"/>
    <w:rsid w:val="001B0878"/>
    <w:rsid w:val="001C36FB"/>
    <w:rsid w:val="001C5530"/>
    <w:rsid w:val="001C580D"/>
    <w:rsid w:val="001C7339"/>
    <w:rsid w:val="001D1F80"/>
    <w:rsid w:val="001D3D5C"/>
    <w:rsid w:val="001D5577"/>
    <w:rsid w:val="001E07FB"/>
    <w:rsid w:val="001E318A"/>
    <w:rsid w:val="001F1CB3"/>
    <w:rsid w:val="00202EF1"/>
    <w:rsid w:val="00204AD6"/>
    <w:rsid w:val="00205149"/>
    <w:rsid w:val="00223ED9"/>
    <w:rsid w:val="00226358"/>
    <w:rsid w:val="00235BF1"/>
    <w:rsid w:val="0024762C"/>
    <w:rsid w:val="00250AC1"/>
    <w:rsid w:val="00253697"/>
    <w:rsid w:val="00255F28"/>
    <w:rsid w:val="0026078F"/>
    <w:rsid w:val="0026534B"/>
    <w:rsid w:val="00266CB0"/>
    <w:rsid w:val="002678FA"/>
    <w:rsid w:val="0027329B"/>
    <w:rsid w:val="00276C9F"/>
    <w:rsid w:val="0028096F"/>
    <w:rsid w:val="002904DF"/>
    <w:rsid w:val="0029391A"/>
    <w:rsid w:val="00294FDF"/>
    <w:rsid w:val="002961BE"/>
    <w:rsid w:val="002A2D4C"/>
    <w:rsid w:val="002B40A9"/>
    <w:rsid w:val="002C06C0"/>
    <w:rsid w:val="002C0AB8"/>
    <w:rsid w:val="002C7C7B"/>
    <w:rsid w:val="002D28A4"/>
    <w:rsid w:val="002D36B8"/>
    <w:rsid w:val="002D71E8"/>
    <w:rsid w:val="002F622F"/>
    <w:rsid w:val="00301B93"/>
    <w:rsid w:val="00305DBA"/>
    <w:rsid w:val="00306A35"/>
    <w:rsid w:val="0031336B"/>
    <w:rsid w:val="003138FC"/>
    <w:rsid w:val="00315DC3"/>
    <w:rsid w:val="00316499"/>
    <w:rsid w:val="00320383"/>
    <w:rsid w:val="00320894"/>
    <w:rsid w:val="00321B27"/>
    <w:rsid w:val="00322B23"/>
    <w:rsid w:val="00323E4C"/>
    <w:rsid w:val="003248B3"/>
    <w:rsid w:val="00331282"/>
    <w:rsid w:val="00332D0A"/>
    <w:rsid w:val="00333A1F"/>
    <w:rsid w:val="003370F7"/>
    <w:rsid w:val="00341932"/>
    <w:rsid w:val="00344CB1"/>
    <w:rsid w:val="00351458"/>
    <w:rsid w:val="00351703"/>
    <w:rsid w:val="00353543"/>
    <w:rsid w:val="00364E76"/>
    <w:rsid w:val="0038138F"/>
    <w:rsid w:val="00385857"/>
    <w:rsid w:val="00387863"/>
    <w:rsid w:val="003911D4"/>
    <w:rsid w:val="003A0643"/>
    <w:rsid w:val="003A13D0"/>
    <w:rsid w:val="003A36DB"/>
    <w:rsid w:val="003A5958"/>
    <w:rsid w:val="003A5975"/>
    <w:rsid w:val="003B26A2"/>
    <w:rsid w:val="003B5175"/>
    <w:rsid w:val="003B5BC4"/>
    <w:rsid w:val="003C27B8"/>
    <w:rsid w:val="003C38D9"/>
    <w:rsid w:val="003C4495"/>
    <w:rsid w:val="003D1CB2"/>
    <w:rsid w:val="003D26AF"/>
    <w:rsid w:val="003D56D2"/>
    <w:rsid w:val="003D6B20"/>
    <w:rsid w:val="003D7245"/>
    <w:rsid w:val="003F0686"/>
    <w:rsid w:val="004011C7"/>
    <w:rsid w:val="00401BE2"/>
    <w:rsid w:val="0040783A"/>
    <w:rsid w:val="004121A9"/>
    <w:rsid w:val="00412E5F"/>
    <w:rsid w:val="004157AF"/>
    <w:rsid w:val="0042086A"/>
    <w:rsid w:val="00423F1D"/>
    <w:rsid w:val="00425D91"/>
    <w:rsid w:val="00426356"/>
    <w:rsid w:val="004300F4"/>
    <w:rsid w:val="0043316F"/>
    <w:rsid w:val="00446C2B"/>
    <w:rsid w:val="00446F20"/>
    <w:rsid w:val="00455B1F"/>
    <w:rsid w:val="004567B5"/>
    <w:rsid w:val="00461E72"/>
    <w:rsid w:val="004646D7"/>
    <w:rsid w:val="00466291"/>
    <w:rsid w:val="00466748"/>
    <w:rsid w:val="00471ADC"/>
    <w:rsid w:val="00472BD3"/>
    <w:rsid w:val="00481A03"/>
    <w:rsid w:val="00484234"/>
    <w:rsid w:val="00485234"/>
    <w:rsid w:val="00487F74"/>
    <w:rsid w:val="0049177B"/>
    <w:rsid w:val="00492BF4"/>
    <w:rsid w:val="0049529D"/>
    <w:rsid w:val="00497BF4"/>
    <w:rsid w:val="004A4261"/>
    <w:rsid w:val="004A6145"/>
    <w:rsid w:val="004B13EB"/>
    <w:rsid w:val="004B1DB4"/>
    <w:rsid w:val="004B31F8"/>
    <w:rsid w:val="004B5B6C"/>
    <w:rsid w:val="004C269A"/>
    <w:rsid w:val="004C2993"/>
    <w:rsid w:val="004C6724"/>
    <w:rsid w:val="004C6E51"/>
    <w:rsid w:val="004D7C62"/>
    <w:rsid w:val="004E3323"/>
    <w:rsid w:val="004E352C"/>
    <w:rsid w:val="004F0A65"/>
    <w:rsid w:val="004F40FD"/>
    <w:rsid w:val="004F66FD"/>
    <w:rsid w:val="005004F3"/>
    <w:rsid w:val="00510457"/>
    <w:rsid w:val="00510A3D"/>
    <w:rsid w:val="00516540"/>
    <w:rsid w:val="005203FB"/>
    <w:rsid w:val="005227DF"/>
    <w:rsid w:val="00540453"/>
    <w:rsid w:val="005429CF"/>
    <w:rsid w:val="00543440"/>
    <w:rsid w:val="00543502"/>
    <w:rsid w:val="00544DD9"/>
    <w:rsid w:val="00552B78"/>
    <w:rsid w:val="00561FC3"/>
    <w:rsid w:val="0056314E"/>
    <w:rsid w:val="005653AB"/>
    <w:rsid w:val="0057151C"/>
    <w:rsid w:val="0058150D"/>
    <w:rsid w:val="00583C70"/>
    <w:rsid w:val="00586993"/>
    <w:rsid w:val="00586C4D"/>
    <w:rsid w:val="00594143"/>
    <w:rsid w:val="005A56AA"/>
    <w:rsid w:val="005A62AA"/>
    <w:rsid w:val="005A6638"/>
    <w:rsid w:val="005B1B8D"/>
    <w:rsid w:val="005B3419"/>
    <w:rsid w:val="005B6A03"/>
    <w:rsid w:val="005D15A0"/>
    <w:rsid w:val="005D2F6D"/>
    <w:rsid w:val="005D75E7"/>
    <w:rsid w:val="005E2A75"/>
    <w:rsid w:val="005E3036"/>
    <w:rsid w:val="005E340F"/>
    <w:rsid w:val="005F09E3"/>
    <w:rsid w:val="005F37A4"/>
    <w:rsid w:val="00604136"/>
    <w:rsid w:val="00605299"/>
    <w:rsid w:val="00611AF1"/>
    <w:rsid w:val="00611C0A"/>
    <w:rsid w:val="00614CEE"/>
    <w:rsid w:val="00616863"/>
    <w:rsid w:val="00623451"/>
    <w:rsid w:val="006254CB"/>
    <w:rsid w:val="00626D37"/>
    <w:rsid w:val="006272FB"/>
    <w:rsid w:val="00627EE0"/>
    <w:rsid w:val="00633C5E"/>
    <w:rsid w:val="00636A3D"/>
    <w:rsid w:val="00644BE4"/>
    <w:rsid w:val="00652B0A"/>
    <w:rsid w:val="0065437D"/>
    <w:rsid w:val="00654740"/>
    <w:rsid w:val="006711C6"/>
    <w:rsid w:val="00672C04"/>
    <w:rsid w:val="006730E8"/>
    <w:rsid w:val="00675D5E"/>
    <w:rsid w:val="00675FEC"/>
    <w:rsid w:val="006800DF"/>
    <w:rsid w:val="00682DCC"/>
    <w:rsid w:val="006866AD"/>
    <w:rsid w:val="00693BA9"/>
    <w:rsid w:val="00694E8D"/>
    <w:rsid w:val="00696998"/>
    <w:rsid w:val="006975CB"/>
    <w:rsid w:val="00697D3E"/>
    <w:rsid w:val="006A47EC"/>
    <w:rsid w:val="006A4E70"/>
    <w:rsid w:val="006A6F2E"/>
    <w:rsid w:val="006B45EA"/>
    <w:rsid w:val="006B4ECB"/>
    <w:rsid w:val="006B6AA8"/>
    <w:rsid w:val="006C026A"/>
    <w:rsid w:val="006C2BD0"/>
    <w:rsid w:val="006C4337"/>
    <w:rsid w:val="006D3A41"/>
    <w:rsid w:val="006D702A"/>
    <w:rsid w:val="006E1DDD"/>
    <w:rsid w:val="006E2395"/>
    <w:rsid w:val="006E7EB1"/>
    <w:rsid w:val="006F3267"/>
    <w:rsid w:val="006F4576"/>
    <w:rsid w:val="006F5EFD"/>
    <w:rsid w:val="00700D23"/>
    <w:rsid w:val="00702D23"/>
    <w:rsid w:val="00705170"/>
    <w:rsid w:val="00716A67"/>
    <w:rsid w:val="00717FFE"/>
    <w:rsid w:val="0072734C"/>
    <w:rsid w:val="007402ED"/>
    <w:rsid w:val="00740D1F"/>
    <w:rsid w:val="00741838"/>
    <w:rsid w:val="00744131"/>
    <w:rsid w:val="00746B3E"/>
    <w:rsid w:val="0075009B"/>
    <w:rsid w:val="00752769"/>
    <w:rsid w:val="00753BC4"/>
    <w:rsid w:val="007559CA"/>
    <w:rsid w:val="00755BE8"/>
    <w:rsid w:val="0077132B"/>
    <w:rsid w:val="00773836"/>
    <w:rsid w:val="007777E2"/>
    <w:rsid w:val="007802CB"/>
    <w:rsid w:val="00782041"/>
    <w:rsid w:val="00783574"/>
    <w:rsid w:val="00784945"/>
    <w:rsid w:val="00791F32"/>
    <w:rsid w:val="007A00A4"/>
    <w:rsid w:val="007A1321"/>
    <w:rsid w:val="007A5D7B"/>
    <w:rsid w:val="007C2112"/>
    <w:rsid w:val="007C2FB7"/>
    <w:rsid w:val="007C50F2"/>
    <w:rsid w:val="007C5FDD"/>
    <w:rsid w:val="007C731C"/>
    <w:rsid w:val="007D261E"/>
    <w:rsid w:val="007D4D8B"/>
    <w:rsid w:val="007D5DD0"/>
    <w:rsid w:val="007E057A"/>
    <w:rsid w:val="007E289A"/>
    <w:rsid w:val="007F5EB0"/>
    <w:rsid w:val="00800AD2"/>
    <w:rsid w:val="00801D0B"/>
    <w:rsid w:val="008025EA"/>
    <w:rsid w:val="00803068"/>
    <w:rsid w:val="008049CE"/>
    <w:rsid w:val="00810A98"/>
    <w:rsid w:val="008123E1"/>
    <w:rsid w:val="008145C0"/>
    <w:rsid w:val="008160BC"/>
    <w:rsid w:val="0082106A"/>
    <w:rsid w:val="00823311"/>
    <w:rsid w:val="00825470"/>
    <w:rsid w:val="00831A54"/>
    <w:rsid w:val="00834212"/>
    <w:rsid w:val="00840B54"/>
    <w:rsid w:val="008419B0"/>
    <w:rsid w:val="0084430B"/>
    <w:rsid w:val="008462C1"/>
    <w:rsid w:val="00846DE7"/>
    <w:rsid w:val="00854520"/>
    <w:rsid w:val="008601B7"/>
    <w:rsid w:val="008629B3"/>
    <w:rsid w:val="0087015A"/>
    <w:rsid w:val="008738E0"/>
    <w:rsid w:val="00874654"/>
    <w:rsid w:val="00882543"/>
    <w:rsid w:val="00882903"/>
    <w:rsid w:val="00883EE3"/>
    <w:rsid w:val="00892DD0"/>
    <w:rsid w:val="00893A4A"/>
    <w:rsid w:val="0089423F"/>
    <w:rsid w:val="008956C6"/>
    <w:rsid w:val="00896339"/>
    <w:rsid w:val="0089704B"/>
    <w:rsid w:val="008A4E6B"/>
    <w:rsid w:val="008A635B"/>
    <w:rsid w:val="008A75D1"/>
    <w:rsid w:val="008B0707"/>
    <w:rsid w:val="008B3983"/>
    <w:rsid w:val="008B6476"/>
    <w:rsid w:val="008B66A4"/>
    <w:rsid w:val="008B7BF0"/>
    <w:rsid w:val="008C107A"/>
    <w:rsid w:val="008C31D6"/>
    <w:rsid w:val="008C3C80"/>
    <w:rsid w:val="008C3EFC"/>
    <w:rsid w:val="008C4369"/>
    <w:rsid w:val="008C6695"/>
    <w:rsid w:val="008D0BBD"/>
    <w:rsid w:val="008D6A5A"/>
    <w:rsid w:val="008D7756"/>
    <w:rsid w:val="008D7D2E"/>
    <w:rsid w:val="008E37A4"/>
    <w:rsid w:val="008E4BE7"/>
    <w:rsid w:val="008F0EAD"/>
    <w:rsid w:val="008F1774"/>
    <w:rsid w:val="008F779F"/>
    <w:rsid w:val="008F7E8E"/>
    <w:rsid w:val="009050E4"/>
    <w:rsid w:val="00907502"/>
    <w:rsid w:val="00911E03"/>
    <w:rsid w:val="009136F7"/>
    <w:rsid w:val="009142DF"/>
    <w:rsid w:val="00914D6C"/>
    <w:rsid w:val="00915241"/>
    <w:rsid w:val="0091660D"/>
    <w:rsid w:val="0091786E"/>
    <w:rsid w:val="0093205C"/>
    <w:rsid w:val="00935077"/>
    <w:rsid w:val="00937D30"/>
    <w:rsid w:val="00941688"/>
    <w:rsid w:val="00951303"/>
    <w:rsid w:val="00953294"/>
    <w:rsid w:val="009657C4"/>
    <w:rsid w:val="00965877"/>
    <w:rsid w:val="00967D62"/>
    <w:rsid w:val="00970724"/>
    <w:rsid w:val="00973EB8"/>
    <w:rsid w:val="00974528"/>
    <w:rsid w:val="00981311"/>
    <w:rsid w:val="00984AEE"/>
    <w:rsid w:val="00985D36"/>
    <w:rsid w:val="009A1DD2"/>
    <w:rsid w:val="009A3315"/>
    <w:rsid w:val="009A37B4"/>
    <w:rsid w:val="009A46CD"/>
    <w:rsid w:val="009A5B4D"/>
    <w:rsid w:val="009A6BA0"/>
    <w:rsid w:val="009B236C"/>
    <w:rsid w:val="009B339E"/>
    <w:rsid w:val="009C6847"/>
    <w:rsid w:val="009C74EA"/>
    <w:rsid w:val="009D54C5"/>
    <w:rsid w:val="009E0A60"/>
    <w:rsid w:val="009E2809"/>
    <w:rsid w:val="009E7119"/>
    <w:rsid w:val="009F4771"/>
    <w:rsid w:val="009F4B04"/>
    <w:rsid w:val="009F63CF"/>
    <w:rsid w:val="00A00776"/>
    <w:rsid w:val="00A00EEE"/>
    <w:rsid w:val="00A02B50"/>
    <w:rsid w:val="00A05568"/>
    <w:rsid w:val="00A11E87"/>
    <w:rsid w:val="00A17DFD"/>
    <w:rsid w:val="00A41710"/>
    <w:rsid w:val="00A43B3D"/>
    <w:rsid w:val="00A46738"/>
    <w:rsid w:val="00A5295C"/>
    <w:rsid w:val="00A52FAC"/>
    <w:rsid w:val="00A556CA"/>
    <w:rsid w:val="00A55DE3"/>
    <w:rsid w:val="00A62220"/>
    <w:rsid w:val="00A625C7"/>
    <w:rsid w:val="00A704B4"/>
    <w:rsid w:val="00A74852"/>
    <w:rsid w:val="00A84416"/>
    <w:rsid w:val="00A86C8E"/>
    <w:rsid w:val="00A9145E"/>
    <w:rsid w:val="00A921B9"/>
    <w:rsid w:val="00A94E44"/>
    <w:rsid w:val="00A9636F"/>
    <w:rsid w:val="00AA0061"/>
    <w:rsid w:val="00AA5F94"/>
    <w:rsid w:val="00AB4ACB"/>
    <w:rsid w:val="00AB52EC"/>
    <w:rsid w:val="00AB61E2"/>
    <w:rsid w:val="00AC6108"/>
    <w:rsid w:val="00AE20D8"/>
    <w:rsid w:val="00AE6EFB"/>
    <w:rsid w:val="00AE7C61"/>
    <w:rsid w:val="00AF185B"/>
    <w:rsid w:val="00AF6F32"/>
    <w:rsid w:val="00B068A3"/>
    <w:rsid w:val="00B10D9A"/>
    <w:rsid w:val="00B126E3"/>
    <w:rsid w:val="00B15E4F"/>
    <w:rsid w:val="00B169C6"/>
    <w:rsid w:val="00B2248A"/>
    <w:rsid w:val="00B3133F"/>
    <w:rsid w:val="00B32ED7"/>
    <w:rsid w:val="00B40881"/>
    <w:rsid w:val="00B42BE9"/>
    <w:rsid w:val="00B42DC6"/>
    <w:rsid w:val="00B45E33"/>
    <w:rsid w:val="00B53199"/>
    <w:rsid w:val="00B53BC7"/>
    <w:rsid w:val="00B54456"/>
    <w:rsid w:val="00B55E13"/>
    <w:rsid w:val="00B56070"/>
    <w:rsid w:val="00B61811"/>
    <w:rsid w:val="00B64337"/>
    <w:rsid w:val="00B723C6"/>
    <w:rsid w:val="00B72639"/>
    <w:rsid w:val="00B74857"/>
    <w:rsid w:val="00B749DB"/>
    <w:rsid w:val="00B74E35"/>
    <w:rsid w:val="00B81074"/>
    <w:rsid w:val="00B84728"/>
    <w:rsid w:val="00B90036"/>
    <w:rsid w:val="00B921D5"/>
    <w:rsid w:val="00BA3E8F"/>
    <w:rsid w:val="00BB0419"/>
    <w:rsid w:val="00BB0CDC"/>
    <w:rsid w:val="00BB435C"/>
    <w:rsid w:val="00BC1F0A"/>
    <w:rsid w:val="00BC4684"/>
    <w:rsid w:val="00BC52CF"/>
    <w:rsid w:val="00BD054E"/>
    <w:rsid w:val="00BE194E"/>
    <w:rsid w:val="00BE5D13"/>
    <w:rsid w:val="00BF3C83"/>
    <w:rsid w:val="00BF431F"/>
    <w:rsid w:val="00C005A9"/>
    <w:rsid w:val="00C01A4A"/>
    <w:rsid w:val="00C046FC"/>
    <w:rsid w:val="00C0739C"/>
    <w:rsid w:val="00C17909"/>
    <w:rsid w:val="00C24726"/>
    <w:rsid w:val="00C36D2A"/>
    <w:rsid w:val="00C456CB"/>
    <w:rsid w:val="00C50FE9"/>
    <w:rsid w:val="00C54EE7"/>
    <w:rsid w:val="00C565ED"/>
    <w:rsid w:val="00C65795"/>
    <w:rsid w:val="00C6717E"/>
    <w:rsid w:val="00C67F20"/>
    <w:rsid w:val="00C73CDD"/>
    <w:rsid w:val="00C75BD5"/>
    <w:rsid w:val="00C76841"/>
    <w:rsid w:val="00C772CA"/>
    <w:rsid w:val="00C84AB2"/>
    <w:rsid w:val="00C95404"/>
    <w:rsid w:val="00C95627"/>
    <w:rsid w:val="00CA1EB0"/>
    <w:rsid w:val="00CA2D06"/>
    <w:rsid w:val="00CA2D57"/>
    <w:rsid w:val="00CA6AE3"/>
    <w:rsid w:val="00CB42ED"/>
    <w:rsid w:val="00CB5033"/>
    <w:rsid w:val="00CB5C9C"/>
    <w:rsid w:val="00CB6D63"/>
    <w:rsid w:val="00CB78B6"/>
    <w:rsid w:val="00CC7C5E"/>
    <w:rsid w:val="00CC7D50"/>
    <w:rsid w:val="00CD18A3"/>
    <w:rsid w:val="00CD5003"/>
    <w:rsid w:val="00CD6C0E"/>
    <w:rsid w:val="00CF6788"/>
    <w:rsid w:val="00D047B3"/>
    <w:rsid w:val="00D048E0"/>
    <w:rsid w:val="00D07859"/>
    <w:rsid w:val="00D1622F"/>
    <w:rsid w:val="00D17EB7"/>
    <w:rsid w:val="00D20C23"/>
    <w:rsid w:val="00D220F1"/>
    <w:rsid w:val="00D2379F"/>
    <w:rsid w:val="00D255AB"/>
    <w:rsid w:val="00D34D9A"/>
    <w:rsid w:val="00D36D77"/>
    <w:rsid w:val="00D52F82"/>
    <w:rsid w:val="00D55615"/>
    <w:rsid w:val="00D61A2D"/>
    <w:rsid w:val="00D624B5"/>
    <w:rsid w:val="00D646E8"/>
    <w:rsid w:val="00D7042E"/>
    <w:rsid w:val="00D72185"/>
    <w:rsid w:val="00D766D9"/>
    <w:rsid w:val="00D92FD8"/>
    <w:rsid w:val="00DB106B"/>
    <w:rsid w:val="00DB7246"/>
    <w:rsid w:val="00DB78ED"/>
    <w:rsid w:val="00DC20B5"/>
    <w:rsid w:val="00DC3BC6"/>
    <w:rsid w:val="00DC41A0"/>
    <w:rsid w:val="00DD3256"/>
    <w:rsid w:val="00DD4412"/>
    <w:rsid w:val="00DD46A1"/>
    <w:rsid w:val="00DD634C"/>
    <w:rsid w:val="00DE1B89"/>
    <w:rsid w:val="00DE42CE"/>
    <w:rsid w:val="00DE5020"/>
    <w:rsid w:val="00DE5AD6"/>
    <w:rsid w:val="00E0358C"/>
    <w:rsid w:val="00E04286"/>
    <w:rsid w:val="00E106CF"/>
    <w:rsid w:val="00E116B8"/>
    <w:rsid w:val="00E121D6"/>
    <w:rsid w:val="00E1619F"/>
    <w:rsid w:val="00E162DB"/>
    <w:rsid w:val="00E2109A"/>
    <w:rsid w:val="00E210B0"/>
    <w:rsid w:val="00E212DA"/>
    <w:rsid w:val="00E21BCA"/>
    <w:rsid w:val="00E26D89"/>
    <w:rsid w:val="00E32AEC"/>
    <w:rsid w:val="00E32BFE"/>
    <w:rsid w:val="00E35E79"/>
    <w:rsid w:val="00E361EB"/>
    <w:rsid w:val="00E442E7"/>
    <w:rsid w:val="00E54581"/>
    <w:rsid w:val="00E6488A"/>
    <w:rsid w:val="00E7373C"/>
    <w:rsid w:val="00E7379E"/>
    <w:rsid w:val="00E75D8A"/>
    <w:rsid w:val="00E82017"/>
    <w:rsid w:val="00E82DFD"/>
    <w:rsid w:val="00E85F8E"/>
    <w:rsid w:val="00E8634A"/>
    <w:rsid w:val="00E922AC"/>
    <w:rsid w:val="00E93EE3"/>
    <w:rsid w:val="00EA1B93"/>
    <w:rsid w:val="00EA579F"/>
    <w:rsid w:val="00EA58DD"/>
    <w:rsid w:val="00EC2599"/>
    <w:rsid w:val="00EC6AFF"/>
    <w:rsid w:val="00EE15DB"/>
    <w:rsid w:val="00EF2206"/>
    <w:rsid w:val="00EF55CF"/>
    <w:rsid w:val="00EF5CDC"/>
    <w:rsid w:val="00F001B6"/>
    <w:rsid w:val="00F01C8B"/>
    <w:rsid w:val="00F027AB"/>
    <w:rsid w:val="00F04F8F"/>
    <w:rsid w:val="00F05523"/>
    <w:rsid w:val="00F1162E"/>
    <w:rsid w:val="00F16C52"/>
    <w:rsid w:val="00F20C1B"/>
    <w:rsid w:val="00F313D7"/>
    <w:rsid w:val="00F34B9F"/>
    <w:rsid w:val="00F44097"/>
    <w:rsid w:val="00F44898"/>
    <w:rsid w:val="00F65CBD"/>
    <w:rsid w:val="00F66E7F"/>
    <w:rsid w:val="00F715F9"/>
    <w:rsid w:val="00F74214"/>
    <w:rsid w:val="00F7687B"/>
    <w:rsid w:val="00F77395"/>
    <w:rsid w:val="00F903B6"/>
    <w:rsid w:val="00F968D4"/>
    <w:rsid w:val="00FA6AAB"/>
    <w:rsid w:val="00FB1496"/>
    <w:rsid w:val="00FB43E0"/>
    <w:rsid w:val="00FB6751"/>
    <w:rsid w:val="00FB6EED"/>
    <w:rsid w:val="00FB7566"/>
    <w:rsid w:val="00FC21F1"/>
    <w:rsid w:val="00FC52B1"/>
    <w:rsid w:val="00FC5EE5"/>
    <w:rsid w:val="00FC76DB"/>
    <w:rsid w:val="00FC7B56"/>
    <w:rsid w:val="00FD18AC"/>
    <w:rsid w:val="00FD1A34"/>
    <w:rsid w:val="00FE0AF5"/>
    <w:rsid w:val="00FE329A"/>
    <w:rsid w:val="00FE46A1"/>
    <w:rsid w:val="00FE4C6A"/>
    <w:rsid w:val="00FE6D0A"/>
    <w:rsid w:val="00FF0166"/>
    <w:rsid w:val="00FF49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049AD5-CC61-49EA-8F01-2DD78B9D7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423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27">
    <w:name w:val="Font Style27"/>
    <w:uiPriority w:val="99"/>
    <w:rsid w:val="0089423F"/>
    <w:rPr>
      <w:rFonts w:ascii="Times New Roman" w:hAnsi="Times New Roman" w:cs="Times New Roman" w:hint="default"/>
      <w:color w:val="000000"/>
      <w:sz w:val="26"/>
      <w:szCs w:val="26"/>
    </w:rPr>
  </w:style>
  <w:style w:type="paragraph" w:customStyle="1" w:styleId="Style16">
    <w:name w:val="Style16"/>
    <w:basedOn w:val="a"/>
    <w:uiPriority w:val="99"/>
    <w:rsid w:val="0089423F"/>
    <w:pPr>
      <w:widowControl w:val="0"/>
      <w:autoSpaceDE w:val="0"/>
      <w:autoSpaceDN w:val="0"/>
      <w:adjustRightInd w:val="0"/>
      <w:spacing w:line="328" w:lineRule="exact"/>
      <w:jc w:val="center"/>
    </w:pPr>
  </w:style>
  <w:style w:type="character" w:customStyle="1" w:styleId="a3">
    <w:name w:val="Без интервала Знак"/>
    <w:link w:val="a4"/>
    <w:uiPriority w:val="1"/>
    <w:locked/>
    <w:rsid w:val="0089423F"/>
    <w:rPr>
      <w:rFonts w:ascii="Calibri" w:eastAsia="Calibri" w:hAnsi="Calibri" w:cs="Calibri"/>
    </w:rPr>
  </w:style>
  <w:style w:type="paragraph" w:styleId="a4">
    <w:name w:val="No Spacing"/>
    <w:link w:val="a3"/>
    <w:uiPriority w:val="1"/>
    <w:qFormat/>
    <w:rsid w:val="0089423F"/>
    <w:pPr>
      <w:spacing w:after="0" w:line="240" w:lineRule="auto"/>
    </w:pPr>
    <w:rPr>
      <w:rFonts w:ascii="Calibri" w:eastAsia="Calibri" w:hAnsi="Calibri" w:cs="Calibri"/>
    </w:rPr>
  </w:style>
  <w:style w:type="character" w:styleId="a5">
    <w:name w:val="Strong"/>
    <w:uiPriority w:val="22"/>
    <w:qFormat/>
    <w:rsid w:val="0089423F"/>
    <w:rPr>
      <w:b/>
      <w:bCs/>
    </w:rPr>
  </w:style>
  <w:style w:type="paragraph" w:styleId="a6">
    <w:name w:val="Balloon Text"/>
    <w:basedOn w:val="a"/>
    <w:link w:val="a7"/>
    <w:uiPriority w:val="99"/>
    <w:semiHidden/>
    <w:unhideWhenUsed/>
    <w:rsid w:val="006730E8"/>
    <w:rPr>
      <w:rFonts w:ascii="Segoe UI" w:hAnsi="Segoe UI" w:cs="Segoe UI"/>
      <w:sz w:val="18"/>
      <w:szCs w:val="18"/>
    </w:rPr>
  </w:style>
  <w:style w:type="character" w:customStyle="1" w:styleId="a7">
    <w:name w:val="Текст выноски Знак"/>
    <w:basedOn w:val="a0"/>
    <w:link w:val="a6"/>
    <w:uiPriority w:val="99"/>
    <w:semiHidden/>
    <w:rsid w:val="006730E8"/>
    <w:rPr>
      <w:rFonts w:ascii="Segoe UI" w:eastAsia="Times New Roman" w:hAnsi="Segoe UI" w:cs="Segoe UI"/>
      <w:sz w:val="18"/>
      <w:szCs w:val="18"/>
      <w:lang w:eastAsia="ru-RU"/>
    </w:rPr>
  </w:style>
  <w:style w:type="paragraph" w:styleId="a8">
    <w:name w:val="header"/>
    <w:basedOn w:val="a"/>
    <w:link w:val="a9"/>
    <w:uiPriority w:val="99"/>
    <w:unhideWhenUsed/>
    <w:rsid w:val="00AF6F32"/>
    <w:pPr>
      <w:tabs>
        <w:tab w:val="center" w:pos="4677"/>
        <w:tab w:val="right" w:pos="9355"/>
      </w:tabs>
    </w:pPr>
  </w:style>
  <w:style w:type="character" w:customStyle="1" w:styleId="a9">
    <w:name w:val="Верхний колонтитул Знак"/>
    <w:basedOn w:val="a0"/>
    <w:link w:val="a8"/>
    <w:uiPriority w:val="99"/>
    <w:rsid w:val="00AF6F32"/>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AF6F32"/>
    <w:pPr>
      <w:tabs>
        <w:tab w:val="center" w:pos="4677"/>
        <w:tab w:val="right" w:pos="9355"/>
      </w:tabs>
    </w:pPr>
  </w:style>
  <w:style w:type="character" w:customStyle="1" w:styleId="ab">
    <w:name w:val="Нижний колонтитул Знак"/>
    <w:basedOn w:val="a0"/>
    <w:link w:val="aa"/>
    <w:uiPriority w:val="99"/>
    <w:rsid w:val="00AF6F32"/>
    <w:rPr>
      <w:rFonts w:ascii="Times New Roman" w:eastAsia="Times New Roman" w:hAnsi="Times New Roman" w:cs="Times New Roman"/>
      <w:sz w:val="24"/>
      <w:szCs w:val="24"/>
      <w:lang w:eastAsia="ru-RU"/>
    </w:rPr>
  </w:style>
  <w:style w:type="paragraph" w:styleId="ac">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3"/>
    <w:basedOn w:val="a"/>
    <w:link w:val="ad"/>
    <w:uiPriority w:val="99"/>
    <w:qFormat/>
    <w:rsid w:val="004C2993"/>
    <w:pPr>
      <w:spacing w:before="100" w:beforeAutospacing="1" w:after="100" w:afterAutospacing="1"/>
    </w:pPr>
  </w:style>
  <w:style w:type="character" w:customStyle="1" w:styleId="ad">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3 Знак"/>
    <w:link w:val="ac"/>
    <w:uiPriority w:val="99"/>
    <w:locked/>
    <w:rsid w:val="004C2993"/>
    <w:rPr>
      <w:rFonts w:ascii="Times New Roman" w:eastAsia="Times New Roman" w:hAnsi="Times New Roman" w:cs="Times New Roman"/>
      <w:sz w:val="24"/>
      <w:szCs w:val="24"/>
      <w:lang w:eastAsia="ru-RU"/>
    </w:rPr>
  </w:style>
  <w:style w:type="paragraph" w:styleId="ae">
    <w:name w:val="Plain Text"/>
    <w:aliases w:val=" Знак,Текст Знак1 Знак,Текст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Текст Знак2,Зна"/>
    <w:basedOn w:val="a"/>
    <w:link w:val="af"/>
    <w:uiPriority w:val="99"/>
    <w:rsid w:val="00223ED9"/>
    <w:rPr>
      <w:rFonts w:ascii="Courier New" w:hAnsi="Courier New" w:cs="Courier New"/>
      <w:sz w:val="20"/>
      <w:szCs w:val="20"/>
    </w:rPr>
  </w:style>
  <w:style w:type="character" w:customStyle="1" w:styleId="af">
    <w:name w:val="Текст Знак"/>
    <w:aliases w:val=" Знак Знак,Текст Знак1 Знак Знак,Текст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Текст Знак1 Знак Знак Знак Знак Знак"/>
    <w:basedOn w:val="a0"/>
    <w:link w:val="ae"/>
    <w:uiPriority w:val="99"/>
    <w:rsid w:val="00223ED9"/>
    <w:rPr>
      <w:rFonts w:ascii="Courier New" w:eastAsia="Times New Roman" w:hAnsi="Courier New" w:cs="Courier New"/>
      <w:sz w:val="20"/>
      <w:szCs w:val="20"/>
      <w:lang w:eastAsia="ru-RU"/>
    </w:rPr>
  </w:style>
  <w:style w:type="paragraph" w:styleId="af0">
    <w:name w:val="List Paragraph"/>
    <w:basedOn w:val="a"/>
    <w:uiPriority w:val="34"/>
    <w:qFormat/>
    <w:rsid w:val="009D54C5"/>
    <w:pPr>
      <w:ind w:left="720"/>
      <w:contextualSpacing/>
    </w:pPr>
  </w:style>
  <w:style w:type="character" w:customStyle="1" w:styleId="2">
    <w:name w:val="Основной текст (2)"/>
    <w:basedOn w:val="a0"/>
    <w:rsid w:val="003C27B8"/>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5253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875</TotalTime>
  <Pages>8</Pages>
  <Words>2527</Words>
  <Characters>14407</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Росип Г.А.</dc:creator>
  <cp:keywords/>
  <dc:description/>
  <cp:lastModifiedBy>Бугаева В.Н.</cp:lastModifiedBy>
  <cp:revision>196</cp:revision>
  <cp:lastPrinted>2026-05-19T11:15:00Z</cp:lastPrinted>
  <dcterms:created xsi:type="dcterms:W3CDTF">2026-01-22T09:16:00Z</dcterms:created>
  <dcterms:modified xsi:type="dcterms:W3CDTF">2026-05-19T11:25:00Z</dcterms:modified>
</cp:coreProperties>
</file>