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A67754" w:rsidRDefault="00490ACC" w:rsidP="00A67754">
      <w:pPr>
        <w:ind w:firstLine="709"/>
        <w:jc w:val="both"/>
        <w:rPr>
          <w:spacing w:val="0"/>
          <w:lang w:val="en-US"/>
        </w:rPr>
      </w:pPr>
    </w:p>
    <w:p w:rsidR="00490ACC" w:rsidRPr="00A67754" w:rsidRDefault="00490ACC" w:rsidP="00A67754">
      <w:pPr>
        <w:ind w:firstLine="709"/>
        <w:jc w:val="both"/>
        <w:rPr>
          <w:spacing w:val="0"/>
        </w:rPr>
      </w:pPr>
    </w:p>
    <w:p w:rsidR="00490ACC" w:rsidRPr="00A67754" w:rsidRDefault="00490ACC" w:rsidP="00A67754">
      <w:pPr>
        <w:ind w:firstLine="709"/>
        <w:jc w:val="both"/>
        <w:rPr>
          <w:spacing w:val="0"/>
        </w:rPr>
      </w:pPr>
    </w:p>
    <w:p w:rsidR="00490ACC" w:rsidRPr="00A67754" w:rsidRDefault="00490ACC" w:rsidP="00A67754">
      <w:pPr>
        <w:ind w:firstLine="709"/>
        <w:jc w:val="both"/>
        <w:rPr>
          <w:spacing w:val="0"/>
        </w:rPr>
      </w:pPr>
    </w:p>
    <w:p w:rsidR="003B0F28" w:rsidRPr="00A67754" w:rsidRDefault="003B0F28" w:rsidP="00A67754">
      <w:pPr>
        <w:ind w:firstLine="709"/>
        <w:jc w:val="center"/>
        <w:rPr>
          <w:b/>
          <w:spacing w:val="0"/>
        </w:rPr>
      </w:pPr>
    </w:p>
    <w:p w:rsidR="00490ACC" w:rsidRPr="00A67754" w:rsidRDefault="006404A3" w:rsidP="00A67754">
      <w:pPr>
        <w:jc w:val="center"/>
        <w:rPr>
          <w:b/>
          <w:spacing w:val="0"/>
        </w:rPr>
      </w:pPr>
      <w:r w:rsidRPr="00A67754">
        <w:rPr>
          <w:b/>
          <w:spacing w:val="0"/>
        </w:rPr>
        <w:t>З</w:t>
      </w:r>
      <w:r w:rsidR="00490ACC" w:rsidRPr="00A67754">
        <w:rPr>
          <w:b/>
          <w:spacing w:val="0"/>
        </w:rPr>
        <w:t>акон</w:t>
      </w:r>
    </w:p>
    <w:p w:rsidR="00490ACC" w:rsidRPr="00A67754" w:rsidRDefault="00490ACC" w:rsidP="00A67754">
      <w:pPr>
        <w:jc w:val="center"/>
        <w:outlineLvl w:val="0"/>
        <w:rPr>
          <w:b/>
          <w:caps/>
          <w:spacing w:val="0"/>
        </w:rPr>
      </w:pPr>
      <w:r w:rsidRPr="00A67754">
        <w:rPr>
          <w:b/>
          <w:spacing w:val="0"/>
        </w:rPr>
        <w:t xml:space="preserve">Приднестровской Молдавской Республики </w:t>
      </w:r>
    </w:p>
    <w:p w:rsidR="00490ACC" w:rsidRPr="00A67754" w:rsidRDefault="00490ACC" w:rsidP="00A67754">
      <w:pPr>
        <w:pStyle w:val="41"/>
        <w:shd w:val="clear" w:color="auto" w:fill="auto"/>
        <w:spacing w:before="0" w:after="0" w:line="240" w:lineRule="auto"/>
        <w:jc w:val="center"/>
        <w:rPr>
          <w:spacing w:val="0"/>
          <w:sz w:val="28"/>
          <w:szCs w:val="28"/>
        </w:rPr>
      </w:pPr>
    </w:p>
    <w:p w:rsidR="00B158F6" w:rsidRPr="00A67754" w:rsidRDefault="00B158F6" w:rsidP="00A67754">
      <w:pPr>
        <w:jc w:val="center"/>
        <w:rPr>
          <w:rFonts w:eastAsia="Calibri"/>
          <w:b/>
          <w:spacing w:val="0"/>
          <w:lang w:eastAsia="ar-SA"/>
        </w:rPr>
      </w:pPr>
      <w:r w:rsidRPr="00A67754">
        <w:rPr>
          <w:rFonts w:eastAsia="Calibri"/>
          <w:b/>
          <w:spacing w:val="0"/>
          <w:lang w:eastAsia="ar-SA"/>
        </w:rPr>
        <w:t>«О внесении изменени</w:t>
      </w:r>
      <w:r w:rsidR="00A67754" w:rsidRPr="00A67754">
        <w:rPr>
          <w:rFonts w:eastAsia="Calibri"/>
          <w:b/>
          <w:spacing w:val="0"/>
          <w:lang w:eastAsia="ar-SA"/>
        </w:rPr>
        <w:t>й</w:t>
      </w:r>
      <w:r w:rsidRPr="00A67754">
        <w:rPr>
          <w:rFonts w:eastAsia="Calibri"/>
          <w:b/>
          <w:spacing w:val="0"/>
          <w:lang w:eastAsia="ar-SA"/>
        </w:rPr>
        <w:t xml:space="preserve"> в Закон </w:t>
      </w:r>
    </w:p>
    <w:p w:rsidR="00B158F6" w:rsidRPr="00A67754" w:rsidRDefault="00B158F6" w:rsidP="00A67754">
      <w:pPr>
        <w:jc w:val="center"/>
        <w:rPr>
          <w:rFonts w:eastAsia="Calibri"/>
          <w:b/>
          <w:spacing w:val="0"/>
          <w:lang w:eastAsia="ar-SA"/>
        </w:rPr>
      </w:pPr>
      <w:r w:rsidRPr="00A67754">
        <w:rPr>
          <w:rFonts w:eastAsia="Calibri"/>
          <w:b/>
          <w:spacing w:val="0"/>
          <w:lang w:eastAsia="ar-SA"/>
        </w:rPr>
        <w:t xml:space="preserve">Приднестровской Молдавской Республики </w:t>
      </w:r>
    </w:p>
    <w:p w:rsidR="008D1DEF" w:rsidRPr="00A67754" w:rsidRDefault="00B158F6" w:rsidP="00A67754">
      <w:pPr>
        <w:jc w:val="center"/>
        <w:rPr>
          <w:b/>
          <w:spacing w:val="0"/>
        </w:rPr>
      </w:pPr>
      <w:r w:rsidRPr="00A67754">
        <w:rPr>
          <w:rFonts w:eastAsia="Calibri"/>
          <w:b/>
          <w:spacing w:val="0"/>
          <w:lang w:eastAsia="ar-SA"/>
        </w:rPr>
        <w:t>«О донорстве»</w:t>
      </w:r>
    </w:p>
    <w:p w:rsidR="00BD0DB1" w:rsidRPr="00A67754" w:rsidRDefault="00BD0DB1" w:rsidP="00A67754">
      <w:pPr>
        <w:ind w:firstLine="709"/>
        <w:jc w:val="center"/>
        <w:rPr>
          <w:spacing w:val="0"/>
        </w:rPr>
      </w:pPr>
    </w:p>
    <w:p w:rsidR="00490ACC" w:rsidRPr="00A67754" w:rsidRDefault="00490ACC" w:rsidP="00A67754">
      <w:pPr>
        <w:jc w:val="both"/>
        <w:rPr>
          <w:spacing w:val="0"/>
        </w:rPr>
      </w:pPr>
      <w:r w:rsidRPr="00A67754">
        <w:rPr>
          <w:spacing w:val="0"/>
        </w:rPr>
        <w:t>Принят Верховным Советом</w:t>
      </w:r>
    </w:p>
    <w:p w:rsidR="00490ACC" w:rsidRPr="00A67754" w:rsidRDefault="00490ACC" w:rsidP="00A67754">
      <w:pPr>
        <w:jc w:val="both"/>
        <w:rPr>
          <w:spacing w:val="0"/>
        </w:rPr>
      </w:pPr>
      <w:r w:rsidRPr="00A67754">
        <w:rPr>
          <w:spacing w:val="0"/>
        </w:rPr>
        <w:t xml:space="preserve">Приднестровской Молдавской Республики         </w:t>
      </w:r>
      <w:r w:rsidR="005A34F8" w:rsidRPr="00A67754">
        <w:rPr>
          <w:spacing w:val="0"/>
        </w:rPr>
        <w:t xml:space="preserve"> </w:t>
      </w:r>
      <w:r w:rsidR="00EF66F8" w:rsidRPr="00A67754">
        <w:rPr>
          <w:spacing w:val="0"/>
        </w:rPr>
        <w:t xml:space="preserve">  </w:t>
      </w:r>
      <w:r w:rsidR="00160CB7" w:rsidRPr="00A67754">
        <w:rPr>
          <w:spacing w:val="0"/>
        </w:rPr>
        <w:t xml:space="preserve"> </w:t>
      </w:r>
      <w:r w:rsidR="004D0024" w:rsidRPr="00A67754">
        <w:rPr>
          <w:spacing w:val="0"/>
        </w:rPr>
        <w:t xml:space="preserve"> </w:t>
      </w:r>
      <w:r w:rsidR="001B7E0C" w:rsidRPr="00A67754">
        <w:rPr>
          <w:spacing w:val="0"/>
        </w:rPr>
        <w:t xml:space="preserve"> </w:t>
      </w:r>
      <w:r w:rsidR="006B67E3" w:rsidRPr="00A67754">
        <w:rPr>
          <w:spacing w:val="0"/>
        </w:rPr>
        <w:t xml:space="preserve"> </w:t>
      </w:r>
      <w:r w:rsidR="00685667" w:rsidRPr="00A67754">
        <w:rPr>
          <w:spacing w:val="0"/>
        </w:rPr>
        <w:t xml:space="preserve"> </w:t>
      </w:r>
      <w:r w:rsidR="00622AA3" w:rsidRPr="00A67754">
        <w:rPr>
          <w:spacing w:val="0"/>
        </w:rPr>
        <w:t xml:space="preserve"> </w:t>
      </w:r>
      <w:r w:rsidR="006F2CE3" w:rsidRPr="00A67754">
        <w:rPr>
          <w:spacing w:val="0"/>
        </w:rPr>
        <w:t xml:space="preserve"> </w:t>
      </w:r>
      <w:r w:rsidR="00E22981" w:rsidRPr="00A67754">
        <w:rPr>
          <w:spacing w:val="0"/>
        </w:rPr>
        <w:t xml:space="preserve"> </w:t>
      </w:r>
      <w:r w:rsidR="00C14FD3" w:rsidRPr="00A67754">
        <w:rPr>
          <w:spacing w:val="0"/>
        </w:rPr>
        <w:t xml:space="preserve"> </w:t>
      </w:r>
      <w:r w:rsidR="007401BA" w:rsidRPr="00A67754">
        <w:rPr>
          <w:spacing w:val="0"/>
        </w:rPr>
        <w:t xml:space="preserve"> </w:t>
      </w:r>
      <w:r w:rsidR="005172CA" w:rsidRPr="00A67754">
        <w:rPr>
          <w:spacing w:val="0"/>
        </w:rPr>
        <w:t xml:space="preserve">   </w:t>
      </w:r>
      <w:r w:rsidR="007401BA" w:rsidRPr="00A67754">
        <w:rPr>
          <w:spacing w:val="0"/>
        </w:rPr>
        <w:t xml:space="preserve"> </w:t>
      </w:r>
      <w:r w:rsidR="0040452C" w:rsidRPr="00A67754">
        <w:rPr>
          <w:spacing w:val="0"/>
        </w:rPr>
        <w:t xml:space="preserve"> </w:t>
      </w:r>
      <w:r w:rsidR="007401BA" w:rsidRPr="00A67754">
        <w:rPr>
          <w:spacing w:val="0"/>
        </w:rPr>
        <w:t xml:space="preserve">  </w:t>
      </w:r>
      <w:r w:rsidR="0073522B" w:rsidRPr="00A67754">
        <w:rPr>
          <w:spacing w:val="0"/>
        </w:rPr>
        <w:t xml:space="preserve">  </w:t>
      </w:r>
      <w:r w:rsidR="005172CA" w:rsidRPr="00A67754">
        <w:rPr>
          <w:spacing w:val="0"/>
        </w:rPr>
        <w:t>13</w:t>
      </w:r>
      <w:r w:rsidRPr="00A67754">
        <w:rPr>
          <w:spacing w:val="0"/>
        </w:rPr>
        <w:t xml:space="preserve"> </w:t>
      </w:r>
      <w:r w:rsidR="005172CA" w:rsidRPr="00A67754">
        <w:rPr>
          <w:spacing w:val="0"/>
        </w:rPr>
        <w:t>ма</w:t>
      </w:r>
      <w:r w:rsidR="004E561D" w:rsidRPr="00A67754">
        <w:rPr>
          <w:spacing w:val="0"/>
        </w:rPr>
        <w:t>я</w:t>
      </w:r>
      <w:r w:rsidRPr="00A67754">
        <w:rPr>
          <w:spacing w:val="0"/>
        </w:rPr>
        <w:t xml:space="preserve"> 20</w:t>
      </w:r>
      <w:r w:rsidR="007626B4" w:rsidRPr="00A67754">
        <w:rPr>
          <w:spacing w:val="0"/>
        </w:rPr>
        <w:t>2</w:t>
      </w:r>
      <w:r w:rsidR="00F77639" w:rsidRPr="00A67754">
        <w:rPr>
          <w:spacing w:val="0"/>
        </w:rPr>
        <w:t>6</w:t>
      </w:r>
      <w:r w:rsidRPr="00A67754">
        <w:rPr>
          <w:spacing w:val="0"/>
        </w:rPr>
        <w:t xml:space="preserve"> года</w:t>
      </w:r>
    </w:p>
    <w:p w:rsidR="00CD3904" w:rsidRPr="00A67754" w:rsidRDefault="00CD3904" w:rsidP="00A67754">
      <w:pPr>
        <w:jc w:val="both"/>
        <w:rPr>
          <w:spacing w:val="0"/>
        </w:rPr>
      </w:pPr>
    </w:p>
    <w:p w:rsidR="00B158F6" w:rsidRPr="00B158F6" w:rsidRDefault="00A67754" w:rsidP="00A67754">
      <w:pPr>
        <w:ind w:firstLine="709"/>
        <w:jc w:val="both"/>
        <w:rPr>
          <w:rFonts w:eastAsiaTheme="minorHAnsi"/>
          <w:spacing w:val="0"/>
          <w:lang w:eastAsia="en-US"/>
        </w:rPr>
      </w:pPr>
      <w:r w:rsidRPr="00A67754">
        <w:rPr>
          <w:b/>
          <w:spacing w:val="0"/>
        </w:rPr>
        <w:t xml:space="preserve">Статья 1. </w:t>
      </w:r>
      <w:r w:rsidRPr="00A67754">
        <w:rPr>
          <w:rFonts w:eastAsiaTheme="minorHAnsi"/>
          <w:bCs/>
          <w:spacing w:val="0"/>
          <w:lang w:eastAsia="en-US"/>
        </w:rPr>
        <w:t xml:space="preserve">Внести в Закон Приднестровской Молдавской Республики </w:t>
      </w:r>
      <w:r w:rsidRPr="00A67754">
        <w:rPr>
          <w:rFonts w:eastAsiaTheme="minorHAnsi"/>
          <w:bCs/>
          <w:spacing w:val="0"/>
          <w:lang w:eastAsia="en-US"/>
        </w:rPr>
        <w:br/>
        <w:t xml:space="preserve">от 14 июля 1992 года «О донорстве» (СЗМР 92-3) с изменениями и дополнениями, внесенными законами Приднестровской Молдавской Республики от 17 ноября 1992 года (СЗМР 92-4); от 9 июня 2000 года </w:t>
      </w:r>
      <w:r w:rsidRPr="00A67754">
        <w:rPr>
          <w:rFonts w:eastAsiaTheme="minorHAnsi"/>
          <w:bCs/>
          <w:spacing w:val="0"/>
          <w:lang w:eastAsia="en-US"/>
        </w:rPr>
        <w:br/>
        <w:t xml:space="preserve">№ 305-ЗИД (СЗМР 00-2); от 31 июля 2003 года № 322-ЗИД-III (САЗ 03-31); </w:t>
      </w:r>
      <w:r w:rsidRPr="00A67754">
        <w:rPr>
          <w:rFonts w:eastAsiaTheme="minorHAnsi"/>
          <w:bCs/>
          <w:spacing w:val="0"/>
          <w:lang w:eastAsia="en-US"/>
        </w:rPr>
        <w:br/>
        <w:t xml:space="preserve">от 25 августа 2009 года № 847-ЗИ-IV (САЗ 09-35); от 16 января 2013 года </w:t>
      </w:r>
      <w:r w:rsidRPr="00A67754">
        <w:rPr>
          <w:rFonts w:eastAsiaTheme="minorHAnsi"/>
          <w:bCs/>
          <w:spacing w:val="0"/>
          <w:lang w:eastAsia="en-US"/>
        </w:rPr>
        <w:br/>
        <w:t xml:space="preserve">№ 16-ЗИ-V (САЗ 13-2); от 24 июля 2019 года № 156-ЗИ-VI (САЗ 19-28); </w:t>
      </w:r>
      <w:r w:rsidRPr="00A67754">
        <w:rPr>
          <w:rFonts w:eastAsiaTheme="minorHAnsi"/>
          <w:bCs/>
          <w:spacing w:val="0"/>
          <w:lang w:eastAsia="en-US"/>
        </w:rPr>
        <w:br/>
        <w:t xml:space="preserve">от 8 апреля 2021 года № 55-ЗИД-VII (САЗ 21-14); от 29 октября 2021 года </w:t>
      </w:r>
      <w:r w:rsidRPr="00A67754">
        <w:rPr>
          <w:rFonts w:eastAsiaTheme="minorHAnsi"/>
          <w:bCs/>
          <w:spacing w:val="0"/>
          <w:lang w:eastAsia="en-US"/>
        </w:rPr>
        <w:br/>
        <w:t>№ 272-ЗИ-</w:t>
      </w:r>
      <w:r w:rsidRPr="00A67754">
        <w:rPr>
          <w:rFonts w:eastAsiaTheme="minorHAnsi"/>
          <w:bCs/>
          <w:spacing w:val="0"/>
          <w:lang w:val="en-US" w:eastAsia="en-US"/>
        </w:rPr>
        <w:t>VII</w:t>
      </w:r>
      <w:r w:rsidRPr="00A67754">
        <w:rPr>
          <w:rFonts w:eastAsiaTheme="minorHAnsi"/>
          <w:bCs/>
          <w:spacing w:val="0"/>
          <w:lang w:eastAsia="en-US"/>
        </w:rPr>
        <w:t xml:space="preserve"> (САЗ 21-43);</w:t>
      </w:r>
      <w:r w:rsidRPr="00A67754">
        <w:rPr>
          <w:rFonts w:eastAsiaTheme="minorHAnsi"/>
          <w:spacing w:val="0"/>
          <w:lang w:eastAsia="en-US"/>
        </w:rPr>
        <w:t xml:space="preserve"> от 28 декабря 2021 года № 356-ЗИД-VII </w:t>
      </w:r>
      <w:r w:rsidRPr="00A67754">
        <w:rPr>
          <w:rFonts w:eastAsiaTheme="minorHAnsi"/>
          <w:spacing w:val="0"/>
          <w:lang w:eastAsia="en-US"/>
        </w:rPr>
        <w:br/>
        <w:t>(САЗ 21-52,1)</w:t>
      </w:r>
      <w:r w:rsidR="00B158F6" w:rsidRPr="00B158F6">
        <w:rPr>
          <w:rFonts w:eastAsiaTheme="minorHAnsi"/>
          <w:spacing w:val="0"/>
          <w:lang w:eastAsia="en-US"/>
        </w:rPr>
        <w:t>; от 5 августа 2024 года № 214-ЗИ-</w:t>
      </w:r>
      <w:r w:rsidR="00B158F6" w:rsidRPr="00B158F6">
        <w:rPr>
          <w:rFonts w:eastAsiaTheme="minorHAnsi"/>
          <w:spacing w:val="0"/>
          <w:lang w:val="en-US" w:eastAsia="en-US"/>
        </w:rPr>
        <w:t>VII</w:t>
      </w:r>
      <w:r w:rsidR="00B158F6" w:rsidRPr="00B158F6">
        <w:rPr>
          <w:rFonts w:eastAsiaTheme="minorHAnsi"/>
          <w:spacing w:val="0"/>
          <w:lang w:eastAsia="en-US"/>
        </w:rPr>
        <w:t xml:space="preserve"> (САЗ 24-33), следующ</w:t>
      </w:r>
      <w:r w:rsidRPr="00A67754">
        <w:rPr>
          <w:rFonts w:eastAsiaTheme="minorHAnsi"/>
          <w:spacing w:val="0"/>
          <w:lang w:eastAsia="en-US"/>
        </w:rPr>
        <w:t>и</w:t>
      </w:r>
      <w:r w:rsidR="00B158F6" w:rsidRPr="00B158F6">
        <w:rPr>
          <w:rFonts w:eastAsiaTheme="minorHAnsi"/>
          <w:spacing w:val="0"/>
          <w:lang w:eastAsia="en-US"/>
        </w:rPr>
        <w:t>е изменени</w:t>
      </w:r>
      <w:r w:rsidRPr="00A67754">
        <w:rPr>
          <w:rFonts w:eastAsiaTheme="minorHAnsi"/>
          <w:spacing w:val="0"/>
          <w:lang w:eastAsia="en-US"/>
        </w:rPr>
        <w:t>я</w:t>
      </w:r>
      <w:r w:rsidR="00B158F6" w:rsidRPr="00B158F6">
        <w:rPr>
          <w:rFonts w:eastAsiaTheme="minorHAnsi"/>
          <w:spacing w:val="0"/>
          <w:lang w:eastAsia="en-US"/>
        </w:rPr>
        <w:t>.</w:t>
      </w:r>
    </w:p>
    <w:p w:rsidR="00B158F6" w:rsidRPr="00A67754" w:rsidRDefault="00B158F6" w:rsidP="00A67754">
      <w:pPr>
        <w:ind w:firstLine="709"/>
        <w:jc w:val="both"/>
        <w:rPr>
          <w:rFonts w:eastAsiaTheme="minorHAnsi"/>
          <w:spacing w:val="0"/>
          <w:lang w:eastAsia="en-US"/>
        </w:rPr>
      </w:pPr>
    </w:p>
    <w:p w:rsidR="00B158F6" w:rsidRPr="00A67754" w:rsidRDefault="00B158F6" w:rsidP="00A67754">
      <w:pPr>
        <w:ind w:firstLine="709"/>
        <w:jc w:val="both"/>
        <w:rPr>
          <w:rFonts w:eastAsiaTheme="minorHAnsi"/>
          <w:spacing w:val="0"/>
          <w:lang w:eastAsia="en-US"/>
        </w:rPr>
      </w:pPr>
      <w:r w:rsidRPr="00A67754">
        <w:rPr>
          <w:rFonts w:eastAsiaTheme="minorHAnsi"/>
          <w:spacing w:val="0"/>
          <w:lang w:eastAsia="en-US"/>
        </w:rPr>
        <w:t>1. В статье 2, подпунктах б) и г) части третьей статьи 7 слова «дачи крови» заменить словами «сдачи крови».</w:t>
      </w:r>
    </w:p>
    <w:p w:rsidR="00B158F6" w:rsidRPr="00B158F6" w:rsidRDefault="00B158F6" w:rsidP="00A67754">
      <w:pPr>
        <w:ind w:firstLine="709"/>
        <w:jc w:val="both"/>
        <w:rPr>
          <w:rFonts w:eastAsiaTheme="minorHAnsi"/>
          <w:spacing w:val="0"/>
          <w:lang w:eastAsia="en-US"/>
        </w:rPr>
      </w:pPr>
    </w:p>
    <w:p w:rsidR="00B158F6" w:rsidRPr="00A67754" w:rsidRDefault="00B158F6" w:rsidP="00A67754">
      <w:pPr>
        <w:ind w:firstLine="709"/>
        <w:jc w:val="both"/>
        <w:rPr>
          <w:rFonts w:eastAsiaTheme="minorHAnsi"/>
          <w:spacing w:val="0"/>
          <w:lang w:eastAsia="en-US"/>
        </w:rPr>
      </w:pPr>
      <w:r w:rsidRPr="00A67754">
        <w:rPr>
          <w:rFonts w:eastAsiaTheme="minorHAnsi"/>
          <w:spacing w:val="0"/>
          <w:lang w:eastAsia="en-US"/>
        </w:rPr>
        <w:t>2. Подпункт а) части третьей статьи 7 изложить в следующей редакции:</w:t>
      </w:r>
    </w:p>
    <w:p w:rsidR="00B158F6" w:rsidRPr="00A67754" w:rsidRDefault="00B158F6" w:rsidP="00A67754">
      <w:pPr>
        <w:ind w:firstLine="709"/>
        <w:jc w:val="both"/>
        <w:rPr>
          <w:rFonts w:eastAsiaTheme="minorHAnsi"/>
          <w:spacing w:val="0"/>
          <w:lang w:eastAsia="en-US"/>
        </w:rPr>
      </w:pPr>
      <w:r w:rsidRPr="00A67754">
        <w:rPr>
          <w:rFonts w:eastAsiaTheme="minorHAnsi"/>
          <w:spacing w:val="0"/>
          <w:lang w:eastAsia="en-US"/>
        </w:rPr>
        <w:t>«а) беспрепятственно отпускать рабо</w:t>
      </w:r>
      <w:r w:rsidR="009C0B8C">
        <w:rPr>
          <w:rFonts w:eastAsiaTheme="minorHAnsi"/>
          <w:spacing w:val="0"/>
          <w:lang w:eastAsia="en-US"/>
        </w:rPr>
        <w:t>тников</w:t>
      </w:r>
      <w:r w:rsidRPr="00A67754">
        <w:rPr>
          <w:rFonts w:eastAsiaTheme="minorHAnsi"/>
          <w:spacing w:val="0"/>
          <w:lang w:eastAsia="en-US"/>
        </w:rPr>
        <w:t xml:space="preserve">, служащих, военнослужащих, </w:t>
      </w:r>
      <w:r w:rsidR="009C0B8C">
        <w:rPr>
          <w:rFonts w:eastAsiaTheme="minorHAnsi"/>
          <w:spacing w:val="0"/>
          <w:lang w:eastAsia="en-US"/>
        </w:rPr>
        <w:t>об</w:t>
      </w:r>
      <w:r w:rsidRPr="00A67754">
        <w:rPr>
          <w:rFonts w:eastAsiaTheme="minorHAnsi"/>
          <w:spacing w:val="0"/>
          <w:lang w:eastAsia="en-US"/>
        </w:rPr>
        <w:t>уча</w:t>
      </w:r>
      <w:r w:rsidR="009C0B8C">
        <w:rPr>
          <w:rFonts w:eastAsiaTheme="minorHAnsi"/>
          <w:spacing w:val="0"/>
          <w:lang w:eastAsia="en-US"/>
        </w:rPr>
        <w:t>ю</w:t>
      </w:r>
      <w:r w:rsidRPr="00A67754">
        <w:rPr>
          <w:rFonts w:eastAsiaTheme="minorHAnsi"/>
          <w:spacing w:val="0"/>
          <w:lang w:eastAsia="en-US"/>
        </w:rPr>
        <w:t xml:space="preserve">щихся в учреждения здравоохранения для прохождения обследования в день сдачи крови </w:t>
      </w:r>
      <w:r w:rsidR="00D25F8A" w:rsidRPr="00A67754">
        <w:rPr>
          <w:rFonts w:eastAsiaTheme="minorHAnsi"/>
          <w:spacing w:val="0"/>
          <w:lang w:eastAsia="en-US"/>
        </w:rPr>
        <w:t>и ее компонентов</w:t>
      </w:r>
      <w:r w:rsidRPr="00A67754">
        <w:rPr>
          <w:rFonts w:eastAsiaTheme="minorHAnsi"/>
          <w:spacing w:val="0"/>
          <w:lang w:eastAsia="en-US"/>
        </w:rPr>
        <w:t xml:space="preserve"> для переливания и сохранять за ними среднюю заработную плату по месту работы или денежное довольствие по месту военной службы со всеми дополнительными выплатами. В случае сдачи крови </w:t>
      </w:r>
      <w:r w:rsidR="00D25F8A" w:rsidRPr="00A67754">
        <w:rPr>
          <w:rFonts w:eastAsiaTheme="minorHAnsi"/>
          <w:spacing w:val="0"/>
          <w:lang w:eastAsia="en-US"/>
        </w:rPr>
        <w:t xml:space="preserve">и ее компонентов </w:t>
      </w:r>
      <w:r w:rsidRPr="00A67754">
        <w:rPr>
          <w:rFonts w:eastAsiaTheme="minorHAnsi"/>
          <w:spacing w:val="0"/>
          <w:lang w:eastAsia="en-US"/>
        </w:rPr>
        <w:t>во время отпуска, в выходной или нерабочий праздничный день, в день отдыха, предоставленный работнику за предыдущую сдачу крови и ее компонентов, предоставить донору другой оплачиваемый день отдыха».</w:t>
      </w:r>
    </w:p>
    <w:p w:rsidR="00B158F6" w:rsidRPr="00B158F6" w:rsidRDefault="00B158F6" w:rsidP="00A67754">
      <w:pPr>
        <w:jc w:val="both"/>
        <w:rPr>
          <w:rFonts w:eastAsiaTheme="minorHAnsi"/>
          <w:b/>
          <w:spacing w:val="0"/>
          <w:lang w:eastAsia="en-US"/>
        </w:rPr>
      </w:pPr>
    </w:p>
    <w:p w:rsidR="00B158F6" w:rsidRPr="00B158F6" w:rsidRDefault="00B158F6" w:rsidP="00A67754">
      <w:pPr>
        <w:ind w:firstLine="709"/>
        <w:jc w:val="both"/>
        <w:rPr>
          <w:rFonts w:eastAsiaTheme="minorHAnsi"/>
          <w:b/>
          <w:spacing w:val="0"/>
          <w:lang w:eastAsia="en-US"/>
        </w:rPr>
      </w:pPr>
      <w:r w:rsidRPr="00B158F6">
        <w:rPr>
          <w:b/>
          <w:spacing w:val="0"/>
          <w:lang w:eastAsia="en-US"/>
        </w:rPr>
        <w:t>Статья 2.</w:t>
      </w:r>
      <w:r w:rsidRPr="00B158F6">
        <w:rPr>
          <w:spacing w:val="0"/>
          <w:lang w:eastAsia="en-US"/>
        </w:rPr>
        <w:t xml:space="preserve"> </w:t>
      </w:r>
      <w:r w:rsidRPr="00B158F6">
        <w:rPr>
          <w:rFonts w:eastAsiaTheme="minorHAnsi"/>
          <w:spacing w:val="0"/>
          <w:lang w:eastAsia="en-US"/>
        </w:rPr>
        <w:t xml:space="preserve">Настоящий Закон вступает в силу со дня вступления в силу Закона Приднестровской Молдавской Республики </w:t>
      </w:r>
      <w:r w:rsidRPr="00B158F6">
        <w:rPr>
          <w:b/>
          <w:color w:val="000000"/>
          <w:spacing w:val="0"/>
        </w:rPr>
        <w:t>«</w:t>
      </w:r>
      <w:r w:rsidRPr="00B158F6">
        <w:rPr>
          <w:spacing w:val="0"/>
          <w:lang w:eastAsia="en-US"/>
        </w:rPr>
        <w:t>О внесении изменени</w:t>
      </w:r>
      <w:r w:rsidR="00F0009E">
        <w:rPr>
          <w:spacing w:val="0"/>
          <w:lang w:eastAsia="en-US"/>
        </w:rPr>
        <w:t>й и</w:t>
      </w:r>
      <w:r w:rsidRPr="00B158F6">
        <w:rPr>
          <w:spacing w:val="0"/>
          <w:lang w:eastAsia="en-US"/>
        </w:rPr>
        <w:t xml:space="preserve"> </w:t>
      </w:r>
      <w:r w:rsidR="00F0009E">
        <w:rPr>
          <w:spacing w:val="0"/>
          <w:lang w:eastAsia="en-US"/>
        </w:rPr>
        <w:t xml:space="preserve">дополнения </w:t>
      </w:r>
      <w:r w:rsidRPr="00B158F6">
        <w:rPr>
          <w:spacing w:val="0"/>
          <w:lang w:eastAsia="en-US"/>
        </w:rPr>
        <w:t xml:space="preserve">в </w:t>
      </w:r>
      <w:r w:rsidRPr="00B158F6">
        <w:rPr>
          <w:rFonts w:eastAsiaTheme="minorHAnsi"/>
          <w:spacing w:val="0"/>
          <w:lang w:eastAsia="en-US"/>
        </w:rPr>
        <w:t>Трудовой кодекс Приднестровской Молдавской Республики</w:t>
      </w:r>
      <w:r w:rsidRPr="00B158F6">
        <w:rPr>
          <w:rFonts w:eastAsiaTheme="minorHAnsi"/>
          <w:spacing w:val="0"/>
        </w:rPr>
        <w:t>»</w:t>
      </w:r>
      <w:r w:rsidRPr="00B158F6">
        <w:rPr>
          <w:rFonts w:eastAsiaTheme="minorHAnsi"/>
          <w:spacing w:val="0"/>
          <w:lang w:eastAsia="en-US"/>
        </w:rPr>
        <w:t>, предусматривающего возможность предоставления работнику дн</w:t>
      </w:r>
      <w:r w:rsidR="00D25F8A">
        <w:rPr>
          <w:rFonts w:eastAsiaTheme="minorHAnsi"/>
          <w:spacing w:val="0"/>
          <w:lang w:eastAsia="en-US"/>
        </w:rPr>
        <w:t>ей отдыха</w:t>
      </w:r>
      <w:r w:rsidRPr="00B158F6">
        <w:rPr>
          <w:rFonts w:eastAsiaTheme="minorHAnsi"/>
          <w:spacing w:val="0"/>
          <w:lang w:eastAsia="en-US"/>
        </w:rPr>
        <w:t xml:space="preserve"> с </w:t>
      </w:r>
      <w:r w:rsidRPr="00B158F6">
        <w:rPr>
          <w:rFonts w:eastAsiaTheme="minorHAnsi"/>
          <w:spacing w:val="0"/>
          <w:lang w:eastAsia="en-US"/>
        </w:rPr>
        <w:lastRenderedPageBreak/>
        <w:t>сохранением средней заработной платы в случае сдачи им крови и ее компонентов в день отдыха</w:t>
      </w:r>
      <w:r w:rsidR="00D25F8A">
        <w:rPr>
          <w:rFonts w:eastAsiaTheme="minorHAnsi"/>
          <w:spacing w:val="0"/>
          <w:lang w:eastAsia="en-US"/>
        </w:rPr>
        <w:t>, предоставляемый работнику за предыдущую сдачу крови и ее компонентов</w:t>
      </w:r>
      <w:r w:rsidRPr="00B158F6">
        <w:rPr>
          <w:rFonts w:eastAsiaTheme="minorHAnsi"/>
          <w:spacing w:val="0"/>
          <w:lang w:eastAsia="en-US"/>
        </w:rPr>
        <w:t>.</w:t>
      </w:r>
    </w:p>
    <w:p w:rsidR="00AB7789" w:rsidRPr="00A67754" w:rsidRDefault="00AB7789" w:rsidP="00A67754">
      <w:pPr>
        <w:ind w:firstLine="709"/>
        <w:jc w:val="both"/>
        <w:rPr>
          <w:spacing w:val="0"/>
        </w:rPr>
      </w:pPr>
    </w:p>
    <w:p w:rsidR="00BF33A9" w:rsidRPr="00A67754" w:rsidRDefault="00BF33A9" w:rsidP="00A67754">
      <w:pPr>
        <w:ind w:firstLine="709"/>
        <w:jc w:val="both"/>
        <w:rPr>
          <w:spacing w:val="0"/>
        </w:rPr>
      </w:pPr>
    </w:p>
    <w:p w:rsidR="003C6611" w:rsidRPr="00A67754" w:rsidRDefault="00490ACC" w:rsidP="00A67754">
      <w:pPr>
        <w:jc w:val="both"/>
        <w:outlineLvl w:val="0"/>
        <w:rPr>
          <w:spacing w:val="0"/>
        </w:rPr>
      </w:pPr>
      <w:r w:rsidRPr="00A67754">
        <w:rPr>
          <w:spacing w:val="0"/>
        </w:rPr>
        <w:t xml:space="preserve">Президент </w:t>
      </w:r>
    </w:p>
    <w:p w:rsidR="00490ACC" w:rsidRPr="00A67754" w:rsidRDefault="00490ACC" w:rsidP="00A67754">
      <w:pPr>
        <w:jc w:val="both"/>
        <w:outlineLvl w:val="0"/>
        <w:rPr>
          <w:spacing w:val="0"/>
        </w:rPr>
      </w:pPr>
      <w:r w:rsidRPr="00A67754">
        <w:rPr>
          <w:spacing w:val="0"/>
        </w:rPr>
        <w:t xml:space="preserve">Приднестровской </w:t>
      </w:r>
    </w:p>
    <w:p w:rsidR="00F44C76" w:rsidRDefault="00490ACC" w:rsidP="00A67754">
      <w:pPr>
        <w:jc w:val="both"/>
        <w:rPr>
          <w:spacing w:val="0"/>
        </w:rPr>
      </w:pPr>
      <w:r w:rsidRPr="00A67754">
        <w:rPr>
          <w:spacing w:val="0"/>
        </w:rPr>
        <w:t xml:space="preserve">Молдавской Республики </w:t>
      </w:r>
      <w:r w:rsidRPr="00A67754">
        <w:rPr>
          <w:spacing w:val="0"/>
        </w:rPr>
        <w:tab/>
      </w:r>
      <w:r w:rsidRPr="00A67754">
        <w:rPr>
          <w:spacing w:val="0"/>
        </w:rPr>
        <w:tab/>
      </w:r>
      <w:r w:rsidRPr="00A67754">
        <w:rPr>
          <w:spacing w:val="0"/>
        </w:rPr>
        <w:tab/>
      </w:r>
      <w:r w:rsidRPr="00A67754">
        <w:rPr>
          <w:spacing w:val="0"/>
        </w:rPr>
        <w:tab/>
        <w:t xml:space="preserve"> </w:t>
      </w:r>
      <w:r w:rsidR="001713CD" w:rsidRPr="00A67754">
        <w:rPr>
          <w:spacing w:val="0"/>
        </w:rPr>
        <w:t xml:space="preserve">  </w:t>
      </w:r>
      <w:r w:rsidRPr="00A67754">
        <w:rPr>
          <w:spacing w:val="0"/>
        </w:rPr>
        <w:t xml:space="preserve">  В. Н. КРАСНОСЕЛЬСКИЙ</w:t>
      </w:r>
    </w:p>
    <w:p w:rsidR="00DA1314" w:rsidRDefault="00DA1314" w:rsidP="00A67754">
      <w:pPr>
        <w:jc w:val="both"/>
        <w:rPr>
          <w:spacing w:val="0"/>
        </w:rPr>
      </w:pPr>
    </w:p>
    <w:p w:rsidR="00DA1314" w:rsidRDefault="00DA1314" w:rsidP="00A67754">
      <w:pPr>
        <w:jc w:val="both"/>
        <w:rPr>
          <w:spacing w:val="0"/>
        </w:rPr>
      </w:pPr>
    </w:p>
    <w:p w:rsidR="00DA1314" w:rsidRDefault="00DA1314" w:rsidP="00A67754">
      <w:pPr>
        <w:jc w:val="both"/>
        <w:rPr>
          <w:spacing w:val="0"/>
        </w:rPr>
      </w:pPr>
    </w:p>
    <w:p w:rsidR="00DA1314" w:rsidRPr="008F7915" w:rsidRDefault="00DA1314" w:rsidP="00DA1314">
      <w:pPr>
        <w:jc w:val="both"/>
        <w:rPr>
          <w:szCs w:val="26"/>
        </w:rPr>
      </w:pPr>
      <w:r w:rsidRPr="008F7915">
        <w:rPr>
          <w:szCs w:val="26"/>
        </w:rPr>
        <w:t>г. Тирасполь</w:t>
      </w:r>
    </w:p>
    <w:p w:rsidR="00DA1314" w:rsidRPr="008F7915" w:rsidRDefault="00DA1314" w:rsidP="00DA1314">
      <w:pPr>
        <w:jc w:val="both"/>
        <w:rPr>
          <w:szCs w:val="26"/>
        </w:rPr>
      </w:pPr>
      <w:r>
        <w:rPr>
          <w:szCs w:val="26"/>
        </w:rPr>
        <w:t>25 мая</w:t>
      </w:r>
      <w:r w:rsidRPr="008F7915">
        <w:rPr>
          <w:szCs w:val="26"/>
        </w:rPr>
        <w:t xml:space="preserve"> 202</w:t>
      </w:r>
      <w:r>
        <w:rPr>
          <w:szCs w:val="26"/>
        </w:rPr>
        <w:t>6</w:t>
      </w:r>
      <w:r w:rsidRPr="008F7915">
        <w:rPr>
          <w:szCs w:val="26"/>
        </w:rPr>
        <w:t xml:space="preserve"> г.</w:t>
      </w:r>
    </w:p>
    <w:p w:rsidR="00DA1314" w:rsidRPr="008F7915" w:rsidRDefault="00DA1314" w:rsidP="00DA1314">
      <w:pPr>
        <w:tabs>
          <w:tab w:val="left" w:pos="851"/>
          <w:tab w:val="left" w:pos="4536"/>
        </w:tabs>
        <w:ind w:left="28" w:hanging="28"/>
        <w:rPr>
          <w:szCs w:val="26"/>
        </w:rPr>
      </w:pPr>
      <w:r w:rsidRPr="008F7915">
        <w:rPr>
          <w:szCs w:val="26"/>
        </w:rPr>
        <w:t xml:space="preserve">№ </w:t>
      </w:r>
      <w:r>
        <w:rPr>
          <w:szCs w:val="26"/>
        </w:rPr>
        <w:t>107</w:t>
      </w:r>
      <w:r w:rsidRPr="008F7915">
        <w:rPr>
          <w:szCs w:val="26"/>
        </w:rPr>
        <w:t>-З</w:t>
      </w:r>
      <w:r>
        <w:rPr>
          <w:szCs w:val="26"/>
        </w:rPr>
        <w:t>И</w:t>
      </w:r>
      <w:r w:rsidRPr="008F7915">
        <w:rPr>
          <w:szCs w:val="26"/>
        </w:rPr>
        <w:t>-VI</w:t>
      </w:r>
      <w:r w:rsidRPr="008F7915">
        <w:rPr>
          <w:szCs w:val="26"/>
          <w:lang w:val="en-US"/>
        </w:rPr>
        <w:t>II</w:t>
      </w:r>
    </w:p>
    <w:p w:rsidR="00DA1314" w:rsidRPr="00A67754" w:rsidRDefault="00DA1314" w:rsidP="00A67754">
      <w:pPr>
        <w:jc w:val="both"/>
        <w:rPr>
          <w:spacing w:val="0"/>
        </w:rPr>
      </w:pPr>
      <w:bookmarkStart w:id="0" w:name="_GoBack"/>
      <w:bookmarkEnd w:id="0"/>
    </w:p>
    <w:sectPr w:rsidR="00DA1314" w:rsidRPr="00A67754"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3EF" w:rsidRDefault="001C13EF">
      <w:r>
        <w:separator/>
      </w:r>
    </w:p>
  </w:endnote>
  <w:endnote w:type="continuationSeparator" w:id="0">
    <w:p w:rsidR="001C13EF" w:rsidRDefault="001C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3EF" w:rsidRDefault="001C13EF">
      <w:r>
        <w:separator/>
      </w:r>
    </w:p>
  </w:footnote>
  <w:footnote w:type="continuationSeparator" w:id="0">
    <w:p w:rsidR="001C13EF" w:rsidRDefault="001C1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A1314">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5CC4C51"/>
    <w:multiLevelType w:val="hybridMultilevel"/>
    <w:tmpl w:val="29EC8570"/>
    <w:lvl w:ilvl="0" w:tplc="8266296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8"/>
  </w:num>
  <w:num w:numId="2">
    <w:abstractNumId w:val="36"/>
  </w:num>
  <w:num w:numId="3">
    <w:abstractNumId w:val="9"/>
  </w:num>
  <w:num w:numId="4">
    <w:abstractNumId w:val="8"/>
  </w:num>
  <w:num w:numId="5">
    <w:abstractNumId w:val="29"/>
  </w:num>
  <w:num w:numId="6">
    <w:abstractNumId w:val="34"/>
  </w:num>
  <w:num w:numId="7">
    <w:abstractNumId w:val="32"/>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1"/>
  </w:num>
  <w:num w:numId="37">
    <w:abstractNumId w:val="25"/>
  </w:num>
  <w:num w:numId="38">
    <w:abstractNumId w:val="20"/>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7E6"/>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5B84"/>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69D9"/>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13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6D8C"/>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3396"/>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52A4"/>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66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4AD0"/>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4EBA"/>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373F"/>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4D7"/>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11D"/>
    <w:rsid w:val="009B4FD9"/>
    <w:rsid w:val="009B58F4"/>
    <w:rsid w:val="009B5C6D"/>
    <w:rsid w:val="009B6E0A"/>
    <w:rsid w:val="009B7017"/>
    <w:rsid w:val="009B724E"/>
    <w:rsid w:val="009B769D"/>
    <w:rsid w:val="009C036B"/>
    <w:rsid w:val="009C0B8C"/>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177"/>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47DD1"/>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754"/>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89B"/>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8F6"/>
    <w:rsid w:val="00B15A17"/>
    <w:rsid w:val="00B1713E"/>
    <w:rsid w:val="00B1794B"/>
    <w:rsid w:val="00B17C31"/>
    <w:rsid w:val="00B200D0"/>
    <w:rsid w:val="00B20301"/>
    <w:rsid w:val="00B20488"/>
    <w:rsid w:val="00B206D9"/>
    <w:rsid w:val="00B20D1E"/>
    <w:rsid w:val="00B20D84"/>
    <w:rsid w:val="00B21252"/>
    <w:rsid w:val="00B224A9"/>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9E6"/>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88C"/>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47D0"/>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5F78"/>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B12"/>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479C6"/>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20AA"/>
    <w:rsid w:val="00D240C7"/>
    <w:rsid w:val="00D24936"/>
    <w:rsid w:val="00D24A84"/>
    <w:rsid w:val="00D25F8A"/>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3E3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314"/>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131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83C"/>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12B"/>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009E"/>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3B16"/>
    <w:rsid w:val="00F341CD"/>
    <w:rsid w:val="00F3624B"/>
    <w:rsid w:val="00F36782"/>
    <w:rsid w:val="00F367B3"/>
    <w:rsid w:val="00F372FE"/>
    <w:rsid w:val="00F37339"/>
    <w:rsid w:val="00F37C7D"/>
    <w:rsid w:val="00F37DA2"/>
    <w:rsid w:val="00F417B1"/>
    <w:rsid w:val="00F42812"/>
    <w:rsid w:val="00F42EA7"/>
    <w:rsid w:val="00F43C58"/>
    <w:rsid w:val="00F44259"/>
    <w:rsid w:val="00F44621"/>
    <w:rsid w:val="00F44C76"/>
    <w:rsid w:val="00F44CA9"/>
    <w:rsid w:val="00F44F74"/>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5FC6"/>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9B345-9CC2-4D8F-8197-1BEC7E69A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337</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10</cp:revision>
  <cp:lastPrinted>2026-05-14T08:55:00Z</cp:lastPrinted>
  <dcterms:created xsi:type="dcterms:W3CDTF">2026-05-06T08:37:00Z</dcterms:created>
  <dcterms:modified xsi:type="dcterms:W3CDTF">2026-05-25T08:16:00Z</dcterms:modified>
</cp:coreProperties>
</file>