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620" w:rsidRDefault="00673620" w:rsidP="00240A50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673620" w:rsidRDefault="00673620" w:rsidP="00240A50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673620" w:rsidRDefault="00673620" w:rsidP="00240A50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673620" w:rsidRDefault="00673620" w:rsidP="00240A50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673620" w:rsidRDefault="00673620" w:rsidP="00240A50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240A50" w:rsidRPr="007872E1" w:rsidRDefault="00240A50" w:rsidP="007872E1">
      <w:pPr>
        <w:pStyle w:val="a3"/>
        <w:jc w:val="center"/>
        <w:rPr>
          <w:b/>
          <w:sz w:val="28"/>
          <w:szCs w:val="28"/>
        </w:rPr>
      </w:pPr>
      <w:r w:rsidRPr="007872E1">
        <w:rPr>
          <w:b/>
          <w:sz w:val="28"/>
          <w:szCs w:val="28"/>
        </w:rPr>
        <w:t>Закон</w:t>
      </w:r>
    </w:p>
    <w:p w:rsidR="00240A50" w:rsidRPr="007872E1" w:rsidRDefault="00240A50" w:rsidP="007872E1">
      <w:pPr>
        <w:pStyle w:val="a3"/>
        <w:jc w:val="center"/>
        <w:rPr>
          <w:b/>
          <w:sz w:val="28"/>
          <w:szCs w:val="28"/>
        </w:rPr>
      </w:pPr>
      <w:r w:rsidRPr="007872E1">
        <w:rPr>
          <w:b/>
          <w:sz w:val="28"/>
          <w:szCs w:val="28"/>
        </w:rPr>
        <w:t>Приднестровской Молдавской Республики</w:t>
      </w:r>
    </w:p>
    <w:p w:rsidR="00673620" w:rsidRPr="007872E1" w:rsidRDefault="00673620" w:rsidP="007872E1">
      <w:pPr>
        <w:pStyle w:val="a3"/>
        <w:jc w:val="center"/>
        <w:rPr>
          <w:b/>
          <w:sz w:val="28"/>
          <w:szCs w:val="28"/>
        </w:rPr>
      </w:pPr>
    </w:p>
    <w:p w:rsidR="00E110A0" w:rsidRPr="007872E1" w:rsidRDefault="00240A50" w:rsidP="007872E1">
      <w:pPr>
        <w:pStyle w:val="a3"/>
        <w:jc w:val="center"/>
        <w:rPr>
          <w:b/>
          <w:sz w:val="28"/>
          <w:szCs w:val="28"/>
        </w:rPr>
      </w:pPr>
      <w:r w:rsidRPr="007872E1">
        <w:rPr>
          <w:b/>
          <w:sz w:val="28"/>
          <w:szCs w:val="28"/>
        </w:rPr>
        <w:t>«О внесении изменений</w:t>
      </w:r>
    </w:p>
    <w:p w:rsidR="00E110A0" w:rsidRPr="007872E1" w:rsidRDefault="00240A50" w:rsidP="007872E1">
      <w:pPr>
        <w:pStyle w:val="a3"/>
        <w:jc w:val="center"/>
        <w:rPr>
          <w:b/>
          <w:sz w:val="28"/>
          <w:szCs w:val="28"/>
        </w:rPr>
      </w:pPr>
      <w:r w:rsidRPr="007872E1">
        <w:rPr>
          <w:b/>
          <w:sz w:val="28"/>
          <w:szCs w:val="28"/>
        </w:rPr>
        <w:t>в Закон Приднестровской Молдавской Республики</w:t>
      </w:r>
    </w:p>
    <w:p w:rsidR="00240A50" w:rsidRPr="007872E1" w:rsidRDefault="00240A50" w:rsidP="007872E1">
      <w:pPr>
        <w:pStyle w:val="a3"/>
        <w:jc w:val="center"/>
        <w:rPr>
          <w:b/>
          <w:sz w:val="28"/>
          <w:szCs w:val="28"/>
        </w:rPr>
      </w:pPr>
      <w:r w:rsidRPr="007872E1">
        <w:rPr>
          <w:b/>
          <w:sz w:val="28"/>
          <w:szCs w:val="28"/>
        </w:rPr>
        <w:t>«Об архивном деле Приднестровской Молдавской Республики»</w:t>
      </w:r>
    </w:p>
    <w:p w:rsidR="00673620" w:rsidRDefault="00673620" w:rsidP="00240A50">
      <w:pPr>
        <w:ind w:firstLine="708"/>
        <w:jc w:val="center"/>
        <w:rPr>
          <w:b/>
          <w:color w:val="000000"/>
          <w:sz w:val="28"/>
          <w:szCs w:val="28"/>
        </w:rPr>
      </w:pPr>
    </w:p>
    <w:p w:rsidR="00673620" w:rsidRPr="00673620" w:rsidRDefault="00673620" w:rsidP="00673620">
      <w:pPr>
        <w:jc w:val="both"/>
        <w:rPr>
          <w:rFonts w:eastAsiaTheme="minorHAnsi"/>
          <w:sz w:val="28"/>
          <w:szCs w:val="28"/>
          <w:lang w:eastAsia="en-US"/>
        </w:rPr>
      </w:pPr>
      <w:r w:rsidRPr="00673620">
        <w:rPr>
          <w:rFonts w:eastAsiaTheme="minorHAnsi"/>
          <w:sz w:val="28"/>
          <w:szCs w:val="28"/>
          <w:lang w:eastAsia="en-US"/>
        </w:rPr>
        <w:t>Принят Верховным Советом</w:t>
      </w:r>
    </w:p>
    <w:p w:rsidR="00673620" w:rsidRPr="00673620" w:rsidRDefault="00673620" w:rsidP="00673620">
      <w:pPr>
        <w:jc w:val="both"/>
        <w:rPr>
          <w:rFonts w:eastAsiaTheme="minorHAnsi"/>
          <w:sz w:val="28"/>
          <w:szCs w:val="28"/>
          <w:lang w:eastAsia="en-US"/>
        </w:rPr>
      </w:pPr>
      <w:r w:rsidRPr="00673620">
        <w:rPr>
          <w:rFonts w:eastAsiaTheme="minorHAnsi"/>
          <w:sz w:val="28"/>
          <w:szCs w:val="28"/>
          <w:lang w:eastAsia="en-US"/>
        </w:rPr>
        <w:t>Приднестровской Молдавской Республики                                  13 мая 2026 года</w:t>
      </w:r>
    </w:p>
    <w:p w:rsidR="00240A50" w:rsidRDefault="00240A50" w:rsidP="00240A50">
      <w:pPr>
        <w:ind w:firstLine="709"/>
        <w:jc w:val="both"/>
        <w:rPr>
          <w:b/>
          <w:color w:val="000000"/>
          <w:sz w:val="28"/>
          <w:szCs w:val="28"/>
        </w:rPr>
      </w:pPr>
    </w:p>
    <w:p w:rsidR="00240A50" w:rsidRPr="00E110A0" w:rsidRDefault="00240A50" w:rsidP="00E110A0">
      <w:pPr>
        <w:ind w:firstLine="708"/>
        <w:jc w:val="both"/>
        <w:rPr>
          <w:color w:val="000000"/>
          <w:sz w:val="28"/>
          <w:szCs w:val="28"/>
        </w:rPr>
      </w:pPr>
      <w:r w:rsidRPr="00E110A0">
        <w:rPr>
          <w:b/>
          <w:color w:val="000000"/>
          <w:sz w:val="28"/>
          <w:szCs w:val="28"/>
        </w:rPr>
        <w:t xml:space="preserve">Статья 1. </w:t>
      </w:r>
      <w:r w:rsidR="00E110A0" w:rsidRPr="00E110A0">
        <w:rPr>
          <w:rFonts w:eastAsia="Calibri"/>
          <w:bCs/>
          <w:sz w:val="28"/>
          <w:szCs w:val="28"/>
        </w:rPr>
        <w:t xml:space="preserve">Внести в Закон Приднестровской Молдавской Республики </w:t>
      </w:r>
      <w:r w:rsidR="00E110A0" w:rsidRPr="00E110A0">
        <w:rPr>
          <w:rFonts w:eastAsia="Calibri"/>
          <w:bCs/>
          <w:sz w:val="28"/>
          <w:szCs w:val="28"/>
        </w:rPr>
        <w:br/>
        <w:t>от 16 января 2009 года № 651-З-IV «Об архивном деле Приднестровской Молдавской Республики» (САЗ 09-3) с изменениями и дополнениями, внесенными законами Приднестровской Молдавской Республики от 21 ноября 2011 года № 205-ЗД-V (САЗ 11-47); от 9 июня 2014 года № 106-ЗИ-</w:t>
      </w:r>
      <w:r w:rsidR="00E110A0" w:rsidRPr="00E110A0">
        <w:rPr>
          <w:rFonts w:eastAsia="Calibri"/>
          <w:bCs/>
          <w:sz w:val="28"/>
          <w:szCs w:val="28"/>
          <w:lang w:val="en-US"/>
        </w:rPr>
        <w:t>V</w:t>
      </w:r>
      <w:r w:rsidR="00E110A0" w:rsidRPr="00E110A0">
        <w:rPr>
          <w:rFonts w:eastAsia="Calibri"/>
          <w:bCs/>
          <w:sz w:val="28"/>
          <w:szCs w:val="28"/>
        </w:rPr>
        <w:t xml:space="preserve"> </w:t>
      </w:r>
      <w:r w:rsidR="00E110A0" w:rsidRPr="00E110A0">
        <w:rPr>
          <w:rFonts w:eastAsia="Calibri"/>
          <w:bCs/>
          <w:sz w:val="28"/>
          <w:szCs w:val="28"/>
        </w:rPr>
        <w:br/>
        <w:t>(САЗ 14-24); от 30 июня 2017 года № 199-ЗД-</w:t>
      </w:r>
      <w:r w:rsidR="00E110A0" w:rsidRPr="00E110A0">
        <w:rPr>
          <w:rFonts w:eastAsia="Calibri"/>
          <w:bCs/>
          <w:sz w:val="28"/>
          <w:szCs w:val="28"/>
          <w:lang w:val="en-US"/>
        </w:rPr>
        <w:t>VI</w:t>
      </w:r>
      <w:r w:rsidR="00E110A0" w:rsidRPr="00E110A0">
        <w:rPr>
          <w:rFonts w:eastAsia="Calibri"/>
          <w:bCs/>
          <w:sz w:val="28"/>
          <w:szCs w:val="28"/>
        </w:rPr>
        <w:t xml:space="preserve"> (САЗ 17-27); от 6 ноября </w:t>
      </w:r>
      <w:r w:rsidR="00E110A0" w:rsidRPr="00E110A0">
        <w:rPr>
          <w:rFonts w:eastAsia="Calibri"/>
          <w:bCs/>
          <w:sz w:val="28"/>
          <w:szCs w:val="28"/>
        </w:rPr>
        <w:br/>
        <w:t>2018 года № 303-ЗИД-</w:t>
      </w:r>
      <w:r w:rsidR="00E110A0" w:rsidRPr="00E110A0">
        <w:rPr>
          <w:rFonts w:eastAsia="Calibri"/>
          <w:bCs/>
          <w:sz w:val="28"/>
          <w:szCs w:val="28"/>
          <w:lang w:val="en-US"/>
        </w:rPr>
        <w:t>VI</w:t>
      </w:r>
      <w:r w:rsidR="00E110A0" w:rsidRPr="00E110A0">
        <w:rPr>
          <w:rFonts w:eastAsia="Calibri"/>
          <w:bCs/>
          <w:sz w:val="28"/>
          <w:szCs w:val="28"/>
        </w:rPr>
        <w:t xml:space="preserve"> (САЗ 18-45); </w:t>
      </w:r>
      <w:r w:rsidR="007872E1">
        <w:rPr>
          <w:rFonts w:eastAsia="Calibri"/>
          <w:bCs/>
          <w:sz w:val="28"/>
          <w:szCs w:val="28"/>
        </w:rPr>
        <w:t xml:space="preserve">от </w:t>
      </w:r>
      <w:r w:rsidR="00E110A0" w:rsidRPr="00E110A0">
        <w:rPr>
          <w:spacing w:val="-6"/>
          <w:sz w:val="28"/>
          <w:szCs w:val="28"/>
        </w:rPr>
        <w:t>8 ноября 2022 года</w:t>
      </w:r>
      <w:r w:rsidR="00E110A0">
        <w:rPr>
          <w:spacing w:val="-6"/>
          <w:sz w:val="28"/>
          <w:szCs w:val="28"/>
        </w:rPr>
        <w:t xml:space="preserve"> </w:t>
      </w:r>
      <w:r w:rsidR="00E110A0" w:rsidRPr="00E110A0">
        <w:rPr>
          <w:spacing w:val="-6"/>
          <w:sz w:val="28"/>
          <w:szCs w:val="28"/>
        </w:rPr>
        <w:t>№ 320-ЗИ-</w:t>
      </w:r>
      <w:r w:rsidR="00E110A0" w:rsidRPr="00E110A0">
        <w:rPr>
          <w:spacing w:val="-6"/>
          <w:sz w:val="28"/>
          <w:szCs w:val="28"/>
          <w:lang w:val="en-US"/>
        </w:rPr>
        <w:t>VI</w:t>
      </w:r>
      <w:r w:rsidR="00E110A0" w:rsidRPr="00E110A0">
        <w:rPr>
          <w:spacing w:val="-6"/>
          <w:sz w:val="28"/>
          <w:szCs w:val="28"/>
        </w:rPr>
        <w:t xml:space="preserve">I </w:t>
      </w:r>
      <w:r w:rsidR="00E110A0">
        <w:rPr>
          <w:spacing w:val="-6"/>
          <w:sz w:val="28"/>
          <w:szCs w:val="28"/>
        </w:rPr>
        <w:br/>
      </w:r>
      <w:r w:rsidR="00E110A0" w:rsidRPr="00E110A0">
        <w:rPr>
          <w:spacing w:val="-6"/>
          <w:sz w:val="28"/>
          <w:szCs w:val="28"/>
        </w:rPr>
        <w:t>(САЗ 22-44)</w:t>
      </w:r>
      <w:r w:rsidRPr="00E110A0">
        <w:rPr>
          <w:color w:val="000000"/>
          <w:sz w:val="28"/>
          <w:szCs w:val="28"/>
        </w:rPr>
        <w:t xml:space="preserve">, </w:t>
      </w:r>
      <w:r w:rsidR="007872E1">
        <w:rPr>
          <w:sz w:val="28"/>
          <w:szCs w:val="28"/>
        </w:rPr>
        <w:t>следующие изменения</w:t>
      </w:r>
      <w:r w:rsidRPr="00E110A0">
        <w:rPr>
          <w:sz w:val="28"/>
          <w:szCs w:val="28"/>
        </w:rPr>
        <w:t>.</w:t>
      </w:r>
    </w:p>
    <w:p w:rsidR="00240A50" w:rsidRPr="00E110A0" w:rsidRDefault="00240A50" w:rsidP="00E110A0">
      <w:pPr>
        <w:ind w:firstLine="709"/>
        <w:jc w:val="both"/>
        <w:rPr>
          <w:sz w:val="28"/>
          <w:szCs w:val="28"/>
        </w:rPr>
      </w:pPr>
    </w:p>
    <w:p w:rsidR="00240A50" w:rsidRDefault="00240A50" w:rsidP="00240A50">
      <w:pPr>
        <w:tabs>
          <w:tab w:val="left" w:pos="39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1 статьи 26 изложить в следующей редакции:</w:t>
      </w:r>
    </w:p>
    <w:p w:rsidR="00240A50" w:rsidRDefault="00240A50" w:rsidP="00240A50">
      <w:pPr>
        <w:tabs>
          <w:tab w:val="left" w:pos="3933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7872E1">
        <w:rPr>
          <w:sz w:val="28"/>
          <w:szCs w:val="28"/>
        </w:rPr>
        <w:t>1. </w:t>
      </w:r>
      <w:r>
        <w:rPr>
          <w:sz w:val="28"/>
          <w:szCs w:val="28"/>
        </w:rPr>
        <w:t>Порядок и сроки продления засекречивания документов, содержащих сведения, составляющие государственную тайну, устанавливаются законодательством Приднестровской Молдавской Республики о государственной тайне»</w:t>
      </w:r>
      <w:r>
        <w:rPr>
          <w:color w:val="000000"/>
          <w:sz w:val="28"/>
          <w:szCs w:val="28"/>
        </w:rPr>
        <w:t>.</w:t>
      </w:r>
    </w:p>
    <w:p w:rsidR="00240A50" w:rsidRDefault="00240A50" w:rsidP="00240A50">
      <w:pPr>
        <w:tabs>
          <w:tab w:val="left" w:pos="3933"/>
        </w:tabs>
        <w:ind w:firstLine="709"/>
        <w:jc w:val="both"/>
        <w:rPr>
          <w:color w:val="000000"/>
          <w:sz w:val="28"/>
          <w:szCs w:val="28"/>
        </w:rPr>
      </w:pPr>
    </w:p>
    <w:p w:rsidR="00240A50" w:rsidRDefault="00240A50" w:rsidP="00240A50">
      <w:pPr>
        <w:tabs>
          <w:tab w:val="left" w:pos="393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Пункт 2 статьи 26 исключить. </w:t>
      </w:r>
    </w:p>
    <w:p w:rsidR="00240A50" w:rsidRPr="004F3A91" w:rsidRDefault="00240A50" w:rsidP="00240A50">
      <w:pPr>
        <w:tabs>
          <w:tab w:val="left" w:pos="3933"/>
        </w:tabs>
        <w:ind w:firstLine="709"/>
        <w:jc w:val="both"/>
        <w:rPr>
          <w:b/>
          <w:sz w:val="28"/>
          <w:szCs w:val="28"/>
        </w:rPr>
      </w:pPr>
    </w:p>
    <w:p w:rsidR="00240A50" w:rsidRDefault="00240A50" w:rsidP="00240A50">
      <w:pPr>
        <w:ind w:firstLine="748"/>
        <w:jc w:val="both"/>
        <w:rPr>
          <w:sz w:val="28"/>
          <w:szCs w:val="28"/>
        </w:rPr>
      </w:pPr>
      <w:r w:rsidRPr="00427A6F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  <w:r w:rsidRPr="00427A6F">
        <w:rPr>
          <w:b/>
          <w:sz w:val="28"/>
          <w:szCs w:val="28"/>
        </w:rPr>
        <w:t>.</w:t>
      </w:r>
      <w:r w:rsidRPr="00427A6F">
        <w:rPr>
          <w:sz w:val="28"/>
          <w:szCs w:val="28"/>
        </w:rPr>
        <w:t xml:space="preserve"> </w:t>
      </w:r>
      <w:r w:rsidRPr="00283407">
        <w:rPr>
          <w:sz w:val="28"/>
          <w:szCs w:val="28"/>
        </w:rPr>
        <w:t>Настоящи</w:t>
      </w:r>
      <w:r>
        <w:rPr>
          <w:sz w:val="28"/>
          <w:szCs w:val="28"/>
        </w:rPr>
        <w:t>й Закон вступает в силу со дня вступления в силу Закона Приднестровской Молдавской Республики «О внесении изменения в Закон Приднестровской Молдавской Республики «О государственной тайне»,</w:t>
      </w:r>
      <w:r w:rsidR="000F4876">
        <w:rPr>
          <w:sz w:val="28"/>
          <w:szCs w:val="28"/>
        </w:rPr>
        <w:t xml:space="preserve"> исключающего максимально допустимые пределы продления сроков засекречивания сведений, составляющих государственную тайну</w:t>
      </w:r>
      <w:r>
        <w:rPr>
          <w:sz w:val="28"/>
          <w:szCs w:val="28"/>
        </w:rPr>
        <w:t>.</w:t>
      </w:r>
    </w:p>
    <w:p w:rsidR="00673620" w:rsidRDefault="00673620" w:rsidP="00240A50">
      <w:pPr>
        <w:ind w:firstLine="748"/>
        <w:jc w:val="both"/>
        <w:rPr>
          <w:sz w:val="28"/>
          <w:szCs w:val="28"/>
        </w:rPr>
      </w:pPr>
    </w:p>
    <w:p w:rsidR="00673620" w:rsidRDefault="00673620" w:rsidP="00240A50">
      <w:pPr>
        <w:ind w:firstLine="748"/>
        <w:jc w:val="both"/>
        <w:rPr>
          <w:sz w:val="28"/>
          <w:szCs w:val="28"/>
        </w:rPr>
      </w:pPr>
    </w:p>
    <w:p w:rsidR="00673620" w:rsidRPr="00673620" w:rsidRDefault="00673620" w:rsidP="00673620">
      <w:pPr>
        <w:jc w:val="both"/>
        <w:rPr>
          <w:rFonts w:eastAsiaTheme="minorHAnsi"/>
          <w:sz w:val="28"/>
          <w:szCs w:val="28"/>
          <w:lang w:eastAsia="en-US"/>
        </w:rPr>
      </w:pPr>
      <w:r w:rsidRPr="00673620">
        <w:rPr>
          <w:rFonts w:eastAsiaTheme="minorHAnsi"/>
          <w:sz w:val="28"/>
          <w:szCs w:val="28"/>
          <w:lang w:eastAsia="en-US"/>
        </w:rPr>
        <w:t>Президент</w:t>
      </w:r>
    </w:p>
    <w:p w:rsidR="00673620" w:rsidRPr="00673620" w:rsidRDefault="00673620" w:rsidP="00673620">
      <w:pPr>
        <w:jc w:val="both"/>
        <w:rPr>
          <w:rFonts w:eastAsiaTheme="minorHAnsi"/>
          <w:sz w:val="28"/>
          <w:szCs w:val="28"/>
          <w:lang w:eastAsia="en-US"/>
        </w:rPr>
      </w:pPr>
      <w:r w:rsidRPr="00673620">
        <w:rPr>
          <w:rFonts w:eastAsiaTheme="minorHAnsi"/>
          <w:sz w:val="28"/>
          <w:szCs w:val="28"/>
          <w:lang w:eastAsia="en-US"/>
        </w:rPr>
        <w:t>Приднестровской</w:t>
      </w:r>
    </w:p>
    <w:p w:rsidR="00673620" w:rsidRPr="00673620" w:rsidRDefault="00673620" w:rsidP="00673620">
      <w:pPr>
        <w:jc w:val="both"/>
        <w:rPr>
          <w:rFonts w:eastAsiaTheme="minorHAnsi"/>
          <w:sz w:val="28"/>
          <w:szCs w:val="28"/>
          <w:lang w:eastAsia="en-US"/>
        </w:rPr>
      </w:pPr>
      <w:r w:rsidRPr="00673620">
        <w:rPr>
          <w:rFonts w:eastAsiaTheme="minorHAnsi"/>
          <w:sz w:val="28"/>
          <w:szCs w:val="28"/>
          <w:lang w:eastAsia="en-US"/>
        </w:rPr>
        <w:t xml:space="preserve">Молдавской Республики </w:t>
      </w:r>
      <w:r w:rsidRPr="00673620">
        <w:rPr>
          <w:rFonts w:eastAsiaTheme="minorHAnsi"/>
          <w:sz w:val="28"/>
          <w:szCs w:val="28"/>
          <w:lang w:eastAsia="en-US"/>
        </w:rPr>
        <w:tab/>
      </w:r>
      <w:r w:rsidRPr="00673620">
        <w:rPr>
          <w:rFonts w:eastAsiaTheme="minorHAnsi"/>
          <w:sz w:val="28"/>
          <w:szCs w:val="28"/>
          <w:lang w:eastAsia="en-US"/>
        </w:rPr>
        <w:tab/>
      </w:r>
      <w:r w:rsidRPr="00673620">
        <w:rPr>
          <w:rFonts w:eastAsiaTheme="minorHAnsi"/>
          <w:sz w:val="28"/>
          <w:szCs w:val="28"/>
          <w:lang w:eastAsia="en-US"/>
        </w:rPr>
        <w:tab/>
      </w:r>
      <w:r w:rsidRPr="00673620">
        <w:rPr>
          <w:rFonts w:eastAsiaTheme="minorHAnsi"/>
          <w:sz w:val="28"/>
          <w:szCs w:val="28"/>
          <w:lang w:eastAsia="en-US"/>
        </w:rPr>
        <w:tab/>
        <w:t xml:space="preserve">      В. Н. КРАСНОСЕЛЬСКИЙ</w:t>
      </w:r>
    </w:p>
    <w:p w:rsidR="009511EB" w:rsidRDefault="009511EB" w:rsidP="009511EB">
      <w:pPr>
        <w:jc w:val="both"/>
        <w:rPr>
          <w:sz w:val="16"/>
          <w:szCs w:val="26"/>
        </w:rPr>
      </w:pPr>
    </w:p>
    <w:p w:rsidR="009511EB" w:rsidRPr="009511EB" w:rsidRDefault="009511EB" w:rsidP="009511EB">
      <w:pPr>
        <w:jc w:val="both"/>
        <w:rPr>
          <w:sz w:val="16"/>
          <w:szCs w:val="26"/>
        </w:rPr>
      </w:pPr>
      <w:bookmarkStart w:id="0" w:name="_GoBack"/>
      <w:bookmarkEnd w:id="0"/>
    </w:p>
    <w:p w:rsidR="009511EB" w:rsidRPr="008F7915" w:rsidRDefault="009511EB" w:rsidP="009511EB">
      <w:pPr>
        <w:jc w:val="both"/>
        <w:rPr>
          <w:sz w:val="28"/>
          <w:szCs w:val="26"/>
        </w:rPr>
      </w:pPr>
      <w:r w:rsidRPr="008F7915">
        <w:rPr>
          <w:sz w:val="28"/>
          <w:szCs w:val="26"/>
        </w:rPr>
        <w:t>г. Тирасполь</w:t>
      </w:r>
    </w:p>
    <w:p w:rsidR="009511EB" w:rsidRPr="008F7915" w:rsidRDefault="009511EB" w:rsidP="009511EB">
      <w:pPr>
        <w:jc w:val="both"/>
        <w:rPr>
          <w:sz w:val="28"/>
          <w:szCs w:val="26"/>
        </w:rPr>
      </w:pPr>
      <w:r>
        <w:rPr>
          <w:sz w:val="28"/>
          <w:szCs w:val="26"/>
        </w:rPr>
        <w:t>29 мая</w:t>
      </w:r>
      <w:r w:rsidRPr="008F7915">
        <w:rPr>
          <w:sz w:val="28"/>
          <w:szCs w:val="26"/>
        </w:rPr>
        <w:t xml:space="preserve"> 202</w:t>
      </w:r>
      <w:r>
        <w:rPr>
          <w:sz w:val="28"/>
          <w:szCs w:val="26"/>
        </w:rPr>
        <w:t>6</w:t>
      </w:r>
      <w:r w:rsidRPr="008F7915">
        <w:rPr>
          <w:sz w:val="28"/>
          <w:szCs w:val="26"/>
        </w:rPr>
        <w:t xml:space="preserve"> г.</w:t>
      </w:r>
    </w:p>
    <w:p w:rsidR="00774645" w:rsidRPr="009511EB" w:rsidRDefault="009511EB" w:rsidP="009511EB">
      <w:pPr>
        <w:tabs>
          <w:tab w:val="left" w:pos="851"/>
          <w:tab w:val="left" w:pos="4536"/>
        </w:tabs>
        <w:ind w:left="28" w:hanging="28"/>
        <w:rPr>
          <w:sz w:val="28"/>
          <w:szCs w:val="26"/>
        </w:rPr>
      </w:pPr>
      <w:r w:rsidRPr="008F7915">
        <w:rPr>
          <w:sz w:val="28"/>
          <w:szCs w:val="26"/>
        </w:rPr>
        <w:t xml:space="preserve">№ </w:t>
      </w:r>
      <w:r>
        <w:rPr>
          <w:sz w:val="28"/>
          <w:szCs w:val="26"/>
        </w:rPr>
        <w:t>117</w:t>
      </w:r>
      <w:r w:rsidRPr="008F7915">
        <w:rPr>
          <w:sz w:val="28"/>
          <w:szCs w:val="26"/>
        </w:rPr>
        <w:t>-З</w:t>
      </w:r>
      <w:r>
        <w:rPr>
          <w:sz w:val="28"/>
          <w:szCs w:val="26"/>
        </w:rPr>
        <w:t>И</w:t>
      </w:r>
      <w:r w:rsidRPr="008F7915">
        <w:rPr>
          <w:sz w:val="28"/>
          <w:szCs w:val="26"/>
        </w:rPr>
        <w:t>-VI</w:t>
      </w:r>
      <w:r w:rsidRPr="008F7915">
        <w:rPr>
          <w:sz w:val="28"/>
          <w:szCs w:val="26"/>
          <w:lang w:val="en-US"/>
        </w:rPr>
        <w:t>II</w:t>
      </w:r>
    </w:p>
    <w:sectPr w:rsidR="00774645" w:rsidRPr="009511EB" w:rsidSect="009511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6D"/>
    <w:rsid w:val="000F4876"/>
    <w:rsid w:val="00240A50"/>
    <w:rsid w:val="00673620"/>
    <w:rsid w:val="00774645"/>
    <w:rsid w:val="007872E1"/>
    <w:rsid w:val="009511EB"/>
    <w:rsid w:val="009F6D18"/>
    <w:rsid w:val="00DB165E"/>
    <w:rsid w:val="00DD7CB8"/>
    <w:rsid w:val="00E110A0"/>
    <w:rsid w:val="00E3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70A5A-5528-4813-8721-2947FBB0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9</cp:revision>
  <dcterms:created xsi:type="dcterms:W3CDTF">2026-05-06T05:45:00Z</dcterms:created>
  <dcterms:modified xsi:type="dcterms:W3CDTF">2026-05-29T10:58:00Z</dcterms:modified>
</cp:coreProperties>
</file>