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3E" w:rsidRPr="000B7A6C" w:rsidRDefault="00701E3E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P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P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P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P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P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B7A6C" w:rsidRPr="000B7A6C" w:rsidRDefault="000B7A6C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E37CB2" w:rsidRPr="000B7A6C" w:rsidRDefault="00E37CB2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B7A6C">
        <w:rPr>
          <w:color w:val="000000"/>
          <w:sz w:val="28"/>
          <w:szCs w:val="28"/>
        </w:rPr>
        <w:t xml:space="preserve">О введении чрезвычайного экономического положения </w:t>
      </w:r>
    </w:p>
    <w:p w:rsidR="00E37CB2" w:rsidRPr="000B7A6C" w:rsidRDefault="00E37CB2" w:rsidP="000B7A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на</w:t>
      </w:r>
      <w:proofErr w:type="gramEnd"/>
      <w:r w:rsidRPr="000B7A6C">
        <w:rPr>
          <w:color w:val="000000"/>
          <w:sz w:val="28"/>
          <w:szCs w:val="28"/>
        </w:rPr>
        <w:t xml:space="preserve"> территории Приднестровской Молдавской Республики</w:t>
      </w:r>
    </w:p>
    <w:p w:rsidR="00E37CB2" w:rsidRPr="000B7A6C" w:rsidRDefault="00E37CB2" w:rsidP="000B7A6C">
      <w:pPr>
        <w:jc w:val="center"/>
        <w:rPr>
          <w:sz w:val="28"/>
          <w:szCs w:val="28"/>
        </w:rPr>
      </w:pPr>
    </w:p>
    <w:p w:rsidR="00E37CB2" w:rsidRPr="000B7A6C" w:rsidRDefault="00E37CB2" w:rsidP="000B7A6C">
      <w:pPr>
        <w:jc w:val="center"/>
        <w:rPr>
          <w:sz w:val="28"/>
          <w:szCs w:val="28"/>
        </w:rPr>
      </w:pPr>
    </w:p>
    <w:p w:rsidR="00E37CB2" w:rsidRPr="000B7A6C" w:rsidRDefault="00E37CB2" w:rsidP="000B7A6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A6C">
        <w:rPr>
          <w:sz w:val="28"/>
          <w:szCs w:val="28"/>
        </w:rPr>
        <w:t xml:space="preserve">В соответствии со статьей 63 Конституции Приднестровской Молдавской Республики, Конституционным законом Приднестровской Молдавской Республики от 23 июля 2002 года № 165-КЗ-III «Об особых правовых режимах» (САЗ 02-30) с внесенными в него изменениями и (или) дополнениями, в условиях возникшего тяжелого общеэкономического кризиса и продолжающегося ухудшения социально-экономических показателей, вызванных сокращением поставок природного газа в Приднестровскую Молдавскую Республику, </w:t>
      </w:r>
      <w:r w:rsidR="00B80485">
        <w:rPr>
          <w:sz w:val="28"/>
          <w:szCs w:val="28"/>
        </w:rPr>
        <w:br/>
      </w:r>
      <w:r w:rsidRPr="000B7A6C">
        <w:rPr>
          <w:sz w:val="28"/>
          <w:szCs w:val="28"/>
        </w:rPr>
        <w:t xml:space="preserve">в целях восстановления необходимых условий жизнеспособности государства </w:t>
      </w:r>
      <w:r w:rsidR="00B80485">
        <w:rPr>
          <w:sz w:val="28"/>
          <w:szCs w:val="28"/>
        </w:rPr>
        <w:br/>
      </w:r>
      <w:r w:rsidRPr="000B7A6C">
        <w:rPr>
          <w:sz w:val="28"/>
          <w:szCs w:val="28"/>
        </w:rPr>
        <w:t xml:space="preserve">и обеспечения основных потребностей населения, </w:t>
      </w:r>
    </w:p>
    <w:p w:rsidR="00E37CB2" w:rsidRPr="000B7A6C" w:rsidRDefault="00E37CB2" w:rsidP="000B7A6C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п</w:t>
      </w:r>
      <w:proofErr w:type="gramEnd"/>
      <w:r w:rsidRPr="000B7A6C">
        <w:rPr>
          <w:color w:val="000000"/>
          <w:sz w:val="28"/>
          <w:szCs w:val="28"/>
        </w:rPr>
        <w:t xml:space="preserve"> о с т а н о в л я ю:</w:t>
      </w:r>
    </w:p>
    <w:p w:rsidR="00E37CB2" w:rsidRPr="000B7A6C" w:rsidRDefault="00E37CB2" w:rsidP="000B7A6C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sz w:val="28"/>
          <w:szCs w:val="28"/>
        </w:rPr>
      </w:pPr>
      <w:r w:rsidRPr="000B7A6C">
        <w:rPr>
          <w:sz w:val="28"/>
          <w:szCs w:val="28"/>
        </w:rPr>
        <w:t xml:space="preserve">1. Ввести на всей территории Приднестровской Молдавской Республики особый правовой режим – чрезвычайное экономическое положение – сроком </w:t>
      </w:r>
      <w:r w:rsidRPr="000B7A6C">
        <w:rPr>
          <w:sz w:val="28"/>
          <w:szCs w:val="28"/>
        </w:rPr>
        <w:br/>
        <w:t>на 30 (тридцать) суток.</w:t>
      </w:r>
    </w:p>
    <w:p w:rsidR="00FD7A00" w:rsidRPr="00930381" w:rsidRDefault="00FD7A00" w:rsidP="000B7A6C">
      <w:pPr>
        <w:shd w:val="clear" w:color="auto" w:fill="FFFFFF"/>
        <w:ind w:firstLine="709"/>
        <w:jc w:val="both"/>
        <w:rPr>
          <w:sz w:val="18"/>
          <w:szCs w:val="18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sz w:val="28"/>
          <w:szCs w:val="28"/>
        </w:rPr>
      </w:pPr>
      <w:r w:rsidRPr="000B7A6C">
        <w:rPr>
          <w:sz w:val="28"/>
          <w:szCs w:val="28"/>
        </w:rPr>
        <w:t>2. Установить следующие чрезвычайные меры: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а</w:t>
      </w:r>
      <w:proofErr w:type="gramEnd"/>
      <w:r w:rsidRPr="000B7A6C">
        <w:rPr>
          <w:color w:val="000000"/>
          <w:sz w:val="28"/>
          <w:szCs w:val="28"/>
        </w:rPr>
        <w:t xml:space="preserve">) принятие решений по рационализации потребления природного газа </w:t>
      </w:r>
      <w:r w:rsidRPr="000B7A6C">
        <w:rPr>
          <w:color w:val="000000"/>
          <w:sz w:val="28"/>
          <w:szCs w:val="28"/>
        </w:rPr>
        <w:br/>
        <w:t xml:space="preserve">и других энергоресурсов; 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б</w:t>
      </w:r>
      <w:proofErr w:type="gramEnd"/>
      <w:r w:rsidRPr="000B7A6C">
        <w:rPr>
          <w:color w:val="000000"/>
          <w:sz w:val="28"/>
          <w:szCs w:val="28"/>
        </w:rPr>
        <w:t>) создание условий для формирования государственного резерва энергоресурсов;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в</w:t>
      </w:r>
      <w:proofErr w:type="gramEnd"/>
      <w:r w:rsidRPr="000B7A6C">
        <w:rPr>
          <w:color w:val="000000"/>
          <w:sz w:val="28"/>
          <w:szCs w:val="28"/>
        </w:rPr>
        <w:t xml:space="preserve">) установление особого порядка закупки природного газа и других энергоресурсов; 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proofErr w:type="gramStart"/>
      <w:r w:rsidRPr="000B7A6C">
        <w:rPr>
          <w:rFonts w:eastAsia="Calibri"/>
          <w:color w:val="000000"/>
          <w:sz w:val="28"/>
          <w:szCs w:val="28"/>
        </w:rPr>
        <w:t>г</w:t>
      </w:r>
      <w:proofErr w:type="gramEnd"/>
      <w:r w:rsidRPr="000B7A6C">
        <w:rPr>
          <w:rFonts w:eastAsia="Calibri"/>
          <w:color w:val="000000"/>
          <w:sz w:val="28"/>
          <w:szCs w:val="28"/>
        </w:rPr>
        <w:t>) установление ограничений на экспорт энергоресурсов организациями</w:t>
      </w:r>
      <w:r w:rsidRPr="000B7A6C">
        <w:rPr>
          <w:sz w:val="28"/>
          <w:szCs w:val="28"/>
          <w:shd w:val="clear" w:color="auto" w:fill="FFFFFF"/>
        </w:rPr>
        <w:t>;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B7A6C">
        <w:rPr>
          <w:color w:val="000000"/>
          <w:sz w:val="28"/>
          <w:szCs w:val="28"/>
        </w:rPr>
        <w:t>д</w:t>
      </w:r>
      <w:proofErr w:type="gramEnd"/>
      <w:r w:rsidRPr="000B7A6C">
        <w:rPr>
          <w:color w:val="000000"/>
          <w:sz w:val="28"/>
          <w:szCs w:val="28"/>
        </w:rPr>
        <w:t>)</w:t>
      </w:r>
      <w:r w:rsidRPr="000B7A6C">
        <w:rPr>
          <w:rFonts w:eastAsia="Calibri"/>
          <w:color w:val="000000"/>
          <w:sz w:val="28"/>
          <w:szCs w:val="28"/>
        </w:rPr>
        <w:t xml:space="preserve"> </w:t>
      </w:r>
      <w:r w:rsidRPr="000B7A6C">
        <w:rPr>
          <w:rFonts w:eastAsia="Calibri"/>
          <w:sz w:val="28"/>
          <w:szCs w:val="28"/>
          <w:lang w:eastAsia="en-US"/>
        </w:rPr>
        <w:t>установление приоритета на первоочередное финансирование мероприятий, обеспечивающих сохранение жизни и здоровья граждан;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е</w:t>
      </w:r>
      <w:proofErr w:type="gramEnd"/>
      <w:r w:rsidRPr="000B7A6C">
        <w:rPr>
          <w:color w:val="000000"/>
          <w:sz w:val="28"/>
          <w:szCs w:val="28"/>
        </w:rPr>
        <w:t xml:space="preserve">) создание условий для обеспечения транспортировки и распределения </w:t>
      </w:r>
      <w:r w:rsidRPr="000B7A6C">
        <w:rPr>
          <w:color w:val="000000" w:themeColor="text1"/>
          <w:sz w:val="28"/>
          <w:szCs w:val="28"/>
        </w:rPr>
        <w:t xml:space="preserve">природного газа и других </w:t>
      </w:r>
      <w:r w:rsidRPr="000B7A6C">
        <w:rPr>
          <w:color w:val="000000"/>
          <w:sz w:val="28"/>
          <w:szCs w:val="28"/>
        </w:rPr>
        <w:t xml:space="preserve">энергоресурсов по всей территории государства; 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ж</w:t>
      </w:r>
      <w:proofErr w:type="gramEnd"/>
      <w:r w:rsidRPr="000B7A6C">
        <w:rPr>
          <w:color w:val="000000"/>
          <w:sz w:val="28"/>
          <w:szCs w:val="28"/>
        </w:rPr>
        <w:t>) установление ограничений на осуществление отдельных видов финансовой и экономической деятельности, включая перемещение товаров, финансовых средств и оказание услуг;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з</w:t>
      </w:r>
      <w:proofErr w:type="gramEnd"/>
      <w:r w:rsidRPr="000B7A6C">
        <w:rPr>
          <w:color w:val="000000"/>
          <w:sz w:val="28"/>
          <w:szCs w:val="28"/>
        </w:rPr>
        <w:t xml:space="preserve">) установление особого порядка реализации, приобретения </w:t>
      </w:r>
      <w:r w:rsidRPr="000B7A6C">
        <w:rPr>
          <w:color w:val="000000"/>
          <w:sz w:val="28"/>
          <w:szCs w:val="28"/>
        </w:rPr>
        <w:br/>
        <w:t>и распределения продовольствия и предметов первой необходимости;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lastRenderedPageBreak/>
        <w:t>и</w:t>
      </w:r>
      <w:proofErr w:type="gramEnd"/>
      <w:r w:rsidRPr="000B7A6C">
        <w:rPr>
          <w:color w:val="000000"/>
          <w:sz w:val="28"/>
          <w:szCs w:val="28"/>
        </w:rPr>
        <w:t xml:space="preserve">) принятие иных необходимых мер для предотвращения, минимизации </w:t>
      </w:r>
      <w:r w:rsidRPr="000B7A6C">
        <w:rPr>
          <w:color w:val="000000"/>
          <w:sz w:val="28"/>
          <w:szCs w:val="28"/>
        </w:rPr>
        <w:br/>
        <w:t>и устранения последствий дефицита природного газа и других энергоресурсов.</w:t>
      </w:r>
    </w:p>
    <w:p w:rsidR="00FD7A00" w:rsidRPr="000B7A6C" w:rsidRDefault="00FD7A00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7A6C">
        <w:rPr>
          <w:color w:val="000000"/>
          <w:sz w:val="28"/>
          <w:szCs w:val="28"/>
        </w:rPr>
        <w:t>3. Предусмотреть, что на срок чрезвычайного экономического положения могут быть ограничены следующие конституционные права и свободы человека и гражданина: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0B7A6C">
        <w:rPr>
          <w:sz w:val="28"/>
          <w:szCs w:val="28"/>
          <w:shd w:val="clear" w:color="auto" w:fill="FFFFFF"/>
        </w:rPr>
        <w:t>а</w:t>
      </w:r>
      <w:proofErr w:type="gramEnd"/>
      <w:r w:rsidRPr="000B7A6C">
        <w:rPr>
          <w:sz w:val="28"/>
          <w:szCs w:val="28"/>
          <w:shd w:val="clear" w:color="auto" w:fill="FFFFFF"/>
        </w:rPr>
        <w:t xml:space="preserve">) право на свободу труда, право свободно распоряжаться своими способностями к труду, выбирать род деятельности и профессию, право </w:t>
      </w:r>
      <w:r w:rsidRPr="000B7A6C">
        <w:rPr>
          <w:sz w:val="28"/>
          <w:szCs w:val="28"/>
          <w:shd w:val="clear" w:color="auto" w:fill="FFFFFF"/>
        </w:rPr>
        <w:br/>
        <w:t xml:space="preserve">на запрет принудительного труда, право на забастовку, право на отдых </w:t>
      </w:r>
      <w:r w:rsidRPr="000B7A6C">
        <w:rPr>
          <w:sz w:val="28"/>
          <w:szCs w:val="28"/>
          <w:shd w:val="clear" w:color="auto" w:fill="FFFFFF"/>
        </w:rPr>
        <w:br/>
        <w:t>и на установленную законом продолжительность рабочего времени;</w:t>
      </w:r>
    </w:p>
    <w:p w:rsidR="00E37CB2" w:rsidRPr="000B7A6C" w:rsidRDefault="00E37CB2" w:rsidP="000B7A6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930381">
        <w:rPr>
          <w:spacing w:val="-4"/>
          <w:sz w:val="28"/>
          <w:szCs w:val="28"/>
          <w:shd w:val="clear" w:color="auto" w:fill="FFFFFF"/>
        </w:rPr>
        <w:t>б</w:t>
      </w:r>
      <w:proofErr w:type="gramEnd"/>
      <w:r w:rsidRPr="00930381">
        <w:rPr>
          <w:spacing w:val="-4"/>
          <w:sz w:val="28"/>
          <w:szCs w:val="28"/>
          <w:shd w:val="clear" w:color="auto" w:fill="FFFFFF"/>
        </w:rPr>
        <w:t>) право собственника по своему усмотрению пользоваться и распоряжаться</w:t>
      </w:r>
      <w:r w:rsidRPr="000B7A6C">
        <w:rPr>
          <w:sz w:val="28"/>
          <w:szCs w:val="28"/>
          <w:shd w:val="clear" w:color="auto" w:fill="FFFFFF"/>
        </w:rPr>
        <w:t xml:space="preserve"> принадлежащим ему имуществом.</w:t>
      </w:r>
    </w:p>
    <w:p w:rsidR="00FD7A00" w:rsidRPr="000B7A6C" w:rsidRDefault="00FD7A00" w:rsidP="000B7A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7A6C">
        <w:rPr>
          <w:color w:val="000000"/>
          <w:sz w:val="28"/>
          <w:szCs w:val="28"/>
        </w:rPr>
        <w:t>4. Правительству Приднестровской Молдавской Республики: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а</w:t>
      </w:r>
      <w:proofErr w:type="gramEnd"/>
      <w:r w:rsidRPr="000B7A6C">
        <w:rPr>
          <w:color w:val="000000"/>
          <w:sz w:val="28"/>
          <w:szCs w:val="28"/>
        </w:rPr>
        <w:t>) разработать и утвердить план мероприятий, осуществляемых в условиях чрезвычайного экономического положения, направленных на максимально возможное уменьшение рисков для жизнедеятельности населения и государства;</w:t>
      </w:r>
    </w:p>
    <w:p w:rsidR="00E37CB2" w:rsidRPr="000B7A6C" w:rsidRDefault="00E37CB2" w:rsidP="000B7A6C">
      <w:pPr>
        <w:ind w:firstLine="709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proofErr w:type="gramStart"/>
      <w:r w:rsidRPr="000B7A6C">
        <w:rPr>
          <w:rFonts w:eastAsia="Calibri"/>
          <w:color w:val="000000"/>
          <w:sz w:val="28"/>
          <w:szCs w:val="28"/>
        </w:rPr>
        <w:t>б</w:t>
      </w:r>
      <w:proofErr w:type="gramEnd"/>
      <w:r w:rsidRPr="000B7A6C">
        <w:rPr>
          <w:rFonts w:eastAsia="Calibri"/>
          <w:color w:val="000000"/>
          <w:sz w:val="28"/>
          <w:szCs w:val="28"/>
        </w:rPr>
        <w:t xml:space="preserve">) разработать и утвердить перечень направлений подлежащих финансированию расходов бюджетов различных уровней, обеспечивающих сохранение жизни и здоровья граждан, </w:t>
      </w:r>
      <w:r w:rsidRPr="000B7A6C">
        <w:rPr>
          <w:rFonts w:eastAsia="Calibri"/>
          <w:sz w:val="28"/>
          <w:szCs w:val="28"/>
          <w:lang w:eastAsia="en-US"/>
        </w:rPr>
        <w:t>а также непосредственное выполнение первоочередных, жизненно важных задач, необходимых для выполнения основных функций государства в период действия чрезвычайного экономического положения</w:t>
      </w:r>
      <w:r w:rsidRPr="000B7A6C">
        <w:rPr>
          <w:rFonts w:eastAsia="Calibri"/>
          <w:bCs/>
          <w:kern w:val="2"/>
          <w:sz w:val="28"/>
          <w:szCs w:val="28"/>
          <w14:ligatures w14:val="standardContextual"/>
        </w:rPr>
        <w:t>;</w:t>
      </w:r>
    </w:p>
    <w:p w:rsidR="00E37CB2" w:rsidRPr="000B7A6C" w:rsidRDefault="00E37CB2" w:rsidP="000B7A6C">
      <w:pPr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0B7A6C">
        <w:rPr>
          <w:rFonts w:eastAsia="Calibri"/>
          <w:bCs/>
          <w:kern w:val="2"/>
          <w:sz w:val="28"/>
          <w:szCs w:val="28"/>
          <w14:ligatures w14:val="standardContextual"/>
        </w:rPr>
        <w:t>в</w:t>
      </w:r>
      <w:proofErr w:type="gramEnd"/>
      <w:r w:rsidRPr="000B7A6C">
        <w:rPr>
          <w:rFonts w:eastAsia="Calibri"/>
          <w:bCs/>
          <w:kern w:val="2"/>
          <w:sz w:val="28"/>
          <w:szCs w:val="28"/>
          <w14:ligatures w14:val="standardContextual"/>
        </w:rPr>
        <w:t>)</w:t>
      </w:r>
      <w:r w:rsidRPr="000B7A6C">
        <w:rPr>
          <w:rFonts w:eastAsia="Calibri"/>
          <w:color w:val="000000"/>
          <w:sz w:val="28"/>
          <w:szCs w:val="28"/>
        </w:rPr>
        <w:t xml:space="preserve"> предоставить право устанавливать ограничения на экспорт энергоресурсов, осуществляемый организациями, а также определять товары, </w:t>
      </w:r>
      <w:r w:rsidRPr="000B7A6C">
        <w:rPr>
          <w:rFonts w:eastAsia="Calibri"/>
          <w:color w:val="000000"/>
          <w:sz w:val="28"/>
          <w:szCs w:val="28"/>
        </w:rPr>
        <w:br/>
        <w:t>на которые такие ограничения не распространяются;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г</w:t>
      </w:r>
      <w:proofErr w:type="gramEnd"/>
      <w:r w:rsidRPr="000B7A6C">
        <w:rPr>
          <w:color w:val="000000"/>
          <w:sz w:val="28"/>
          <w:szCs w:val="28"/>
        </w:rPr>
        <w:t>) организовать совместную работу с органами местного самоуправления по принятию иных мер, направленных на реализацию настоящего Указа;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д</w:t>
      </w:r>
      <w:proofErr w:type="gramEnd"/>
      <w:r w:rsidRPr="000B7A6C">
        <w:rPr>
          <w:color w:val="000000"/>
          <w:sz w:val="28"/>
          <w:szCs w:val="28"/>
        </w:rPr>
        <w:t xml:space="preserve">) принять меры, направленные на установление подчиненности руководителей организаций, обеспечивающих жизнедеятельность населения, главам государственных администраций городов (районов) Приднестровской Молдавской Республики на подведомственной территории; 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0B7A6C">
        <w:rPr>
          <w:color w:val="000000"/>
          <w:sz w:val="28"/>
          <w:szCs w:val="28"/>
        </w:rPr>
        <w:t>е</w:t>
      </w:r>
      <w:proofErr w:type="gramEnd"/>
      <w:r w:rsidRPr="000B7A6C">
        <w:rPr>
          <w:color w:val="000000"/>
          <w:sz w:val="28"/>
          <w:szCs w:val="28"/>
        </w:rPr>
        <w:t xml:space="preserve">) обеспечить координацию деятельности средств массовой информации по: 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7A6C">
        <w:rPr>
          <w:color w:val="000000"/>
          <w:sz w:val="28"/>
          <w:szCs w:val="28"/>
        </w:rPr>
        <w:t xml:space="preserve">1) информированию населения о причинах введения чрезвычайного экономического положения и о принятых (принимаемых) мерах по его предотвращению; </w:t>
      </w: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7A6C">
        <w:rPr>
          <w:color w:val="000000"/>
          <w:sz w:val="28"/>
          <w:szCs w:val="28"/>
        </w:rPr>
        <w:t xml:space="preserve">2) ознакомлению населения с правилами поведения в условиях чрезвычайного экономического положения. </w:t>
      </w:r>
    </w:p>
    <w:p w:rsidR="00FD7A00" w:rsidRPr="000B7A6C" w:rsidRDefault="00FD7A00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7A6C">
        <w:rPr>
          <w:color w:val="000000"/>
          <w:sz w:val="28"/>
          <w:szCs w:val="28"/>
        </w:rPr>
        <w:t>5. Прокурору Приднестровской Молдавской Республики обеспечить надзор за соблюдением законности при реализации мер и временных ограничений, установленных настоящим Указом.</w:t>
      </w:r>
    </w:p>
    <w:p w:rsidR="00FD7A00" w:rsidRPr="000B7A6C" w:rsidRDefault="00FD7A00" w:rsidP="000B7A6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E37CB2" w:rsidRPr="000B7A6C" w:rsidRDefault="00E37CB2" w:rsidP="000B7A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B7A6C">
        <w:rPr>
          <w:sz w:val="28"/>
          <w:szCs w:val="28"/>
        </w:rPr>
        <w:lastRenderedPageBreak/>
        <w:t xml:space="preserve">6. Определить, что ответственными за осуществление мер, применяемых </w:t>
      </w:r>
      <w:r w:rsidRPr="000B7A6C">
        <w:rPr>
          <w:sz w:val="28"/>
          <w:szCs w:val="28"/>
        </w:rPr>
        <w:br/>
        <w:t xml:space="preserve">в условиях чрезвычайного экономического положения, являются Правительство Приднестровской Молдавской Республики, главы государственных администраций городов (районов) Приднестровской Молдавской Республики </w:t>
      </w:r>
      <w:r w:rsidRPr="000B7A6C">
        <w:rPr>
          <w:sz w:val="28"/>
          <w:szCs w:val="28"/>
        </w:rPr>
        <w:br/>
        <w:t xml:space="preserve">и иные </w:t>
      </w:r>
      <w:r w:rsidRPr="000B7A6C">
        <w:rPr>
          <w:color w:val="000000"/>
          <w:sz w:val="28"/>
          <w:szCs w:val="28"/>
        </w:rPr>
        <w:t xml:space="preserve">руководители органов государственной власти и управления, государственных органов Приднестровской Молдавской Республики, обозначенных в настоящем </w:t>
      </w:r>
      <w:r w:rsidRPr="000B7A6C">
        <w:rPr>
          <w:color w:val="000000" w:themeColor="text1"/>
          <w:sz w:val="28"/>
          <w:szCs w:val="28"/>
        </w:rPr>
        <w:t>Указе.</w:t>
      </w:r>
    </w:p>
    <w:p w:rsidR="00FD7A00" w:rsidRPr="000B7A6C" w:rsidRDefault="00FD7A00" w:rsidP="000B7A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sz w:val="28"/>
          <w:szCs w:val="28"/>
        </w:rPr>
      </w:pPr>
      <w:r w:rsidRPr="000B7A6C">
        <w:rPr>
          <w:rFonts w:eastAsia="Calibri"/>
          <w:sz w:val="28"/>
          <w:szCs w:val="28"/>
        </w:rPr>
        <w:t>7.</w:t>
      </w:r>
      <w:r w:rsidRPr="000B7A6C">
        <w:rPr>
          <w:sz w:val="28"/>
          <w:szCs w:val="28"/>
        </w:rPr>
        <w:t xml:space="preserve"> Направить настоящий Указ для утверждения в Верховный Совет Приднестровской Молдавской Республики.</w:t>
      </w:r>
    </w:p>
    <w:p w:rsidR="00FD7A00" w:rsidRPr="000B7A6C" w:rsidRDefault="00FD7A00" w:rsidP="000B7A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sz w:val="28"/>
          <w:szCs w:val="28"/>
        </w:rPr>
      </w:pPr>
      <w:r w:rsidRPr="000B7A6C">
        <w:rPr>
          <w:sz w:val="28"/>
          <w:szCs w:val="28"/>
        </w:rPr>
        <w:t>8. Настоящий Указ вступает в силу по истечении 6 (шести) часов после обнародования.</w:t>
      </w:r>
    </w:p>
    <w:p w:rsidR="00FD7A00" w:rsidRPr="000B7A6C" w:rsidRDefault="00FD7A00" w:rsidP="000B7A6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37CB2" w:rsidRPr="000B7A6C" w:rsidRDefault="00E37CB2" w:rsidP="000B7A6C">
      <w:pPr>
        <w:shd w:val="clear" w:color="auto" w:fill="FFFFFF"/>
        <w:ind w:firstLine="709"/>
        <w:jc w:val="both"/>
        <w:rPr>
          <w:sz w:val="28"/>
          <w:szCs w:val="28"/>
        </w:rPr>
      </w:pPr>
      <w:r w:rsidRPr="000B7A6C">
        <w:rPr>
          <w:sz w:val="28"/>
          <w:szCs w:val="28"/>
        </w:rPr>
        <w:t>9. Контроль за исполнением настоящего Указа оставляю за собой.</w:t>
      </w:r>
    </w:p>
    <w:p w:rsidR="00E37CB2" w:rsidRPr="000B7A6C" w:rsidRDefault="00E37CB2" w:rsidP="000B7A6C">
      <w:pPr>
        <w:shd w:val="clear" w:color="auto" w:fill="FFFFFF"/>
        <w:jc w:val="both"/>
        <w:rPr>
          <w:sz w:val="28"/>
          <w:szCs w:val="28"/>
        </w:rPr>
      </w:pPr>
    </w:p>
    <w:p w:rsidR="00E37CB2" w:rsidRPr="000B7A6C" w:rsidRDefault="00E37CB2" w:rsidP="000B7A6C">
      <w:pPr>
        <w:rPr>
          <w:sz w:val="28"/>
          <w:szCs w:val="28"/>
        </w:rPr>
      </w:pPr>
    </w:p>
    <w:p w:rsidR="00E37CB2" w:rsidRPr="000B7A6C" w:rsidRDefault="00E37CB2" w:rsidP="000B7A6C">
      <w:pPr>
        <w:jc w:val="center"/>
        <w:rPr>
          <w:sz w:val="28"/>
          <w:szCs w:val="28"/>
        </w:rPr>
      </w:pPr>
    </w:p>
    <w:p w:rsidR="0023426C" w:rsidRPr="000B7A6C" w:rsidRDefault="0023426C" w:rsidP="000B7A6C"/>
    <w:p w:rsidR="000B7A6C" w:rsidRDefault="000B7A6C" w:rsidP="000B7A6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0B7A6C" w:rsidRDefault="000B7A6C" w:rsidP="000B7A6C">
      <w:pPr>
        <w:ind w:firstLine="708"/>
        <w:rPr>
          <w:sz w:val="28"/>
          <w:szCs w:val="28"/>
        </w:rPr>
      </w:pPr>
    </w:p>
    <w:p w:rsidR="000B7A6C" w:rsidRDefault="000B7A6C" w:rsidP="000B7A6C">
      <w:pPr>
        <w:tabs>
          <w:tab w:val="left" w:pos="1125"/>
        </w:tabs>
        <w:ind w:firstLine="708"/>
        <w:rPr>
          <w:sz w:val="28"/>
          <w:szCs w:val="28"/>
        </w:rPr>
      </w:pPr>
    </w:p>
    <w:p w:rsidR="000B7A6C" w:rsidRPr="00165D6D" w:rsidRDefault="000B7A6C" w:rsidP="000B7A6C">
      <w:pPr>
        <w:rPr>
          <w:sz w:val="28"/>
          <w:szCs w:val="28"/>
        </w:rPr>
      </w:pPr>
    </w:p>
    <w:p w:rsidR="000B7A6C" w:rsidRPr="00165D6D" w:rsidRDefault="000B7A6C" w:rsidP="000B7A6C">
      <w:pPr>
        <w:ind w:firstLine="426"/>
        <w:rPr>
          <w:sz w:val="28"/>
          <w:szCs w:val="28"/>
        </w:rPr>
      </w:pPr>
      <w:r w:rsidRPr="00165D6D">
        <w:rPr>
          <w:sz w:val="28"/>
          <w:szCs w:val="28"/>
        </w:rPr>
        <w:t>г. Тирасполь</w:t>
      </w:r>
    </w:p>
    <w:p w:rsidR="000B7A6C" w:rsidRPr="00165D6D" w:rsidRDefault="00165D6D" w:rsidP="000B7A6C">
      <w:pPr>
        <w:rPr>
          <w:sz w:val="28"/>
          <w:szCs w:val="28"/>
        </w:rPr>
      </w:pPr>
      <w:r>
        <w:rPr>
          <w:sz w:val="28"/>
          <w:szCs w:val="28"/>
        </w:rPr>
        <w:t xml:space="preserve">    20</w:t>
      </w:r>
      <w:r w:rsidR="000B7A6C" w:rsidRPr="00165D6D">
        <w:rPr>
          <w:sz w:val="28"/>
          <w:szCs w:val="28"/>
        </w:rPr>
        <w:t xml:space="preserve"> июля 2026 г.</w:t>
      </w:r>
    </w:p>
    <w:p w:rsidR="000B7A6C" w:rsidRPr="00165D6D" w:rsidRDefault="00165D6D" w:rsidP="000B7A6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272</w:t>
      </w:r>
      <w:bookmarkStart w:id="0" w:name="_GoBack"/>
      <w:bookmarkEnd w:id="0"/>
    </w:p>
    <w:p w:rsidR="000B7A6C" w:rsidRPr="00165D6D" w:rsidRDefault="000B7A6C"/>
    <w:sectPr w:rsidR="000B7A6C" w:rsidRPr="00165D6D" w:rsidSect="000B7A6C">
      <w:headerReference w:type="default" r:id="rId6"/>
      <w:headerReference w:type="first" r:id="rId7"/>
      <w:pgSz w:w="11907" w:h="16840" w:code="9"/>
      <w:pgMar w:top="567" w:right="567" w:bottom="1134" w:left="1701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A57" w:rsidRDefault="005B1A57">
      <w:r>
        <w:separator/>
      </w:r>
    </w:p>
  </w:endnote>
  <w:endnote w:type="continuationSeparator" w:id="0">
    <w:p w:rsidR="005B1A57" w:rsidRDefault="005B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A57" w:rsidRDefault="005B1A57">
      <w:r>
        <w:separator/>
      </w:r>
    </w:p>
  </w:footnote>
  <w:footnote w:type="continuationSeparator" w:id="0">
    <w:p w:rsidR="005B1A57" w:rsidRDefault="005B1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430192"/>
      <w:docPartObj>
        <w:docPartGallery w:val="Page Numbers (Top of Page)"/>
        <w:docPartUnique/>
      </w:docPartObj>
    </w:sdtPr>
    <w:sdtEndPr/>
    <w:sdtContent>
      <w:p w:rsidR="00930473" w:rsidRDefault="00F42C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6D" w:rsidRPr="00165D6D">
          <w:rPr>
            <w:noProof/>
            <w:lang w:val="ru-RU"/>
          </w:rPr>
          <w:t>-</w:t>
        </w:r>
        <w:r w:rsidR="00165D6D">
          <w:rPr>
            <w:noProof/>
          </w:rPr>
          <w:t xml:space="preserve"> 2 -</w:t>
        </w:r>
        <w:r>
          <w:fldChar w:fldCharType="end"/>
        </w:r>
      </w:p>
    </w:sdtContent>
  </w:sdt>
  <w:p w:rsidR="00930473" w:rsidRDefault="005B1A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6C" w:rsidRDefault="000B7A6C">
    <w:pPr>
      <w:pStyle w:val="a3"/>
      <w:jc w:val="center"/>
    </w:pPr>
  </w:p>
  <w:p w:rsidR="000B7A6C" w:rsidRDefault="000B7A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30"/>
    <w:rsid w:val="00075E66"/>
    <w:rsid w:val="000B7A6C"/>
    <w:rsid w:val="00165D6D"/>
    <w:rsid w:val="0023426C"/>
    <w:rsid w:val="00480C6B"/>
    <w:rsid w:val="005B1A57"/>
    <w:rsid w:val="00701E3E"/>
    <w:rsid w:val="007B4B71"/>
    <w:rsid w:val="008B5511"/>
    <w:rsid w:val="00930381"/>
    <w:rsid w:val="00B80485"/>
    <w:rsid w:val="00E37CB2"/>
    <w:rsid w:val="00E84B30"/>
    <w:rsid w:val="00EA61F1"/>
    <w:rsid w:val="00F42C4F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4A082-FCD3-4A79-B945-CCD0BD60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7C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37C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75E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5E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B7A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7A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15</cp:revision>
  <cp:lastPrinted>2026-07-09T12:57:00Z</cp:lastPrinted>
  <dcterms:created xsi:type="dcterms:W3CDTF">2026-07-09T12:55:00Z</dcterms:created>
  <dcterms:modified xsi:type="dcterms:W3CDTF">2026-07-17T12:04:00Z</dcterms:modified>
</cp:coreProperties>
</file>