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Pr="00CA72FE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</w:rPr>
      </w:pPr>
      <w:r w:rsidRPr="00CA72FE">
        <w:rPr>
          <w:kern w:val="0"/>
          <w:sz w:val="28"/>
          <w:szCs w:val="28"/>
          <w:lang w:eastAsia="en-US"/>
        </w:rPr>
        <w:t xml:space="preserve">О внесении дополнения в Указ </w:t>
      </w:r>
      <w:r w:rsidRPr="00CA72FE">
        <w:rPr>
          <w:kern w:val="0"/>
          <w:sz w:val="28"/>
          <w:szCs w:val="28"/>
        </w:rPr>
        <w:t xml:space="preserve">Президента </w:t>
      </w:r>
    </w:p>
    <w:p w:rsidR="00EE3BE1" w:rsidRPr="00CA72FE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</w:rPr>
      </w:pPr>
      <w:r w:rsidRPr="00CA72FE">
        <w:rPr>
          <w:kern w:val="0"/>
          <w:sz w:val="28"/>
          <w:szCs w:val="28"/>
        </w:rPr>
        <w:t xml:space="preserve">Приднестровской Молдавской Республики </w:t>
      </w:r>
    </w:p>
    <w:p w:rsidR="00EE3BE1" w:rsidRPr="00CA72FE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</w:rPr>
      </w:pPr>
      <w:r w:rsidRPr="00CA72FE">
        <w:rPr>
          <w:kern w:val="0"/>
          <w:sz w:val="28"/>
          <w:szCs w:val="28"/>
        </w:rPr>
        <w:t xml:space="preserve">от 4 апреля 2012 года № 247 </w:t>
      </w:r>
    </w:p>
    <w:p w:rsidR="00EE3BE1" w:rsidRPr="00CA72FE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</w:rPr>
      </w:pPr>
      <w:r w:rsidRPr="00CA72FE">
        <w:rPr>
          <w:kern w:val="0"/>
          <w:sz w:val="28"/>
          <w:szCs w:val="28"/>
        </w:rPr>
        <w:t xml:space="preserve">«О некоторых мерах по оперативному регулированию </w:t>
      </w:r>
    </w:p>
    <w:p w:rsidR="00EE3BE1" w:rsidRPr="00CA72FE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</w:rPr>
      </w:pPr>
      <w:r w:rsidRPr="00CA72FE">
        <w:rPr>
          <w:kern w:val="0"/>
          <w:sz w:val="28"/>
          <w:szCs w:val="28"/>
        </w:rPr>
        <w:t>экспорта товаров и сырьевых ресурсов»</w:t>
      </w:r>
    </w:p>
    <w:p w:rsidR="00EE3BE1" w:rsidRPr="00CA72FE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</w:rPr>
      </w:pPr>
    </w:p>
    <w:p w:rsidR="00EE3BE1" w:rsidRPr="00CA72FE" w:rsidRDefault="00EE3BE1" w:rsidP="00FC00C5">
      <w:pPr>
        <w:shd w:val="clear" w:color="auto" w:fill="FFFFFF"/>
        <w:ind w:firstLine="0"/>
        <w:jc w:val="center"/>
        <w:rPr>
          <w:kern w:val="0"/>
          <w:sz w:val="28"/>
          <w:szCs w:val="28"/>
          <w:lang w:eastAsia="en-US"/>
        </w:rPr>
      </w:pPr>
    </w:p>
    <w:p w:rsidR="00EE3BE1" w:rsidRPr="00CA72FE" w:rsidRDefault="00EE3BE1" w:rsidP="00FC00C5">
      <w:pPr>
        <w:ind w:firstLine="709"/>
        <w:rPr>
          <w:kern w:val="0"/>
          <w:sz w:val="28"/>
          <w:szCs w:val="28"/>
        </w:rPr>
      </w:pPr>
      <w:r w:rsidRPr="00CA72FE">
        <w:rPr>
          <w:kern w:val="0"/>
          <w:sz w:val="28"/>
          <w:szCs w:val="28"/>
        </w:rPr>
        <w:t xml:space="preserve">В соответствии со статьей 65 Конституции Приднестровской Молдавской Республики, статьей 8 Закона Приднестровской Молдавской Республики </w:t>
      </w:r>
      <w:r w:rsidRPr="00CA72FE">
        <w:rPr>
          <w:kern w:val="0"/>
          <w:sz w:val="28"/>
          <w:szCs w:val="28"/>
        </w:rPr>
        <w:br/>
        <w:t xml:space="preserve">от 22 июля 1999 года № 188-З «О внешнеэкономической деятельности» </w:t>
      </w:r>
      <w:r w:rsidRPr="00CA72FE">
        <w:rPr>
          <w:kern w:val="0"/>
          <w:sz w:val="28"/>
          <w:szCs w:val="28"/>
        </w:rPr>
        <w:br/>
        <w:t xml:space="preserve">(СЗМР 99-3) с изменениями и дополнениями, внесёнными законами Приднестровской Молдавской Республики от 10 июля 2000 года № 317-ЗИ (СЗМР 00-3), от 10 июля 2002 года № 152-ЗИД-III (САЗ 02-28), от 11 ноября 2003 года № 355-ЗИД-III (САЗ 03-46), от 13 октября 2006 года № 103-ЗИ-IV (САЗ 06-42), от 12 июня 2007 года № 223-ЗИД-IV (САЗ 07-25), от 25 июня </w:t>
      </w:r>
      <w:r w:rsidRPr="00CA72FE">
        <w:rPr>
          <w:kern w:val="0"/>
          <w:sz w:val="28"/>
          <w:szCs w:val="28"/>
        </w:rPr>
        <w:br/>
        <w:t>2009 года № 791-ЗИ-IV (САЗ 09-26), от 10 августа 2009 года № 841-ЗИД-IV (САЗ 09-33),</w:t>
      </w:r>
      <w:r w:rsidRPr="00CA72FE">
        <w:rPr>
          <w:sz w:val="28"/>
          <w:szCs w:val="28"/>
        </w:rPr>
        <w:t xml:space="preserve"> </w:t>
      </w:r>
      <w:r w:rsidRPr="00CA72FE">
        <w:rPr>
          <w:kern w:val="0"/>
          <w:sz w:val="28"/>
          <w:szCs w:val="28"/>
        </w:rPr>
        <w:t xml:space="preserve">от 4 февраля 2014 года № 49-ЗД-V (САЗ 14-6), статьей 151 Таможенного кодекса Приднестровской Молдавской Республики от 2 марта 2000 года № 258-З (СЗМР 00-1) с изменениями и дополнениями, внесенными законами Приднестровской Молдавской Республики от 6 ноября 2001 года </w:t>
      </w:r>
      <w:r w:rsidRPr="00CA72FE">
        <w:rPr>
          <w:kern w:val="0"/>
          <w:sz w:val="28"/>
          <w:szCs w:val="28"/>
        </w:rPr>
        <w:br/>
        <w:t xml:space="preserve">№ 61-ЗИД-III (CАЗ 01-46), от 10 июля 2002 года № 152-ЗИД-III (САЗ 02-28), </w:t>
      </w:r>
      <w:r w:rsidRPr="00CA72FE">
        <w:rPr>
          <w:kern w:val="0"/>
          <w:sz w:val="28"/>
          <w:szCs w:val="28"/>
        </w:rPr>
        <w:br/>
        <w:t xml:space="preserve">от 11 февраля 2003 года № 237-ЗИД-III (САЗ 03-7), от 15 июля 2003 года </w:t>
      </w:r>
      <w:r w:rsidRPr="00CA72FE">
        <w:rPr>
          <w:kern w:val="0"/>
          <w:sz w:val="28"/>
          <w:szCs w:val="28"/>
        </w:rPr>
        <w:br/>
        <w:t xml:space="preserve">№ 309-ЗД-III (САЗ 03-29), от 9 декабря 2003 года № 372-ЗИ-III (САЗ 03-50), </w:t>
      </w:r>
      <w:r w:rsidRPr="00CA72FE">
        <w:rPr>
          <w:kern w:val="0"/>
          <w:sz w:val="28"/>
          <w:szCs w:val="28"/>
        </w:rPr>
        <w:br/>
        <w:t xml:space="preserve">от 12 января 2004 года № 387-ЗИД-III (САЗ 04-3), от 5 ноября 2004 года </w:t>
      </w:r>
      <w:r w:rsidRPr="00CA72FE">
        <w:rPr>
          <w:kern w:val="0"/>
          <w:sz w:val="28"/>
          <w:szCs w:val="28"/>
        </w:rPr>
        <w:br/>
        <w:t xml:space="preserve">№ 490-ЗИД-III (САЗ 04-45), от 1 марта 2005 года № 542-ЗИ-III (САЗ 05-10), </w:t>
      </w:r>
      <w:r w:rsidRPr="00CA72FE">
        <w:rPr>
          <w:kern w:val="0"/>
          <w:sz w:val="28"/>
          <w:szCs w:val="28"/>
        </w:rPr>
        <w:br/>
        <w:t xml:space="preserve">от 17 июня 2005 года № 578-ЗИД-III (САЗ 05-25), от 21 июля 2005 года </w:t>
      </w:r>
      <w:r w:rsidRPr="00CA72FE">
        <w:rPr>
          <w:kern w:val="0"/>
          <w:sz w:val="28"/>
          <w:szCs w:val="28"/>
        </w:rPr>
        <w:br/>
        <w:t xml:space="preserve">№ 598-ЗИД-III (САЗ 05-30), от 16 ноября 2005 года № 664-ЗД-III (САЗ 05-47), от 23 декабря 2005 года № 713-ЗИ-III (САЗ 05-52), от 3 апреля 2006 года </w:t>
      </w:r>
      <w:r w:rsidRPr="00CA72FE">
        <w:rPr>
          <w:kern w:val="0"/>
          <w:sz w:val="28"/>
          <w:szCs w:val="28"/>
        </w:rPr>
        <w:br/>
        <w:t xml:space="preserve">№ 18-ЗИД-IV (CАЗ 06-15), от 5 июля 2006 года № 55-ЗИД-IV (CАЗ 06-28), </w:t>
      </w:r>
      <w:r w:rsidRPr="00CA72FE">
        <w:rPr>
          <w:kern w:val="0"/>
          <w:sz w:val="28"/>
          <w:szCs w:val="28"/>
        </w:rPr>
        <w:br/>
        <w:t xml:space="preserve">от 8 августа 2006 года № 73-ЗИД-IV (САЗ 06-33), от 21 января 2008 года </w:t>
      </w:r>
      <w:r w:rsidRPr="00CA72FE">
        <w:rPr>
          <w:kern w:val="0"/>
          <w:sz w:val="28"/>
          <w:szCs w:val="28"/>
        </w:rPr>
        <w:br/>
        <w:t xml:space="preserve">№ 386-ЗД-IV (CАЗ 08-3), от 3 октября 2008 года № 567-ЗИ-IV </w:t>
      </w:r>
      <w:r w:rsidRPr="00CA72FE">
        <w:rPr>
          <w:kern w:val="0"/>
          <w:sz w:val="28"/>
          <w:szCs w:val="28"/>
        </w:rPr>
        <w:br/>
        <w:t xml:space="preserve">(САЗ 08-39), от 9 декабря 2009 года № 907-ЗИ-IV (САЗ 09-50), от 18 июля </w:t>
      </w:r>
      <w:r w:rsidRPr="00CA72FE">
        <w:rPr>
          <w:kern w:val="0"/>
          <w:sz w:val="28"/>
          <w:szCs w:val="28"/>
        </w:rPr>
        <w:br/>
        <w:t xml:space="preserve">2012 года № 139-ЗИД-V (САЗ 12-30), от 24 января 2013 года № 28-ЗИ-V </w:t>
      </w:r>
      <w:r w:rsidRPr="00CA72FE">
        <w:rPr>
          <w:kern w:val="0"/>
          <w:sz w:val="28"/>
          <w:szCs w:val="28"/>
        </w:rPr>
        <w:br/>
      </w:r>
    </w:p>
    <w:p w:rsidR="00EE3BE1" w:rsidRPr="00CA72FE" w:rsidRDefault="00EE3BE1" w:rsidP="00FC00C5">
      <w:pPr>
        <w:ind w:firstLine="709"/>
        <w:rPr>
          <w:kern w:val="0"/>
          <w:sz w:val="28"/>
          <w:szCs w:val="28"/>
        </w:rPr>
      </w:pPr>
    </w:p>
    <w:p w:rsidR="00EE3BE1" w:rsidRPr="00CA72FE" w:rsidRDefault="00EE3BE1" w:rsidP="00FC00C5">
      <w:pPr>
        <w:ind w:firstLine="709"/>
        <w:rPr>
          <w:kern w:val="0"/>
          <w:sz w:val="28"/>
          <w:szCs w:val="28"/>
        </w:rPr>
      </w:pPr>
    </w:p>
    <w:p w:rsidR="00EE3BE1" w:rsidRPr="00CA72FE" w:rsidRDefault="00EE3BE1" w:rsidP="00FC00C5">
      <w:pPr>
        <w:ind w:firstLine="0"/>
        <w:rPr>
          <w:kern w:val="0"/>
          <w:sz w:val="28"/>
          <w:szCs w:val="28"/>
        </w:rPr>
      </w:pPr>
      <w:r w:rsidRPr="00CA72FE">
        <w:rPr>
          <w:kern w:val="0"/>
          <w:sz w:val="28"/>
          <w:szCs w:val="28"/>
        </w:rPr>
        <w:t xml:space="preserve">(САЗ 13-3), от 21 января 2014 года № 23-ЗИД-V (САЗ 14-4), от 1 июля </w:t>
      </w:r>
      <w:r w:rsidRPr="00CA72FE">
        <w:rPr>
          <w:kern w:val="0"/>
          <w:sz w:val="28"/>
          <w:szCs w:val="28"/>
        </w:rPr>
        <w:br/>
      </w:r>
      <w:r w:rsidRPr="00CA72FE">
        <w:rPr>
          <w:spacing w:val="-6"/>
          <w:kern w:val="0"/>
          <w:sz w:val="28"/>
          <w:szCs w:val="28"/>
        </w:rPr>
        <w:t>2014 года № 124-ЗД-V (САЗ 14-27), от 1 июля 2015 года № 106-ЗИД-V (САЗ 15-27),</w:t>
      </w:r>
      <w:r w:rsidRPr="00CA72FE">
        <w:rPr>
          <w:kern w:val="0"/>
          <w:sz w:val="28"/>
          <w:szCs w:val="28"/>
        </w:rPr>
        <w:t xml:space="preserve"> от 25 июля 2016 года № 187-ЗИД-VI (САЗ 16-30), от 13 сентября 2016 года </w:t>
      </w:r>
      <w:r w:rsidRPr="00CA72FE">
        <w:rPr>
          <w:kern w:val="0"/>
          <w:sz w:val="28"/>
          <w:szCs w:val="28"/>
        </w:rPr>
        <w:br/>
        <w:t xml:space="preserve">№ 212-ЗИ-VI (САЗ 16-37), от 22 июня 2017 года № 179-ЗИ-IV (САЗ 17-26), </w:t>
      </w:r>
      <w:r w:rsidRPr="00CA72FE">
        <w:rPr>
          <w:kern w:val="0"/>
          <w:sz w:val="28"/>
          <w:szCs w:val="28"/>
        </w:rPr>
        <w:br/>
        <w:t xml:space="preserve">в целях защиты государственных интересов, оперативного регулирования экспорта товаров и сырьевых ресурсов, </w:t>
      </w:r>
    </w:p>
    <w:p w:rsidR="00EE3BE1" w:rsidRPr="00CA72FE" w:rsidRDefault="00EE3BE1" w:rsidP="00FC00C5">
      <w:pPr>
        <w:ind w:firstLine="0"/>
        <w:rPr>
          <w:kern w:val="0"/>
          <w:sz w:val="28"/>
          <w:szCs w:val="28"/>
        </w:rPr>
      </w:pPr>
      <w:r w:rsidRPr="00CA72FE">
        <w:rPr>
          <w:kern w:val="0"/>
          <w:sz w:val="28"/>
          <w:szCs w:val="28"/>
        </w:rPr>
        <w:t>п о с т а н о в л я ю:</w:t>
      </w:r>
    </w:p>
    <w:p w:rsidR="00EE3BE1" w:rsidRPr="00CA72FE" w:rsidRDefault="00EE3BE1" w:rsidP="00FC00C5">
      <w:pPr>
        <w:ind w:firstLine="709"/>
        <w:rPr>
          <w:kern w:val="0"/>
          <w:sz w:val="28"/>
          <w:szCs w:val="28"/>
          <w:lang w:eastAsia="en-US"/>
        </w:rPr>
      </w:pPr>
    </w:p>
    <w:p w:rsidR="00EE3BE1" w:rsidRPr="00CA72FE" w:rsidRDefault="00EE3BE1" w:rsidP="00FC00C5">
      <w:pPr>
        <w:shd w:val="clear" w:color="auto" w:fill="FFFFFF"/>
        <w:ind w:firstLine="709"/>
        <w:rPr>
          <w:kern w:val="0"/>
          <w:sz w:val="28"/>
          <w:szCs w:val="28"/>
        </w:rPr>
      </w:pPr>
      <w:r w:rsidRPr="00CA72FE">
        <w:rPr>
          <w:kern w:val="0"/>
          <w:sz w:val="28"/>
          <w:szCs w:val="28"/>
        </w:rPr>
        <w:t xml:space="preserve">1. Внести в Указ Президента Приднестровской Молдавской Республики от 4 апреля 2012 года № 247 «О некоторых мерах по оперативному регулированию экспорта товаров и сырьевых ресурсов» (САЗ 12-15) </w:t>
      </w:r>
      <w:r w:rsidRPr="00CA72FE">
        <w:rPr>
          <w:kern w:val="0"/>
          <w:sz w:val="28"/>
          <w:szCs w:val="28"/>
        </w:rPr>
        <w:br/>
        <w:t xml:space="preserve">с дополнениями, внесенными Указом Президента Приднестровской Молдавской Республики от 25 апреля 2012 года № 294 (САЗ 12-18), </w:t>
      </w:r>
      <w:r w:rsidRPr="00CA72FE">
        <w:rPr>
          <w:kern w:val="0"/>
          <w:sz w:val="28"/>
          <w:szCs w:val="28"/>
        </w:rPr>
        <w:br/>
        <w:t>следующее дополнение:</w:t>
      </w:r>
    </w:p>
    <w:p w:rsidR="00EE3BE1" w:rsidRPr="00CA72FE" w:rsidRDefault="00EE3BE1" w:rsidP="00FC00C5">
      <w:pPr>
        <w:shd w:val="clear" w:color="auto" w:fill="FFFFFF"/>
        <w:ind w:firstLine="709"/>
        <w:rPr>
          <w:kern w:val="0"/>
          <w:sz w:val="28"/>
          <w:szCs w:val="28"/>
        </w:rPr>
      </w:pPr>
    </w:p>
    <w:p w:rsidR="00EE3BE1" w:rsidRPr="00CA72FE" w:rsidRDefault="00EE3BE1" w:rsidP="00FC00C5">
      <w:pPr>
        <w:shd w:val="clear" w:color="auto" w:fill="FFFFFF"/>
        <w:ind w:firstLine="709"/>
        <w:rPr>
          <w:sz w:val="28"/>
          <w:szCs w:val="28"/>
        </w:rPr>
      </w:pPr>
      <w:r w:rsidRPr="00CA72FE">
        <w:rPr>
          <w:sz w:val="28"/>
          <w:szCs w:val="28"/>
        </w:rPr>
        <w:t xml:space="preserve">пункт 1 Указа после кода «2523» через запятую дополнить словами </w:t>
      </w:r>
      <w:r w:rsidRPr="00CA72FE">
        <w:rPr>
          <w:sz w:val="28"/>
          <w:szCs w:val="28"/>
        </w:rPr>
        <w:br/>
        <w:t xml:space="preserve">«а также товаров, классифицируемых в товарных подсубпозициях 1001 11 000 – 1001 99 000, 1003 10 000 – 1003 90 000, 1004 10 000 – 1004 90 000, 1005 10 110 – 1005 90 000, 1201 10 000 – 1201 90 000, 1204 00 100 – 1204 00 900, 1205 10 100 – </w:t>
      </w:r>
      <w:r w:rsidRPr="00CA72FE">
        <w:rPr>
          <w:spacing w:val="-6"/>
          <w:sz w:val="28"/>
          <w:szCs w:val="28"/>
        </w:rPr>
        <w:t>1205 90 000 (исключительно семена рапса), 1206 00 100 – 1206 00 990, 1207 50 100 – 1207 50 900</w:t>
      </w:r>
      <w:r w:rsidRPr="00CA72FE">
        <w:rPr>
          <w:sz w:val="28"/>
          <w:szCs w:val="28"/>
        </w:rPr>
        <w:t xml:space="preserve"> Товарной номенклатуры внешнеэкономической деятельности,».</w:t>
      </w:r>
    </w:p>
    <w:p w:rsidR="00EE3BE1" w:rsidRPr="00CA72FE" w:rsidRDefault="00EE3BE1" w:rsidP="00FC00C5">
      <w:pPr>
        <w:shd w:val="clear" w:color="auto" w:fill="FFFFFF"/>
        <w:ind w:firstLine="709"/>
        <w:rPr>
          <w:sz w:val="28"/>
          <w:szCs w:val="28"/>
        </w:rPr>
      </w:pPr>
    </w:p>
    <w:p w:rsidR="00EE3BE1" w:rsidRPr="00CA72FE" w:rsidRDefault="00EE3BE1" w:rsidP="00FC00C5">
      <w:pPr>
        <w:shd w:val="clear" w:color="auto" w:fill="FFFFFF"/>
        <w:tabs>
          <w:tab w:val="left" w:pos="1066"/>
        </w:tabs>
        <w:ind w:firstLine="709"/>
        <w:rPr>
          <w:color w:val="000000"/>
          <w:kern w:val="0"/>
          <w:sz w:val="28"/>
          <w:szCs w:val="28"/>
        </w:rPr>
      </w:pPr>
      <w:r w:rsidRPr="00CA72FE">
        <w:rPr>
          <w:color w:val="000000"/>
          <w:kern w:val="0"/>
          <w:sz w:val="28"/>
          <w:szCs w:val="28"/>
        </w:rPr>
        <w:t xml:space="preserve">2. Настоящий Указ вступает в силу со дня, следующего за днем </w:t>
      </w:r>
      <w:r w:rsidRPr="00CA72FE">
        <w:rPr>
          <w:color w:val="000000"/>
          <w:kern w:val="0"/>
          <w:sz w:val="28"/>
          <w:szCs w:val="28"/>
        </w:rPr>
        <w:br/>
        <w:t>его официального опубликования.</w:t>
      </w:r>
    </w:p>
    <w:p w:rsidR="00EE3BE1" w:rsidRPr="00CA72FE" w:rsidRDefault="00EE3BE1" w:rsidP="00FC00C5">
      <w:pPr>
        <w:rPr>
          <w:sz w:val="28"/>
          <w:szCs w:val="28"/>
        </w:rPr>
      </w:pPr>
    </w:p>
    <w:p w:rsidR="00EE3BE1" w:rsidRPr="00CA72FE" w:rsidRDefault="00EE3BE1" w:rsidP="00FC00C5">
      <w:pPr>
        <w:ind w:firstLine="708"/>
        <w:rPr>
          <w:sz w:val="28"/>
          <w:szCs w:val="28"/>
        </w:rPr>
      </w:pPr>
    </w:p>
    <w:p w:rsidR="00EE3BE1" w:rsidRPr="00CA72FE" w:rsidRDefault="00EE3BE1" w:rsidP="00FC00C5">
      <w:pPr>
        <w:ind w:firstLine="708"/>
        <w:rPr>
          <w:sz w:val="28"/>
          <w:szCs w:val="28"/>
        </w:rPr>
      </w:pPr>
    </w:p>
    <w:p w:rsidR="00EE3BE1" w:rsidRPr="00CA72FE" w:rsidRDefault="00EE3BE1" w:rsidP="00FC00C5">
      <w:pPr>
        <w:ind w:firstLine="0"/>
      </w:pPr>
      <w:r w:rsidRPr="00CA72FE">
        <w:t>ПРЕЗИДЕНТ                                                                                                В.КРАСНОСЕЛЬСКИЙ</w:t>
      </w:r>
    </w:p>
    <w:p w:rsidR="00EE3BE1" w:rsidRPr="00CA72FE" w:rsidRDefault="00EE3BE1" w:rsidP="00FC00C5">
      <w:pPr>
        <w:rPr>
          <w:sz w:val="28"/>
          <w:szCs w:val="28"/>
        </w:rPr>
      </w:pPr>
    </w:p>
    <w:p w:rsidR="00EE3BE1" w:rsidRPr="00CA72FE" w:rsidRDefault="00EE3BE1" w:rsidP="00FC00C5">
      <w:pPr>
        <w:rPr>
          <w:sz w:val="28"/>
          <w:szCs w:val="28"/>
        </w:rPr>
      </w:pPr>
    </w:p>
    <w:p w:rsidR="00EE3BE1" w:rsidRPr="00CA72FE" w:rsidRDefault="00EE3BE1" w:rsidP="00FC00C5">
      <w:pPr>
        <w:rPr>
          <w:sz w:val="28"/>
          <w:szCs w:val="28"/>
        </w:rPr>
      </w:pPr>
    </w:p>
    <w:p w:rsidR="00EE3BE1" w:rsidRPr="00CA72FE" w:rsidRDefault="00EE3BE1" w:rsidP="00FC00C5">
      <w:pPr>
        <w:ind w:firstLine="708"/>
        <w:rPr>
          <w:sz w:val="28"/>
          <w:szCs w:val="28"/>
        </w:rPr>
      </w:pPr>
      <w:r w:rsidRPr="00CA72FE">
        <w:rPr>
          <w:sz w:val="28"/>
          <w:szCs w:val="28"/>
        </w:rPr>
        <w:t>г. Тирасполь</w:t>
      </w:r>
    </w:p>
    <w:p w:rsidR="00EE3BE1" w:rsidRPr="00CA72FE" w:rsidRDefault="00EE3BE1" w:rsidP="00FC00C5">
      <w:pPr>
        <w:ind w:firstLine="0"/>
        <w:rPr>
          <w:sz w:val="28"/>
          <w:szCs w:val="28"/>
        </w:rPr>
      </w:pPr>
      <w:r w:rsidRPr="00CA72FE">
        <w:rPr>
          <w:sz w:val="28"/>
          <w:szCs w:val="28"/>
        </w:rPr>
        <w:t xml:space="preserve">       27 июля 2017 г.</w:t>
      </w:r>
    </w:p>
    <w:p w:rsidR="00EE3BE1" w:rsidRPr="00EC7A70" w:rsidRDefault="00EE3BE1" w:rsidP="00FC00C5">
      <w:pPr>
        <w:ind w:firstLine="0"/>
        <w:rPr>
          <w:sz w:val="28"/>
          <w:szCs w:val="28"/>
        </w:rPr>
      </w:pPr>
      <w:r w:rsidRPr="00CA72FE">
        <w:rPr>
          <w:sz w:val="28"/>
          <w:szCs w:val="28"/>
        </w:rPr>
        <w:t xml:space="preserve">              № 441</w:t>
      </w:r>
    </w:p>
    <w:p w:rsidR="00EE3BE1" w:rsidRPr="00EC7A70" w:rsidRDefault="00EE3BE1" w:rsidP="00FC00C5">
      <w:pPr>
        <w:rPr>
          <w:sz w:val="28"/>
          <w:szCs w:val="28"/>
        </w:rPr>
      </w:pPr>
    </w:p>
    <w:p w:rsidR="00EE3BE1" w:rsidRPr="00EC7A70" w:rsidRDefault="00EE3BE1" w:rsidP="00FC00C5">
      <w:pPr>
        <w:shd w:val="clear" w:color="auto" w:fill="FFFFFF"/>
        <w:ind w:firstLine="709"/>
        <w:rPr>
          <w:sz w:val="28"/>
          <w:szCs w:val="28"/>
        </w:rPr>
      </w:pPr>
    </w:p>
    <w:sectPr w:rsidR="00EE3BE1" w:rsidRPr="00EC7A70" w:rsidSect="00FC00C5">
      <w:headerReference w:type="default" r:id="rId7"/>
      <w:pgSz w:w="11906" w:h="16838" w:code="9"/>
      <w:pgMar w:top="567" w:right="567" w:bottom="1134" w:left="1701" w:header="284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E1" w:rsidRDefault="00EE3BE1" w:rsidP="00FA6A94">
      <w:r>
        <w:separator/>
      </w:r>
    </w:p>
  </w:endnote>
  <w:endnote w:type="continuationSeparator" w:id="1">
    <w:p w:rsidR="00EE3BE1" w:rsidRDefault="00EE3BE1" w:rsidP="00FA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E1" w:rsidRDefault="00EE3BE1" w:rsidP="00FA6A94">
      <w:r>
        <w:separator/>
      </w:r>
    </w:p>
  </w:footnote>
  <w:footnote w:type="continuationSeparator" w:id="1">
    <w:p w:rsidR="00EE3BE1" w:rsidRDefault="00EE3BE1" w:rsidP="00FA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E1" w:rsidRDefault="00EE3BE1" w:rsidP="00FC00C5">
    <w:pPr>
      <w:pStyle w:val="Header"/>
      <w:framePr w:wrap="auto" w:vAnchor="text" w:hAnchor="page" w:x="6022" w:y="4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E3BE1" w:rsidRDefault="00EE3B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4BB8"/>
    <w:multiLevelType w:val="hybridMultilevel"/>
    <w:tmpl w:val="4A82DFD4"/>
    <w:lvl w:ilvl="0" w:tplc="496AB84A">
      <w:start w:val="2008"/>
      <w:numFmt w:val="decimal"/>
      <w:lvlText w:val="%1"/>
      <w:lvlJc w:val="left"/>
      <w:rPr>
        <w:sz w:val="26"/>
        <w:szCs w:val="26"/>
      </w:rPr>
    </w:lvl>
    <w:lvl w:ilvl="1" w:tplc="8E1662DA">
      <w:start w:val="206"/>
      <w:numFmt w:val="decimal"/>
      <w:lvlText w:val="%2"/>
      <w:lvlJc w:val="left"/>
      <w:rPr>
        <w:sz w:val="26"/>
        <w:szCs w:val="26"/>
      </w:rPr>
    </w:lvl>
    <w:lvl w:ilvl="2" w:tplc="B4269B48">
      <w:start w:val="207"/>
      <w:numFmt w:val="decimal"/>
      <w:lvlText w:val="%3"/>
      <w:lvlJc w:val="left"/>
      <w:rPr>
        <w:sz w:val="26"/>
        <w:szCs w:val="26"/>
      </w:rPr>
    </w:lvl>
    <w:lvl w:ilvl="3" w:tplc="A646518A">
      <w:start w:val="208"/>
      <w:numFmt w:val="decimal"/>
      <w:lvlText w:val="%4"/>
      <w:lvlJc w:val="left"/>
      <w:rPr>
        <w:sz w:val="26"/>
        <w:szCs w:val="26"/>
      </w:rPr>
    </w:lvl>
    <w:lvl w:ilvl="4" w:tplc="8EC6A306">
      <w:start w:val="2"/>
      <w:numFmt w:val="decimal"/>
      <w:lvlText w:val="%5."/>
      <w:lvlJc w:val="left"/>
      <w:rPr>
        <w:sz w:val="26"/>
        <w:szCs w:val="26"/>
      </w:rPr>
    </w:lvl>
    <w:lvl w:ilvl="5" w:tplc="94EA569C">
      <w:numFmt w:val="decimal"/>
      <w:lvlText w:val=""/>
      <w:lvlJc w:val="left"/>
    </w:lvl>
    <w:lvl w:ilvl="6" w:tplc="F780977E">
      <w:numFmt w:val="decimal"/>
      <w:lvlText w:val=""/>
      <w:lvlJc w:val="left"/>
    </w:lvl>
    <w:lvl w:ilvl="7" w:tplc="52200CA6">
      <w:numFmt w:val="decimal"/>
      <w:lvlText w:val=""/>
      <w:lvlJc w:val="left"/>
    </w:lvl>
    <w:lvl w:ilvl="8" w:tplc="B11E3F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9E7"/>
    <w:rsid w:val="00000AB1"/>
    <w:rsid w:val="0004065D"/>
    <w:rsid w:val="00041400"/>
    <w:rsid w:val="0005356B"/>
    <w:rsid w:val="000570C7"/>
    <w:rsid w:val="00060515"/>
    <w:rsid w:val="00075941"/>
    <w:rsid w:val="00085EB9"/>
    <w:rsid w:val="0009512B"/>
    <w:rsid w:val="00096CB0"/>
    <w:rsid w:val="000A3945"/>
    <w:rsid w:val="000C1CD1"/>
    <w:rsid w:val="000D7558"/>
    <w:rsid w:val="00101B67"/>
    <w:rsid w:val="00113ED3"/>
    <w:rsid w:val="00123B01"/>
    <w:rsid w:val="00127305"/>
    <w:rsid w:val="001323DA"/>
    <w:rsid w:val="00134423"/>
    <w:rsid w:val="001437B4"/>
    <w:rsid w:val="00155C10"/>
    <w:rsid w:val="00160609"/>
    <w:rsid w:val="00166D74"/>
    <w:rsid w:val="0016709F"/>
    <w:rsid w:val="00184E9B"/>
    <w:rsid w:val="001917FB"/>
    <w:rsid w:val="001A0246"/>
    <w:rsid w:val="001A71CA"/>
    <w:rsid w:val="001A7272"/>
    <w:rsid w:val="001B381E"/>
    <w:rsid w:val="001B7755"/>
    <w:rsid w:val="001C5AD8"/>
    <w:rsid w:val="001D1FE1"/>
    <w:rsid w:val="001D5F44"/>
    <w:rsid w:val="001E20A2"/>
    <w:rsid w:val="001E5F6A"/>
    <w:rsid w:val="00206A0A"/>
    <w:rsid w:val="00234BA5"/>
    <w:rsid w:val="002557AA"/>
    <w:rsid w:val="00263CB8"/>
    <w:rsid w:val="00267209"/>
    <w:rsid w:val="00273691"/>
    <w:rsid w:val="00284AE9"/>
    <w:rsid w:val="002A6DA9"/>
    <w:rsid w:val="002B17AA"/>
    <w:rsid w:val="002C6613"/>
    <w:rsid w:val="002E16E2"/>
    <w:rsid w:val="002E5BFD"/>
    <w:rsid w:val="002E781D"/>
    <w:rsid w:val="002F11AF"/>
    <w:rsid w:val="00306C77"/>
    <w:rsid w:val="0031280E"/>
    <w:rsid w:val="003155B3"/>
    <w:rsid w:val="00357221"/>
    <w:rsid w:val="0036335F"/>
    <w:rsid w:val="0038209D"/>
    <w:rsid w:val="00387DCF"/>
    <w:rsid w:val="00392275"/>
    <w:rsid w:val="003959C0"/>
    <w:rsid w:val="003A52C2"/>
    <w:rsid w:val="003A7B61"/>
    <w:rsid w:val="003B135E"/>
    <w:rsid w:val="003B679C"/>
    <w:rsid w:val="003C3D6B"/>
    <w:rsid w:val="003E304A"/>
    <w:rsid w:val="003F3BD0"/>
    <w:rsid w:val="003F630D"/>
    <w:rsid w:val="00404623"/>
    <w:rsid w:val="00435F1B"/>
    <w:rsid w:val="00436F4F"/>
    <w:rsid w:val="00441F37"/>
    <w:rsid w:val="00451930"/>
    <w:rsid w:val="004579D9"/>
    <w:rsid w:val="00463155"/>
    <w:rsid w:val="00463572"/>
    <w:rsid w:val="00471ECD"/>
    <w:rsid w:val="00475234"/>
    <w:rsid w:val="004963A0"/>
    <w:rsid w:val="004B0CAC"/>
    <w:rsid w:val="004B5FF3"/>
    <w:rsid w:val="004C183A"/>
    <w:rsid w:val="004C6557"/>
    <w:rsid w:val="004E5C3C"/>
    <w:rsid w:val="004F2DE4"/>
    <w:rsid w:val="004F678D"/>
    <w:rsid w:val="004F71E2"/>
    <w:rsid w:val="00504664"/>
    <w:rsid w:val="00505209"/>
    <w:rsid w:val="00513F71"/>
    <w:rsid w:val="005143DA"/>
    <w:rsid w:val="005153A2"/>
    <w:rsid w:val="00526CCD"/>
    <w:rsid w:val="005311AA"/>
    <w:rsid w:val="005405CA"/>
    <w:rsid w:val="005472AC"/>
    <w:rsid w:val="00557223"/>
    <w:rsid w:val="0056244B"/>
    <w:rsid w:val="005741E2"/>
    <w:rsid w:val="00596E80"/>
    <w:rsid w:val="005A008C"/>
    <w:rsid w:val="005A6EDF"/>
    <w:rsid w:val="005B11AF"/>
    <w:rsid w:val="005B238F"/>
    <w:rsid w:val="005C44E2"/>
    <w:rsid w:val="005C491E"/>
    <w:rsid w:val="005D0C68"/>
    <w:rsid w:val="005D30B5"/>
    <w:rsid w:val="005D65CD"/>
    <w:rsid w:val="005E1CD6"/>
    <w:rsid w:val="005E2980"/>
    <w:rsid w:val="005E4F7A"/>
    <w:rsid w:val="005E5E55"/>
    <w:rsid w:val="005F3451"/>
    <w:rsid w:val="00615B98"/>
    <w:rsid w:val="006253D0"/>
    <w:rsid w:val="006334F5"/>
    <w:rsid w:val="00633D5C"/>
    <w:rsid w:val="00642C37"/>
    <w:rsid w:val="00655053"/>
    <w:rsid w:val="00663129"/>
    <w:rsid w:val="00670015"/>
    <w:rsid w:val="00670CE1"/>
    <w:rsid w:val="00672467"/>
    <w:rsid w:val="0069640B"/>
    <w:rsid w:val="006A3CF9"/>
    <w:rsid w:val="006A3E5A"/>
    <w:rsid w:val="006B0538"/>
    <w:rsid w:val="006B7782"/>
    <w:rsid w:val="006D5A4D"/>
    <w:rsid w:val="006E1FC4"/>
    <w:rsid w:val="006F1682"/>
    <w:rsid w:val="00701BF3"/>
    <w:rsid w:val="007052A0"/>
    <w:rsid w:val="007066A1"/>
    <w:rsid w:val="00715B3D"/>
    <w:rsid w:val="007179A0"/>
    <w:rsid w:val="00754FE4"/>
    <w:rsid w:val="00756DCA"/>
    <w:rsid w:val="00774462"/>
    <w:rsid w:val="00776D87"/>
    <w:rsid w:val="00783A25"/>
    <w:rsid w:val="00790868"/>
    <w:rsid w:val="007A5AAE"/>
    <w:rsid w:val="007A6519"/>
    <w:rsid w:val="007C5E1D"/>
    <w:rsid w:val="007E0541"/>
    <w:rsid w:val="0081568E"/>
    <w:rsid w:val="0082458A"/>
    <w:rsid w:val="0083641D"/>
    <w:rsid w:val="00841E06"/>
    <w:rsid w:val="0085239B"/>
    <w:rsid w:val="00853014"/>
    <w:rsid w:val="00862480"/>
    <w:rsid w:val="008A4FC6"/>
    <w:rsid w:val="008B4354"/>
    <w:rsid w:val="008B61B6"/>
    <w:rsid w:val="008C15D2"/>
    <w:rsid w:val="008D5435"/>
    <w:rsid w:val="008D67B2"/>
    <w:rsid w:val="008D6AA0"/>
    <w:rsid w:val="008D7E30"/>
    <w:rsid w:val="008E3A91"/>
    <w:rsid w:val="008F1FC5"/>
    <w:rsid w:val="008F2FEF"/>
    <w:rsid w:val="008F6B7A"/>
    <w:rsid w:val="009043F7"/>
    <w:rsid w:val="00907EDA"/>
    <w:rsid w:val="00915830"/>
    <w:rsid w:val="00916B08"/>
    <w:rsid w:val="00932CDD"/>
    <w:rsid w:val="009424DD"/>
    <w:rsid w:val="0094348F"/>
    <w:rsid w:val="00947C53"/>
    <w:rsid w:val="00963537"/>
    <w:rsid w:val="00967E09"/>
    <w:rsid w:val="0097513A"/>
    <w:rsid w:val="00980008"/>
    <w:rsid w:val="009827ED"/>
    <w:rsid w:val="00986104"/>
    <w:rsid w:val="0099368A"/>
    <w:rsid w:val="0099485C"/>
    <w:rsid w:val="009A30DE"/>
    <w:rsid w:val="009D6AAA"/>
    <w:rsid w:val="009E0053"/>
    <w:rsid w:val="009F6548"/>
    <w:rsid w:val="00A1265B"/>
    <w:rsid w:val="00A2684F"/>
    <w:rsid w:val="00A36143"/>
    <w:rsid w:val="00A50D2F"/>
    <w:rsid w:val="00A86A50"/>
    <w:rsid w:val="00A87267"/>
    <w:rsid w:val="00A945D2"/>
    <w:rsid w:val="00AB738E"/>
    <w:rsid w:val="00AC18C7"/>
    <w:rsid w:val="00AC40AB"/>
    <w:rsid w:val="00AD4379"/>
    <w:rsid w:val="00AE105D"/>
    <w:rsid w:val="00AE1789"/>
    <w:rsid w:val="00AF778C"/>
    <w:rsid w:val="00B01B01"/>
    <w:rsid w:val="00B01E43"/>
    <w:rsid w:val="00B53663"/>
    <w:rsid w:val="00B53747"/>
    <w:rsid w:val="00B60E3F"/>
    <w:rsid w:val="00B646BE"/>
    <w:rsid w:val="00B714D3"/>
    <w:rsid w:val="00B71616"/>
    <w:rsid w:val="00B933E2"/>
    <w:rsid w:val="00BA44CA"/>
    <w:rsid w:val="00BA4731"/>
    <w:rsid w:val="00BC4121"/>
    <w:rsid w:val="00BE298B"/>
    <w:rsid w:val="00BE3592"/>
    <w:rsid w:val="00BF7641"/>
    <w:rsid w:val="00C03F51"/>
    <w:rsid w:val="00C0410A"/>
    <w:rsid w:val="00C141C8"/>
    <w:rsid w:val="00C16181"/>
    <w:rsid w:val="00C23127"/>
    <w:rsid w:val="00C409E7"/>
    <w:rsid w:val="00C46823"/>
    <w:rsid w:val="00C51440"/>
    <w:rsid w:val="00C90044"/>
    <w:rsid w:val="00C9278B"/>
    <w:rsid w:val="00C97320"/>
    <w:rsid w:val="00CA33D5"/>
    <w:rsid w:val="00CA72FE"/>
    <w:rsid w:val="00CC490C"/>
    <w:rsid w:val="00CE0B5B"/>
    <w:rsid w:val="00CE3C95"/>
    <w:rsid w:val="00CE6F31"/>
    <w:rsid w:val="00CF4DF1"/>
    <w:rsid w:val="00CF69F3"/>
    <w:rsid w:val="00D04A9A"/>
    <w:rsid w:val="00D076AB"/>
    <w:rsid w:val="00D100E0"/>
    <w:rsid w:val="00D124CD"/>
    <w:rsid w:val="00D21CD4"/>
    <w:rsid w:val="00D3418D"/>
    <w:rsid w:val="00D47D2C"/>
    <w:rsid w:val="00D5214F"/>
    <w:rsid w:val="00D52573"/>
    <w:rsid w:val="00D82692"/>
    <w:rsid w:val="00D86478"/>
    <w:rsid w:val="00D86704"/>
    <w:rsid w:val="00DA36D0"/>
    <w:rsid w:val="00DA6B68"/>
    <w:rsid w:val="00DB0124"/>
    <w:rsid w:val="00DB1A70"/>
    <w:rsid w:val="00DB49B4"/>
    <w:rsid w:val="00DC0A96"/>
    <w:rsid w:val="00DD753E"/>
    <w:rsid w:val="00DF0D3F"/>
    <w:rsid w:val="00DF3D2F"/>
    <w:rsid w:val="00DF4A87"/>
    <w:rsid w:val="00DF6C0E"/>
    <w:rsid w:val="00E13F4B"/>
    <w:rsid w:val="00E20FFE"/>
    <w:rsid w:val="00E25DBA"/>
    <w:rsid w:val="00E40C31"/>
    <w:rsid w:val="00E500A9"/>
    <w:rsid w:val="00E5479F"/>
    <w:rsid w:val="00E549A3"/>
    <w:rsid w:val="00E62FEF"/>
    <w:rsid w:val="00E67EEB"/>
    <w:rsid w:val="00E746AE"/>
    <w:rsid w:val="00E860EC"/>
    <w:rsid w:val="00E87435"/>
    <w:rsid w:val="00E92505"/>
    <w:rsid w:val="00E96405"/>
    <w:rsid w:val="00EB1DCA"/>
    <w:rsid w:val="00EB6FE2"/>
    <w:rsid w:val="00EC1386"/>
    <w:rsid w:val="00EC4541"/>
    <w:rsid w:val="00EC7A70"/>
    <w:rsid w:val="00ED15B0"/>
    <w:rsid w:val="00ED37E3"/>
    <w:rsid w:val="00EE3BE1"/>
    <w:rsid w:val="00EF361F"/>
    <w:rsid w:val="00F065AA"/>
    <w:rsid w:val="00F145DE"/>
    <w:rsid w:val="00F15860"/>
    <w:rsid w:val="00F36600"/>
    <w:rsid w:val="00F44D32"/>
    <w:rsid w:val="00F53BE5"/>
    <w:rsid w:val="00F57136"/>
    <w:rsid w:val="00F83EB2"/>
    <w:rsid w:val="00F928B3"/>
    <w:rsid w:val="00FA4D73"/>
    <w:rsid w:val="00FA5934"/>
    <w:rsid w:val="00FA6A94"/>
    <w:rsid w:val="00FB7FE8"/>
    <w:rsid w:val="00FC00C5"/>
    <w:rsid w:val="00FC07F8"/>
    <w:rsid w:val="00FC50B7"/>
    <w:rsid w:val="00FC7164"/>
    <w:rsid w:val="00FD42D4"/>
    <w:rsid w:val="00FD7498"/>
    <w:rsid w:val="00FE4D89"/>
    <w:rsid w:val="00FF14D9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AA"/>
    <w:pPr>
      <w:ind w:firstLine="567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A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A94"/>
    <w:rPr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A6A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94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74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642C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2C37"/>
    <w:rPr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0D7558"/>
    <w:rPr>
      <w:color w:val="auto"/>
      <w:u w:val="none"/>
      <w:effect w:val="none"/>
    </w:rPr>
  </w:style>
  <w:style w:type="character" w:styleId="PageNumber">
    <w:name w:val="page number"/>
    <w:basedOn w:val="DefaultParagraphFont"/>
    <w:uiPriority w:val="99"/>
    <w:rsid w:val="00FC0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530</Words>
  <Characters>3027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Ковбель Н.</dc:creator>
  <cp:keywords/>
  <dc:description/>
  <cp:lastModifiedBy>user</cp:lastModifiedBy>
  <cp:revision>13</cp:revision>
  <cp:lastPrinted>2017-07-26T13:14:00Z</cp:lastPrinted>
  <dcterms:created xsi:type="dcterms:W3CDTF">2017-07-26T07:19:00Z</dcterms:created>
  <dcterms:modified xsi:type="dcterms:W3CDTF">2017-07-27T12:54:00Z</dcterms:modified>
</cp:coreProperties>
</file>