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64">
        <w:rPr>
          <w:rFonts w:ascii="Times New Roman" w:hAnsi="Times New Roman" w:cs="Times New Roman"/>
          <w:sz w:val="28"/>
          <w:szCs w:val="28"/>
        </w:rPr>
        <w:t xml:space="preserve">О представлении для досрочного освобождения от должности </w:t>
      </w: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664">
        <w:rPr>
          <w:rFonts w:ascii="Times New Roman" w:hAnsi="Times New Roman" w:cs="Times New Roman"/>
          <w:sz w:val="28"/>
          <w:szCs w:val="28"/>
        </w:rPr>
        <w:t xml:space="preserve">редседателя Арбитражного суда </w:t>
      </w:r>
    </w:p>
    <w:p w:rsidR="004846C2" w:rsidRPr="00FC4664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846C2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Pr="00FC4664" w:rsidRDefault="004846C2" w:rsidP="00FC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C2" w:rsidRPr="00FC4664" w:rsidRDefault="004846C2" w:rsidP="00FC46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65, 66 Конституции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FC4664">
        <w:rPr>
          <w:rFonts w:ascii="Times New Roman" w:hAnsi="Times New Roman" w:cs="Times New Roman"/>
          <w:sz w:val="28"/>
          <w:szCs w:val="28"/>
        </w:rPr>
        <w:t xml:space="preserve">, руководствуясь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6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664">
        <w:rPr>
          <w:rFonts w:ascii="Times New Roman" w:hAnsi="Times New Roman" w:cs="Times New Roman"/>
          <w:sz w:val="28"/>
          <w:szCs w:val="28"/>
        </w:rPr>
        <w:t xml:space="preserve"> пункта 3 статьи 70 Конституции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FC4664">
        <w:rPr>
          <w:rFonts w:ascii="Times New Roman" w:hAnsi="Times New Roman" w:cs="Times New Roman"/>
          <w:sz w:val="28"/>
          <w:szCs w:val="28"/>
        </w:rPr>
        <w:t xml:space="preserve">, статьей 7 Конституционного закона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4664">
        <w:rPr>
          <w:rFonts w:ascii="Times New Roman" w:hAnsi="Times New Roman" w:cs="Times New Roman"/>
          <w:color w:val="000000"/>
          <w:sz w:val="28"/>
          <w:szCs w:val="28"/>
        </w:rPr>
        <w:t xml:space="preserve">от 9 августа 2005 года № 621-КЗ-III «О статусе судей в Приднестровской Молдавской Республике» (САЗ 05-33) в действующей редакции, в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поступившим письменным заявлением о досрочном прекращении полномочий председателя Арбитражного суда Приднестровской Молдавской Республики:</w:t>
      </w:r>
    </w:p>
    <w:p w:rsidR="004846C2" w:rsidRPr="00FC4664" w:rsidRDefault="004846C2" w:rsidP="00FC46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6C2" w:rsidRPr="00FC4664" w:rsidRDefault="004846C2" w:rsidP="00FC46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представляю Верховному Совету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FC4664">
        <w:rPr>
          <w:rFonts w:ascii="Times New Roman" w:hAnsi="Times New Roman" w:cs="Times New Roman"/>
          <w:color w:val="000000"/>
          <w:sz w:val="28"/>
          <w:szCs w:val="28"/>
        </w:rPr>
        <w:t xml:space="preserve">для досрочного освобождения от занимаемой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C4664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Арбитражного суда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FC4664">
        <w:rPr>
          <w:rFonts w:ascii="Times New Roman" w:hAnsi="Times New Roman" w:cs="Times New Roman"/>
          <w:color w:val="000000"/>
          <w:sz w:val="28"/>
          <w:szCs w:val="28"/>
        </w:rPr>
        <w:t>Мельник Марию Борисовну.</w:t>
      </w:r>
    </w:p>
    <w:p w:rsidR="004846C2" w:rsidRPr="00FC4664" w:rsidRDefault="004846C2" w:rsidP="00FC46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6C2" w:rsidRPr="00FC4664" w:rsidRDefault="004846C2" w:rsidP="00FC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C2" w:rsidRPr="00FC4664" w:rsidRDefault="004846C2" w:rsidP="00FC46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46C2" w:rsidRPr="00FC4664" w:rsidRDefault="004846C2" w:rsidP="00F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6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846C2" w:rsidRPr="00FC4664" w:rsidRDefault="004846C2" w:rsidP="00FC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C2" w:rsidRPr="00232F2B" w:rsidRDefault="004846C2" w:rsidP="00FC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C2" w:rsidRPr="00232F2B" w:rsidRDefault="004846C2" w:rsidP="00FC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C2" w:rsidRPr="00232F2B" w:rsidRDefault="004846C2" w:rsidP="00FC46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2F2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846C2" w:rsidRPr="00232F2B" w:rsidRDefault="004846C2" w:rsidP="00FC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2B">
        <w:rPr>
          <w:rFonts w:ascii="Times New Roman" w:hAnsi="Times New Roman" w:cs="Times New Roman"/>
          <w:sz w:val="28"/>
          <w:szCs w:val="28"/>
        </w:rPr>
        <w:t xml:space="preserve">    24 января 2017 г.</w:t>
      </w:r>
    </w:p>
    <w:p w:rsidR="004846C2" w:rsidRPr="00232F2B" w:rsidRDefault="004846C2" w:rsidP="00FC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25</w:t>
      </w:r>
      <w:r w:rsidRPr="00232F2B">
        <w:rPr>
          <w:rFonts w:ascii="Times New Roman" w:hAnsi="Times New Roman" w:cs="Times New Roman"/>
          <w:sz w:val="28"/>
          <w:szCs w:val="28"/>
        </w:rPr>
        <w:t>рп</w:t>
      </w:r>
    </w:p>
    <w:sectPr w:rsidR="004846C2" w:rsidRPr="00232F2B" w:rsidSect="00FC466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B43"/>
    <w:rsid w:val="00074758"/>
    <w:rsid w:val="001E2FD4"/>
    <w:rsid w:val="00232F2B"/>
    <w:rsid w:val="003A2B43"/>
    <w:rsid w:val="003F6A43"/>
    <w:rsid w:val="004846C2"/>
    <w:rsid w:val="005D3AB7"/>
    <w:rsid w:val="00621A8D"/>
    <w:rsid w:val="00655A5B"/>
    <w:rsid w:val="00894C5E"/>
    <w:rsid w:val="008C4309"/>
    <w:rsid w:val="008F40F9"/>
    <w:rsid w:val="00B323B6"/>
    <w:rsid w:val="00B90082"/>
    <w:rsid w:val="00CC7C68"/>
    <w:rsid w:val="00D36371"/>
    <w:rsid w:val="00ED119C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5</cp:revision>
  <dcterms:created xsi:type="dcterms:W3CDTF">2017-01-24T12:40:00Z</dcterms:created>
  <dcterms:modified xsi:type="dcterms:W3CDTF">2017-01-24T13:30:00Z</dcterms:modified>
</cp:coreProperties>
</file>