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</w:p>
    <w:p w:rsidR="00742245" w:rsidRPr="00D25F34" w:rsidRDefault="00742245" w:rsidP="00D25F34">
      <w:pPr>
        <w:jc w:val="center"/>
        <w:rPr>
          <w:sz w:val="28"/>
          <w:szCs w:val="28"/>
        </w:rPr>
      </w:pPr>
      <w:r w:rsidRPr="00D25F34">
        <w:rPr>
          <w:sz w:val="28"/>
          <w:szCs w:val="28"/>
        </w:rPr>
        <w:t xml:space="preserve">Об утверждении Положения </w:t>
      </w:r>
    </w:p>
    <w:p w:rsidR="00742245" w:rsidRPr="00D25F34" w:rsidRDefault="00742245" w:rsidP="00D25F34">
      <w:pPr>
        <w:jc w:val="center"/>
        <w:rPr>
          <w:sz w:val="28"/>
          <w:szCs w:val="28"/>
        </w:rPr>
      </w:pPr>
      <w:r w:rsidRPr="00D25F34">
        <w:rPr>
          <w:sz w:val="28"/>
          <w:szCs w:val="28"/>
        </w:rPr>
        <w:t xml:space="preserve">о специальных и полномочных представителях </w:t>
      </w:r>
    </w:p>
    <w:p w:rsidR="00742245" w:rsidRPr="00D25F34" w:rsidRDefault="00742245" w:rsidP="00D25F34">
      <w:pPr>
        <w:jc w:val="center"/>
        <w:rPr>
          <w:sz w:val="28"/>
          <w:szCs w:val="28"/>
        </w:rPr>
      </w:pPr>
      <w:r w:rsidRPr="00D25F34">
        <w:rPr>
          <w:sz w:val="28"/>
          <w:szCs w:val="28"/>
        </w:rPr>
        <w:t xml:space="preserve">Президента Приднестровской Молдавской Республики </w:t>
      </w:r>
    </w:p>
    <w:p w:rsidR="00742245" w:rsidRPr="00D25F34" w:rsidRDefault="00742245" w:rsidP="00D25F34">
      <w:pPr>
        <w:jc w:val="center"/>
        <w:rPr>
          <w:sz w:val="28"/>
          <w:szCs w:val="28"/>
        </w:rPr>
      </w:pPr>
      <w:r w:rsidRPr="00D25F34">
        <w:rPr>
          <w:sz w:val="28"/>
          <w:szCs w:val="28"/>
        </w:rPr>
        <w:t>по вопросам взаимоотношений с иностранными государствами</w:t>
      </w:r>
    </w:p>
    <w:p w:rsidR="00742245" w:rsidRPr="00D25F34" w:rsidRDefault="00742245" w:rsidP="00D25F34">
      <w:pPr>
        <w:ind w:firstLine="709"/>
        <w:jc w:val="center"/>
        <w:rPr>
          <w:sz w:val="28"/>
          <w:szCs w:val="28"/>
        </w:rPr>
      </w:pPr>
    </w:p>
    <w:p w:rsidR="00742245" w:rsidRPr="00D25F34" w:rsidRDefault="00742245" w:rsidP="00D25F34">
      <w:pPr>
        <w:ind w:firstLine="709"/>
        <w:jc w:val="both"/>
        <w:rPr>
          <w:spacing w:val="-10"/>
          <w:sz w:val="28"/>
          <w:szCs w:val="28"/>
        </w:rPr>
      </w:pPr>
      <w:r w:rsidRPr="00D25F34">
        <w:rPr>
          <w:sz w:val="28"/>
          <w:szCs w:val="28"/>
        </w:rPr>
        <w:t xml:space="preserve">В соответствии с пунктом 6 статьи 63, статьей 65 Конституции Приднестровской Молдавской Республики, Указом Президента Приднестровской Молдавской Республики от 20 февраля 2012 года № 115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«Об утверждении Положения об Администрации Президента Приднестровской Молдавской Республики» (САЗ 12-10) с изменениями и дополнениями, внесенными указами Президента Приднестровской Молдавской Республики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12 марта 2012 года № 168 (САЗ 12-12), от 27 марта 2012 года № 210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(САЗ 12-14), от 15 мая 2012 года № 319, от 5 июля 2012 года № 429,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7 августа 2012 года № 520 (САЗ 12-33), от 30 августа 2012 года  № 555,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24 сентября 2012 года № 632, от 23 октября 2012 года № 714 (САЗ 12-44),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13 февраля 2013 года № 65, от 13 февраля 2013 года № 69, от 15 апреля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2013 года № 164, от 10 июня 2013 года № 264, от 12 июля 2013 года № 334,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8 октября 2013 года № 473, от 11 ноября 2013 года № 517 (САЗ 13-45),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27 января 2014 года № 38, от 11 апреля 2014 года № 122 (САЗ 14-15),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28 июля 2014 года № 231, от 30 сентября 2014 года № 317, от 24 ноября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2014 года № 382, от 13 января 2015 года № 9, от 28 января 2015 года № 19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(САЗ 15-5), от 9 февраля 2015 года № 42, от 17 февраля 2015 года № 69,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от 26 февраля 2015 года № 83, от 2 марта 2015 года № 85, от 18 марта 2015 года № 118, от 9 июня 2015 года № 232, от 7 июля 2015 года № 264, от 29 декабря </w:t>
      </w:r>
      <w:r w:rsidRPr="00D25F34">
        <w:rPr>
          <w:spacing w:val="-6"/>
          <w:sz w:val="28"/>
          <w:szCs w:val="28"/>
        </w:rPr>
        <w:t xml:space="preserve">2015 года № 446, от 2 марта 2015 года № 85, от 4 июля 2016 года № 241, </w:t>
      </w:r>
      <w:r>
        <w:rPr>
          <w:spacing w:val="-6"/>
          <w:sz w:val="28"/>
          <w:szCs w:val="28"/>
        </w:rPr>
        <w:br/>
      </w:r>
      <w:r w:rsidRPr="00D25F34">
        <w:rPr>
          <w:spacing w:val="-6"/>
          <w:sz w:val="28"/>
          <w:szCs w:val="28"/>
        </w:rPr>
        <w:t xml:space="preserve">от 19 октября 2016 года № 429, от 13 января 2017 года № 25, от 1 февраля 2017 года № 78, от 12 июня 2017 года № 371 (САЗ 17-25), от 28 июня 2017 года № 397, </w:t>
      </w:r>
      <w:r>
        <w:rPr>
          <w:spacing w:val="-6"/>
          <w:sz w:val="28"/>
          <w:szCs w:val="28"/>
        </w:rPr>
        <w:br/>
      </w:r>
      <w:r w:rsidRPr="00D25F34">
        <w:rPr>
          <w:spacing w:val="-6"/>
          <w:sz w:val="28"/>
          <w:szCs w:val="28"/>
        </w:rPr>
        <w:t>в целях обеспечения реализации Президентом Приднестровской Молдавской Республики своих </w:t>
      </w:r>
      <w:hyperlink r:id="rId7" w:anchor="block_4000" w:history="1">
        <w:r w:rsidRPr="00D25F34">
          <w:rPr>
            <w:spacing w:val="-6"/>
            <w:sz w:val="28"/>
            <w:szCs w:val="28"/>
          </w:rPr>
          <w:t>конституционных полномочий</w:t>
        </w:r>
      </w:hyperlink>
      <w:r w:rsidRPr="00D25F34">
        <w:rPr>
          <w:spacing w:val="-6"/>
          <w:sz w:val="28"/>
          <w:szCs w:val="28"/>
        </w:rPr>
        <w:t xml:space="preserve"> в сфере внешней политики</w:t>
      </w:r>
      <w:r>
        <w:rPr>
          <w:spacing w:val="-6"/>
          <w:sz w:val="28"/>
          <w:szCs w:val="28"/>
        </w:rPr>
        <w:t>,</w:t>
      </w:r>
      <w:r w:rsidRPr="00D25F34">
        <w:rPr>
          <w:spacing w:val="-10"/>
          <w:sz w:val="28"/>
          <w:szCs w:val="28"/>
        </w:rPr>
        <w:t xml:space="preserve"> </w:t>
      </w:r>
    </w:p>
    <w:p w:rsidR="00742245" w:rsidRPr="00D25F34" w:rsidRDefault="00742245" w:rsidP="00D25F34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D25F34">
        <w:rPr>
          <w:spacing w:val="-10"/>
          <w:sz w:val="28"/>
          <w:szCs w:val="28"/>
        </w:rPr>
        <w:t>п о с т а</w:t>
      </w:r>
      <w:r w:rsidRPr="00D25F34">
        <w:rPr>
          <w:sz w:val="28"/>
          <w:szCs w:val="28"/>
        </w:rPr>
        <w:t xml:space="preserve"> н о в л я ю:</w:t>
      </w:r>
    </w:p>
    <w:p w:rsidR="00742245" w:rsidRPr="00D25F34" w:rsidRDefault="00742245" w:rsidP="00D25F34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</w:p>
    <w:p w:rsidR="00742245" w:rsidRPr="00D25F34" w:rsidRDefault="00742245" w:rsidP="00D25F34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1. Утвердить Положение о специальных и полномочных представителях Президента Приднестровской Молдавской Республики по вопросам взаимоотношений с иностранными государствами согласно Приложению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к настоящему Указу.</w:t>
      </w:r>
    </w:p>
    <w:p w:rsidR="00742245" w:rsidRPr="00D25F34" w:rsidRDefault="00742245" w:rsidP="00D25F34">
      <w:pPr>
        <w:shd w:val="clear" w:color="auto" w:fill="FFFFFF"/>
        <w:tabs>
          <w:tab w:val="left" w:pos="1145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2. Настоящий Указ вступает в силу со дня его подписания. </w:t>
      </w: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ind w:firstLine="708"/>
        <w:rPr>
          <w:sz w:val="28"/>
          <w:szCs w:val="28"/>
        </w:rPr>
      </w:pPr>
    </w:p>
    <w:p w:rsidR="00742245" w:rsidRPr="00D25F34" w:rsidRDefault="00742245" w:rsidP="00D25F34">
      <w:pPr>
        <w:ind w:firstLine="708"/>
        <w:rPr>
          <w:sz w:val="28"/>
          <w:szCs w:val="28"/>
        </w:rPr>
      </w:pPr>
    </w:p>
    <w:p w:rsidR="00742245" w:rsidRPr="00D25F34" w:rsidRDefault="00742245" w:rsidP="00D25F34">
      <w:pPr>
        <w:jc w:val="both"/>
        <w:rPr>
          <w:sz w:val="24"/>
          <w:szCs w:val="24"/>
        </w:rPr>
      </w:pPr>
      <w:r w:rsidRPr="00D25F34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ind w:firstLine="708"/>
        <w:rPr>
          <w:sz w:val="28"/>
          <w:szCs w:val="28"/>
        </w:rPr>
      </w:pPr>
      <w:r w:rsidRPr="00DE54FB">
        <w:rPr>
          <w:sz w:val="28"/>
          <w:szCs w:val="28"/>
        </w:rPr>
        <w:t>г. Тирасполь</w:t>
      </w:r>
    </w:p>
    <w:p w:rsidR="00742245" w:rsidRPr="00DE54FB" w:rsidRDefault="00742245" w:rsidP="00D25F34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DE54FB">
        <w:rPr>
          <w:sz w:val="28"/>
          <w:szCs w:val="28"/>
        </w:rPr>
        <w:t xml:space="preserve"> августа 2017 г.</w:t>
      </w:r>
    </w:p>
    <w:p w:rsidR="00742245" w:rsidRPr="00DE54FB" w:rsidRDefault="00742245" w:rsidP="00D25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454</w:t>
      </w: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E54FB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Default="00742245" w:rsidP="00D25F34">
      <w:pPr>
        <w:rPr>
          <w:sz w:val="28"/>
          <w:szCs w:val="28"/>
        </w:rPr>
      </w:pPr>
    </w:p>
    <w:p w:rsidR="00742245" w:rsidRDefault="00742245" w:rsidP="00D25F34">
      <w:pPr>
        <w:rPr>
          <w:sz w:val="28"/>
          <w:szCs w:val="28"/>
        </w:rPr>
      </w:pPr>
    </w:p>
    <w:p w:rsidR="00742245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28"/>
          <w:szCs w:val="28"/>
        </w:rPr>
      </w:pPr>
    </w:p>
    <w:p w:rsidR="00742245" w:rsidRPr="00D25F34" w:rsidRDefault="00742245" w:rsidP="00D25F34">
      <w:pPr>
        <w:rPr>
          <w:sz w:val="36"/>
          <w:szCs w:val="36"/>
        </w:rPr>
      </w:pPr>
    </w:p>
    <w:p w:rsidR="00742245" w:rsidRPr="00C86E10" w:rsidRDefault="00742245" w:rsidP="00D25F34">
      <w:pPr>
        <w:ind w:left="5767"/>
        <w:rPr>
          <w:sz w:val="24"/>
          <w:szCs w:val="24"/>
        </w:rPr>
      </w:pPr>
      <w:r w:rsidRPr="00C86E10">
        <w:rPr>
          <w:sz w:val="24"/>
          <w:szCs w:val="24"/>
        </w:rPr>
        <w:t>ПРИЛОЖЕНИЕ</w:t>
      </w:r>
    </w:p>
    <w:p w:rsidR="00742245" w:rsidRPr="00C86E10" w:rsidRDefault="00742245" w:rsidP="00D25F34">
      <w:pPr>
        <w:ind w:left="5767"/>
        <w:rPr>
          <w:sz w:val="28"/>
          <w:szCs w:val="28"/>
        </w:rPr>
      </w:pPr>
      <w:r w:rsidRPr="00C86E10">
        <w:rPr>
          <w:sz w:val="28"/>
          <w:szCs w:val="28"/>
        </w:rPr>
        <w:t>к Указу Президента</w:t>
      </w:r>
    </w:p>
    <w:p w:rsidR="00742245" w:rsidRPr="00C86E10" w:rsidRDefault="00742245" w:rsidP="00D25F34">
      <w:pPr>
        <w:ind w:left="5767"/>
        <w:rPr>
          <w:sz w:val="28"/>
          <w:szCs w:val="28"/>
        </w:rPr>
      </w:pPr>
      <w:r w:rsidRPr="00C86E10">
        <w:rPr>
          <w:sz w:val="28"/>
          <w:szCs w:val="28"/>
        </w:rPr>
        <w:t xml:space="preserve">Приднестровской Молдавской </w:t>
      </w:r>
    </w:p>
    <w:p w:rsidR="00742245" w:rsidRPr="00C86E10" w:rsidRDefault="00742245" w:rsidP="00D25F34">
      <w:pPr>
        <w:ind w:left="5767"/>
        <w:rPr>
          <w:sz w:val="28"/>
          <w:szCs w:val="28"/>
        </w:rPr>
      </w:pPr>
      <w:r w:rsidRPr="00C86E10">
        <w:rPr>
          <w:sz w:val="28"/>
          <w:szCs w:val="28"/>
        </w:rPr>
        <w:t>Республики</w:t>
      </w:r>
    </w:p>
    <w:p w:rsidR="00742245" w:rsidRPr="00C86E10" w:rsidRDefault="00742245" w:rsidP="00D25F34">
      <w:pPr>
        <w:ind w:left="5767"/>
        <w:rPr>
          <w:sz w:val="28"/>
          <w:szCs w:val="28"/>
        </w:rPr>
      </w:pPr>
      <w:r w:rsidRPr="00C86E10">
        <w:rPr>
          <w:sz w:val="28"/>
          <w:szCs w:val="28"/>
        </w:rPr>
        <w:t xml:space="preserve">от </w:t>
      </w:r>
      <w:r>
        <w:rPr>
          <w:sz w:val="28"/>
          <w:szCs w:val="28"/>
        </w:rPr>
        <w:t>4 августа 2017 года № 454</w:t>
      </w:r>
    </w:p>
    <w:p w:rsidR="00742245" w:rsidRPr="00C86E10" w:rsidRDefault="00742245" w:rsidP="00D25F34">
      <w:pPr>
        <w:rPr>
          <w:sz w:val="28"/>
          <w:szCs w:val="28"/>
        </w:rPr>
      </w:pPr>
    </w:p>
    <w:p w:rsidR="00742245" w:rsidRPr="00C86E10" w:rsidRDefault="00742245" w:rsidP="00D25F34">
      <w:pPr>
        <w:jc w:val="center"/>
        <w:rPr>
          <w:sz w:val="24"/>
          <w:szCs w:val="24"/>
        </w:rPr>
      </w:pPr>
      <w:r w:rsidRPr="00C86E10">
        <w:rPr>
          <w:sz w:val="24"/>
          <w:szCs w:val="24"/>
        </w:rPr>
        <w:t>ПОЛОЖЕНИЕ</w:t>
      </w:r>
    </w:p>
    <w:p w:rsidR="00742245" w:rsidRPr="00C86E10" w:rsidRDefault="00742245" w:rsidP="00D25F34">
      <w:pPr>
        <w:jc w:val="center"/>
        <w:rPr>
          <w:sz w:val="28"/>
          <w:szCs w:val="28"/>
        </w:rPr>
      </w:pPr>
      <w:r w:rsidRPr="00C86E10">
        <w:rPr>
          <w:sz w:val="28"/>
          <w:szCs w:val="28"/>
        </w:rPr>
        <w:t xml:space="preserve">о специальных и полномочных представителях </w:t>
      </w:r>
    </w:p>
    <w:p w:rsidR="00742245" w:rsidRPr="00C86E10" w:rsidRDefault="00742245" w:rsidP="00D25F34">
      <w:pPr>
        <w:jc w:val="center"/>
        <w:rPr>
          <w:sz w:val="28"/>
          <w:szCs w:val="28"/>
        </w:rPr>
      </w:pPr>
      <w:r w:rsidRPr="00C86E10">
        <w:rPr>
          <w:sz w:val="28"/>
          <w:szCs w:val="28"/>
        </w:rPr>
        <w:t xml:space="preserve">Президента Приднестровской Молдавской Республики </w:t>
      </w:r>
    </w:p>
    <w:p w:rsidR="00742245" w:rsidRPr="00C86E10" w:rsidRDefault="00742245" w:rsidP="00D25F34">
      <w:pPr>
        <w:jc w:val="center"/>
        <w:rPr>
          <w:sz w:val="28"/>
          <w:szCs w:val="28"/>
        </w:rPr>
      </w:pPr>
      <w:r w:rsidRPr="00C86E10">
        <w:rPr>
          <w:sz w:val="28"/>
          <w:szCs w:val="28"/>
        </w:rPr>
        <w:t>по вопросам взаимоотношений с иностранными государствами</w:t>
      </w:r>
    </w:p>
    <w:p w:rsidR="00742245" w:rsidRPr="00C86E10" w:rsidRDefault="00742245" w:rsidP="00D25F34">
      <w:pPr>
        <w:shd w:val="clear" w:color="auto" w:fill="FFFFFF"/>
        <w:tabs>
          <w:tab w:val="left" w:pos="958"/>
        </w:tabs>
        <w:ind w:left="7" w:firstLine="569"/>
        <w:jc w:val="both"/>
        <w:rPr>
          <w:sz w:val="28"/>
          <w:szCs w:val="28"/>
        </w:rPr>
      </w:pPr>
    </w:p>
    <w:p w:rsidR="00742245" w:rsidRPr="00C86E10" w:rsidRDefault="00742245" w:rsidP="00D25F34">
      <w:pPr>
        <w:shd w:val="clear" w:color="auto" w:fill="FFFFFF"/>
        <w:jc w:val="center"/>
        <w:rPr>
          <w:sz w:val="28"/>
          <w:szCs w:val="28"/>
        </w:rPr>
      </w:pPr>
      <w:r w:rsidRPr="00C86E10">
        <w:rPr>
          <w:sz w:val="28"/>
          <w:szCs w:val="28"/>
        </w:rPr>
        <w:t>1. Общие положения</w:t>
      </w:r>
    </w:p>
    <w:p w:rsidR="00742245" w:rsidRPr="00C86E10" w:rsidRDefault="00742245" w:rsidP="00D25F34">
      <w:pPr>
        <w:shd w:val="clear" w:color="auto" w:fill="FFFFFF"/>
        <w:jc w:val="center"/>
        <w:rPr>
          <w:sz w:val="28"/>
          <w:szCs w:val="28"/>
        </w:rPr>
      </w:pPr>
    </w:p>
    <w:p w:rsidR="00742245" w:rsidRPr="00D25F34" w:rsidRDefault="00742245" w:rsidP="00D25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0">
        <w:rPr>
          <w:rFonts w:ascii="Times New Roman" w:hAnsi="Times New Roman" w:cs="Times New Roman"/>
          <w:sz w:val="28"/>
          <w:szCs w:val="28"/>
        </w:rPr>
        <w:t xml:space="preserve">1. Специальные и полномочные представители Президента Приднестровской Молдавской Республики по вопросам взаимоотношений </w:t>
      </w:r>
      <w:r w:rsidRPr="00C86E10">
        <w:rPr>
          <w:rFonts w:ascii="Times New Roman" w:hAnsi="Times New Roman" w:cs="Times New Roman"/>
          <w:sz w:val="28"/>
          <w:szCs w:val="28"/>
        </w:rPr>
        <w:br/>
        <w:t>с иностранными государствами (далее – представители Президента) являются должностными лицами, представляющими</w:t>
      </w:r>
      <w:r w:rsidRPr="00D25F34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Президент) </w:t>
      </w:r>
      <w:r w:rsidRPr="00D25F34">
        <w:rPr>
          <w:rFonts w:ascii="Times New Roman" w:hAnsi="Times New Roman" w:cs="Times New Roman"/>
          <w:sz w:val="28"/>
          <w:szCs w:val="28"/>
        </w:rPr>
        <w:t>на территории Приднестровской Молда</w:t>
      </w:r>
      <w:r>
        <w:rPr>
          <w:rFonts w:ascii="Times New Roman" w:hAnsi="Times New Roman" w:cs="Times New Roman"/>
          <w:sz w:val="28"/>
          <w:szCs w:val="28"/>
        </w:rPr>
        <w:t>вской Республики и за пределами</w:t>
      </w:r>
      <w:r w:rsidRPr="00D25F34">
        <w:rPr>
          <w:rFonts w:ascii="Times New Roman" w:hAnsi="Times New Roman" w:cs="Times New Roman"/>
          <w:sz w:val="28"/>
          <w:szCs w:val="28"/>
        </w:rPr>
        <w:t xml:space="preserve"> в рамках своей компетенции.</w:t>
      </w: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Представители Президента оказывают содействие в реализации конституционных полномочий </w:t>
      </w:r>
      <w:r>
        <w:rPr>
          <w:sz w:val="28"/>
          <w:szCs w:val="28"/>
        </w:rPr>
        <w:t>Г</w:t>
      </w:r>
      <w:r w:rsidRPr="00D25F34">
        <w:rPr>
          <w:sz w:val="28"/>
          <w:szCs w:val="28"/>
        </w:rPr>
        <w:t>лавы государства по вопросам взаимоотношений с иностранными государствами.</w:t>
      </w:r>
    </w:p>
    <w:p w:rsidR="00742245" w:rsidRPr="00D25F34" w:rsidRDefault="00742245" w:rsidP="00D25F34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2. Представители Президента являются должностными лицами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при Президенте, назначаются на должность и освобождаются от должности Президентом по представлению </w:t>
      </w:r>
      <w:r>
        <w:rPr>
          <w:sz w:val="28"/>
          <w:szCs w:val="28"/>
        </w:rPr>
        <w:t>м</w:t>
      </w:r>
      <w:r w:rsidRPr="00D25F34">
        <w:rPr>
          <w:sz w:val="28"/>
          <w:szCs w:val="28"/>
        </w:rPr>
        <w:t>инистра иностранных дел Приднестровской Молдавской Республики.</w:t>
      </w: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Представители Президента непосредственно подчиняются Президенту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и подотчетны ему.</w:t>
      </w: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Представители Президента представляют отчет Президенту о своей деятельности по требованию Президента.</w:t>
      </w:r>
    </w:p>
    <w:p w:rsidR="00742245" w:rsidRPr="00D25F34" w:rsidRDefault="00742245" w:rsidP="00D25F34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3. Представители Президента входят в структуру Администрации Президента Приднестровской Молдавской Республики. </w:t>
      </w:r>
    </w:p>
    <w:p w:rsidR="00742245" w:rsidRPr="00D25F34" w:rsidRDefault="00742245" w:rsidP="00D25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34">
        <w:rPr>
          <w:rFonts w:ascii="Times New Roman" w:hAnsi="Times New Roman" w:cs="Times New Roman"/>
          <w:sz w:val="28"/>
          <w:szCs w:val="28"/>
        </w:rPr>
        <w:t>Руководитель Администрации Президента Приднестровской Молдавской Республики определяет порядок взаимодействия между представителями Президента и другими подразделениями Администрации Президента Приднестровской Молдавской Республики.</w:t>
      </w: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4. Представители Президента в своей деятельности руководствуются Конституцией и законами Приднестровской Молдавской Республики,  настоящим Положением, иными правовыми актами, а также поручениями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и указаниями Президента.</w:t>
      </w: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Представители Президента реализуют свои полномочия в строгом соответствии с Указом Президента Приднестровской Молдавской Республики от 7 сентября 2012 года № 589 «О координирующей роли Министерства иностранных дел Приднестровской Молдавской Республики в проведении единой внешней политики Приднестровской Молдавской Республики»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в действующей редакции, с учетом поручений Президента.</w:t>
      </w:r>
    </w:p>
    <w:p w:rsidR="00742245" w:rsidRPr="00D25F34" w:rsidRDefault="00742245" w:rsidP="00D25F34">
      <w:pPr>
        <w:shd w:val="clear" w:color="auto" w:fill="FFFFFF"/>
        <w:tabs>
          <w:tab w:val="left" w:pos="965"/>
        </w:tabs>
        <w:ind w:left="7"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5.</w:t>
      </w:r>
      <w:r w:rsidRPr="00D25F34">
        <w:rPr>
          <w:sz w:val="28"/>
          <w:szCs w:val="28"/>
        </w:rPr>
        <w:tab/>
        <w:t xml:space="preserve">Формат участия </w:t>
      </w:r>
      <w:r>
        <w:rPr>
          <w:sz w:val="28"/>
          <w:szCs w:val="28"/>
        </w:rPr>
        <w:t>п</w:t>
      </w:r>
      <w:r w:rsidRPr="00D25F34">
        <w:rPr>
          <w:sz w:val="28"/>
          <w:szCs w:val="28"/>
        </w:rPr>
        <w:t>редставителей Президента в различных форумах, переговорах, конференциях, экспертной деятельности определяется Президентом.</w:t>
      </w: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</w:p>
    <w:p w:rsidR="00742245" w:rsidRPr="00D25F34" w:rsidRDefault="00742245" w:rsidP="00D25F34">
      <w:pPr>
        <w:shd w:val="clear" w:color="auto" w:fill="FFFFFF"/>
        <w:jc w:val="center"/>
        <w:rPr>
          <w:sz w:val="28"/>
          <w:szCs w:val="28"/>
        </w:rPr>
      </w:pPr>
      <w:r w:rsidRPr="00D25F34">
        <w:rPr>
          <w:sz w:val="28"/>
          <w:szCs w:val="28"/>
        </w:rPr>
        <w:t>2. Основные функции и задачи</w:t>
      </w:r>
    </w:p>
    <w:p w:rsidR="00742245" w:rsidRPr="00D25F34" w:rsidRDefault="00742245" w:rsidP="00D25F34">
      <w:pPr>
        <w:shd w:val="clear" w:color="auto" w:fill="FFFFFF"/>
        <w:jc w:val="center"/>
        <w:rPr>
          <w:sz w:val="28"/>
          <w:szCs w:val="28"/>
        </w:rPr>
      </w:pPr>
    </w:p>
    <w:p w:rsidR="00742245" w:rsidRPr="00D25F34" w:rsidRDefault="00742245" w:rsidP="00D25F34">
      <w:pPr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6. Основными функциями и задачами </w:t>
      </w:r>
      <w:r>
        <w:rPr>
          <w:sz w:val="28"/>
          <w:szCs w:val="28"/>
        </w:rPr>
        <w:t>п</w:t>
      </w:r>
      <w:r w:rsidRPr="00D25F34">
        <w:rPr>
          <w:sz w:val="28"/>
          <w:szCs w:val="28"/>
        </w:rPr>
        <w:t>редставителей Президента являются:</w:t>
      </w:r>
    </w:p>
    <w:p w:rsidR="00742245" w:rsidRPr="00D25F34" w:rsidRDefault="00742245" w:rsidP="00D25F34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а) участие в выработке единой внешней государственной политики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во взаимоотношениях с иностранными государствами, внесение соответствующих предложений Президенту;</w:t>
      </w:r>
    </w:p>
    <w:p w:rsidR="00742245" w:rsidRPr="00D25F34" w:rsidRDefault="00742245" w:rsidP="00D25F34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б) содействие уполномоченным государственным органам Приднестровской Молдавской Республики и должностным лицам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в обеспечении принципа единства внешней политики;</w:t>
      </w:r>
    </w:p>
    <w:p w:rsidR="00742245" w:rsidRPr="00D25F34" w:rsidRDefault="00742245" w:rsidP="00D25F34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в) представление и защита интересов Приднестровской Молдавской Республики во взаимоотношениях с иностранными государствами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в соответствии с поручениями Президента;</w:t>
      </w:r>
    </w:p>
    <w:p w:rsidR="00742245" w:rsidRPr="00D25F34" w:rsidRDefault="00742245" w:rsidP="00D25F34">
      <w:pPr>
        <w:shd w:val="clear" w:color="auto" w:fill="FFFFFF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г) содействие реализации двусторонних договоренностей с иностранными государствами на всех уровнях, включая региональные проекты;</w:t>
      </w:r>
    </w:p>
    <w:p w:rsidR="00742245" w:rsidRPr="00D25F34" w:rsidRDefault="00742245" w:rsidP="00D25F34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д) поддержание в установленном порядке взаимодействия Приднестровской Молдавской Республики в лице ее соответствующих структур с профильными органами власти, организациями, экспертными центрами и иными структурами иностранных государств; </w:t>
      </w:r>
    </w:p>
    <w:p w:rsidR="00742245" w:rsidRPr="00D25F34" w:rsidRDefault="00742245" w:rsidP="00D25F34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е)</w:t>
      </w:r>
      <w:r w:rsidRPr="00D25F34">
        <w:rPr>
          <w:sz w:val="28"/>
          <w:szCs w:val="28"/>
        </w:rPr>
        <w:tab/>
        <w:t xml:space="preserve">участие во встречах и визитах Президента в соответствии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с его поручениями, а также участие в организационном обеспечении контактов Президента;</w:t>
      </w:r>
    </w:p>
    <w:p w:rsidR="00742245" w:rsidRPr="00D25F34" w:rsidRDefault="00742245" w:rsidP="00D25F34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ж)</w:t>
      </w:r>
      <w:r w:rsidRPr="00D25F34">
        <w:rPr>
          <w:sz w:val="28"/>
          <w:szCs w:val="28"/>
        </w:rPr>
        <w:tab/>
        <w:t xml:space="preserve">участие  во встречах, визитах, форумах, конференциях, переговорах различного формата  в соответствии с решениями Президента; </w:t>
      </w:r>
    </w:p>
    <w:p w:rsidR="00742245" w:rsidRPr="00D25F34" w:rsidRDefault="00742245" w:rsidP="00D25F34">
      <w:pPr>
        <w:shd w:val="clear" w:color="auto" w:fill="FFFFFF"/>
        <w:tabs>
          <w:tab w:val="left" w:pos="1073"/>
        </w:tabs>
        <w:ind w:firstLine="709"/>
        <w:rPr>
          <w:sz w:val="28"/>
          <w:szCs w:val="28"/>
        </w:rPr>
      </w:pPr>
      <w:r w:rsidRPr="00D25F34">
        <w:rPr>
          <w:sz w:val="28"/>
          <w:szCs w:val="28"/>
        </w:rPr>
        <w:t>з) иные функции и задачи в соответствии с указаниями Президента.</w:t>
      </w:r>
    </w:p>
    <w:p w:rsidR="00742245" w:rsidRPr="00D25F34" w:rsidRDefault="00742245" w:rsidP="00D25F34">
      <w:pPr>
        <w:shd w:val="clear" w:color="auto" w:fill="FFFFFF"/>
        <w:tabs>
          <w:tab w:val="left" w:pos="1073"/>
        </w:tabs>
        <w:ind w:firstLine="709"/>
        <w:rPr>
          <w:sz w:val="28"/>
          <w:szCs w:val="28"/>
        </w:rPr>
      </w:pPr>
    </w:p>
    <w:p w:rsidR="00742245" w:rsidRPr="00D25F34" w:rsidRDefault="00742245" w:rsidP="00D25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F34">
        <w:rPr>
          <w:rFonts w:ascii="Times New Roman" w:hAnsi="Times New Roman" w:cs="Times New Roman"/>
          <w:sz w:val="28"/>
          <w:szCs w:val="28"/>
        </w:rPr>
        <w:t xml:space="preserve">3. Права </w:t>
      </w:r>
    </w:p>
    <w:p w:rsidR="00742245" w:rsidRPr="00D25F34" w:rsidRDefault="00742245" w:rsidP="00D25F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245" w:rsidRPr="00D25F34" w:rsidRDefault="00742245" w:rsidP="00D25F34">
      <w:pPr>
        <w:shd w:val="clear" w:color="auto" w:fill="FFFFFF"/>
        <w:tabs>
          <w:tab w:val="left" w:pos="1073"/>
        </w:tabs>
        <w:ind w:firstLine="709"/>
        <w:rPr>
          <w:sz w:val="28"/>
          <w:szCs w:val="28"/>
        </w:rPr>
      </w:pPr>
      <w:r w:rsidRPr="00D25F34">
        <w:rPr>
          <w:sz w:val="28"/>
          <w:szCs w:val="28"/>
        </w:rPr>
        <w:t>7. Представители Президента имеют право:</w:t>
      </w:r>
    </w:p>
    <w:p w:rsidR="00742245" w:rsidRPr="00D25F34" w:rsidRDefault="00742245" w:rsidP="00D25F34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а)</w:t>
      </w:r>
      <w:r w:rsidRPr="00D25F34">
        <w:rPr>
          <w:sz w:val="28"/>
          <w:szCs w:val="28"/>
        </w:rPr>
        <w:tab/>
        <w:t>запрашивать и получать в установленном порядке и сроки необходимые заключения, материалы и информацию от структурных подразделений Администрации Президента Приднестровской Молдавской Республики, Аппарата Правительства Приднестровской Молдавской Республики, исполнительных органов государственной власти, организаций;</w:t>
      </w:r>
    </w:p>
    <w:p w:rsidR="00742245" w:rsidRPr="00D25F34" w:rsidRDefault="00742245" w:rsidP="00D25F34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б)</w:t>
      </w:r>
      <w:r w:rsidRPr="00D25F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5F34">
        <w:rPr>
          <w:sz w:val="28"/>
          <w:szCs w:val="28"/>
        </w:rPr>
        <w:t>осуществлять взаимодействие с Верховным Советом Приднестровской Молдавской Республики, его рабочими органами и должностными лицами;</w:t>
      </w:r>
    </w:p>
    <w:p w:rsidR="00742245" w:rsidRPr="00D25F34" w:rsidRDefault="00742245" w:rsidP="00D25F34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25F34">
        <w:rPr>
          <w:sz w:val="28"/>
          <w:szCs w:val="28"/>
        </w:rPr>
        <w:t xml:space="preserve">в пределах своей компетенции вести переписку с органами государственной власти,  общественными, научными организациями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и иными структурами Приднестровской Молдавской Республики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и иностранных государств, поддерживать рабочие контакты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с соответствующими структурами и должностными лицами;</w:t>
      </w:r>
    </w:p>
    <w:p w:rsidR="00742245" w:rsidRPr="00D25F34" w:rsidRDefault="00742245" w:rsidP="00D25F34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г)</w:t>
      </w:r>
      <w:r w:rsidRPr="00D25F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5F34">
        <w:rPr>
          <w:sz w:val="28"/>
          <w:szCs w:val="28"/>
        </w:rPr>
        <w:t>пользоваться банками данных, архивами Администрации Президента Приднестровской Молдавской Республики, исполнительных органов государственной власти Приднестровской Молдавской Республики;</w:t>
      </w:r>
    </w:p>
    <w:p w:rsidR="00742245" w:rsidRPr="00D25F34" w:rsidRDefault="00742245" w:rsidP="00D25F34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д)</w:t>
      </w:r>
      <w:r w:rsidRPr="00D25F34">
        <w:rPr>
          <w:sz w:val="28"/>
          <w:szCs w:val="28"/>
        </w:rPr>
        <w:tab/>
        <w:t xml:space="preserve">знакомиться с ходом переговоров, затрагивающих вопросы взаимоотношений с иностранными государствами; </w:t>
      </w:r>
    </w:p>
    <w:p w:rsidR="00742245" w:rsidRPr="00D25F34" w:rsidRDefault="00742245" w:rsidP="00D25F34">
      <w:pPr>
        <w:shd w:val="clear" w:color="auto" w:fill="FFFFFF"/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е) инициировать перед Президентом поручения исполнительным органам государственной власти;</w:t>
      </w:r>
    </w:p>
    <w:p w:rsidR="00742245" w:rsidRPr="00D25F34" w:rsidRDefault="00742245" w:rsidP="00D25F34">
      <w:pPr>
        <w:shd w:val="clear" w:color="auto" w:fill="FFFFFF"/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 xml:space="preserve">ж) взаимодействовать в установленном порядке с общественными организациями, поддерживать контакты с бизнес-ассоциациями Приднестровья, способствовать их более эффективным контактам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>с соответствующими структурами иностранных государств;</w:t>
      </w:r>
    </w:p>
    <w:p w:rsidR="00742245" w:rsidRPr="00D25F34" w:rsidRDefault="00742245" w:rsidP="00D25F34">
      <w:pPr>
        <w:shd w:val="clear" w:color="auto" w:fill="FFFFFF"/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з) принимать участие в совещаниях, проводимых с участием Президента;</w:t>
      </w:r>
    </w:p>
    <w:p w:rsidR="00742245" w:rsidRPr="00D25F34" w:rsidRDefault="00742245" w:rsidP="00D25F34">
      <w:pPr>
        <w:shd w:val="clear" w:color="auto" w:fill="FFFFFF"/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и) публиковать аналитические, обзорные и иные материалы по вопросам  взаимоотношений с иностранными государствами.</w:t>
      </w:r>
    </w:p>
    <w:p w:rsidR="00742245" w:rsidRPr="00D25F34" w:rsidRDefault="00742245" w:rsidP="00D25F34">
      <w:pPr>
        <w:shd w:val="clear" w:color="auto" w:fill="FFFFFF"/>
        <w:ind w:left="7" w:firstLine="562"/>
        <w:jc w:val="both"/>
        <w:rPr>
          <w:sz w:val="28"/>
          <w:szCs w:val="28"/>
        </w:rPr>
      </w:pPr>
    </w:p>
    <w:p w:rsidR="00742245" w:rsidRPr="00D25F34" w:rsidRDefault="00742245" w:rsidP="00D25F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F34">
        <w:rPr>
          <w:rFonts w:ascii="Times New Roman" w:hAnsi="Times New Roman" w:cs="Times New Roman"/>
          <w:sz w:val="28"/>
          <w:szCs w:val="28"/>
        </w:rPr>
        <w:t>4. Организация и обеспечение деятельности</w:t>
      </w:r>
    </w:p>
    <w:p w:rsidR="00742245" w:rsidRPr="00D25F34" w:rsidRDefault="00742245" w:rsidP="00D25F34">
      <w:pPr>
        <w:shd w:val="clear" w:color="auto" w:fill="FFFFFF"/>
        <w:tabs>
          <w:tab w:val="left" w:pos="965"/>
        </w:tabs>
        <w:ind w:left="7" w:firstLine="5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25F34">
        <w:rPr>
          <w:sz w:val="28"/>
          <w:szCs w:val="28"/>
        </w:rPr>
        <w:t>редставителей Президента</w:t>
      </w:r>
    </w:p>
    <w:p w:rsidR="00742245" w:rsidRPr="00D25F34" w:rsidRDefault="00742245" w:rsidP="00D25F34">
      <w:pPr>
        <w:shd w:val="clear" w:color="auto" w:fill="FFFFFF"/>
        <w:tabs>
          <w:tab w:val="left" w:pos="965"/>
        </w:tabs>
        <w:ind w:left="7" w:firstLine="562"/>
        <w:jc w:val="center"/>
        <w:rPr>
          <w:sz w:val="28"/>
          <w:szCs w:val="28"/>
        </w:rPr>
      </w:pPr>
    </w:p>
    <w:p w:rsidR="00742245" w:rsidRPr="00D25F34" w:rsidRDefault="00742245" w:rsidP="00D25F34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8.</w:t>
      </w:r>
      <w:r w:rsidRPr="00D25F34">
        <w:rPr>
          <w:sz w:val="28"/>
          <w:szCs w:val="28"/>
        </w:rPr>
        <w:tab/>
        <w:t xml:space="preserve">Непосредственное организационное, материально-техническое </w:t>
      </w:r>
      <w:r>
        <w:rPr>
          <w:sz w:val="28"/>
          <w:szCs w:val="28"/>
        </w:rPr>
        <w:br/>
      </w:r>
      <w:r w:rsidRPr="00D25F34">
        <w:rPr>
          <w:sz w:val="28"/>
          <w:szCs w:val="28"/>
        </w:rPr>
        <w:t xml:space="preserve">и информационное обеспечение деятельности </w:t>
      </w:r>
      <w:r>
        <w:rPr>
          <w:sz w:val="28"/>
          <w:szCs w:val="28"/>
        </w:rPr>
        <w:t>п</w:t>
      </w:r>
      <w:r w:rsidRPr="00D25F34">
        <w:rPr>
          <w:sz w:val="28"/>
          <w:szCs w:val="28"/>
        </w:rPr>
        <w:t>редставителей Президента осуществляется Администрацией Президента Приднестровской Молдавской Республики.</w:t>
      </w:r>
    </w:p>
    <w:p w:rsidR="00742245" w:rsidRPr="00D25F34" w:rsidRDefault="00742245" w:rsidP="00D25F34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D25F34">
        <w:rPr>
          <w:sz w:val="28"/>
          <w:szCs w:val="28"/>
        </w:rPr>
        <w:t>9.</w:t>
      </w:r>
      <w:r w:rsidRPr="00D25F34">
        <w:rPr>
          <w:sz w:val="28"/>
          <w:szCs w:val="28"/>
        </w:rPr>
        <w:tab/>
        <w:t xml:space="preserve">В официальной переписке </w:t>
      </w:r>
      <w:r>
        <w:rPr>
          <w:sz w:val="28"/>
          <w:szCs w:val="28"/>
        </w:rPr>
        <w:t>п</w:t>
      </w:r>
      <w:r w:rsidRPr="00D25F34">
        <w:rPr>
          <w:sz w:val="28"/>
          <w:szCs w:val="28"/>
        </w:rPr>
        <w:t>редставители Президента пользуются бланками специального образца, формат которых утверждается Руководителем Администрации Президента Приднестровской Молдавской Республики.</w:t>
      </w:r>
    </w:p>
    <w:sectPr w:rsidR="00742245" w:rsidRPr="00D25F34" w:rsidSect="00D25F34">
      <w:headerReference w:type="default" r:id="rId8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45" w:rsidRDefault="00742245">
      <w:r>
        <w:separator/>
      </w:r>
    </w:p>
  </w:endnote>
  <w:endnote w:type="continuationSeparator" w:id="1">
    <w:p w:rsidR="00742245" w:rsidRDefault="0074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45" w:rsidRDefault="00742245">
      <w:r>
        <w:separator/>
      </w:r>
    </w:p>
  </w:footnote>
  <w:footnote w:type="continuationSeparator" w:id="1">
    <w:p w:rsidR="00742245" w:rsidRDefault="0074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45" w:rsidRPr="00D25F34" w:rsidRDefault="00742245" w:rsidP="00D25F34">
    <w:pPr>
      <w:pStyle w:val="Header"/>
      <w:framePr w:wrap="auto" w:vAnchor="text" w:hAnchor="page" w:x="6382" w:y="-179"/>
      <w:rPr>
        <w:rStyle w:val="PageNumber"/>
        <w:sz w:val="24"/>
        <w:szCs w:val="24"/>
      </w:rPr>
    </w:pPr>
    <w:r w:rsidRPr="00D25F34">
      <w:rPr>
        <w:rStyle w:val="PageNumber"/>
        <w:sz w:val="24"/>
        <w:szCs w:val="24"/>
      </w:rPr>
      <w:fldChar w:fldCharType="begin"/>
    </w:r>
    <w:r w:rsidRPr="00D25F34">
      <w:rPr>
        <w:rStyle w:val="PageNumber"/>
        <w:sz w:val="24"/>
        <w:szCs w:val="24"/>
      </w:rPr>
      <w:instrText xml:space="preserve">PAGE  </w:instrText>
    </w:r>
    <w:r w:rsidRPr="00D25F3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- 3 -</w:t>
    </w:r>
    <w:r w:rsidRPr="00D25F34">
      <w:rPr>
        <w:rStyle w:val="PageNumber"/>
        <w:sz w:val="24"/>
        <w:szCs w:val="24"/>
      </w:rPr>
      <w:fldChar w:fldCharType="end"/>
    </w:r>
  </w:p>
  <w:p w:rsidR="00742245" w:rsidRDefault="00742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09B3"/>
    <w:multiLevelType w:val="singleLevel"/>
    <w:tmpl w:val="408462FE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78"/>
    <w:rsid w:val="00007635"/>
    <w:rsid w:val="00022435"/>
    <w:rsid w:val="00037B49"/>
    <w:rsid w:val="000A3258"/>
    <w:rsid w:val="000E5F27"/>
    <w:rsid w:val="00165A51"/>
    <w:rsid w:val="00176906"/>
    <w:rsid w:val="001B3931"/>
    <w:rsid w:val="001C116D"/>
    <w:rsid w:val="001D408F"/>
    <w:rsid w:val="001E5F5D"/>
    <w:rsid w:val="001F7A8D"/>
    <w:rsid w:val="00284C64"/>
    <w:rsid w:val="00295841"/>
    <w:rsid w:val="002A04EA"/>
    <w:rsid w:val="002E2C8C"/>
    <w:rsid w:val="003042F0"/>
    <w:rsid w:val="00395562"/>
    <w:rsid w:val="00402DDC"/>
    <w:rsid w:val="004046F5"/>
    <w:rsid w:val="00412579"/>
    <w:rsid w:val="004A1129"/>
    <w:rsid w:val="004C7748"/>
    <w:rsid w:val="005356AF"/>
    <w:rsid w:val="005554D7"/>
    <w:rsid w:val="00585D99"/>
    <w:rsid w:val="005B7860"/>
    <w:rsid w:val="005C0027"/>
    <w:rsid w:val="00642C99"/>
    <w:rsid w:val="006A1861"/>
    <w:rsid w:val="006E7416"/>
    <w:rsid w:val="007039FD"/>
    <w:rsid w:val="007058CA"/>
    <w:rsid w:val="00723071"/>
    <w:rsid w:val="00725979"/>
    <w:rsid w:val="00726F0E"/>
    <w:rsid w:val="00742245"/>
    <w:rsid w:val="007557E4"/>
    <w:rsid w:val="0077154F"/>
    <w:rsid w:val="00771B0D"/>
    <w:rsid w:val="007904A3"/>
    <w:rsid w:val="007B470F"/>
    <w:rsid w:val="008319A8"/>
    <w:rsid w:val="00856171"/>
    <w:rsid w:val="00862C41"/>
    <w:rsid w:val="00872E78"/>
    <w:rsid w:val="008935C3"/>
    <w:rsid w:val="00960DCB"/>
    <w:rsid w:val="00984C94"/>
    <w:rsid w:val="009C0AA2"/>
    <w:rsid w:val="009E4AAC"/>
    <w:rsid w:val="00AD0835"/>
    <w:rsid w:val="00B15555"/>
    <w:rsid w:val="00B23A9E"/>
    <w:rsid w:val="00B52B2B"/>
    <w:rsid w:val="00BB5FA4"/>
    <w:rsid w:val="00C1319D"/>
    <w:rsid w:val="00C51FBB"/>
    <w:rsid w:val="00C611AC"/>
    <w:rsid w:val="00C86E10"/>
    <w:rsid w:val="00CA69E7"/>
    <w:rsid w:val="00CF2B44"/>
    <w:rsid w:val="00D212F2"/>
    <w:rsid w:val="00D25F34"/>
    <w:rsid w:val="00D267BC"/>
    <w:rsid w:val="00D52038"/>
    <w:rsid w:val="00DE06B4"/>
    <w:rsid w:val="00DE54FB"/>
    <w:rsid w:val="00E3144A"/>
    <w:rsid w:val="00E36057"/>
    <w:rsid w:val="00E4028F"/>
    <w:rsid w:val="00E47579"/>
    <w:rsid w:val="00E53248"/>
    <w:rsid w:val="00E57392"/>
    <w:rsid w:val="00F578AD"/>
    <w:rsid w:val="00F72E95"/>
    <w:rsid w:val="00F7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5F5D"/>
    <w:rPr>
      <w:color w:val="0000FF"/>
      <w:u w:val="single"/>
    </w:rPr>
  </w:style>
  <w:style w:type="paragraph" w:customStyle="1" w:styleId="ConsPlusNormal">
    <w:name w:val="ConsPlusNormal"/>
    <w:uiPriority w:val="99"/>
    <w:rsid w:val="001D40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84C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4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F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25F34"/>
  </w:style>
  <w:style w:type="paragraph" w:styleId="Footer">
    <w:name w:val="footer"/>
    <w:basedOn w:val="Normal"/>
    <w:link w:val="FooterChar"/>
    <w:uiPriority w:val="99"/>
    <w:rsid w:val="00D25F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5</Pages>
  <Words>1226</Words>
  <Characters>6989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С.И.</dc:creator>
  <cp:keywords/>
  <dc:description/>
  <cp:lastModifiedBy>user</cp:lastModifiedBy>
  <cp:revision>17</cp:revision>
  <cp:lastPrinted>2017-07-24T13:46:00Z</cp:lastPrinted>
  <dcterms:created xsi:type="dcterms:W3CDTF">2017-07-21T07:14:00Z</dcterms:created>
  <dcterms:modified xsi:type="dcterms:W3CDTF">2017-08-04T10:58:00Z</dcterms:modified>
</cp:coreProperties>
</file>