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22" w:rsidRPr="000670BD" w:rsidRDefault="00E15D22" w:rsidP="00E1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Default="000670BD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Pr="00297B26" w:rsidRDefault="00E15D22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0670BD" w:rsidRPr="0006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22" w:rsidRPr="000670BD" w:rsidRDefault="00E15D22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>в Указ Президента Приднестровской Молдавской Республики</w:t>
      </w:r>
    </w:p>
    <w:p w:rsidR="000670BD" w:rsidRPr="00297B26" w:rsidRDefault="00E15D22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 xml:space="preserve">от 2 июня 2014 года № 183 </w:t>
      </w:r>
    </w:p>
    <w:p w:rsidR="000670BD" w:rsidRPr="000670BD" w:rsidRDefault="00E15D22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 xml:space="preserve">«О государственных должностях </w:t>
      </w:r>
    </w:p>
    <w:p w:rsidR="00E15D22" w:rsidRPr="000670BD" w:rsidRDefault="00E15D22" w:rsidP="00E1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E15D22" w:rsidRDefault="00E15D22" w:rsidP="00E15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0BD" w:rsidRPr="000670BD" w:rsidRDefault="000670BD" w:rsidP="00E15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560A" w:rsidRPr="000670BD" w:rsidRDefault="00E15D22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B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6811CA" w:rsidRPr="000670B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87A91" w:rsidRPr="000670BD">
        <w:rPr>
          <w:rFonts w:ascii="Times New Roman" w:hAnsi="Times New Roman" w:cs="Times New Roman"/>
          <w:sz w:val="28"/>
          <w:szCs w:val="28"/>
        </w:rPr>
        <w:t>3</w:t>
      </w:r>
      <w:r w:rsidR="006811CA" w:rsidRPr="000670B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87A91" w:rsidRPr="000670BD">
        <w:rPr>
          <w:rFonts w:ascii="Times New Roman" w:hAnsi="Times New Roman" w:cs="Times New Roman"/>
          <w:sz w:val="28"/>
          <w:szCs w:val="28"/>
        </w:rPr>
        <w:t>1</w:t>
      </w:r>
      <w:r w:rsidR="006811CA" w:rsidRPr="000670BD">
        <w:rPr>
          <w:rFonts w:ascii="Times New Roman" w:hAnsi="Times New Roman" w:cs="Times New Roman"/>
          <w:sz w:val="28"/>
          <w:szCs w:val="28"/>
        </w:rPr>
        <w:t xml:space="preserve"> </w:t>
      </w:r>
      <w:r w:rsidR="007B1CDD" w:rsidRPr="000670BD">
        <w:rPr>
          <w:rFonts w:ascii="Times New Roman" w:hAnsi="Times New Roman" w:cs="Times New Roman"/>
          <w:sz w:val="28"/>
          <w:szCs w:val="28"/>
        </w:rPr>
        <w:t>Конституционного закона</w:t>
      </w:r>
      <w:r w:rsidR="006811CA" w:rsidRPr="000670BD">
        <w:rPr>
          <w:rFonts w:ascii="Times New Roman" w:hAnsi="Times New Roman" w:cs="Times New Roman"/>
          <w:sz w:val="28"/>
          <w:szCs w:val="28"/>
        </w:rPr>
        <w:t xml:space="preserve"> </w:t>
      </w:r>
      <w:r w:rsidR="007B1CDD" w:rsidRPr="000670B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 августа 2002 года № 176-КЗИД-III «О статусе депутата Верховного Совета Приднестровской Молдавской Республики» </w:t>
      </w:r>
      <w:r w:rsidR="00302F21" w:rsidRPr="00302F21">
        <w:rPr>
          <w:rFonts w:ascii="Times New Roman" w:hAnsi="Times New Roman" w:cs="Times New Roman"/>
          <w:sz w:val="28"/>
          <w:szCs w:val="28"/>
        </w:rPr>
        <w:br/>
      </w:r>
      <w:r w:rsidR="007B1CDD" w:rsidRPr="000670BD">
        <w:rPr>
          <w:rFonts w:ascii="Times New Roman" w:hAnsi="Times New Roman" w:cs="Times New Roman"/>
          <w:sz w:val="28"/>
          <w:szCs w:val="28"/>
        </w:rPr>
        <w:t xml:space="preserve">(САЗ 02-31) с изменениями и дополнениями, внесенными конституционными законами Приднестровской Молдавской Республики от 20 марта 2008 года </w:t>
      </w:r>
      <w:r w:rsidR="00302F21" w:rsidRPr="00302F21">
        <w:rPr>
          <w:rFonts w:ascii="Times New Roman" w:hAnsi="Times New Roman" w:cs="Times New Roman"/>
          <w:sz w:val="28"/>
          <w:szCs w:val="28"/>
        </w:rPr>
        <w:br/>
      </w:r>
      <w:r w:rsidR="007B1CDD" w:rsidRPr="000670BD">
        <w:rPr>
          <w:rFonts w:ascii="Times New Roman" w:hAnsi="Times New Roman" w:cs="Times New Roman"/>
          <w:sz w:val="28"/>
          <w:szCs w:val="28"/>
        </w:rPr>
        <w:t>№ 420-КЗИД-IV (САЗ 08-11);</w:t>
      </w:r>
      <w:proofErr w:type="gramEnd"/>
      <w:r w:rsidR="007B1CDD" w:rsidRPr="0006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CDD" w:rsidRPr="000670BD">
        <w:rPr>
          <w:rFonts w:ascii="Times New Roman" w:hAnsi="Times New Roman" w:cs="Times New Roman"/>
          <w:sz w:val="28"/>
          <w:szCs w:val="28"/>
        </w:rPr>
        <w:t xml:space="preserve">от 25 июля 2008 года № 505-КЗИД-IV </w:t>
      </w:r>
      <w:r w:rsidR="00302F21" w:rsidRPr="00302F21">
        <w:rPr>
          <w:rFonts w:ascii="Times New Roman" w:hAnsi="Times New Roman" w:cs="Times New Roman"/>
          <w:sz w:val="28"/>
          <w:szCs w:val="28"/>
        </w:rPr>
        <w:br/>
      </w:r>
      <w:r w:rsidR="007B1CDD" w:rsidRPr="000670BD">
        <w:rPr>
          <w:rFonts w:ascii="Times New Roman" w:hAnsi="Times New Roman" w:cs="Times New Roman"/>
          <w:sz w:val="28"/>
          <w:szCs w:val="28"/>
        </w:rPr>
        <w:t xml:space="preserve">(САЗ 08-29); от 26 декабря 2012 года № 277-КЗИД-V (САЗ 12-53); от 24 июня 2016 года № 158-КЗД-VI (САЗ 16-25); от 10 августа 2016 года № 205-КЗИ-VI (САЗ 16-32); от 30 января 2017 года № 25-КЗИ-VI (САЗ 17-6); от 17 февраля 2017 года № 36-КЗИ-VI (САЗ 17-8); от 19 июня 2017 года № 138-КЗИ-VI </w:t>
      </w:r>
      <w:r w:rsidR="00302F21" w:rsidRPr="00302F21">
        <w:rPr>
          <w:rFonts w:ascii="Times New Roman" w:hAnsi="Times New Roman" w:cs="Times New Roman"/>
          <w:sz w:val="28"/>
          <w:szCs w:val="28"/>
        </w:rPr>
        <w:br/>
      </w:r>
      <w:r w:rsidR="007B1CDD" w:rsidRPr="000670BD">
        <w:rPr>
          <w:rFonts w:ascii="Times New Roman" w:hAnsi="Times New Roman" w:cs="Times New Roman"/>
          <w:sz w:val="28"/>
          <w:szCs w:val="28"/>
        </w:rPr>
        <w:t>(САЗ 17-25);</w:t>
      </w:r>
      <w:proofErr w:type="gramEnd"/>
      <w:r w:rsidR="007B1CDD" w:rsidRPr="0006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CDD" w:rsidRPr="000670BD">
        <w:rPr>
          <w:rFonts w:ascii="Times New Roman" w:hAnsi="Times New Roman" w:cs="Times New Roman"/>
          <w:sz w:val="28"/>
          <w:szCs w:val="28"/>
        </w:rPr>
        <w:t>от 1 ноября 2017 года № 290-КЗИ-VI (САЗ 17-45)</w:t>
      </w:r>
      <w:r w:rsidR="006811CA" w:rsidRPr="000670BD">
        <w:rPr>
          <w:rFonts w:ascii="Times New Roman" w:hAnsi="Times New Roman" w:cs="Times New Roman"/>
          <w:sz w:val="28"/>
          <w:szCs w:val="28"/>
        </w:rPr>
        <w:t>, от 27 ноября 2017 года № 343-КЗИ-VI (</w:t>
      </w:r>
      <w:r w:rsidR="00302F21" w:rsidRPr="00302F21">
        <w:rPr>
          <w:rFonts w:ascii="Times New Roman" w:hAnsi="Times New Roman" w:cs="Times New Roman"/>
          <w:sz w:val="28"/>
          <w:szCs w:val="28"/>
        </w:rPr>
        <w:t>г</w:t>
      </w:r>
      <w:r w:rsidR="006811CA" w:rsidRPr="000670BD">
        <w:rPr>
          <w:rFonts w:ascii="Times New Roman" w:hAnsi="Times New Roman" w:cs="Times New Roman"/>
          <w:sz w:val="28"/>
          <w:szCs w:val="28"/>
        </w:rPr>
        <w:t>азета «Приднестровье» № 221 (5908) от 30 ноября 2017 года)</w:t>
      </w:r>
      <w:r w:rsidRPr="000670BD">
        <w:rPr>
          <w:rFonts w:ascii="Times New Roman" w:hAnsi="Times New Roman" w:cs="Times New Roman"/>
          <w:sz w:val="28"/>
          <w:szCs w:val="28"/>
        </w:rPr>
        <w:t>,</w:t>
      </w:r>
      <w:r w:rsidR="00625E79" w:rsidRPr="000670BD">
        <w:rPr>
          <w:rFonts w:ascii="Times New Roman" w:hAnsi="Times New Roman" w:cs="Times New Roman"/>
          <w:sz w:val="28"/>
          <w:szCs w:val="28"/>
        </w:rPr>
        <w:t xml:space="preserve"> пунктом 2 статьи 1</w:t>
      </w:r>
      <w:r w:rsidRPr="000670BD">
        <w:rPr>
          <w:rFonts w:ascii="Times New Roman" w:hAnsi="Times New Roman" w:cs="Times New Roman"/>
          <w:sz w:val="28"/>
          <w:szCs w:val="28"/>
        </w:rPr>
        <w:t xml:space="preserve"> </w:t>
      </w:r>
      <w:r w:rsidR="0067560A" w:rsidRPr="000670BD">
        <w:rPr>
          <w:rFonts w:ascii="Times New Roman" w:hAnsi="Times New Roman" w:cs="Times New Roman"/>
          <w:sz w:val="28"/>
          <w:szCs w:val="28"/>
        </w:rPr>
        <w:t>Закон</w:t>
      </w:r>
      <w:r w:rsidR="00625E79" w:rsidRPr="000670BD">
        <w:rPr>
          <w:rFonts w:ascii="Times New Roman" w:hAnsi="Times New Roman" w:cs="Times New Roman"/>
          <w:sz w:val="28"/>
          <w:szCs w:val="28"/>
        </w:rPr>
        <w:t xml:space="preserve">а </w:t>
      </w:r>
      <w:r w:rsidR="0067560A" w:rsidRPr="000670BD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25 апреля 2012 года № 49-З-V «О системе государственной службы Приднестровской Молдавской Республики» (САЗ 12-18) с изменением и дополнением, внесенным</w:t>
      </w:r>
      <w:r w:rsidR="00302F21">
        <w:rPr>
          <w:rFonts w:ascii="Times New Roman" w:hAnsi="Times New Roman" w:cs="Times New Roman"/>
          <w:sz w:val="28"/>
          <w:szCs w:val="28"/>
        </w:rPr>
        <w:t>и</w:t>
      </w:r>
      <w:r w:rsidR="0067560A" w:rsidRPr="000670BD">
        <w:rPr>
          <w:rFonts w:ascii="Times New Roman" w:hAnsi="Times New Roman" w:cs="Times New Roman"/>
          <w:sz w:val="28"/>
          <w:szCs w:val="28"/>
        </w:rPr>
        <w:t xml:space="preserve"> Законом Приднестровской Молдавской Республики от 27 ноября 2017 года</w:t>
      </w:r>
      <w:proofErr w:type="gramEnd"/>
      <w:r w:rsidR="0067560A" w:rsidRPr="000670BD">
        <w:rPr>
          <w:rFonts w:ascii="Times New Roman" w:hAnsi="Times New Roman" w:cs="Times New Roman"/>
          <w:sz w:val="28"/>
          <w:szCs w:val="28"/>
        </w:rPr>
        <w:t xml:space="preserve"> № 338-ЗИД-VI (</w:t>
      </w:r>
      <w:r w:rsidR="00302F21">
        <w:rPr>
          <w:rFonts w:ascii="Times New Roman" w:hAnsi="Times New Roman" w:cs="Times New Roman"/>
          <w:sz w:val="28"/>
          <w:szCs w:val="28"/>
        </w:rPr>
        <w:t>г</w:t>
      </w:r>
      <w:r w:rsidR="0067560A" w:rsidRPr="000670BD">
        <w:rPr>
          <w:rFonts w:ascii="Times New Roman" w:hAnsi="Times New Roman" w:cs="Times New Roman"/>
          <w:sz w:val="28"/>
          <w:szCs w:val="28"/>
        </w:rPr>
        <w:t xml:space="preserve">азета «Приднестровье» </w:t>
      </w:r>
      <w:r w:rsidR="00302F21">
        <w:rPr>
          <w:rFonts w:ascii="Times New Roman" w:hAnsi="Times New Roman" w:cs="Times New Roman"/>
          <w:sz w:val="28"/>
          <w:szCs w:val="28"/>
        </w:rPr>
        <w:br/>
      </w:r>
      <w:r w:rsidR="0067560A" w:rsidRPr="000670BD">
        <w:rPr>
          <w:rFonts w:ascii="Times New Roman" w:hAnsi="Times New Roman" w:cs="Times New Roman"/>
          <w:sz w:val="28"/>
          <w:szCs w:val="28"/>
        </w:rPr>
        <w:t>№ 221 (5908) от 30 ноября 2017 года), в целях приведения подзаконных нормативных правовых актов в соответствие с действующими законодательными актами Придне</w:t>
      </w:r>
      <w:r w:rsidR="009730DA" w:rsidRPr="000670BD">
        <w:rPr>
          <w:rFonts w:ascii="Times New Roman" w:hAnsi="Times New Roman" w:cs="Times New Roman"/>
          <w:sz w:val="28"/>
          <w:szCs w:val="28"/>
        </w:rPr>
        <w:t>стровской Молдавской Республики,</w:t>
      </w:r>
    </w:p>
    <w:p w:rsidR="00E15D22" w:rsidRPr="000670BD" w:rsidRDefault="00302F21" w:rsidP="0030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D22" w:rsidRPr="000670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22" w:rsidRPr="000670BD">
        <w:rPr>
          <w:rFonts w:ascii="Times New Roman" w:hAnsi="Times New Roman" w:cs="Times New Roman"/>
          <w:sz w:val="28"/>
          <w:szCs w:val="28"/>
        </w:rPr>
        <w:t>ю:</w:t>
      </w:r>
    </w:p>
    <w:p w:rsidR="00E15D22" w:rsidRPr="000670BD" w:rsidRDefault="00E15D22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22" w:rsidRPr="000670BD" w:rsidRDefault="00E15D22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от 2 июня 2014 года № 183 «О государственных должностях Приднестровской Молдавской Республики» (САЗ 14-23) с дополнением, внесенным Указом Президента Приднестровской Молдавской Республики от 10 июля 2017 года </w:t>
      </w:r>
      <w:r w:rsidR="00302F21">
        <w:rPr>
          <w:rFonts w:ascii="Times New Roman" w:hAnsi="Times New Roman" w:cs="Times New Roman"/>
          <w:sz w:val="28"/>
          <w:szCs w:val="28"/>
        </w:rPr>
        <w:br/>
      </w:r>
      <w:r w:rsidRPr="000670BD">
        <w:rPr>
          <w:rFonts w:ascii="Times New Roman" w:hAnsi="Times New Roman" w:cs="Times New Roman"/>
          <w:sz w:val="28"/>
          <w:szCs w:val="28"/>
        </w:rPr>
        <w:t>№ 415 (САЗ 17-29)</w:t>
      </w:r>
      <w:r w:rsidR="00302F21">
        <w:rPr>
          <w:rFonts w:ascii="Times New Roman" w:hAnsi="Times New Roman" w:cs="Times New Roman"/>
          <w:sz w:val="28"/>
          <w:szCs w:val="28"/>
        </w:rPr>
        <w:t>,</w:t>
      </w:r>
      <w:r w:rsidRPr="000670B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E15D22" w:rsidRPr="000670BD" w:rsidRDefault="00E15D22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CDD" w:rsidRPr="000670BD" w:rsidRDefault="007B1CD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lastRenderedPageBreak/>
        <w:t>пункт 4 Приложения к Указу изложить в следующей редакции:</w:t>
      </w:r>
    </w:p>
    <w:p w:rsidR="007B1CDD" w:rsidRPr="000670BD" w:rsidRDefault="007B1CD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>«4. Депутат Верховного Совета Приднестровской Молдавской Республики</w:t>
      </w:r>
      <w:proofErr w:type="gramStart"/>
      <w:r w:rsidR="009616EF">
        <w:rPr>
          <w:rFonts w:ascii="Times New Roman" w:hAnsi="Times New Roman" w:cs="Times New Roman"/>
          <w:sz w:val="28"/>
          <w:szCs w:val="28"/>
        </w:rPr>
        <w:t>.</w:t>
      </w:r>
      <w:r w:rsidR="00763C28" w:rsidRPr="000670BD">
        <w:rPr>
          <w:rFonts w:ascii="Times New Roman" w:hAnsi="Times New Roman" w:cs="Times New Roman"/>
          <w:sz w:val="28"/>
          <w:szCs w:val="28"/>
        </w:rPr>
        <w:t>»</w:t>
      </w:r>
      <w:r w:rsidRPr="000670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CDD" w:rsidRPr="000670BD" w:rsidRDefault="007B1CD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AC1" w:rsidRPr="000670BD" w:rsidRDefault="00E15D22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B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E15D22" w:rsidRPr="00297B26" w:rsidRDefault="00E15D22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BD" w:rsidRPr="00297B26" w:rsidRDefault="000670B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BD" w:rsidRPr="00297B26" w:rsidRDefault="000670B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BD" w:rsidRPr="00297B26" w:rsidRDefault="000670B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BD" w:rsidRPr="000670BD" w:rsidRDefault="000670BD" w:rsidP="000670BD">
      <w:pPr>
        <w:jc w:val="both"/>
        <w:rPr>
          <w:rFonts w:ascii="Times New Roman" w:hAnsi="Times New Roman" w:cs="Times New Roman"/>
          <w:sz w:val="24"/>
          <w:szCs w:val="24"/>
        </w:rPr>
      </w:pPr>
      <w:r w:rsidRPr="000670B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670BD" w:rsidRPr="000670BD" w:rsidRDefault="000670BD" w:rsidP="000670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70BD" w:rsidRPr="00297B26" w:rsidRDefault="000670BD" w:rsidP="000670BD">
      <w:pPr>
        <w:rPr>
          <w:rFonts w:ascii="Times New Roman" w:hAnsi="Times New Roman" w:cs="Times New Roman"/>
          <w:sz w:val="28"/>
          <w:szCs w:val="28"/>
        </w:rPr>
      </w:pPr>
    </w:p>
    <w:p w:rsidR="000670BD" w:rsidRPr="00297B26" w:rsidRDefault="000670BD" w:rsidP="000670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7B2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670BD" w:rsidRPr="00297B26" w:rsidRDefault="00297B26" w:rsidP="0006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0670BD" w:rsidRPr="00297B26">
        <w:rPr>
          <w:rFonts w:ascii="Times New Roman" w:hAnsi="Times New Roman" w:cs="Times New Roman"/>
          <w:sz w:val="28"/>
          <w:szCs w:val="28"/>
        </w:rPr>
        <w:t xml:space="preserve"> декабря 2017 г.</w:t>
      </w:r>
      <w:proofErr w:type="gramEnd"/>
    </w:p>
    <w:p w:rsidR="000670BD" w:rsidRPr="00297B26" w:rsidRDefault="000670BD" w:rsidP="00067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7B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2F21" w:rsidRPr="00297B26">
        <w:rPr>
          <w:rFonts w:ascii="Times New Roman" w:hAnsi="Times New Roman" w:cs="Times New Roman"/>
          <w:sz w:val="28"/>
          <w:szCs w:val="28"/>
        </w:rPr>
        <w:t xml:space="preserve"> </w:t>
      </w:r>
      <w:r w:rsidR="00297B26">
        <w:rPr>
          <w:rFonts w:ascii="Times New Roman" w:hAnsi="Times New Roman" w:cs="Times New Roman"/>
          <w:sz w:val="28"/>
          <w:szCs w:val="28"/>
        </w:rPr>
        <w:t xml:space="preserve"> № </w:t>
      </w:r>
      <w:r w:rsidR="00297B26">
        <w:rPr>
          <w:rFonts w:ascii="Times New Roman" w:hAnsi="Times New Roman" w:cs="Times New Roman"/>
          <w:sz w:val="28"/>
          <w:szCs w:val="28"/>
          <w:lang w:val="en-US"/>
        </w:rPr>
        <w:t>685</w:t>
      </w:r>
    </w:p>
    <w:p w:rsidR="000670BD" w:rsidRPr="00297B26" w:rsidRDefault="000670BD" w:rsidP="0006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70BD" w:rsidRPr="00297B26" w:rsidSect="000670B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1E" w:rsidRDefault="00F7481E" w:rsidP="000670BD">
      <w:pPr>
        <w:spacing w:after="0" w:line="240" w:lineRule="auto"/>
      </w:pPr>
      <w:r>
        <w:separator/>
      </w:r>
    </w:p>
  </w:endnote>
  <w:endnote w:type="continuationSeparator" w:id="0">
    <w:p w:rsidR="00F7481E" w:rsidRDefault="00F7481E" w:rsidP="000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1E" w:rsidRDefault="00F7481E" w:rsidP="000670BD">
      <w:pPr>
        <w:spacing w:after="0" w:line="240" w:lineRule="auto"/>
      </w:pPr>
      <w:r>
        <w:separator/>
      </w:r>
    </w:p>
  </w:footnote>
  <w:footnote w:type="continuationSeparator" w:id="0">
    <w:p w:rsidR="00F7481E" w:rsidRDefault="00F7481E" w:rsidP="0006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5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0BD" w:rsidRPr="000670BD" w:rsidRDefault="00C057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7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70BD" w:rsidRPr="000670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7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B2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67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70BD" w:rsidRPr="000670BD" w:rsidRDefault="000670B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22"/>
    <w:rsid w:val="000670BD"/>
    <w:rsid w:val="000852BB"/>
    <w:rsid w:val="00297B26"/>
    <w:rsid w:val="002A0EA5"/>
    <w:rsid w:val="00302F21"/>
    <w:rsid w:val="0041060D"/>
    <w:rsid w:val="00487A91"/>
    <w:rsid w:val="004C0004"/>
    <w:rsid w:val="00625E79"/>
    <w:rsid w:val="00665AC1"/>
    <w:rsid w:val="0067560A"/>
    <w:rsid w:val="006811CA"/>
    <w:rsid w:val="00763C28"/>
    <w:rsid w:val="007B1CDD"/>
    <w:rsid w:val="008B69B5"/>
    <w:rsid w:val="008F14B9"/>
    <w:rsid w:val="009616EF"/>
    <w:rsid w:val="009730DA"/>
    <w:rsid w:val="00C05785"/>
    <w:rsid w:val="00DE4A51"/>
    <w:rsid w:val="00E15D22"/>
    <w:rsid w:val="00E256A1"/>
    <w:rsid w:val="00E73776"/>
    <w:rsid w:val="00E91FAF"/>
    <w:rsid w:val="00F7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0BD"/>
  </w:style>
  <w:style w:type="paragraph" w:styleId="a5">
    <w:name w:val="footer"/>
    <w:basedOn w:val="a"/>
    <w:link w:val="a6"/>
    <w:uiPriority w:val="99"/>
    <w:semiHidden/>
    <w:unhideWhenUsed/>
    <w:rsid w:val="000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12</cp:revision>
  <cp:lastPrinted>2017-12-12T08:41:00Z</cp:lastPrinted>
  <dcterms:created xsi:type="dcterms:W3CDTF">2017-12-11T14:41:00Z</dcterms:created>
  <dcterms:modified xsi:type="dcterms:W3CDTF">2017-12-18T12:42:00Z</dcterms:modified>
</cp:coreProperties>
</file>