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C3DA7">
      <w:pPr>
        <w:pStyle w:val="NormalWeb"/>
        <w:shd w:val="clear" w:color="auto" w:fill="FFFFFF"/>
        <w:spacing w:before="0" w:beforeAutospacing="0" w:after="0" w:afterAutospacing="0"/>
        <w:ind w:firstLine="357"/>
        <w:jc w:val="center"/>
        <w:rPr>
          <w:sz w:val="28"/>
          <w:szCs w:val="28"/>
        </w:rPr>
      </w:pPr>
    </w:p>
    <w:p w:rsidR="006B00C9"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 xml:space="preserve">О внесении изменений в Указ Президента </w:t>
      </w:r>
    </w:p>
    <w:p w:rsidR="006B00C9" w:rsidRPr="00654D48"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 xml:space="preserve">Приднестровской Молдавской Республики </w:t>
      </w:r>
    </w:p>
    <w:p w:rsidR="006B00C9" w:rsidRDefault="006B00C9" w:rsidP="00654D48">
      <w:pPr>
        <w:pStyle w:val="NormalWeb"/>
        <w:shd w:val="clear" w:color="auto" w:fill="FFFFFF"/>
        <w:spacing w:before="0" w:beforeAutospacing="0" w:after="0" w:afterAutospacing="0"/>
        <w:ind w:firstLine="0"/>
        <w:jc w:val="center"/>
        <w:rPr>
          <w:rStyle w:val="text-small"/>
          <w:sz w:val="28"/>
          <w:szCs w:val="28"/>
        </w:rPr>
      </w:pPr>
      <w:r w:rsidRPr="00654D48">
        <w:rPr>
          <w:sz w:val="28"/>
          <w:szCs w:val="28"/>
        </w:rPr>
        <w:t xml:space="preserve">от </w:t>
      </w:r>
      <w:r w:rsidRPr="00654D48">
        <w:rPr>
          <w:rStyle w:val="text-small"/>
          <w:sz w:val="28"/>
          <w:szCs w:val="28"/>
        </w:rPr>
        <w:t>15 сентября 2016</w:t>
      </w:r>
      <w:r w:rsidRPr="00654D48">
        <w:rPr>
          <w:rStyle w:val="apple-converted-space"/>
          <w:sz w:val="28"/>
          <w:szCs w:val="28"/>
          <w:shd w:val="clear" w:color="auto" w:fill="FFFFFF"/>
        </w:rPr>
        <w:t xml:space="preserve"> года </w:t>
      </w:r>
      <w:r w:rsidRPr="00654D48">
        <w:rPr>
          <w:rStyle w:val="text-small"/>
          <w:sz w:val="28"/>
          <w:szCs w:val="28"/>
        </w:rPr>
        <w:t xml:space="preserve">№ 364 </w:t>
      </w:r>
    </w:p>
    <w:p w:rsidR="006B00C9" w:rsidRDefault="006B00C9" w:rsidP="00654D48">
      <w:pPr>
        <w:pStyle w:val="NormalWeb"/>
        <w:shd w:val="clear" w:color="auto" w:fill="FFFFFF"/>
        <w:spacing w:before="0" w:beforeAutospacing="0" w:after="0" w:afterAutospacing="0"/>
        <w:ind w:firstLine="0"/>
        <w:jc w:val="center"/>
        <w:rPr>
          <w:sz w:val="28"/>
          <w:szCs w:val="28"/>
        </w:rPr>
      </w:pPr>
      <w:r w:rsidRPr="00654D48">
        <w:rPr>
          <w:rStyle w:val="apple-converted-space"/>
          <w:sz w:val="28"/>
          <w:szCs w:val="28"/>
          <w:shd w:val="clear" w:color="auto" w:fill="FFFFFF"/>
        </w:rPr>
        <w:t>«</w:t>
      </w:r>
      <w:r w:rsidRPr="00654D48">
        <w:rPr>
          <w:sz w:val="28"/>
          <w:szCs w:val="28"/>
        </w:rPr>
        <w:t xml:space="preserve">О внесении изменения в Указ Президента </w:t>
      </w:r>
    </w:p>
    <w:p w:rsidR="006B00C9"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 xml:space="preserve">Приднестровской Молдавской Республики </w:t>
      </w:r>
    </w:p>
    <w:p w:rsidR="006B00C9" w:rsidRPr="00654D48"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 xml:space="preserve">от 22 июля 1998 года № 260 </w:t>
      </w:r>
    </w:p>
    <w:p w:rsidR="006B00C9"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 xml:space="preserve">«Об утверждении «Порядка присвоения звания </w:t>
      </w:r>
    </w:p>
    <w:p w:rsidR="006B00C9" w:rsidRPr="00654D48" w:rsidRDefault="006B00C9" w:rsidP="00654D48">
      <w:pPr>
        <w:pStyle w:val="NormalWeb"/>
        <w:shd w:val="clear" w:color="auto" w:fill="FFFFFF"/>
        <w:spacing w:before="0" w:beforeAutospacing="0" w:after="0" w:afterAutospacing="0"/>
        <w:ind w:firstLine="0"/>
        <w:jc w:val="center"/>
        <w:rPr>
          <w:sz w:val="28"/>
          <w:szCs w:val="28"/>
        </w:rPr>
      </w:pPr>
      <w:r w:rsidRPr="00654D48">
        <w:rPr>
          <w:sz w:val="28"/>
          <w:szCs w:val="28"/>
        </w:rPr>
        <w:t>«Ветеран труда»</w:t>
      </w:r>
    </w:p>
    <w:p w:rsidR="006B00C9" w:rsidRPr="00654D48" w:rsidRDefault="006B00C9" w:rsidP="006C3DA7">
      <w:pPr>
        <w:pStyle w:val="NormalWeb"/>
        <w:shd w:val="clear" w:color="auto" w:fill="FFFFFF"/>
        <w:spacing w:before="0" w:beforeAutospacing="0" w:after="0" w:afterAutospacing="0"/>
        <w:ind w:firstLine="357"/>
        <w:jc w:val="center"/>
        <w:rPr>
          <w:sz w:val="28"/>
          <w:szCs w:val="28"/>
        </w:rPr>
      </w:pPr>
    </w:p>
    <w:p w:rsidR="006B00C9" w:rsidRPr="00654D48" w:rsidRDefault="006B00C9" w:rsidP="00A80233">
      <w:pPr>
        <w:shd w:val="clear" w:color="auto" w:fill="FFFFFF"/>
        <w:ind w:firstLine="360"/>
        <w:jc w:val="left"/>
        <w:rPr>
          <w:rFonts w:ascii="Times New Roman" w:hAnsi="Times New Roman" w:cs="Times New Roman"/>
          <w:color w:val="333333"/>
          <w:sz w:val="28"/>
          <w:szCs w:val="28"/>
          <w:lang w:eastAsia="ru-RU"/>
        </w:rPr>
      </w:pPr>
      <w:r w:rsidRPr="00654D48">
        <w:rPr>
          <w:rFonts w:ascii="Times New Roman" w:hAnsi="Times New Roman" w:cs="Times New Roman"/>
          <w:color w:val="333333"/>
          <w:sz w:val="28"/>
          <w:szCs w:val="28"/>
          <w:lang w:eastAsia="ru-RU"/>
        </w:rPr>
        <w:t> </w:t>
      </w:r>
    </w:p>
    <w:p w:rsidR="006B00C9" w:rsidRDefault="006B00C9" w:rsidP="00654D48">
      <w:pPr>
        <w:pStyle w:val="NormalWeb"/>
        <w:shd w:val="clear" w:color="auto" w:fill="FFFFFF"/>
        <w:spacing w:before="0" w:beforeAutospacing="0" w:after="0" w:afterAutospacing="0"/>
        <w:ind w:firstLine="720"/>
        <w:rPr>
          <w:sz w:val="28"/>
          <w:szCs w:val="28"/>
        </w:rPr>
      </w:pPr>
      <w:r w:rsidRPr="00654D48">
        <w:rPr>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25 апреля 2012 года № 48-З-V «О социальной защите ветеранов и лиц пенсионного возраста» (САЗ 12-18) с изменениями и дополнениями, внесенными законами Приднестровской Молдавской Республики от 12 декабря 2012 года № 233-ЗИ-V (САЗ 12-51); от 13 июня 2013 года № 118-ЗИД-V (САЗ 13-23); от 15 октября 2013 года № 219-ЗИ-V (САЗ 13-41); от 27 февраля 2014 года № 63-ЗИД-V </w:t>
      </w:r>
      <w:r>
        <w:rPr>
          <w:sz w:val="28"/>
          <w:szCs w:val="28"/>
        </w:rPr>
        <w:br/>
      </w:r>
      <w:r w:rsidRPr="00654D48">
        <w:rPr>
          <w:sz w:val="28"/>
          <w:szCs w:val="28"/>
        </w:rPr>
        <w:t xml:space="preserve">(САЗ 14-9); </w:t>
      </w:r>
      <w:r>
        <w:rPr>
          <w:sz w:val="28"/>
          <w:szCs w:val="28"/>
        </w:rPr>
        <w:t xml:space="preserve">от 8 декабря 2014 года № 203-З-VI (САЗ 14-50); </w:t>
      </w:r>
      <w:r w:rsidRPr="00654D48">
        <w:rPr>
          <w:sz w:val="28"/>
          <w:szCs w:val="28"/>
        </w:rPr>
        <w:t>от 28 мая 2015 года № 91-ЗИД-V (САЗ 15-22); от 9 декабря 2016 года № 280-ЗИД-VI (САЗ 16-49)</w:t>
      </w:r>
      <w:r>
        <w:rPr>
          <w:sz w:val="28"/>
          <w:szCs w:val="28"/>
        </w:rPr>
        <w:t>;</w:t>
      </w:r>
      <w:r w:rsidRPr="00654D48">
        <w:rPr>
          <w:sz w:val="28"/>
          <w:szCs w:val="28"/>
        </w:rPr>
        <w:t xml:space="preserve"> от 28 декабря 2016 года № 311-ЗИД-</w:t>
      </w:r>
      <w:r w:rsidRPr="00654D48">
        <w:rPr>
          <w:sz w:val="28"/>
          <w:szCs w:val="28"/>
          <w:lang w:val="en-US"/>
        </w:rPr>
        <w:t>VI</w:t>
      </w:r>
      <w:r w:rsidRPr="00654D48">
        <w:rPr>
          <w:sz w:val="28"/>
          <w:szCs w:val="28"/>
        </w:rPr>
        <w:t xml:space="preserve"> (САЗ 17-1), </w:t>
      </w:r>
    </w:p>
    <w:p w:rsidR="006B00C9" w:rsidRDefault="006B00C9" w:rsidP="00654D48">
      <w:pPr>
        <w:pStyle w:val="NormalWeb"/>
        <w:shd w:val="clear" w:color="auto" w:fill="FFFFFF"/>
        <w:spacing w:before="0" w:beforeAutospacing="0" w:after="0" w:afterAutospacing="0"/>
        <w:ind w:firstLine="0"/>
        <w:rPr>
          <w:sz w:val="28"/>
          <w:szCs w:val="28"/>
        </w:rPr>
      </w:pPr>
      <w:r>
        <w:rPr>
          <w:sz w:val="28"/>
          <w:szCs w:val="28"/>
        </w:rPr>
        <w:t xml:space="preserve">п </w:t>
      </w:r>
      <w:r w:rsidRPr="00654D48">
        <w:rPr>
          <w:sz w:val="28"/>
          <w:szCs w:val="28"/>
        </w:rPr>
        <w:t>о</w:t>
      </w:r>
      <w:r>
        <w:rPr>
          <w:sz w:val="28"/>
          <w:szCs w:val="28"/>
        </w:rPr>
        <w:t xml:space="preserve"> </w:t>
      </w:r>
      <w:r w:rsidRPr="00654D48">
        <w:rPr>
          <w:sz w:val="28"/>
          <w:szCs w:val="28"/>
        </w:rPr>
        <w:t>с</w:t>
      </w:r>
      <w:r>
        <w:rPr>
          <w:sz w:val="28"/>
          <w:szCs w:val="28"/>
        </w:rPr>
        <w:t xml:space="preserve"> </w:t>
      </w:r>
      <w:r w:rsidRPr="00654D48">
        <w:rPr>
          <w:sz w:val="28"/>
          <w:szCs w:val="28"/>
        </w:rPr>
        <w:t>т</w:t>
      </w:r>
      <w:r>
        <w:rPr>
          <w:sz w:val="28"/>
          <w:szCs w:val="28"/>
        </w:rPr>
        <w:t xml:space="preserve"> </w:t>
      </w:r>
      <w:r w:rsidRPr="00654D48">
        <w:rPr>
          <w:sz w:val="28"/>
          <w:szCs w:val="28"/>
        </w:rPr>
        <w:t>а</w:t>
      </w:r>
      <w:r>
        <w:rPr>
          <w:sz w:val="28"/>
          <w:szCs w:val="28"/>
        </w:rPr>
        <w:t xml:space="preserve"> </w:t>
      </w:r>
      <w:r w:rsidRPr="00654D48">
        <w:rPr>
          <w:sz w:val="28"/>
          <w:szCs w:val="28"/>
        </w:rPr>
        <w:t>н</w:t>
      </w:r>
      <w:r>
        <w:rPr>
          <w:sz w:val="28"/>
          <w:szCs w:val="28"/>
        </w:rPr>
        <w:t xml:space="preserve"> </w:t>
      </w:r>
      <w:r w:rsidRPr="00654D48">
        <w:rPr>
          <w:sz w:val="28"/>
          <w:szCs w:val="28"/>
        </w:rPr>
        <w:t>о</w:t>
      </w:r>
      <w:r>
        <w:rPr>
          <w:sz w:val="28"/>
          <w:szCs w:val="28"/>
        </w:rPr>
        <w:t xml:space="preserve"> </w:t>
      </w:r>
      <w:r w:rsidRPr="00654D48">
        <w:rPr>
          <w:sz w:val="28"/>
          <w:szCs w:val="28"/>
        </w:rPr>
        <w:t>в</w:t>
      </w:r>
      <w:r>
        <w:rPr>
          <w:sz w:val="28"/>
          <w:szCs w:val="28"/>
        </w:rPr>
        <w:t xml:space="preserve"> </w:t>
      </w:r>
      <w:r w:rsidRPr="00654D48">
        <w:rPr>
          <w:sz w:val="28"/>
          <w:szCs w:val="28"/>
        </w:rPr>
        <w:t>л</w:t>
      </w:r>
      <w:r>
        <w:rPr>
          <w:sz w:val="28"/>
          <w:szCs w:val="28"/>
        </w:rPr>
        <w:t xml:space="preserve"> </w:t>
      </w:r>
      <w:r w:rsidRPr="00654D48">
        <w:rPr>
          <w:sz w:val="28"/>
          <w:szCs w:val="28"/>
        </w:rPr>
        <w:t>я</w:t>
      </w:r>
      <w:r>
        <w:rPr>
          <w:sz w:val="28"/>
          <w:szCs w:val="28"/>
        </w:rPr>
        <w:t xml:space="preserve"> </w:t>
      </w:r>
      <w:r w:rsidRPr="00654D48">
        <w:rPr>
          <w:sz w:val="28"/>
          <w:szCs w:val="28"/>
        </w:rPr>
        <w:t>ю:</w:t>
      </w:r>
    </w:p>
    <w:p w:rsidR="006B00C9" w:rsidRPr="00654D48" w:rsidRDefault="006B00C9" w:rsidP="00654D48">
      <w:pPr>
        <w:pStyle w:val="NormalWeb"/>
        <w:shd w:val="clear" w:color="auto" w:fill="FFFFFF"/>
        <w:spacing w:before="0" w:beforeAutospacing="0" w:after="0" w:afterAutospacing="0"/>
        <w:ind w:firstLine="720"/>
        <w:rPr>
          <w:sz w:val="28"/>
          <w:szCs w:val="28"/>
        </w:rPr>
      </w:pPr>
    </w:p>
    <w:p w:rsidR="006B00C9" w:rsidRDefault="006B00C9" w:rsidP="00654D48">
      <w:pPr>
        <w:pStyle w:val="NormalWeb"/>
        <w:shd w:val="clear" w:color="auto" w:fill="FFFFFF"/>
        <w:spacing w:before="0" w:beforeAutospacing="0" w:after="0" w:afterAutospacing="0"/>
        <w:ind w:firstLine="720"/>
        <w:rPr>
          <w:color w:val="000000"/>
          <w:sz w:val="28"/>
          <w:szCs w:val="28"/>
        </w:rPr>
      </w:pPr>
      <w:r w:rsidRPr="00654D48">
        <w:rPr>
          <w:color w:val="000000"/>
          <w:sz w:val="28"/>
          <w:szCs w:val="28"/>
        </w:rPr>
        <w:t xml:space="preserve">1. Внести в </w:t>
      </w:r>
      <w:r w:rsidRPr="00654D48">
        <w:rPr>
          <w:sz w:val="28"/>
          <w:szCs w:val="28"/>
        </w:rPr>
        <w:t xml:space="preserve">Указ Президента Приднестровской Молдавской Республики от </w:t>
      </w:r>
      <w:r w:rsidRPr="00654D48">
        <w:rPr>
          <w:rStyle w:val="text-small"/>
          <w:sz w:val="28"/>
          <w:szCs w:val="28"/>
        </w:rPr>
        <w:t xml:space="preserve">15 сентября 2016 года № 364 </w:t>
      </w:r>
      <w:r w:rsidRPr="00654D48">
        <w:rPr>
          <w:rStyle w:val="apple-converted-space"/>
          <w:sz w:val="28"/>
          <w:szCs w:val="28"/>
          <w:shd w:val="clear" w:color="auto" w:fill="FFFFFF"/>
        </w:rPr>
        <w:t>«</w:t>
      </w:r>
      <w:r w:rsidRPr="00654D48">
        <w:rPr>
          <w:sz w:val="28"/>
          <w:szCs w:val="28"/>
        </w:rPr>
        <w:t xml:space="preserve">О внесении изменения в Указ Президента Приднестровской Молдавской Республики от 22 июля 1998 года № 260 </w:t>
      </w:r>
      <w:r>
        <w:rPr>
          <w:sz w:val="28"/>
          <w:szCs w:val="28"/>
        </w:rPr>
        <w:br/>
      </w:r>
      <w:r w:rsidRPr="00654D48">
        <w:rPr>
          <w:sz w:val="28"/>
          <w:szCs w:val="28"/>
        </w:rPr>
        <w:t xml:space="preserve">«Об утверждении «Порядка присвоения звания «Ветеран труда» </w:t>
      </w:r>
      <w:r w:rsidRPr="00654D48">
        <w:rPr>
          <w:color w:val="000000"/>
          <w:sz w:val="28"/>
          <w:szCs w:val="28"/>
        </w:rPr>
        <w:t>(САЗ 16-37) следующие изменения:</w:t>
      </w:r>
    </w:p>
    <w:p w:rsidR="006B00C9" w:rsidRPr="00654D48" w:rsidRDefault="006B00C9" w:rsidP="00654D48">
      <w:pPr>
        <w:pStyle w:val="NormalWeb"/>
        <w:shd w:val="clear" w:color="auto" w:fill="FFFFFF"/>
        <w:spacing w:before="0" w:beforeAutospacing="0" w:after="0" w:afterAutospacing="0"/>
        <w:ind w:firstLine="720"/>
        <w:rPr>
          <w:color w:val="000000"/>
          <w:sz w:val="28"/>
          <w:szCs w:val="28"/>
        </w:rPr>
      </w:pPr>
    </w:p>
    <w:p w:rsidR="006B00C9" w:rsidRPr="00654D48" w:rsidRDefault="006B00C9" w:rsidP="00654D48">
      <w:pPr>
        <w:ind w:firstLine="720"/>
        <w:rPr>
          <w:rFonts w:ascii="Times New Roman" w:hAnsi="Times New Roman" w:cs="Times New Roman"/>
          <w:color w:val="000000"/>
          <w:sz w:val="28"/>
          <w:szCs w:val="28"/>
          <w:lang w:eastAsia="ru-RU"/>
        </w:rPr>
      </w:pPr>
      <w:r w:rsidRPr="00654D48">
        <w:rPr>
          <w:rFonts w:ascii="Times New Roman" w:hAnsi="Times New Roman" w:cs="Times New Roman"/>
          <w:color w:val="000000"/>
          <w:sz w:val="28"/>
          <w:szCs w:val="28"/>
          <w:lang w:eastAsia="ru-RU"/>
        </w:rPr>
        <w:t xml:space="preserve">а) в подпункте </w:t>
      </w:r>
      <w:r>
        <w:rPr>
          <w:rFonts w:ascii="Times New Roman" w:hAnsi="Times New Roman" w:cs="Times New Roman"/>
          <w:color w:val="000000"/>
          <w:sz w:val="28"/>
          <w:szCs w:val="28"/>
          <w:lang w:eastAsia="ru-RU"/>
        </w:rPr>
        <w:t>«</w:t>
      </w:r>
      <w:r w:rsidRPr="00654D48">
        <w:rPr>
          <w:rFonts w:ascii="Times New Roman" w:hAnsi="Times New Roman" w:cs="Times New Roman"/>
          <w:color w:val="000000"/>
          <w:sz w:val="28"/>
          <w:szCs w:val="28"/>
          <w:lang w:eastAsia="ru-RU"/>
        </w:rPr>
        <w:t>б</w:t>
      </w:r>
      <w:r>
        <w:rPr>
          <w:rFonts w:ascii="Times New Roman" w:hAnsi="Times New Roman" w:cs="Times New Roman"/>
          <w:color w:val="000000"/>
          <w:sz w:val="28"/>
          <w:szCs w:val="28"/>
          <w:lang w:eastAsia="ru-RU"/>
        </w:rPr>
        <w:t>»</w:t>
      </w:r>
      <w:r w:rsidRPr="00654D48">
        <w:rPr>
          <w:rFonts w:ascii="Times New Roman" w:hAnsi="Times New Roman" w:cs="Times New Roman"/>
          <w:color w:val="000000"/>
          <w:sz w:val="28"/>
          <w:szCs w:val="28"/>
          <w:lang w:eastAsia="ru-RU"/>
        </w:rPr>
        <w:t xml:space="preserve"> пункта 2 Указа словесно-цифровое обозначение </w:t>
      </w:r>
      <w:r>
        <w:rPr>
          <w:rFonts w:ascii="Times New Roman" w:hAnsi="Times New Roman" w:cs="Times New Roman"/>
          <w:color w:val="000000"/>
          <w:sz w:val="28"/>
          <w:szCs w:val="28"/>
          <w:lang w:eastAsia="ru-RU"/>
        </w:rPr>
        <w:br/>
      </w:r>
      <w:r w:rsidRPr="00654D48">
        <w:rPr>
          <w:rFonts w:ascii="Times New Roman" w:hAnsi="Times New Roman" w:cs="Times New Roman"/>
          <w:color w:val="000000"/>
          <w:sz w:val="28"/>
          <w:szCs w:val="28"/>
          <w:lang w:eastAsia="ru-RU"/>
        </w:rPr>
        <w:t>«в республиканском бюджете на 2017 год» заменить словесно-цифровым обозначением «в бюджете Единого государственного фонда социального страхования Приднестровской Молдавской Республики на 2017 год»;</w:t>
      </w:r>
    </w:p>
    <w:p w:rsidR="006B00C9" w:rsidRPr="00654D48" w:rsidRDefault="006B00C9" w:rsidP="00654D48">
      <w:pPr>
        <w:ind w:firstLine="720"/>
        <w:rPr>
          <w:rFonts w:ascii="Times New Roman" w:hAnsi="Times New Roman" w:cs="Times New Roman"/>
          <w:color w:val="000000"/>
          <w:sz w:val="28"/>
          <w:szCs w:val="28"/>
          <w:lang w:eastAsia="ru-RU"/>
        </w:rPr>
      </w:pPr>
      <w:r w:rsidRPr="00654D48">
        <w:rPr>
          <w:rFonts w:ascii="Times New Roman" w:hAnsi="Times New Roman" w:cs="Times New Roman"/>
          <w:color w:val="000000"/>
          <w:sz w:val="28"/>
          <w:szCs w:val="28"/>
          <w:lang w:eastAsia="ru-RU"/>
        </w:rPr>
        <w:t xml:space="preserve">б) в подпункте </w:t>
      </w:r>
      <w:r>
        <w:rPr>
          <w:rFonts w:ascii="Times New Roman" w:hAnsi="Times New Roman" w:cs="Times New Roman"/>
          <w:color w:val="000000"/>
          <w:sz w:val="28"/>
          <w:szCs w:val="28"/>
          <w:lang w:eastAsia="ru-RU"/>
        </w:rPr>
        <w:t>«</w:t>
      </w:r>
      <w:r w:rsidRPr="00654D48">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w:t>
      </w:r>
      <w:r w:rsidRPr="00654D48">
        <w:rPr>
          <w:rFonts w:ascii="Times New Roman" w:hAnsi="Times New Roman" w:cs="Times New Roman"/>
          <w:color w:val="000000"/>
          <w:sz w:val="28"/>
          <w:szCs w:val="28"/>
          <w:lang w:eastAsia="ru-RU"/>
        </w:rPr>
        <w:t xml:space="preserve"> пункта 2 Указа словесно-цифровое обозначение </w:t>
      </w:r>
      <w:r>
        <w:rPr>
          <w:rFonts w:ascii="Times New Roman" w:hAnsi="Times New Roman" w:cs="Times New Roman"/>
          <w:color w:val="000000"/>
          <w:sz w:val="28"/>
          <w:szCs w:val="28"/>
          <w:lang w:eastAsia="ru-RU"/>
        </w:rPr>
        <w:br/>
      </w:r>
      <w:r w:rsidRPr="00654D48">
        <w:rPr>
          <w:rFonts w:ascii="Times New Roman" w:hAnsi="Times New Roman" w:cs="Times New Roman"/>
          <w:color w:val="000000"/>
          <w:sz w:val="28"/>
          <w:szCs w:val="28"/>
          <w:lang w:eastAsia="ru-RU"/>
        </w:rPr>
        <w:t xml:space="preserve">«в срок до 1 февраля 2017 года» заменить словесно-цифровым обозначением </w:t>
      </w:r>
      <w:r>
        <w:rPr>
          <w:rFonts w:ascii="Times New Roman" w:hAnsi="Times New Roman" w:cs="Times New Roman"/>
          <w:color w:val="000000"/>
          <w:sz w:val="28"/>
          <w:szCs w:val="28"/>
          <w:lang w:eastAsia="ru-RU"/>
        </w:rPr>
        <w:br/>
      </w:r>
      <w:r w:rsidRPr="00654D48">
        <w:rPr>
          <w:rFonts w:ascii="Times New Roman" w:hAnsi="Times New Roman" w:cs="Times New Roman"/>
          <w:color w:val="000000"/>
          <w:sz w:val="28"/>
          <w:szCs w:val="28"/>
          <w:lang w:eastAsia="ru-RU"/>
        </w:rPr>
        <w:t>«в срок до 1 мая 2017 года»;</w:t>
      </w:r>
    </w:p>
    <w:p w:rsidR="006B00C9" w:rsidRDefault="006B00C9" w:rsidP="00654D48">
      <w:pPr>
        <w:ind w:firstLine="720"/>
        <w:rPr>
          <w:rFonts w:ascii="Times New Roman" w:hAnsi="Times New Roman" w:cs="Times New Roman"/>
          <w:color w:val="000000"/>
          <w:sz w:val="28"/>
          <w:szCs w:val="28"/>
          <w:lang w:eastAsia="ru-RU"/>
        </w:rPr>
      </w:pPr>
    </w:p>
    <w:p w:rsidR="006B00C9" w:rsidRPr="00654D48" w:rsidRDefault="006B00C9" w:rsidP="00654D48">
      <w:pPr>
        <w:ind w:firstLine="720"/>
        <w:rPr>
          <w:rFonts w:ascii="Times New Roman" w:hAnsi="Times New Roman" w:cs="Times New Roman"/>
          <w:color w:val="000000"/>
          <w:sz w:val="28"/>
          <w:szCs w:val="28"/>
          <w:lang w:eastAsia="ru-RU"/>
        </w:rPr>
      </w:pPr>
      <w:r w:rsidRPr="00654D48">
        <w:rPr>
          <w:rFonts w:ascii="Times New Roman" w:hAnsi="Times New Roman" w:cs="Times New Roman"/>
          <w:color w:val="000000"/>
          <w:sz w:val="28"/>
          <w:szCs w:val="28"/>
          <w:lang w:eastAsia="ru-RU"/>
        </w:rPr>
        <w:t>в) в пункте 3 Указа слова «Прокудина П.Н.» исключить;</w:t>
      </w:r>
    </w:p>
    <w:p w:rsidR="006B00C9" w:rsidRDefault="006B00C9" w:rsidP="00654D48">
      <w:pPr>
        <w:ind w:firstLine="720"/>
        <w:rPr>
          <w:rFonts w:ascii="Times New Roman" w:hAnsi="Times New Roman" w:cs="Times New Roman"/>
          <w:color w:val="000000"/>
          <w:sz w:val="28"/>
          <w:szCs w:val="28"/>
          <w:lang w:eastAsia="ru-RU"/>
        </w:rPr>
      </w:pPr>
      <w:r w:rsidRPr="00654D48">
        <w:rPr>
          <w:rFonts w:ascii="Times New Roman" w:hAnsi="Times New Roman" w:cs="Times New Roman"/>
          <w:color w:val="000000"/>
          <w:sz w:val="28"/>
          <w:szCs w:val="28"/>
          <w:lang w:eastAsia="ru-RU"/>
        </w:rPr>
        <w:t>г) в пункте 4 Указа слова «Кахановского Е.Н.» исключить.</w:t>
      </w:r>
    </w:p>
    <w:p w:rsidR="006B00C9" w:rsidRPr="00654D48" w:rsidRDefault="006B00C9" w:rsidP="00654D48">
      <w:pPr>
        <w:ind w:firstLine="720"/>
        <w:rPr>
          <w:rFonts w:ascii="Times New Roman" w:hAnsi="Times New Roman" w:cs="Times New Roman"/>
          <w:color w:val="000000"/>
          <w:sz w:val="28"/>
          <w:szCs w:val="28"/>
          <w:lang w:eastAsia="ru-RU"/>
        </w:rPr>
      </w:pPr>
    </w:p>
    <w:p w:rsidR="006B00C9" w:rsidRPr="00654D48" w:rsidRDefault="006B00C9" w:rsidP="00654D48">
      <w:pPr>
        <w:pStyle w:val="NormalWeb"/>
        <w:shd w:val="clear" w:color="auto" w:fill="FFFFFF"/>
        <w:spacing w:before="0" w:beforeAutospacing="0" w:after="0" w:afterAutospacing="0"/>
        <w:ind w:firstLine="720"/>
        <w:rPr>
          <w:color w:val="000000"/>
          <w:sz w:val="28"/>
          <w:szCs w:val="28"/>
        </w:rPr>
      </w:pPr>
      <w:r w:rsidRPr="00654D48">
        <w:rPr>
          <w:color w:val="000000"/>
          <w:sz w:val="28"/>
          <w:szCs w:val="28"/>
        </w:rPr>
        <w:t xml:space="preserve">2. Настоящий Указ </w:t>
      </w:r>
      <w:r w:rsidRPr="00654D48">
        <w:rPr>
          <w:sz w:val="28"/>
          <w:szCs w:val="28"/>
        </w:rPr>
        <w:t xml:space="preserve">вступает в силу со дня, следующего за днем </w:t>
      </w:r>
      <w:r>
        <w:rPr>
          <w:sz w:val="28"/>
          <w:szCs w:val="28"/>
        </w:rPr>
        <w:br/>
      </w:r>
      <w:r w:rsidRPr="00654D48">
        <w:rPr>
          <w:sz w:val="28"/>
          <w:szCs w:val="28"/>
        </w:rPr>
        <w:t>его официального опубликования</w:t>
      </w:r>
      <w:r w:rsidRPr="00654D48">
        <w:rPr>
          <w:color w:val="000000"/>
          <w:sz w:val="28"/>
          <w:szCs w:val="28"/>
        </w:rPr>
        <w:t>.</w:t>
      </w:r>
    </w:p>
    <w:p w:rsidR="006B00C9" w:rsidRPr="00654D48" w:rsidRDefault="006B00C9" w:rsidP="00654D48">
      <w:pPr>
        <w:rPr>
          <w:rFonts w:ascii="Times New Roman" w:hAnsi="Times New Roman" w:cs="Times New Roman"/>
          <w:sz w:val="28"/>
          <w:szCs w:val="28"/>
        </w:rPr>
      </w:pPr>
    </w:p>
    <w:p w:rsidR="006B00C9" w:rsidRPr="00654D48" w:rsidRDefault="006B00C9" w:rsidP="00654D48">
      <w:pPr>
        <w:ind w:firstLine="708"/>
        <w:rPr>
          <w:rFonts w:ascii="Times New Roman" w:hAnsi="Times New Roman" w:cs="Times New Roman"/>
          <w:sz w:val="28"/>
          <w:szCs w:val="28"/>
        </w:rPr>
      </w:pPr>
    </w:p>
    <w:p w:rsidR="006B00C9" w:rsidRPr="00654D48" w:rsidRDefault="006B00C9" w:rsidP="00654D48">
      <w:pPr>
        <w:ind w:firstLine="0"/>
        <w:rPr>
          <w:rFonts w:ascii="Times New Roman" w:hAnsi="Times New Roman" w:cs="Times New Roman"/>
          <w:sz w:val="24"/>
          <w:szCs w:val="24"/>
        </w:rPr>
      </w:pPr>
      <w:r w:rsidRPr="00654D48">
        <w:rPr>
          <w:rFonts w:ascii="Times New Roman" w:hAnsi="Times New Roman" w:cs="Times New Roman"/>
          <w:sz w:val="24"/>
          <w:szCs w:val="24"/>
        </w:rPr>
        <w:t>ПРЕЗИДЕНТ                                                                                                В.КРАСНОСЕЛЬСКИЙ</w:t>
      </w:r>
    </w:p>
    <w:p w:rsidR="006B00C9" w:rsidRPr="00654D48" w:rsidRDefault="006B00C9" w:rsidP="00654D48">
      <w:pPr>
        <w:rPr>
          <w:rFonts w:ascii="Times New Roman" w:hAnsi="Times New Roman" w:cs="Times New Roman"/>
          <w:sz w:val="28"/>
          <w:szCs w:val="28"/>
        </w:rPr>
      </w:pPr>
    </w:p>
    <w:p w:rsidR="006B00C9" w:rsidRPr="009D5CCF" w:rsidRDefault="006B00C9" w:rsidP="00654D48">
      <w:pPr>
        <w:rPr>
          <w:rFonts w:ascii="Times New Roman" w:hAnsi="Times New Roman" w:cs="Times New Roman"/>
          <w:sz w:val="28"/>
          <w:szCs w:val="28"/>
        </w:rPr>
      </w:pPr>
    </w:p>
    <w:p w:rsidR="006B00C9" w:rsidRPr="009D5CCF" w:rsidRDefault="006B00C9" w:rsidP="00654D48">
      <w:pPr>
        <w:rPr>
          <w:rFonts w:ascii="Times New Roman" w:hAnsi="Times New Roman" w:cs="Times New Roman"/>
          <w:sz w:val="28"/>
          <w:szCs w:val="28"/>
        </w:rPr>
      </w:pPr>
    </w:p>
    <w:p w:rsidR="006B00C9" w:rsidRPr="009D5CCF" w:rsidRDefault="006B00C9" w:rsidP="00654D48">
      <w:pPr>
        <w:ind w:firstLine="708"/>
        <w:rPr>
          <w:rFonts w:ascii="Times New Roman" w:hAnsi="Times New Roman" w:cs="Times New Roman"/>
          <w:sz w:val="28"/>
          <w:szCs w:val="28"/>
        </w:rPr>
      </w:pPr>
      <w:r w:rsidRPr="009D5CCF">
        <w:rPr>
          <w:rFonts w:ascii="Times New Roman" w:hAnsi="Times New Roman" w:cs="Times New Roman"/>
          <w:sz w:val="28"/>
          <w:szCs w:val="28"/>
        </w:rPr>
        <w:t>г. Тирасполь</w:t>
      </w:r>
    </w:p>
    <w:p w:rsidR="006B00C9" w:rsidRPr="009D5CCF" w:rsidRDefault="006B00C9" w:rsidP="00654D48">
      <w:pPr>
        <w:ind w:firstLine="0"/>
        <w:rPr>
          <w:rFonts w:ascii="Times New Roman" w:hAnsi="Times New Roman" w:cs="Times New Roman"/>
          <w:sz w:val="28"/>
          <w:szCs w:val="28"/>
        </w:rPr>
      </w:pPr>
      <w:r w:rsidRPr="009D5C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CCF">
        <w:rPr>
          <w:rFonts w:ascii="Times New Roman" w:hAnsi="Times New Roman" w:cs="Times New Roman"/>
          <w:sz w:val="28"/>
          <w:szCs w:val="28"/>
        </w:rPr>
        <w:t xml:space="preserve">   20 февраля 2017 г.</w:t>
      </w:r>
    </w:p>
    <w:p w:rsidR="006B00C9" w:rsidRPr="009D5CCF" w:rsidRDefault="006B00C9" w:rsidP="00654D48">
      <w:pPr>
        <w:ind w:firstLine="0"/>
        <w:rPr>
          <w:rFonts w:ascii="Times New Roman" w:hAnsi="Times New Roman" w:cs="Times New Roman"/>
          <w:sz w:val="28"/>
          <w:szCs w:val="28"/>
        </w:rPr>
      </w:pPr>
      <w:r>
        <w:rPr>
          <w:rFonts w:ascii="Times New Roman" w:hAnsi="Times New Roman" w:cs="Times New Roman"/>
          <w:sz w:val="28"/>
          <w:szCs w:val="28"/>
        </w:rPr>
        <w:t xml:space="preserve">               № 134</w:t>
      </w:r>
    </w:p>
    <w:sectPr w:rsidR="006B00C9" w:rsidRPr="009D5CCF" w:rsidSect="00654D48">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C9" w:rsidRDefault="006B00C9">
      <w:r>
        <w:separator/>
      </w:r>
    </w:p>
  </w:endnote>
  <w:endnote w:type="continuationSeparator" w:id="1">
    <w:p w:rsidR="006B00C9" w:rsidRDefault="006B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C9" w:rsidRDefault="006B00C9">
      <w:r>
        <w:separator/>
      </w:r>
    </w:p>
  </w:footnote>
  <w:footnote w:type="continuationSeparator" w:id="1">
    <w:p w:rsidR="006B00C9" w:rsidRDefault="006B0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C9" w:rsidRPr="00654D48" w:rsidRDefault="006B00C9" w:rsidP="00E3773E">
    <w:pPr>
      <w:pStyle w:val="Header"/>
      <w:framePr w:wrap="auto" w:vAnchor="text" w:hAnchor="margin" w:xAlign="center" w:y="1"/>
      <w:rPr>
        <w:rStyle w:val="PageNumber"/>
        <w:rFonts w:ascii="Times New Roman" w:hAnsi="Times New Roman" w:cs="Times New Roman"/>
        <w:sz w:val="24"/>
        <w:szCs w:val="24"/>
      </w:rPr>
    </w:pPr>
    <w:r w:rsidRPr="00654D48">
      <w:rPr>
        <w:rStyle w:val="PageNumber"/>
        <w:rFonts w:ascii="Times New Roman" w:hAnsi="Times New Roman" w:cs="Times New Roman"/>
        <w:sz w:val="24"/>
        <w:szCs w:val="24"/>
      </w:rPr>
      <w:fldChar w:fldCharType="begin"/>
    </w:r>
    <w:r w:rsidRPr="00654D48">
      <w:rPr>
        <w:rStyle w:val="PageNumber"/>
        <w:rFonts w:ascii="Times New Roman" w:hAnsi="Times New Roman" w:cs="Times New Roman"/>
        <w:sz w:val="24"/>
        <w:szCs w:val="24"/>
      </w:rPr>
      <w:instrText xml:space="preserve">PAGE  </w:instrText>
    </w:r>
    <w:r w:rsidRPr="00654D48">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654D48">
      <w:rPr>
        <w:rStyle w:val="PageNumber"/>
        <w:rFonts w:ascii="Times New Roman" w:hAnsi="Times New Roman" w:cs="Times New Roman"/>
        <w:sz w:val="24"/>
        <w:szCs w:val="24"/>
      </w:rPr>
      <w:fldChar w:fldCharType="end"/>
    </w:r>
  </w:p>
  <w:p w:rsidR="006B00C9" w:rsidRDefault="006B0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C29"/>
    <w:multiLevelType w:val="hybridMultilevel"/>
    <w:tmpl w:val="EB768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02467F"/>
    <w:multiLevelType w:val="hybridMultilevel"/>
    <w:tmpl w:val="F9EC72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F46170"/>
    <w:multiLevelType w:val="hybridMultilevel"/>
    <w:tmpl w:val="F168C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214749"/>
    <w:multiLevelType w:val="hybridMultilevel"/>
    <w:tmpl w:val="8DAA2E5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BE37C05"/>
    <w:multiLevelType w:val="hybridMultilevel"/>
    <w:tmpl w:val="3DB46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4A1F80"/>
    <w:multiLevelType w:val="hybridMultilevel"/>
    <w:tmpl w:val="F1B07974"/>
    <w:lvl w:ilvl="0" w:tplc="94AE6E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C36FD4"/>
    <w:multiLevelType w:val="hybridMultilevel"/>
    <w:tmpl w:val="9A4A8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B22B3"/>
    <w:multiLevelType w:val="hybridMultilevel"/>
    <w:tmpl w:val="BC602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AF1EC5"/>
    <w:multiLevelType w:val="hybridMultilevel"/>
    <w:tmpl w:val="A50E9950"/>
    <w:lvl w:ilvl="0" w:tplc="BF7461B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5976093"/>
    <w:multiLevelType w:val="hybridMultilevel"/>
    <w:tmpl w:val="C8A8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F9F"/>
    <w:rsid w:val="00015E3F"/>
    <w:rsid w:val="000257B8"/>
    <w:rsid w:val="00027A21"/>
    <w:rsid w:val="0003156F"/>
    <w:rsid w:val="00040D56"/>
    <w:rsid w:val="00067A0D"/>
    <w:rsid w:val="00072096"/>
    <w:rsid w:val="0008503E"/>
    <w:rsid w:val="000865EF"/>
    <w:rsid w:val="00087FBC"/>
    <w:rsid w:val="00095D0B"/>
    <w:rsid w:val="000A0295"/>
    <w:rsid w:val="000A1E6D"/>
    <w:rsid w:val="000B36A3"/>
    <w:rsid w:val="000C4A70"/>
    <w:rsid w:val="000E5D27"/>
    <w:rsid w:val="000F0DA3"/>
    <w:rsid w:val="00103782"/>
    <w:rsid w:val="00103922"/>
    <w:rsid w:val="00120356"/>
    <w:rsid w:val="001301AD"/>
    <w:rsid w:val="00133EC1"/>
    <w:rsid w:val="00145168"/>
    <w:rsid w:val="00150C9E"/>
    <w:rsid w:val="0015210A"/>
    <w:rsid w:val="001755FB"/>
    <w:rsid w:val="00177DA9"/>
    <w:rsid w:val="001A0846"/>
    <w:rsid w:val="001B23BC"/>
    <w:rsid w:val="001B7EAB"/>
    <w:rsid w:val="001C29CC"/>
    <w:rsid w:val="001C3B40"/>
    <w:rsid w:val="001D2F0B"/>
    <w:rsid w:val="001E0C72"/>
    <w:rsid w:val="001E263E"/>
    <w:rsid w:val="001F44A9"/>
    <w:rsid w:val="001F4C7E"/>
    <w:rsid w:val="00201378"/>
    <w:rsid w:val="00212BDA"/>
    <w:rsid w:val="002175F2"/>
    <w:rsid w:val="00217731"/>
    <w:rsid w:val="0022012D"/>
    <w:rsid w:val="00230D6B"/>
    <w:rsid w:val="002313DE"/>
    <w:rsid w:val="002328A5"/>
    <w:rsid w:val="002357E7"/>
    <w:rsid w:val="002501E3"/>
    <w:rsid w:val="00257C04"/>
    <w:rsid w:val="00294671"/>
    <w:rsid w:val="002A3712"/>
    <w:rsid w:val="002B3EB4"/>
    <w:rsid w:val="002C4BD8"/>
    <w:rsid w:val="002C5976"/>
    <w:rsid w:val="002E7193"/>
    <w:rsid w:val="00302687"/>
    <w:rsid w:val="00314309"/>
    <w:rsid w:val="003264CF"/>
    <w:rsid w:val="00333193"/>
    <w:rsid w:val="003366BE"/>
    <w:rsid w:val="00340BA7"/>
    <w:rsid w:val="003470DD"/>
    <w:rsid w:val="00365A25"/>
    <w:rsid w:val="003A2D9C"/>
    <w:rsid w:val="003A6FAD"/>
    <w:rsid w:val="003B61E9"/>
    <w:rsid w:val="003C4E76"/>
    <w:rsid w:val="003E3110"/>
    <w:rsid w:val="003F126B"/>
    <w:rsid w:val="003F78F3"/>
    <w:rsid w:val="00400554"/>
    <w:rsid w:val="00412407"/>
    <w:rsid w:val="00417FD9"/>
    <w:rsid w:val="004741AD"/>
    <w:rsid w:val="004E3B23"/>
    <w:rsid w:val="004F1CBB"/>
    <w:rsid w:val="004F2BD2"/>
    <w:rsid w:val="00504EAC"/>
    <w:rsid w:val="00506F0D"/>
    <w:rsid w:val="0051759B"/>
    <w:rsid w:val="005315A1"/>
    <w:rsid w:val="00562F24"/>
    <w:rsid w:val="00564E6F"/>
    <w:rsid w:val="00567B5B"/>
    <w:rsid w:val="005751B3"/>
    <w:rsid w:val="00587442"/>
    <w:rsid w:val="00587F6C"/>
    <w:rsid w:val="00593E66"/>
    <w:rsid w:val="005A2E4B"/>
    <w:rsid w:val="005D0C9D"/>
    <w:rsid w:val="005F7D91"/>
    <w:rsid w:val="006438CF"/>
    <w:rsid w:val="00654D48"/>
    <w:rsid w:val="00656A46"/>
    <w:rsid w:val="00663C76"/>
    <w:rsid w:val="00664368"/>
    <w:rsid w:val="00681CD8"/>
    <w:rsid w:val="006A1591"/>
    <w:rsid w:val="006B00C9"/>
    <w:rsid w:val="006B5345"/>
    <w:rsid w:val="006C3DA7"/>
    <w:rsid w:val="006C78CB"/>
    <w:rsid w:val="006D45FD"/>
    <w:rsid w:val="006D4D9E"/>
    <w:rsid w:val="006E5E88"/>
    <w:rsid w:val="006E704B"/>
    <w:rsid w:val="006F7EE0"/>
    <w:rsid w:val="0070014E"/>
    <w:rsid w:val="0070400D"/>
    <w:rsid w:val="00706309"/>
    <w:rsid w:val="00730A97"/>
    <w:rsid w:val="00735507"/>
    <w:rsid w:val="007618CA"/>
    <w:rsid w:val="00775D4B"/>
    <w:rsid w:val="00780BDF"/>
    <w:rsid w:val="00795E7E"/>
    <w:rsid w:val="007C4E87"/>
    <w:rsid w:val="007C52C8"/>
    <w:rsid w:val="007D3D3D"/>
    <w:rsid w:val="007D504F"/>
    <w:rsid w:val="007E3C94"/>
    <w:rsid w:val="00802696"/>
    <w:rsid w:val="00813B92"/>
    <w:rsid w:val="00814F15"/>
    <w:rsid w:val="00815EC5"/>
    <w:rsid w:val="00821A21"/>
    <w:rsid w:val="00822647"/>
    <w:rsid w:val="008322D9"/>
    <w:rsid w:val="008351A6"/>
    <w:rsid w:val="00851954"/>
    <w:rsid w:val="008715DA"/>
    <w:rsid w:val="0087649C"/>
    <w:rsid w:val="008A1765"/>
    <w:rsid w:val="008A7D24"/>
    <w:rsid w:val="008B62D7"/>
    <w:rsid w:val="008C11DE"/>
    <w:rsid w:val="008C2803"/>
    <w:rsid w:val="008C31C3"/>
    <w:rsid w:val="008C325C"/>
    <w:rsid w:val="008C51DA"/>
    <w:rsid w:val="008C5494"/>
    <w:rsid w:val="008E39FF"/>
    <w:rsid w:val="008F6E72"/>
    <w:rsid w:val="009035AE"/>
    <w:rsid w:val="009134B6"/>
    <w:rsid w:val="0091353A"/>
    <w:rsid w:val="009316C9"/>
    <w:rsid w:val="009323DA"/>
    <w:rsid w:val="00960975"/>
    <w:rsid w:val="009634C2"/>
    <w:rsid w:val="0099232B"/>
    <w:rsid w:val="009A55A5"/>
    <w:rsid w:val="009C5A49"/>
    <w:rsid w:val="009D5CCF"/>
    <w:rsid w:val="009D7A52"/>
    <w:rsid w:val="009F5C24"/>
    <w:rsid w:val="00A011A3"/>
    <w:rsid w:val="00A01970"/>
    <w:rsid w:val="00A1062D"/>
    <w:rsid w:val="00A325C1"/>
    <w:rsid w:val="00A40FDA"/>
    <w:rsid w:val="00A420F3"/>
    <w:rsid w:val="00A438AC"/>
    <w:rsid w:val="00A51828"/>
    <w:rsid w:val="00A60A7A"/>
    <w:rsid w:val="00A643E4"/>
    <w:rsid w:val="00A80233"/>
    <w:rsid w:val="00A81FFB"/>
    <w:rsid w:val="00A96098"/>
    <w:rsid w:val="00A9678A"/>
    <w:rsid w:val="00AA2D3C"/>
    <w:rsid w:val="00AA77D8"/>
    <w:rsid w:val="00AB04E8"/>
    <w:rsid w:val="00AD2C01"/>
    <w:rsid w:val="00AD7647"/>
    <w:rsid w:val="00AE6373"/>
    <w:rsid w:val="00AF3D8E"/>
    <w:rsid w:val="00B06C31"/>
    <w:rsid w:val="00B2469A"/>
    <w:rsid w:val="00B3439B"/>
    <w:rsid w:val="00B42BD6"/>
    <w:rsid w:val="00B47F39"/>
    <w:rsid w:val="00B63D24"/>
    <w:rsid w:val="00B759FF"/>
    <w:rsid w:val="00B97ED4"/>
    <w:rsid w:val="00BA12A6"/>
    <w:rsid w:val="00BC0D47"/>
    <w:rsid w:val="00BC4751"/>
    <w:rsid w:val="00BC7563"/>
    <w:rsid w:val="00BE472F"/>
    <w:rsid w:val="00BF7380"/>
    <w:rsid w:val="00C043D1"/>
    <w:rsid w:val="00C05FAF"/>
    <w:rsid w:val="00C375BB"/>
    <w:rsid w:val="00C63543"/>
    <w:rsid w:val="00C956FD"/>
    <w:rsid w:val="00C96D44"/>
    <w:rsid w:val="00CC096A"/>
    <w:rsid w:val="00CD01B5"/>
    <w:rsid w:val="00CD5CDB"/>
    <w:rsid w:val="00CE0FE0"/>
    <w:rsid w:val="00CE3782"/>
    <w:rsid w:val="00CF3473"/>
    <w:rsid w:val="00D0100F"/>
    <w:rsid w:val="00D051C8"/>
    <w:rsid w:val="00D10107"/>
    <w:rsid w:val="00D2048C"/>
    <w:rsid w:val="00D205B4"/>
    <w:rsid w:val="00D432E1"/>
    <w:rsid w:val="00D4703B"/>
    <w:rsid w:val="00D6493D"/>
    <w:rsid w:val="00D803A4"/>
    <w:rsid w:val="00D95705"/>
    <w:rsid w:val="00DA2F9F"/>
    <w:rsid w:val="00DA590E"/>
    <w:rsid w:val="00DE2A18"/>
    <w:rsid w:val="00E3019C"/>
    <w:rsid w:val="00E34E67"/>
    <w:rsid w:val="00E3773E"/>
    <w:rsid w:val="00E43807"/>
    <w:rsid w:val="00E44777"/>
    <w:rsid w:val="00E67791"/>
    <w:rsid w:val="00E77EE9"/>
    <w:rsid w:val="00EB147F"/>
    <w:rsid w:val="00EB15EF"/>
    <w:rsid w:val="00EC6614"/>
    <w:rsid w:val="00ED2C2E"/>
    <w:rsid w:val="00ED34B1"/>
    <w:rsid w:val="00EF7210"/>
    <w:rsid w:val="00F003D0"/>
    <w:rsid w:val="00F15B62"/>
    <w:rsid w:val="00F16746"/>
    <w:rsid w:val="00F31793"/>
    <w:rsid w:val="00F462AD"/>
    <w:rsid w:val="00F67600"/>
    <w:rsid w:val="00F71AFA"/>
    <w:rsid w:val="00FA5E60"/>
    <w:rsid w:val="00FB793D"/>
    <w:rsid w:val="00FD4B5D"/>
    <w:rsid w:val="00FD6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82"/>
    <w:pPr>
      <w:ind w:firstLine="567"/>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28A5"/>
    <w:pPr>
      <w:spacing w:before="100" w:beforeAutospacing="1" w:after="100" w:afterAutospacing="1"/>
    </w:pPr>
    <w:rPr>
      <w:rFonts w:ascii="Times New Roman" w:eastAsia="Times New Roman" w:hAnsi="Times New Roman" w:cs="Times New Roman"/>
      <w:sz w:val="24"/>
      <w:szCs w:val="24"/>
      <w:lang w:eastAsia="ru-RU"/>
    </w:r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
    <w:basedOn w:val="Normal"/>
    <w:link w:val="PlainTextChar"/>
    <w:uiPriority w:val="99"/>
    <w:rsid w:val="001301AD"/>
    <w:rPr>
      <w:rFonts w:ascii="Courier New" w:eastAsia="Times New Roman" w:hAnsi="Courier New" w:cs="Courier New"/>
      <w:sz w:val="20"/>
      <w:szCs w:val="20"/>
      <w:lang w:eastAsia="ru-RU"/>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 Char"/>
    <w:basedOn w:val="DefaultParagraphFont"/>
    <w:link w:val="PlainText"/>
    <w:uiPriority w:val="99"/>
    <w:locked/>
    <w:rsid w:val="001301AD"/>
    <w:rPr>
      <w:rFonts w:ascii="Courier New" w:hAnsi="Courier New" w:cs="Courier New"/>
      <w:sz w:val="20"/>
      <w:szCs w:val="20"/>
      <w:lang w:eastAsia="ru-RU"/>
    </w:rPr>
  </w:style>
  <w:style w:type="character" w:customStyle="1" w:styleId="a">
    <w:name w:val="Текст Знак"/>
    <w:basedOn w:val="DefaultParagraphFont"/>
    <w:uiPriority w:val="99"/>
    <w:semiHidden/>
    <w:rsid w:val="001301AD"/>
    <w:rPr>
      <w:rFonts w:ascii="Consolas" w:hAnsi="Consolas" w:cs="Consolas"/>
      <w:sz w:val="21"/>
      <w:szCs w:val="21"/>
    </w:rPr>
  </w:style>
  <w:style w:type="character" w:customStyle="1" w:styleId="apple-converted-space">
    <w:name w:val="apple-converted-space"/>
    <w:basedOn w:val="DefaultParagraphFont"/>
    <w:uiPriority w:val="99"/>
    <w:rsid w:val="002B3EB4"/>
  </w:style>
  <w:style w:type="character" w:styleId="Emphasis">
    <w:name w:val="Emphasis"/>
    <w:basedOn w:val="DefaultParagraphFont"/>
    <w:uiPriority w:val="99"/>
    <w:qFormat/>
    <w:rsid w:val="002B3EB4"/>
    <w:rPr>
      <w:i/>
      <w:iCs/>
    </w:rPr>
  </w:style>
  <w:style w:type="table" w:styleId="TableGrid">
    <w:name w:val="Table Grid"/>
    <w:basedOn w:val="TableNormal"/>
    <w:uiPriority w:val="99"/>
    <w:rsid w:val="003A6F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3110"/>
    <w:pPr>
      <w:ind w:left="720"/>
    </w:pPr>
  </w:style>
  <w:style w:type="paragraph" w:styleId="NoSpacing">
    <w:name w:val="No Spacing"/>
    <w:uiPriority w:val="99"/>
    <w:qFormat/>
    <w:rsid w:val="00A011A3"/>
    <w:pPr>
      <w:ind w:firstLine="567"/>
      <w:jc w:val="both"/>
    </w:pPr>
    <w:rPr>
      <w:rFonts w:cs="Calibri"/>
      <w:lang w:eastAsia="en-US"/>
    </w:rPr>
  </w:style>
  <w:style w:type="character" w:customStyle="1" w:styleId="text-small">
    <w:name w:val="text-small"/>
    <w:basedOn w:val="DefaultParagraphFont"/>
    <w:uiPriority w:val="99"/>
    <w:rsid w:val="00FB793D"/>
  </w:style>
  <w:style w:type="character" w:customStyle="1" w:styleId="margin">
    <w:name w:val="margin"/>
    <w:basedOn w:val="DefaultParagraphFont"/>
    <w:uiPriority w:val="99"/>
    <w:rsid w:val="00FB793D"/>
  </w:style>
  <w:style w:type="paragraph" w:styleId="BodyText2">
    <w:name w:val="Body Text 2"/>
    <w:basedOn w:val="Normal"/>
    <w:link w:val="BodyText2Char"/>
    <w:uiPriority w:val="99"/>
    <w:rsid w:val="0087649C"/>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87649C"/>
    <w:rPr>
      <w:rFonts w:ascii="Times New Roman" w:hAnsi="Times New Roman" w:cs="Times New Roman"/>
      <w:sz w:val="20"/>
      <w:szCs w:val="20"/>
      <w:lang w:eastAsia="ru-RU"/>
    </w:rPr>
  </w:style>
  <w:style w:type="character" w:styleId="Strong">
    <w:name w:val="Strong"/>
    <w:basedOn w:val="DefaultParagraphFont"/>
    <w:uiPriority w:val="99"/>
    <w:qFormat/>
    <w:rsid w:val="00027A21"/>
    <w:rPr>
      <w:b/>
      <w:bCs/>
    </w:rPr>
  </w:style>
  <w:style w:type="character" w:styleId="Hyperlink">
    <w:name w:val="Hyperlink"/>
    <w:basedOn w:val="DefaultParagraphFont"/>
    <w:uiPriority w:val="99"/>
    <w:semiHidden/>
    <w:rsid w:val="008E39FF"/>
    <w:rPr>
      <w:color w:val="0000FF"/>
      <w:u w:val="single"/>
    </w:rPr>
  </w:style>
  <w:style w:type="paragraph" w:styleId="Header">
    <w:name w:val="header"/>
    <w:basedOn w:val="Normal"/>
    <w:link w:val="HeaderChar"/>
    <w:uiPriority w:val="99"/>
    <w:rsid w:val="00654D48"/>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654D48"/>
  </w:style>
  <w:style w:type="paragraph" w:styleId="Footer">
    <w:name w:val="footer"/>
    <w:basedOn w:val="Normal"/>
    <w:link w:val="FooterChar"/>
    <w:uiPriority w:val="99"/>
    <w:rsid w:val="00654D48"/>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divs>
    <w:div w:id="763452882">
      <w:marLeft w:val="0"/>
      <w:marRight w:val="0"/>
      <w:marTop w:val="0"/>
      <w:marBottom w:val="0"/>
      <w:divBdr>
        <w:top w:val="none" w:sz="0" w:space="0" w:color="auto"/>
        <w:left w:val="none" w:sz="0" w:space="0" w:color="auto"/>
        <w:bottom w:val="none" w:sz="0" w:space="0" w:color="auto"/>
        <w:right w:val="none" w:sz="0" w:space="0" w:color="auto"/>
      </w:divBdr>
    </w:div>
    <w:div w:id="763452883">
      <w:marLeft w:val="0"/>
      <w:marRight w:val="0"/>
      <w:marTop w:val="0"/>
      <w:marBottom w:val="0"/>
      <w:divBdr>
        <w:top w:val="none" w:sz="0" w:space="0" w:color="auto"/>
        <w:left w:val="none" w:sz="0" w:space="0" w:color="auto"/>
        <w:bottom w:val="none" w:sz="0" w:space="0" w:color="auto"/>
        <w:right w:val="none" w:sz="0" w:space="0" w:color="auto"/>
      </w:divBdr>
      <w:divsChild>
        <w:div w:id="763452957">
          <w:marLeft w:val="0"/>
          <w:marRight w:val="0"/>
          <w:marTop w:val="0"/>
          <w:marBottom w:val="0"/>
          <w:divBdr>
            <w:top w:val="none" w:sz="0" w:space="0" w:color="auto"/>
            <w:left w:val="none" w:sz="0" w:space="0" w:color="auto"/>
            <w:bottom w:val="none" w:sz="0" w:space="0" w:color="auto"/>
            <w:right w:val="none" w:sz="0" w:space="0" w:color="auto"/>
          </w:divBdr>
          <w:divsChild>
            <w:div w:id="763452923">
              <w:marLeft w:val="0"/>
              <w:marRight w:val="0"/>
              <w:marTop w:val="0"/>
              <w:marBottom w:val="0"/>
              <w:divBdr>
                <w:top w:val="none" w:sz="0" w:space="0" w:color="auto"/>
                <w:left w:val="none" w:sz="0" w:space="0" w:color="auto"/>
                <w:bottom w:val="none" w:sz="0" w:space="0" w:color="auto"/>
                <w:right w:val="none" w:sz="0" w:space="0" w:color="auto"/>
              </w:divBdr>
              <w:divsChild>
                <w:div w:id="763452918">
                  <w:marLeft w:val="0"/>
                  <w:marRight w:val="0"/>
                  <w:marTop w:val="0"/>
                  <w:marBottom w:val="0"/>
                  <w:divBdr>
                    <w:top w:val="none" w:sz="0" w:space="0" w:color="auto"/>
                    <w:left w:val="none" w:sz="0" w:space="0" w:color="auto"/>
                    <w:bottom w:val="none" w:sz="0" w:space="0" w:color="auto"/>
                    <w:right w:val="none" w:sz="0" w:space="0" w:color="auto"/>
                  </w:divBdr>
                  <w:divsChild>
                    <w:div w:id="763452905">
                      <w:marLeft w:val="0"/>
                      <w:marRight w:val="0"/>
                      <w:marTop w:val="0"/>
                      <w:marBottom w:val="0"/>
                      <w:divBdr>
                        <w:top w:val="none" w:sz="0" w:space="0" w:color="auto"/>
                        <w:left w:val="none" w:sz="0" w:space="0" w:color="auto"/>
                        <w:bottom w:val="none" w:sz="0" w:space="0" w:color="auto"/>
                        <w:right w:val="none" w:sz="0" w:space="0" w:color="auto"/>
                      </w:divBdr>
                      <w:divsChild>
                        <w:div w:id="763452939">
                          <w:marLeft w:val="0"/>
                          <w:marRight w:val="0"/>
                          <w:marTop w:val="0"/>
                          <w:marBottom w:val="0"/>
                          <w:divBdr>
                            <w:top w:val="none" w:sz="0" w:space="0" w:color="auto"/>
                            <w:left w:val="none" w:sz="0" w:space="0" w:color="auto"/>
                            <w:bottom w:val="none" w:sz="0" w:space="0" w:color="auto"/>
                            <w:right w:val="none" w:sz="0" w:space="0" w:color="auto"/>
                          </w:divBdr>
                          <w:divsChild>
                            <w:div w:id="763452956">
                              <w:marLeft w:val="0"/>
                              <w:marRight w:val="0"/>
                              <w:marTop w:val="0"/>
                              <w:marBottom w:val="0"/>
                              <w:divBdr>
                                <w:top w:val="none" w:sz="0" w:space="0" w:color="auto"/>
                                <w:left w:val="none" w:sz="0" w:space="0" w:color="auto"/>
                                <w:bottom w:val="none" w:sz="0" w:space="0" w:color="auto"/>
                                <w:right w:val="none" w:sz="0" w:space="0" w:color="auto"/>
                              </w:divBdr>
                              <w:divsChild>
                                <w:div w:id="763452946">
                                  <w:marLeft w:val="0"/>
                                  <w:marRight w:val="0"/>
                                  <w:marTop w:val="0"/>
                                  <w:marBottom w:val="0"/>
                                  <w:divBdr>
                                    <w:top w:val="none" w:sz="0" w:space="0" w:color="auto"/>
                                    <w:left w:val="none" w:sz="0" w:space="0" w:color="auto"/>
                                    <w:bottom w:val="none" w:sz="0" w:space="0" w:color="auto"/>
                                    <w:right w:val="none" w:sz="0" w:space="0" w:color="auto"/>
                                  </w:divBdr>
                                  <w:divsChild>
                                    <w:div w:id="763452921">
                                      <w:marLeft w:val="0"/>
                                      <w:marRight w:val="0"/>
                                      <w:marTop w:val="0"/>
                                      <w:marBottom w:val="0"/>
                                      <w:divBdr>
                                        <w:top w:val="none" w:sz="0" w:space="0" w:color="auto"/>
                                        <w:left w:val="none" w:sz="0" w:space="0" w:color="auto"/>
                                        <w:bottom w:val="none" w:sz="0" w:space="0" w:color="auto"/>
                                        <w:right w:val="none" w:sz="0" w:space="0" w:color="auto"/>
                                      </w:divBdr>
                                      <w:divsChild>
                                        <w:div w:id="763452920">
                                          <w:marLeft w:val="0"/>
                                          <w:marRight w:val="0"/>
                                          <w:marTop w:val="0"/>
                                          <w:marBottom w:val="360"/>
                                          <w:divBdr>
                                            <w:top w:val="none" w:sz="0" w:space="0" w:color="auto"/>
                                            <w:left w:val="none" w:sz="0" w:space="0" w:color="auto"/>
                                            <w:bottom w:val="none" w:sz="0" w:space="0" w:color="auto"/>
                                            <w:right w:val="none" w:sz="0" w:space="0" w:color="auto"/>
                                          </w:divBdr>
                                          <w:divsChild>
                                            <w:div w:id="763452901">
                                              <w:marLeft w:val="150"/>
                                              <w:marRight w:val="150"/>
                                              <w:marTop w:val="0"/>
                                              <w:marBottom w:val="0"/>
                                              <w:divBdr>
                                                <w:top w:val="none" w:sz="0" w:space="0" w:color="auto"/>
                                                <w:left w:val="none" w:sz="0" w:space="0" w:color="auto"/>
                                                <w:bottom w:val="none" w:sz="0" w:space="0" w:color="auto"/>
                                                <w:right w:val="none" w:sz="0" w:space="0" w:color="auto"/>
                                              </w:divBdr>
                                              <w:divsChild>
                                                <w:div w:id="763452910">
                                                  <w:marLeft w:val="0"/>
                                                  <w:marRight w:val="0"/>
                                                  <w:marTop w:val="0"/>
                                                  <w:marBottom w:val="0"/>
                                                  <w:divBdr>
                                                    <w:top w:val="none" w:sz="0" w:space="0" w:color="auto"/>
                                                    <w:left w:val="none" w:sz="0" w:space="0" w:color="auto"/>
                                                    <w:bottom w:val="none" w:sz="0" w:space="0" w:color="auto"/>
                                                    <w:right w:val="none" w:sz="0" w:space="0" w:color="auto"/>
                                                  </w:divBdr>
                                                  <w:divsChild>
                                                    <w:div w:id="763452936">
                                                      <w:marLeft w:val="0"/>
                                                      <w:marRight w:val="0"/>
                                                      <w:marTop w:val="0"/>
                                                      <w:marBottom w:val="0"/>
                                                      <w:divBdr>
                                                        <w:top w:val="none" w:sz="0" w:space="0" w:color="auto"/>
                                                        <w:left w:val="none" w:sz="0" w:space="0" w:color="auto"/>
                                                        <w:bottom w:val="none" w:sz="0" w:space="0" w:color="auto"/>
                                                        <w:right w:val="none" w:sz="0" w:space="0" w:color="auto"/>
                                                      </w:divBdr>
                                                      <w:divsChild>
                                                        <w:div w:id="763452895">
                                                          <w:marLeft w:val="0"/>
                                                          <w:marRight w:val="0"/>
                                                          <w:marTop w:val="0"/>
                                                          <w:marBottom w:val="0"/>
                                                          <w:divBdr>
                                                            <w:top w:val="none" w:sz="0" w:space="0" w:color="auto"/>
                                                            <w:left w:val="none" w:sz="0" w:space="0" w:color="auto"/>
                                                            <w:bottom w:val="none" w:sz="0" w:space="0" w:color="auto"/>
                                                            <w:right w:val="none" w:sz="0" w:space="0" w:color="auto"/>
                                                          </w:divBdr>
                                                          <w:divsChild>
                                                            <w:div w:id="763452924">
                                                              <w:marLeft w:val="0"/>
                                                              <w:marRight w:val="0"/>
                                                              <w:marTop w:val="0"/>
                                                              <w:marBottom w:val="0"/>
                                                              <w:divBdr>
                                                                <w:top w:val="none" w:sz="0" w:space="0" w:color="auto"/>
                                                                <w:left w:val="none" w:sz="0" w:space="0" w:color="auto"/>
                                                                <w:bottom w:val="none" w:sz="0" w:space="0" w:color="auto"/>
                                                                <w:right w:val="none" w:sz="0" w:space="0" w:color="auto"/>
                                                              </w:divBdr>
                                                              <w:divsChild>
                                                                <w:div w:id="7634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452885">
      <w:marLeft w:val="0"/>
      <w:marRight w:val="0"/>
      <w:marTop w:val="0"/>
      <w:marBottom w:val="0"/>
      <w:divBdr>
        <w:top w:val="none" w:sz="0" w:space="0" w:color="auto"/>
        <w:left w:val="none" w:sz="0" w:space="0" w:color="auto"/>
        <w:bottom w:val="none" w:sz="0" w:space="0" w:color="auto"/>
        <w:right w:val="none" w:sz="0" w:space="0" w:color="auto"/>
      </w:divBdr>
    </w:div>
    <w:div w:id="763452904">
      <w:marLeft w:val="0"/>
      <w:marRight w:val="0"/>
      <w:marTop w:val="0"/>
      <w:marBottom w:val="0"/>
      <w:divBdr>
        <w:top w:val="none" w:sz="0" w:space="0" w:color="auto"/>
        <w:left w:val="none" w:sz="0" w:space="0" w:color="auto"/>
        <w:bottom w:val="none" w:sz="0" w:space="0" w:color="auto"/>
        <w:right w:val="none" w:sz="0" w:space="0" w:color="auto"/>
      </w:divBdr>
    </w:div>
    <w:div w:id="763452907">
      <w:marLeft w:val="0"/>
      <w:marRight w:val="0"/>
      <w:marTop w:val="0"/>
      <w:marBottom w:val="0"/>
      <w:divBdr>
        <w:top w:val="none" w:sz="0" w:space="0" w:color="auto"/>
        <w:left w:val="none" w:sz="0" w:space="0" w:color="auto"/>
        <w:bottom w:val="none" w:sz="0" w:space="0" w:color="auto"/>
        <w:right w:val="none" w:sz="0" w:space="0" w:color="auto"/>
      </w:divBdr>
      <w:divsChild>
        <w:div w:id="763452888">
          <w:marLeft w:val="0"/>
          <w:marRight w:val="0"/>
          <w:marTop w:val="0"/>
          <w:marBottom w:val="0"/>
          <w:divBdr>
            <w:top w:val="none" w:sz="0" w:space="0" w:color="auto"/>
            <w:left w:val="none" w:sz="0" w:space="0" w:color="auto"/>
            <w:bottom w:val="none" w:sz="0" w:space="0" w:color="auto"/>
            <w:right w:val="none" w:sz="0" w:space="0" w:color="auto"/>
          </w:divBdr>
          <w:divsChild>
            <w:div w:id="763452927">
              <w:marLeft w:val="0"/>
              <w:marRight w:val="0"/>
              <w:marTop w:val="0"/>
              <w:marBottom w:val="0"/>
              <w:divBdr>
                <w:top w:val="none" w:sz="0" w:space="0" w:color="auto"/>
                <w:left w:val="none" w:sz="0" w:space="0" w:color="auto"/>
                <w:bottom w:val="none" w:sz="0" w:space="0" w:color="auto"/>
                <w:right w:val="none" w:sz="0" w:space="0" w:color="auto"/>
              </w:divBdr>
              <w:divsChild>
                <w:div w:id="763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2919">
      <w:marLeft w:val="0"/>
      <w:marRight w:val="0"/>
      <w:marTop w:val="225"/>
      <w:marBottom w:val="225"/>
      <w:divBdr>
        <w:top w:val="none" w:sz="0" w:space="0" w:color="auto"/>
        <w:left w:val="none" w:sz="0" w:space="0" w:color="auto"/>
        <w:bottom w:val="none" w:sz="0" w:space="0" w:color="auto"/>
        <w:right w:val="none" w:sz="0" w:space="0" w:color="auto"/>
      </w:divBdr>
      <w:divsChild>
        <w:div w:id="763452935">
          <w:marLeft w:val="0"/>
          <w:marRight w:val="0"/>
          <w:marTop w:val="0"/>
          <w:marBottom w:val="0"/>
          <w:divBdr>
            <w:top w:val="none" w:sz="0" w:space="0" w:color="auto"/>
            <w:left w:val="none" w:sz="0" w:space="0" w:color="auto"/>
            <w:bottom w:val="none" w:sz="0" w:space="0" w:color="auto"/>
            <w:right w:val="none" w:sz="0" w:space="0" w:color="auto"/>
          </w:divBdr>
          <w:divsChild>
            <w:div w:id="763452954">
              <w:marLeft w:val="0"/>
              <w:marRight w:val="0"/>
              <w:marTop w:val="0"/>
              <w:marBottom w:val="0"/>
              <w:divBdr>
                <w:top w:val="single" w:sz="6" w:space="0" w:color="D7DBDF"/>
                <w:left w:val="single" w:sz="6" w:space="0" w:color="D7DBDF"/>
                <w:bottom w:val="none" w:sz="0" w:space="0" w:color="auto"/>
                <w:right w:val="none" w:sz="0" w:space="0" w:color="auto"/>
              </w:divBdr>
              <w:divsChild>
                <w:div w:id="763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2931">
      <w:marLeft w:val="0"/>
      <w:marRight w:val="0"/>
      <w:marTop w:val="0"/>
      <w:marBottom w:val="0"/>
      <w:divBdr>
        <w:top w:val="none" w:sz="0" w:space="0" w:color="auto"/>
        <w:left w:val="none" w:sz="0" w:space="0" w:color="auto"/>
        <w:bottom w:val="none" w:sz="0" w:space="0" w:color="auto"/>
        <w:right w:val="none" w:sz="0" w:space="0" w:color="auto"/>
      </w:divBdr>
    </w:div>
    <w:div w:id="763452932">
      <w:marLeft w:val="0"/>
      <w:marRight w:val="0"/>
      <w:marTop w:val="0"/>
      <w:marBottom w:val="0"/>
      <w:divBdr>
        <w:top w:val="none" w:sz="0" w:space="0" w:color="auto"/>
        <w:left w:val="none" w:sz="0" w:space="0" w:color="auto"/>
        <w:bottom w:val="none" w:sz="0" w:space="0" w:color="auto"/>
        <w:right w:val="none" w:sz="0" w:space="0" w:color="auto"/>
      </w:divBdr>
      <w:divsChild>
        <w:div w:id="763452952">
          <w:marLeft w:val="0"/>
          <w:marRight w:val="0"/>
          <w:marTop w:val="0"/>
          <w:marBottom w:val="0"/>
          <w:divBdr>
            <w:top w:val="none" w:sz="0" w:space="0" w:color="auto"/>
            <w:left w:val="none" w:sz="0" w:space="0" w:color="auto"/>
            <w:bottom w:val="none" w:sz="0" w:space="0" w:color="auto"/>
            <w:right w:val="none" w:sz="0" w:space="0" w:color="auto"/>
          </w:divBdr>
          <w:divsChild>
            <w:div w:id="763452929">
              <w:marLeft w:val="0"/>
              <w:marRight w:val="0"/>
              <w:marTop w:val="0"/>
              <w:marBottom w:val="0"/>
              <w:divBdr>
                <w:top w:val="none" w:sz="0" w:space="0" w:color="auto"/>
                <w:left w:val="none" w:sz="0" w:space="0" w:color="auto"/>
                <w:bottom w:val="none" w:sz="0" w:space="0" w:color="auto"/>
                <w:right w:val="none" w:sz="0" w:space="0" w:color="auto"/>
              </w:divBdr>
              <w:divsChild>
                <w:div w:id="763452922">
                  <w:marLeft w:val="0"/>
                  <w:marRight w:val="0"/>
                  <w:marTop w:val="0"/>
                  <w:marBottom w:val="0"/>
                  <w:divBdr>
                    <w:top w:val="none" w:sz="0" w:space="0" w:color="auto"/>
                    <w:left w:val="none" w:sz="0" w:space="0" w:color="auto"/>
                    <w:bottom w:val="none" w:sz="0" w:space="0" w:color="auto"/>
                    <w:right w:val="none" w:sz="0" w:space="0" w:color="auto"/>
                  </w:divBdr>
                  <w:divsChild>
                    <w:div w:id="763452933">
                      <w:marLeft w:val="0"/>
                      <w:marRight w:val="0"/>
                      <w:marTop w:val="0"/>
                      <w:marBottom w:val="0"/>
                      <w:divBdr>
                        <w:top w:val="none" w:sz="0" w:space="0" w:color="auto"/>
                        <w:left w:val="none" w:sz="0" w:space="0" w:color="auto"/>
                        <w:bottom w:val="none" w:sz="0" w:space="0" w:color="auto"/>
                        <w:right w:val="none" w:sz="0" w:space="0" w:color="auto"/>
                      </w:divBdr>
                      <w:divsChild>
                        <w:div w:id="763452916">
                          <w:marLeft w:val="0"/>
                          <w:marRight w:val="0"/>
                          <w:marTop w:val="0"/>
                          <w:marBottom w:val="0"/>
                          <w:divBdr>
                            <w:top w:val="none" w:sz="0" w:space="0" w:color="auto"/>
                            <w:left w:val="none" w:sz="0" w:space="0" w:color="auto"/>
                            <w:bottom w:val="none" w:sz="0" w:space="0" w:color="auto"/>
                            <w:right w:val="none" w:sz="0" w:space="0" w:color="auto"/>
                          </w:divBdr>
                          <w:divsChild>
                            <w:div w:id="763452913">
                              <w:marLeft w:val="0"/>
                              <w:marRight w:val="0"/>
                              <w:marTop w:val="0"/>
                              <w:marBottom w:val="0"/>
                              <w:divBdr>
                                <w:top w:val="none" w:sz="0" w:space="0" w:color="auto"/>
                                <w:left w:val="none" w:sz="0" w:space="0" w:color="auto"/>
                                <w:bottom w:val="none" w:sz="0" w:space="0" w:color="auto"/>
                                <w:right w:val="none" w:sz="0" w:space="0" w:color="auto"/>
                              </w:divBdr>
                              <w:divsChild>
                                <w:div w:id="763452912">
                                  <w:marLeft w:val="0"/>
                                  <w:marRight w:val="0"/>
                                  <w:marTop w:val="0"/>
                                  <w:marBottom w:val="0"/>
                                  <w:divBdr>
                                    <w:top w:val="none" w:sz="0" w:space="0" w:color="auto"/>
                                    <w:left w:val="none" w:sz="0" w:space="0" w:color="auto"/>
                                    <w:bottom w:val="none" w:sz="0" w:space="0" w:color="auto"/>
                                    <w:right w:val="none" w:sz="0" w:space="0" w:color="auto"/>
                                  </w:divBdr>
                                  <w:divsChild>
                                    <w:div w:id="763452908">
                                      <w:marLeft w:val="0"/>
                                      <w:marRight w:val="0"/>
                                      <w:marTop w:val="0"/>
                                      <w:marBottom w:val="0"/>
                                      <w:divBdr>
                                        <w:top w:val="none" w:sz="0" w:space="0" w:color="auto"/>
                                        <w:left w:val="none" w:sz="0" w:space="0" w:color="auto"/>
                                        <w:bottom w:val="none" w:sz="0" w:space="0" w:color="auto"/>
                                        <w:right w:val="none" w:sz="0" w:space="0" w:color="auto"/>
                                      </w:divBdr>
                                      <w:divsChild>
                                        <w:div w:id="763452886">
                                          <w:marLeft w:val="0"/>
                                          <w:marRight w:val="0"/>
                                          <w:marTop w:val="0"/>
                                          <w:marBottom w:val="360"/>
                                          <w:divBdr>
                                            <w:top w:val="none" w:sz="0" w:space="0" w:color="auto"/>
                                            <w:left w:val="none" w:sz="0" w:space="0" w:color="auto"/>
                                            <w:bottom w:val="none" w:sz="0" w:space="0" w:color="auto"/>
                                            <w:right w:val="none" w:sz="0" w:space="0" w:color="auto"/>
                                          </w:divBdr>
                                          <w:divsChild>
                                            <w:div w:id="763452893">
                                              <w:marLeft w:val="141"/>
                                              <w:marRight w:val="141"/>
                                              <w:marTop w:val="0"/>
                                              <w:marBottom w:val="0"/>
                                              <w:divBdr>
                                                <w:top w:val="none" w:sz="0" w:space="0" w:color="auto"/>
                                                <w:left w:val="none" w:sz="0" w:space="0" w:color="auto"/>
                                                <w:bottom w:val="none" w:sz="0" w:space="0" w:color="auto"/>
                                                <w:right w:val="none" w:sz="0" w:space="0" w:color="auto"/>
                                              </w:divBdr>
                                              <w:divsChild>
                                                <w:div w:id="763452942">
                                                  <w:marLeft w:val="0"/>
                                                  <w:marRight w:val="0"/>
                                                  <w:marTop w:val="0"/>
                                                  <w:marBottom w:val="0"/>
                                                  <w:divBdr>
                                                    <w:top w:val="none" w:sz="0" w:space="0" w:color="auto"/>
                                                    <w:left w:val="none" w:sz="0" w:space="0" w:color="auto"/>
                                                    <w:bottom w:val="none" w:sz="0" w:space="0" w:color="auto"/>
                                                    <w:right w:val="none" w:sz="0" w:space="0" w:color="auto"/>
                                                  </w:divBdr>
                                                  <w:divsChild>
                                                    <w:div w:id="763452903">
                                                      <w:marLeft w:val="0"/>
                                                      <w:marRight w:val="0"/>
                                                      <w:marTop w:val="0"/>
                                                      <w:marBottom w:val="0"/>
                                                      <w:divBdr>
                                                        <w:top w:val="none" w:sz="0" w:space="0" w:color="auto"/>
                                                        <w:left w:val="none" w:sz="0" w:space="0" w:color="auto"/>
                                                        <w:bottom w:val="none" w:sz="0" w:space="0" w:color="auto"/>
                                                        <w:right w:val="none" w:sz="0" w:space="0" w:color="auto"/>
                                                      </w:divBdr>
                                                      <w:divsChild>
                                                        <w:div w:id="763452915">
                                                          <w:marLeft w:val="0"/>
                                                          <w:marRight w:val="0"/>
                                                          <w:marTop w:val="0"/>
                                                          <w:marBottom w:val="0"/>
                                                          <w:divBdr>
                                                            <w:top w:val="none" w:sz="0" w:space="0" w:color="auto"/>
                                                            <w:left w:val="none" w:sz="0" w:space="0" w:color="auto"/>
                                                            <w:bottom w:val="none" w:sz="0" w:space="0" w:color="auto"/>
                                                            <w:right w:val="none" w:sz="0" w:space="0" w:color="auto"/>
                                                          </w:divBdr>
                                                          <w:divsChild>
                                                            <w:div w:id="763452958">
                                                              <w:marLeft w:val="0"/>
                                                              <w:marRight w:val="0"/>
                                                              <w:marTop w:val="0"/>
                                                              <w:marBottom w:val="0"/>
                                                              <w:divBdr>
                                                                <w:top w:val="none" w:sz="0" w:space="0" w:color="auto"/>
                                                                <w:left w:val="none" w:sz="0" w:space="0" w:color="auto"/>
                                                                <w:bottom w:val="none" w:sz="0" w:space="0" w:color="auto"/>
                                                                <w:right w:val="none" w:sz="0" w:space="0" w:color="auto"/>
                                                              </w:divBdr>
                                                              <w:divsChild>
                                                                <w:div w:id="7634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452940">
      <w:marLeft w:val="0"/>
      <w:marRight w:val="0"/>
      <w:marTop w:val="0"/>
      <w:marBottom w:val="0"/>
      <w:divBdr>
        <w:top w:val="none" w:sz="0" w:space="0" w:color="auto"/>
        <w:left w:val="none" w:sz="0" w:space="0" w:color="auto"/>
        <w:bottom w:val="none" w:sz="0" w:space="0" w:color="auto"/>
        <w:right w:val="none" w:sz="0" w:space="0" w:color="auto"/>
      </w:divBdr>
      <w:divsChild>
        <w:div w:id="763452945">
          <w:marLeft w:val="0"/>
          <w:marRight w:val="0"/>
          <w:marTop w:val="0"/>
          <w:marBottom w:val="0"/>
          <w:divBdr>
            <w:top w:val="none" w:sz="0" w:space="0" w:color="auto"/>
            <w:left w:val="none" w:sz="0" w:space="0" w:color="auto"/>
            <w:bottom w:val="none" w:sz="0" w:space="0" w:color="auto"/>
            <w:right w:val="none" w:sz="0" w:space="0" w:color="auto"/>
          </w:divBdr>
          <w:divsChild>
            <w:div w:id="763452959">
              <w:marLeft w:val="0"/>
              <w:marRight w:val="0"/>
              <w:marTop w:val="0"/>
              <w:marBottom w:val="0"/>
              <w:divBdr>
                <w:top w:val="none" w:sz="0" w:space="0" w:color="auto"/>
                <w:left w:val="none" w:sz="0" w:space="0" w:color="auto"/>
                <w:bottom w:val="none" w:sz="0" w:space="0" w:color="auto"/>
                <w:right w:val="none" w:sz="0" w:space="0" w:color="auto"/>
              </w:divBdr>
              <w:divsChild>
                <w:div w:id="763452941">
                  <w:marLeft w:val="0"/>
                  <w:marRight w:val="0"/>
                  <w:marTop w:val="0"/>
                  <w:marBottom w:val="0"/>
                  <w:divBdr>
                    <w:top w:val="none" w:sz="0" w:space="0" w:color="auto"/>
                    <w:left w:val="none" w:sz="0" w:space="0" w:color="auto"/>
                    <w:bottom w:val="none" w:sz="0" w:space="0" w:color="auto"/>
                    <w:right w:val="none" w:sz="0" w:space="0" w:color="auto"/>
                  </w:divBdr>
                  <w:divsChild>
                    <w:div w:id="763452937">
                      <w:marLeft w:val="0"/>
                      <w:marRight w:val="0"/>
                      <w:marTop w:val="0"/>
                      <w:marBottom w:val="0"/>
                      <w:divBdr>
                        <w:top w:val="none" w:sz="0" w:space="0" w:color="auto"/>
                        <w:left w:val="none" w:sz="0" w:space="0" w:color="auto"/>
                        <w:bottom w:val="none" w:sz="0" w:space="0" w:color="auto"/>
                        <w:right w:val="none" w:sz="0" w:space="0" w:color="auto"/>
                      </w:divBdr>
                      <w:divsChild>
                        <w:div w:id="763452891">
                          <w:marLeft w:val="0"/>
                          <w:marRight w:val="0"/>
                          <w:marTop w:val="0"/>
                          <w:marBottom w:val="0"/>
                          <w:divBdr>
                            <w:top w:val="none" w:sz="0" w:space="0" w:color="auto"/>
                            <w:left w:val="none" w:sz="0" w:space="0" w:color="auto"/>
                            <w:bottom w:val="none" w:sz="0" w:space="0" w:color="auto"/>
                            <w:right w:val="none" w:sz="0" w:space="0" w:color="auto"/>
                          </w:divBdr>
                          <w:divsChild>
                            <w:div w:id="763452900">
                              <w:marLeft w:val="0"/>
                              <w:marRight w:val="0"/>
                              <w:marTop w:val="0"/>
                              <w:marBottom w:val="0"/>
                              <w:divBdr>
                                <w:top w:val="none" w:sz="0" w:space="0" w:color="auto"/>
                                <w:left w:val="none" w:sz="0" w:space="0" w:color="auto"/>
                                <w:bottom w:val="none" w:sz="0" w:space="0" w:color="auto"/>
                                <w:right w:val="none" w:sz="0" w:space="0" w:color="auto"/>
                              </w:divBdr>
                              <w:divsChild>
                                <w:div w:id="763452955">
                                  <w:marLeft w:val="0"/>
                                  <w:marRight w:val="0"/>
                                  <w:marTop w:val="0"/>
                                  <w:marBottom w:val="0"/>
                                  <w:divBdr>
                                    <w:top w:val="none" w:sz="0" w:space="0" w:color="auto"/>
                                    <w:left w:val="none" w:sz="0" w:space="0" w:color="auto"/>
                                    <w:bottom w:val="none" w:sz="0" w:space="0" w:color="auto"/>
                                    <w:right w:val="none" w:sz="0" w:space="0" w:color="auto"/>
                                  </w:divBdr>
                                  <w:divsChild>
                                    <w:div w:id="763452896">
                                      <w:marLeft w:val="0"/>
                                      <w:marRight w:val="0"/>
                                      <w:marTop w:val="0"/>
                                      <w:marBottom w:val="0"/>
                                      <w:divBdr>
                                        <w:top w:val="none" w:sz="0" w:space="0" w:color="auto"/>
                                        <w:left w:val="none" w:sz="0" w:space="0" w:color="auto"/>
                                        <w:bottom w:val="none" w:sz="0" w:space="0" w:color="auto"/>
                                        <w:right w:val="none" w:sz="0" w:space="0" w:color="auto"/>
                                      </w:divBdr>
                                      <w:divsChild>
                                        <w:div w:id="763452889">
                                          <w:marLeft w:val="0"/>
                                          <w:marRight w:val="0"/>
                                          <w:marTop w:val="0"/>
                                          <w:marBottom w:val="360"/>
                                          <w:divBdr>
                                            <w:top w:val="none" w:sz="0" w:space="0" w:color="auto"/>
                                            <w:left w:val="none" w:sz="0" w:space="0" w:color="auto"/>
                                            <w:bottom w:val="none" w:sz="0" w:space="0" w:color="auto"/>
                                            <w:right w:val="none" w:sz="0" w:space="0" w:color="auto"/>
                                          </w:divBdr>
                                          <w:divsChild>
                                            <w:div w:id="763452951">
                                              <w:marLeft w:val="150"/>
                                              <w:marRight w:val="150"/>
                                              <w:marTop w:val="0"/>
                                              <w:marBottom w:val="0"/>
                                              <w:divBdr>
                                                <w:top w:val="none" w:sz="0" w:space="0" w:color="auto"/>
                                                <w:left w:val="none" w:sz="0" w:space="0" w:color="auto"/>
                                                <w:bottom w:val="none" w:sz="0" w:space="0" w:color="auto"/>
                                                <w:right w:val="none" w:sz="0" w:space="0" w:color="auto"/>
                                              </w:divBdr>
                                              <w:divsChild>
                                                <w:div w:id="763452899">
                                                  <w:marLeft w:val="0"/>
                                                  <w:marRight w:val="0"/>
                                                  <w:marTop w:val="0"/>
                                                  <w:marBottom w:val="0"/>
                                                  <w:divBdr>
                                                    <w:top w:val="none" w:sz="0" w:space="0" w:color="auto"/>
                                                    <w:left w:val="none" w:sz="0" w:space="0" w:color="auto"/>
                                                    <w:bottom w:val="none" w:sz="0" w:space="0" w:color="auto"/>
                                                    <w:right w:val="none" w:sz="0" w:space="0" w:color="auto"/>
                                                  </w:divBdr>
                                                  <w:divsChild>
                                                    <w:div w:id="763452948">
                                                      <w:marLeft w:val="0"/>
                                                      <w:marRight w:val="0"/>
                                                      <w:marTop w:val="0"/>
                                                      <w:marBottom w:val="0"/>
                                                      <w:divBdr>
                                                        <w:top w:val="none" w:sz="0" w:space="0" w:color="auto"/>
                                                        <w:left w:val="none" w:sz="0" w:space="0" w:color="auto"/>
                                                        <w:bottom w:val="none" w:sz="0" w:space="0" w:color="auto"/>
                                                        <w:right w:val="none" w:sz="0" w:space="0" w:color="auto"/>
                                                      </w:divBdr>
                                                      <w:divsChild>
                                                        <w:div w:id="763452926">
                                                          <w:marLeft w:val="0"/>
                                                          <w:marRight w:val="0"/>
                                                          <w:marTop w:val="0"/>
                                                          <w:marBottom w:val="0"/>
                                                          <w:divBdr>
                                                            <w:top w:val="none" w:sz="0" w:space="0" w:color="auto"/>
                                                            <w:left w:val="none" w:sz="0" w:space="0" w:color="auto"/>
                                                            <w:bottom w:val="none" w:sz="0" w:space="0" w:color="auto"/>
                                                            <w:right w:val="none" w:sz="0" w:space="0" w:color="auto"/>
                                                          </w:divBdr>
                                                          <w:divsChild>
                                                            <w:div w:id="763452930">
                                                              <w:marLeft w:val="0"/>
                                                              <w:marRight w:val="0"/>
                                                              <w:marTop w:val="0"/>
                                                              <w:marBottom w:val="0"/>
                                                              <w:divBdr>
                                                                <w:top w:val="none" w:sz="0" w:space="0" w:color="auto"/>
                                                                <w:left w:val="none" w:sz="0" w:space="0" w:color="auto"/>
                                                                <w:bottom w:val="none" w:sz="0" w:space="0" w:color="auto"/>
                                                                <w:right w:val="none" w:sz="0" w:space="0" w:color="auto"/>
                                                              </w:divBdr>
                                                              <w:divsChild>
                                                                <w:div w:id="7634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452943">
      <w:marLeft w:val="0"/>
      <w:marRight w:val="0"/>
      <w:marTop w:val="0"/>
      <w:marBottom w:val="0"/>
      <w:divBdr>
        <w:top w:val="none" w:sz="0" w:space="0" w:color="auto"/>
        <w:left w:val="none" w:sz="0" w:space="0" w:color="auto"/>
        <w:bottom w:val="none" w:sz="0" w:space="0" w:color="auto"/>
        <w:right w:val="none" w:sz="0" w:space="0" w:color="auto"/>
      </w:divBdr>
    </w:div>
    <w:div w:id="763452944">
      <w:marLeft w:val="0"/>
      <w:marRight w:val="0"/>
      <w:marTop w:val="0"/>
      <w:marBottom w:val="0"/>
      <w:divBdr>
        <w:top w:val="none" w:sz="0" w:space="0" w:color="auto"/>
        <w:left w:val="none" w:sz="0" w:space="0" w:color="auto"/>
        <w:bottom w:val="none" w:sz="0" w:space="0" w:color="auto"/>
        <w:right w:val="none" w:sz="0" w:space="0" w:color="auto"/>
      </w:divBdr>
    </w:div>
    <w:div w:id="763452953">
      <w:marLeft w:val="0"/>
      <w:marRight w:val="0"/>
      <w:marTop w:val="0"/>
      <w:marBottom w:val="0"/>
      <w:divBdr>
        <w:top w:val="none" w:sz="0" w:space="0" w:color="auto"/>
        <w:left w:val="none" w:sz="0" w:space="0" w:color="auto"/>
        <w:bottom w:val="none" w:sz="0" w:space="0" w:color="auto"/>
        <w:right w:val="none" w:sz="0" w:space="0" w:color="auto"/>
      </w:divBdr>
      <w:divsChild>
        <w:div w:id="763452925">
          <w:marLeft w:val="0"/>
          <w:marRight w:val="0"/>
          <w:marTop w:val="0"/>
          <w:marBottom w:val="0"/>
          <w:divBdr>
            <w:top w:val="none" w:sz="0" w:space="0" w:color="auto"/>
            <w:left w:val="none" w:sz="0" w:space="0" w:color="auto"/>
            <w:bottom w:val="none" w:sz="0" w:space="0" w:color="auto"/>
            <w:right w:val="none" w:sz="0" w:space="0" w:color="auto"/>
          </w:divBdr>
          <w:divsChild>
            <w:div w:id="763452947">
              <w:marLeft w:val="0"/>
              <w:marRight w:val="0"/>
              <w:marTop w:val="0"/>
              <w:marBottom w:val="0"/>
              <w:divBdr>
                <w:top w:val="none" w:sz="0" w:space="0" w:color="auto"/>
                <w:left w:val="none" w:sz="0" w:space="0" w:color="auto"/>
                <w:bottom w:val="none" w:sz="0" w:space="0" w:color="auto"/>
                <w:right w:val="none" w:sz="0" w:space="0" w:color="auto"/>
              </w:divBdr>
              <w:divsChild>
                <w:div w:id="763452884">
                  <w:marLeft w:val="0"/>
                  <w:marRight w:val="0"/>
                  <w:marTop w:val="0"/>
                  <w:marBottom w:val="0"/>
                  <w:divBdr>
                    <w:top w:val="none" w:sz="0" w:space="0" w:color="auto"/>
                    <w:left w:val="none" w:sz="0" w:space="0" w:color="auto"/>
                    <w:bottom w:val="none" w:sz="0" w:space="0" w:color="auto"/>
                    <w:right w:val="none" w:sz="0" w:space="0" w:color="auto"/>
                  </w:divBdr>
                  <w:divsChild>
                    <w:div w:id="763452950">
                      <w:marLeft w:val="0"/>
                      <w:marRight w:val="0"/>
                      <w:marTop w:val="0"/>
                      <w:marBottom w:val="0"/>
                      <w:divBdr>
                        <w:top w:val="none" w:sz="0" w:space="0" w:color="auto"/>
                        <w:left w:val="none" w:sz="0" w:space="0" w:color="auto"/>
                        <w:bottom w:val="none" w:sz="0" w:space="0" w:color="auto"/>
                        <w:right w:val="none" w:sz="0" w:space="0" w:color="auto"/>
                      </w:divBdr>
                      <w:divsChild>
                        <w:div w:id="763452934">
                          <w:marLeft w:val="0"/>
                          <w:marRight w:val="0"/>
                          <w:marTop w:val="0"/>
                          <w:marBottom w:val="0"/>
                          <w:divBdr>
                            <w:top w:val="none" w:sz="0" w:space="0" w:color="auto"/>
                            <w:left w:val="none" w:sz="0" w:space="0" w:color="auto"/>
                            <w:bottom w:val="none" w:sz="0" w:space="0" w:color="auto"/>
                            <w:right w:val="none" w:sz="0" w:space="0" w:color="auto"/>
                          </w:divBdr>
                          <w:divsChild>
                            <w:div w:id="763452949">
                              <w:marLeft w:val="0"/>
                              <w:marRight w:val="0"/>
                              <w:marTop w:val="0"/>
                              <w:marBottom w:val="0"/>
                              <w:divBdr>
                                <w:top w:val="none" w:sz="0" w:space="0" w:color="auto"/>
                                <w:left w:val="none" w:sz="0" w:space="0" w:color="auto"/>
                                <w:bottom w:val="none" w:sz="0" w:space="0" w:color="auto"/>
                                <w:right w:val="none" w:sz="0" w:space="0" w:color="auto"/>
                              </w:divBdr>
                              <w:divsChild>
                                <w:div w:id="763452914">
                                  <w:marLeft w:val="0"/>
                                  <w:marRight w:val="0"/>
                                  <w:marTop w:val="0"/>
                                  <w:marBottom w:val="0"/>
                                  <w:divBdr>
                                    <w:top w:val="none" w:sz="0" w:space="0" w:color="auto"/>
                                    <w:left w:val="none" w:sz="0" w:space="0" w:color="auto"/>
                                    <w:bottom w:val="none" w:sz="0" w:space="0" w:color="auto"/>
                                    <w:right w:val="none" w:sz="0" w:space="0" w:color="auto"/>
                                  </w:divBdr>
                                  <w:divsChild>
                                    <w:div w:id="763452938">
                                      <w:marLeft w:val="0"/>
                                      <w:marRight w:val="0"/>
                                      <w:marTop w:val="0"/>
                                      <w:marBottom w:val="0"/>
                                      <w:divBdr>
                                        <w:top w:val="none" w:sz="0" w:space="0" w:color="auto"/>
                                        <w:left w:val="none" w:sz="0" w:space="0" w:color="auto"/>
                                        <w:bottom w:val="none" w:sz="0" w:space="0" w:color="auto"/>
                                        <w:right w:val="none" w:sz="0" w:space="0" w:color="auto"/>
                                      </w:divBdr>
                                      <w:divsChild>
                                        <w:div w:id="763452892">
                                          <w:marLeft w:val="0"/>
                                          <w:marRight w:val="0"/>
                                          <w:marTop w:val="0"/>
                                          <w:marBottom w:val="360"/>
                                          <w:divBdr>
                                            <w:top w:val="none" w:sz="0" w:space="0" w:color="auto"/>
                                            <w:left w:val="none" w:sz="0" w:space="0" w:color="auto"/>
                                            <w:bottom w:val="none" w:sz="0" w:space="0" w:color="auto"/>
                                            <w:right w:val="none" w:sz="0" w:space="0" w:color="auto"/>
                                          </w:divBdr>
                                          <w:divsChild>
                                            <w:div w:id="763452909">
                                              <w:marLeft w:val="150"/>
                                              <w:marRight w:val="150"/>
                                              <w:marTop w:val="0"/>
                                              <w:marBottom w:val="0"/>
                                              <w:divBdr>
                                                <w:top w:val="none" w:sz="0" w:space="0" w:color="auto"/>
                                                <w:left w:val="none" w:sz="0" w:space="0" w:color="auto"/>
                                                <w:bottom w:val="none" w:sz="0" w:space="0" w:color="auto"/>
                                                <w:right w:val="none" w:sz="0" w:space="0" w:color="auto"/>
                                              </w:divBdr>
                                              <w:divsChild>
                                                <w:div w:id="763452902">
                                                  <w:marLeft w:val="0"/>
                                                  <w:marRight w:val="0"/>
                                                  <w:marTop w:val="0"/>
                                                  <w:marBottom w:val="0"/>
                                                  <w:divBdr>
                                                    <w:top w:val="none" w:sz="0" w:space="0" w:color="auto"/>
                                                    <w:left w:val="none" w:sz="0" w:space="0" w:color="auto"/>
                                                    <w:bottom w:val="none" w:sz="0" w:space="0" w:color="auto"/>
                                                    <w:right w:val="none" w:sz="0" w:space="0" w:color="auto"/>
                                                  </w:divBdr>
                                                  <w:divsChild>
                                                    <w:div w:id="763452898">
                                                      <w:marLeft w:val="0"/>
                                                      <w:marRight w:val="0"/>
                                                      <w:marTop w:val="0"/>
                                                      <w:marBottom w:val="0"/>
                                                      <w:divBdr>
                                                        <w:top w:val="none" w:sz="0" w:space="0" w:color="auto"/>
                                                        <w:left w:val="none" w:sz="0" w:space="0" w:color="auto"/>
                                                        <w:bottom w:val="none" w:sz="0" w:space="0" w:color="auto"/>
                                                        <w:right w:val="none" w:sz="0" w:space="0" w:color="auto"/>
                                                      </w:divBdr>
                                                      <w:divsChild>
                                                        <w:div w:id="763452890">
                                                          <w:marLeft w:val="0"/>
                                                          <w:marRight w:val="0"/>
                                                          <w:marTop w:val="0"/>
                                                          <w:marBottom w:val="0"/>
                                                          <w:divBdr>
                                                            <w:top w:val="none" w:sz="0" w:space="0" w:color="auto"/>
                                                            <w:left w:val="none" w:sz="0" w:space="0" w:color="auto"/>
                                                            <w:bottom w:val="none" w:sz="0" w:space="0" w:color="auto"/>
                                                            <w:right w:val="none" w:sz="0" w:space="0" w:color="auto"/>
                                                          </w:divBdr>
                                                          <w:divsChild>
                                                            <w:div w:id="763452917">
                                                              <w:marLeft w:val="0"/>
                                                              <w:marRight w:val="0"/>
                                                              <w:marTop w:val="0"/>
                                                              <w:marBottom w:val="0"/>
                                                              <w:divBdr>
                                                                <w:top w:val="none" w:sz="0" w:space="0" w:color="auto"/>
                                                                <w:left w:val="none" w:sz="0" w:space="0" w:color="auto"/>
                                                                <w:bottom w:val="none" w:sz="0" w:space="0" w:color="auto"/>
                                                                <w:right w:val="none" w:sz="0" w:space="0" w:color="auto"/>
                                                              </w:divBdr>
                                                              <w:divsChild>
                                                                <w:div w:id="763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452960">
      <w:marLeft w:val="0"/>
      <w:marRight w:val="0"/>
      <w:marTop w:val="0"/>
      <w:marBottom w:val="0"/>
      <w:divBdr>
        <w:top w:val="none" w:sz="0" w:space="0" w:color="auto"/>
        <w:left w:val="none" w:sz="0" w:space="0" w:color="auto"/>
        <w:bottom w:val="none" w:sz="0" w:space="0" w:color="auto"/>
        <w:right w:val="none" w:sz="0" w:space="0" w:color="auto"/>
      </w:divBdr>
    </w:div>
    <w:div w:id="76345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318</Words>
  <Characters>1815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Кирпина</dc:creator>
  <cp:keywords/>
  <dc:description/>
  <cp:lastModifiedBy>user</cp:lastModifiedBy>
  <cp:revision>6</cp:revision>
  <cp:lastPrinted>2016-12-28T13:21:00Z</cp:lastPrinted>
  <dcterms:created xsi:type="dcterms:W3CDTF">2017-02-13T14:19:00Z</dcterms:created>
  <dcterms:modified xsi:type="dcterms:W3CDTF">2017-02-20T13:50:00Z</dcterms:modified>
</cp:coreProperties>
</file>