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3D" w:rsidRPr="009C0F9F" w:rsidRDefault="008C483D" w:rsidP="008C48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9F" w:rsidRPr="009C0F9F" w:rsidRDefault="009C0F9F" w:rsidP="008C48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9F" w:rsidRDefault="009C0F9F" w:rsidP="008C48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9F" w:rsidRDefault="009C0F9F" w:rsidP="008C48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9F" w:rsidRDefault="009C0F9F" w:rsidP="008C48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9F" w:rsidRDefault="009C0F9F" w:rsidP="008C48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9F" w:rsidRDefault="009C0F9F" w:rsidP="008C48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9F" w:rsidRDefault="009C0F9F" w:rsidP="008C48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9F" w:rsidRPr="009C0F9F" w:rsidRDefault="009C0F9F" w:rsidP="008C48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9F" w:rsidRPr="009C0F9F" w:rsidRDefault="009C0F9F" w:rsidP="008C48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F9F" w:rsidRPr="009C0F9F" w:rsidRDefault="009C0F9F" w:rsidP="008C48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A2F" w:rsidRPr="009C0F9F" w:rsidRDefault="008C483D" w:rsidP="008C48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F9F">
        <w:rPr>
          <w:rFonts w:ascii="Times New Roman" w:hAnsi="Times New Roman" w:cs="Times New Roman"/>
          <w:sz w:val="28"/>
          <w:szCs w:val="28"/>
        </w:rPr>
        <w:t>О внесении дополнения и изменени</w:t>
      </w:r>
      <w:r w:rsidR="00720398" w:rsidRPr="009C0F9F">
        <w:rPr>
          <w:rFonts w:ascii="Times New Roman" w:hAnsi="Times New Roman" w:cs="Times New Roman"/>
          <w:sz w:val="28"/>
          <w:szCs w:val="28"/>
        </w:rPr>
        <w:t>я</w:t>
      </w:r>
      <w:r w:rsidRPr="009C0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2F" w:rsidRPr="009C0F9F" w:rsidRDefault="008C483D" w:rsidP="008C48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F9F">
        <w:rPr>
          <w:rFonts w:ascii="Times New Roman" w:hAnsi="Times New Roman" w:cs="Times New Roman"/>
          <w:sz w:val="28"/>
          <w:szCs w:val="28"/>
        </w:rPr>
        <w:t>в Указ Президента Приднестровской Молдавской Республики</w:t>
      </w:r>
    </w:p>
    <w:p w:rsidR="009C0F9F" w:rsidRDefault="008C483D" w:rsidP="008C48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F9F">
        <w:rPr>
          <w:rFonts w:ascii="Times New Roman" w:hAnsi="Times New Roman" w:cs="Times New Roman"/>
          <w:sz w:val="28"/>
          <w:szCs w:val="28"/>
        </w:rPr>
        <w:t xml:space="preserve">от 25 июня 2013 года № 293 </w:t>
      </w:r>
    </w:p>
    <w:p w:rsidR="00835A2F" w:rsidRPr="009C0F9F" w:rsidRDefault="008C483D" w:rsidP="008C48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F9F">
        <w:rPr>
          <w:rFonts w:ascii="Times New Roman" w:hAnsi="Times New Roman" w:cs="Times New Roman"/>
          <w:sz w:val="28"/>
          <w:szCs w:val="28"/>
        </w:rPr>
        <w:t xml:space="preserve">«О создании </w:t>
      </w:r>
      <w:proofErr w:type="gramStart"/>
      <w:r w:rsidRPr="009C0F9F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9C0F9F">
        <w:rPr>
          <w:rFonts w:ascii="Times New Roman" w:hAnsi="Times New Roman" w:cs="Times New Roman"/>
          <w:sz w:val="28"/>
          <w:szCs w:val="28"/>
        </w:rPr>
        <w:t xml:space="preserve"> консультативного </w:t>
      </w:r>
    </w:p>
    <w:p w:rsidR="00306126" w:rsidRDefault="008C483D" w:rsidP="008C48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F9F">
        <w:rPr>
          <w:rFonts w:ascii="Times New Roman" w:hAnsi="Times New Roman" w:cs="Times New Roman"/>
          <w:sz w:val="28"/>
          <w:szCs w:val="28"/>
        </w:rPr>
        <w:t xml:space="preserve">совета по науке и технике при Президенте </w:t>
      </w:r>
    </w:p>
    <w:p w:rsidR="008C483D" w:rsidRPr="009C0F9F" w:rsidRDefault="008C483D" w:rsidP="008C48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F9F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8C483D" w:rsidRDefault="008C483D" w:rsidP="008C48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9F" w:rsidRPr="009C0F9F" w:rsidRDefault="009C0F9F" w:rsidP="008C48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7F0" w:rsidRDefault="008C483D" w:rsidP="00C40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9F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в целях эффективной реализации государственной </w:t>
      </w:r>
      <w:r w:rsidR="003017F0">
        <w:rPr>
          <w:rFonts w:ascii="Times New Roman" w:hAnsi="Times New Roman" w:cs="Times New Roman"/>
          <w:sz w:val="28"/>
          <w:szCs w:val="28"/>
        </w:rPr>
        <w:br/>
        <w:t>научно-технической политики</w:t>
      </w:r>
      <w:r w:rsidRPr="009C0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83D" w:rsidRPr="009C0F9F" w:rsidRDefault="003017F0" w:rsidP="003061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83D" w:rsidRPr="009C0F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83D" w:rsidRPr="009C0F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83D" w:rsidRPr="009C0F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83D" w:rsidRPr="009C0F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83D" w:rsidRPr="009C0F9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83D" w:rsidRPr="009C0F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83D" w:rsidRPr="009C0F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83D" w:rsidRPr="009C0F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83D" w:rsidRPr="009C0F9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83D" w:rsidRPr="009C0F9F">
        <w:rPr>
          <w:rFonts w:ascii="Times New Roman" w:hAnsi="Times New Roman" w:cs="Times New Roman"/>
          <w:sz w:val="28"/>
          <w:szCs w:val="28"/>
        </w:rPr>
        <w:t>ю:</w:t>
      </w:r>
    </w:p>
    <w:p w:rsidR="008C483D" w:rsidRPr="009C0F9F" w:rsidRDefault="008C483D" w:rsidP="00C40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83D" w:rsidRPr="009C0F9F" w:rsidRDefault="008C483D" w:rsidP="00C40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0F9F"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</w:t>
      </w:r>
      <w:r w:rsidR="003017F0">
        <w:rPr>
          <w:rFonts w:ascii="Times New Roman" w:hAnsi="Times New Roman" w:cs="Times New Roman"/>
          <w:sz w:val="28"/>
          <w:szCs w:val="28"/>
        </w:rPr>
        <w:br/>
      </w:r>
      <w:r w:rsidRPr="009C0F9F">
        <w:rPr>
          <w:rFonts w:ascii="Times New Roman" w:hAnsi="Times New Roman" w:cs="Times New Roman"/>
          <w:sz w:val="28"/>
          <w:szCs w:val="28"/>
        </w:rPr>
        <w:t xml:space="preserve">от 25 июня 2013 года № 293 «О создании Высшего консультативного совета </w:t>
      </w:r>
      <w:r w:rsidR="003017F0">
        <w:rPr>
          <w:rFonts w:ascii="Times New Roman" w:hAnsi="Times New Roman" w:cs="Times New Roman"/>
          <w:sz w:val="28"/>
          <w:szCs w:val="28"/>
        </w:rPr>
        <w:br/>
      </w:r>
      <w:r w:rsidRPr="009C0F9F">
        <w:rPr>
          <w:rFonts w:ascii="Times New Roman" w:hAnsi="Times New Roman" w:cs="Times New Roman"/>
          <w:sz w:val="28"/>
          <w:szCs w:val="28"/>
        </w:rPr>
        <w:t xml:space="preserve">по науке и технике при Президенте Приднестровской Молдавской Республики» (САЗ 13-25) с изменениями, внесенными указами Президента Приднестровской Молдавской Республики от 2 октября 2013 года № 460 (САЗ 13-39), </w:t>
      </w:r>
      <w:r w:rsidR="003017F0">
        <w:rPr>
          <w:rFonts w:ascii="Times New Roman" w:hAnsi="Times New Roman" w:cs="Times New Roman"/>
          <w:sz w:val="28"/>
          <w:szCs w:val="28"/>
        </w:rPr>
        <w:br/>
      </w:r>
      <w:r w:rsidRPr="009C0F9F">
        <w:rPr>
          <w:rFonts w:ascii="Times New Roman" w:hAnsi="Times New Roman" w:cs="Times New Roman"/>
          <w:sz w:val="28"/>
          <w:szCs w:val="28"/>
        </w:rPr>
        <w:t>от 8 января 2014 года № 8 (САЗ 14-2), от 20 мая 2015 года № 199 (САЗ</w:t>
      </w:r>
      <w:proofErr w:type="gramEnd"/>
      <w:r w:rsidRPr="009C0F9F">
        <w:rPr>
          <w:rFonts w:ascii="Times New Roman" w:hAnsi="Times New Roman" w:cs="Times New Roman"/>
          <w:sz w:val="28"/>
          <w:szCs w:val="28"/>
        </w:rPr>
        <w:t xml:space="preserve"> 15-21), от 29 марта 2016 года № 139 (САЗ 16-13), от 16 марта 2017</w:t>
      </w:r>
      <w:r w:rsidR="003017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0F9F">
        <w:rPr>
          <w:rFonts w:ascii="Times New Roman" w:hAnsi="Times New Roman" w:cs="Times New Roman"/>
          <w:sz w:val="28"/>
          <w:szCs w:val="28"/>
        </w:rPr>
        <w:t xml:space="preserve"> № 179 </w:t>
      </w:r>
      <w:r w:rsidR="003017F0">
        <w:rPr>
          <w:rFonts w:ascii="Times New Roman" w:hAnsi="Times New Roman" w:cs="Times New Roman"/>
          <w:sz w:val="28"/>
          <w:szCs w:val="28"/>
        </w:rPr>
        <w:br/>
      </w:r>
      <w:r w:rsidRPr="009C0F9F">
        <w:rPr>
          <w:rFonts w:ascii="Times New Roman" w:hAnsi="Times New Roman" w:cs="Times New Roman"/>
          <w:sz w:val="28"/>
          <w:szCs w:val="28"/>
        </w:rPr>
        <w:t xml:space="preserve">(САЗ 17-12) </w:t>
      </w:r>
      <w:proofErr w:type="gramStart"/>
      <w:r w:rsidRPr="009C0F9F">
        <w:rPr>
          <w:rFonts w:ascii="Times New Roman" w:hAnsi="Times New Roman" w:cs="Times New Roman"/>
          <w:sz w:val="28"/>
          <w:szCs w:val="28"/>
        </w:rPr>
        <w:t>следующ</w:t>
      </w:r>
      <w:r w:rsidR="00B47740" w:rsidRPr="009C0F9F">
        <w:rPr>
          <w:rFonts w:ascii="Times New Roman" w:hAnsi="Times New Roman" w:cs="Times New Roman"/>
          <w:sz w:val="28"/>
          <w:szCs w:val="28"/>
        </w:rPr>
        <w:t>и</w:t>
      </w:r>
      <w:r w:rsidRPr="009C0F9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C0F9F">
        <w:rPr>
          <w:rFonts w:ascii="Times New Roman" w:hAnsi="Times New Roman" w:cs="Times New Roman"/>
          <w:sz w:val="28"/>
          <w:szCs w:val="28"/>
        </w:rPr>
        <w:t xml:space="preserve"> дополнение и изменени</w:t>
      </w:r>
      <w:r w:rsidR="00720398" w:rsidRPr="009C0F9F">
        <w:rPr>
          <w:rFonts w:ascii="Times New Roman" w:hAnsi="Times New Roman" w:cs="Times New Roman"/>
          <w:sz w:val="28"/>
          <w:szCs w:val="28"/>
        </w:rPr>
        <w:t>е</w:t>
      </w:r>
      <w:r w:rsidRPr="009C0F9F">
        <w:rPr>
          <w:rFonts w:ascii="Times New Roman" w:hAnsi="Times New Roman" w:cs="Times New Roman"/>
          <w:sz w:val="28"/>
          <w:szCs w:val="28"/>
        </w:rPr>
        <w:t>:</w:t>
      </w:r>
    </w:p>
    <w:p w:rsidR="008C483D" w:rsidRPr="009C0F9F" w:rsidRDefault="008C483D" w:rsidP="00C40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83D" w:rsidRPr="009C0F9F" w:rsidRDefault="008C483D" w:rsidP="00C40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9F">
        <w:rPr>
          <w:rFonts w:ascii="Times New Roman" w:hAnsi="Times New Roman" w:cs="Times New Roman"/>
          <w:sz w:val="28"/>
          <w:szCs w:val="28"/>
        </w:rPr>
        <w:t xml:space="preserve">а) пункт 2 Приложения № 2 к Указу </w:t>
      </w:r>
      <w:r w:rsidR="003017F0">
        <w:rPr>
          <w:rFonts w:ascii="Times New Roman" w:hAnsi="Times New Roman" w:cs="Times New Roman"/>
          <w:sz w:val="28"/>
          <w:szCs w:val="28"/>
        </w:rPr>
        <w:t>дополнить подпунктом «в»</w:t>
      </w:r>
      <w:r w:rsidRPr="009C0F9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C483D" w:rsidRPr="009C0F9F" w:rsidRDefault="008C483D" w:rsidP="00C40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83D" w:rsidRPr="009C0F9F" w:rsidRDefault="008C483D" w:rsidP="00C40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9F">
        <w:rPr>
          <w:rFonts w:ascii="Times New Roman" w:hAnsi="Times New Roman" w:cs="Times New Roman"/>
          <w:sz w:val="28"/>
          <w:szCs w:val="28"/>
        </w:rPr>
        <w:t>«в</w:t>
      </w:r>
      <w:r w:rsidR="005609BE" w:rsidRPr="005609BE">
        <w:rPr>
          <w:rFonts w:ascii="Times New Roman" w:hAnsi="Times New Roman" w:cs="Times New Roman"/>
          <w:sz w:val="28"/>
          <w:szCs w:val="28"/>
        </w:rPr>
        <w:t>)</w:t>
      </w:r>
      <w:r w:rsidRPr="009C0F9F">
        <w:rPr>
          <w:rFonts w:ascii="Times New Roman" w:hAnsi="Times New Roman" w:cs="Times New Roman"/>
          <w:sz w:val="28"/>
          <w:szCs w:val="28"/>
        </w:rPr>
        <w:t xml:space="preserve"> Волкова Анна Захаровна – Государственный советник Президента Приднестровской Молдавской Республики, кандидат исторических наук»;</w:t>
      </w:r>
    </w:p>
    <w:p w:rsidR="008C483D" w:rsidRPr="009C0F9F" w:rsidRDefault="008C483D" w:rsidP="00C40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83D" w:rsidRPr="009C0F9F" w:rsidRDefault="008C483D" w:rsidP="00C40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9F">
        <w:rPr>
          <w:rFonts w:ascii="Times New Roman" w:hAnsi="Times New Roman" w:cs="Times New Roman"/>
          <w:sz w:val="28"/>
          <w:szCs w:val="28"/>
        </w:rPr>
        <w:t>б) подпункт</w:t>
      </w:r>
      <w:r w:rsidR="00E11C09" w:rsidRPr="009C0F9F">
        <w:rPr>
          <w:rFonts w:ascii="Times New Roman" w:hAnsi="Times New Roman" w:cs="Times New Roman"/>
          <w:sz w:val="28"/>
          <w:szCs w:val="28"/>
        </w:rPr>
        <w:t>ы</w:t>
      </w:r>
      <w:r w:rsidR="00174C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4C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74CEB">
        <w:rPr>
          <w:rFonts w:ascii="Times New Roman" w:hAnsi="Times New Roman" w:cs="Times New Roman"/>
          <w:sz w:val="28"/>
          <w:szCs w:val="28"/>
        </w:rPr>
        <w:t>»</w:t>
      </w:r>
      <w:r w:rsidR="00922A37" w:rsidRPr="009C0F9F">
        <w:rPr>
          <w:rFonts w:ascii="Times New Roman" w:hAnsi="Times New Roman" w:cs="Times New Roman"/>
          <w:sz w:val="28"/>
          <w:szCs w:val="28"/>
        </w:rPr>
        <w:t xml:space="preserve"> </w:t>
      </w:r>
      <w:r w:rsidR="00174CEB">
        <w:rPr>
          <w:rFonts w:ascii="Times New Roman" w:hAnsi="Times New Roman" w:cs="Times New Roman"/>
          <w:sz w:val="28"/>
          <w:szCs w:val="28"/>
        </w:rPr>
        <w:t>–</w:t>
      </w:r>
      <w:r w:rsidR="00922A37" w:rsidRPr="009C0F9F">
        <w:rPr>
          <w:rFonts w:ascii="Times New Roman" w:hAnsi="Times New Roman" w:cs="Times New Roman"/>
          <w:sz w:val="28"/>
          <w:szCs w:val="28"/>
        </w:rPr>
        <w:t xml:space="preserve"> </w:t>
      </w:r>
      <w:r w:rsidR="00174C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4CE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74CEB">
        <w:rPr>
          <w:rFonts w:ascii="Times New Roman" w:hAnsi="Times New Roman" w:cs="Times New Roman"/>
          <w:sz w:val="28"/>
          <w:szCs w:val="28"/>
        </w:rPr>
        <w:t>»</w:t>
      </w:r>
      <w:r w:rsidRPr="009C0F9F">
        <w:rPr>
          <w:rFonts w:ascii="Times New Roman" w:hAnsi="Times New Roman" w:cs="Times New Roman"/>
          <w:sz w:val="28"/>
          <w:szCs w:val="28"/>
        </w:rPr>
        <w:t xml:space="preserve"> пункта 4 Приложения № 2 к Указу изложить </w:t>
      </w:r>
      <w:r w:rsidR="00174CEB">
        <w:rPr>
          <w:rFonts w:ascii="Times New Roman" w:hAnsi="Times New Roman" w:cs="Times New Roman"/>
          <w:sz w:val="28"/>
          <w:szCs w:val="28"/>
        </w:rPr>
        <w:br/>
      </w:r>
      <w:r w:rsidRPr="009C0F9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813BC" w:rsidRPr="009C0F9F" w:rsidRDefault="00E813BC" w:rsidP="00C40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83D" w:rsidRPr="009C0F9F" w:rsidRDefault="008C483D" w:rsidP="00C40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0F9F">
        <w:rPr>
          <w:sz w:val="28"/>
          <w:szCs w:val="28"/>
        </w:rPr>
        <w:t>«</w:t>
      </w:r>
      <w:proofErr w:type="spellStart"/>
      <w:r w:rsidRPr="009C0F9F">
        <w:rPr>
          <w:sz w:val="28"/>
          <w:szCs w:val="28"/>
        </w:rPr>
        <w:t>н</w:t>
      </w:r>
      <w:proofErr w:type="spellEnd"/>
      <w:r w:rsidR="005609BE" w:rsidRPr="005609BE">
        <w:rPr>
          <w:sz w:val="28"/>
          <w:szCs w:val="28"/>
        </w:rPr>
        <w:t>)</w:t>
      </w:r>
      <w:r w:rsidRPr="009C0F9F">
        <w:rPr>
          <w:sz w:val="28"/>
          <w:szCs w:val="28"/>
        </w:rPr>
        <w:t xml:space="preserve"> Кирова Татьяна Петровна – первый заместитель Председателя Правительства Приднестровской Молдавской Республики – министр финансов Приднестровской Молдавской Республики;</w:t>
      </w:r>
    </w:p>
    <w:p w:rsidR="008C483D" w:rsidRPr="009C0F9F" w:rsidRDefault="00E51173" w:rsidP="00C40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609BE">
        <w:rPr>
          <w:sz w:val="28"/>
          <w:szCs w:val="28"/>
        </w:rPr>
        <w:t>о</w:t>
      </w:r>
      <w:r w:rsidR="005609BE" w:rsidRPr="005609BE">
        <w:rPr>
          <w:sz w:val="28"/>
          <w:szCs w:val="28"/>
        </w:rPr>
        <w:t>)</w:t>
      </w:r>
      <w:r w:rsidR="008C483D" w:rsidRPr="009C0F9F">
        <w:rPr>
          <w:sz w:val="28"/>
          <w:szCs w:val="28"/>
        </w:rPr>
        <w:t xml:space="preserve"> </w:t>
      </w:r>
      <w:proofErr w:type="spellStart"/>
      <w:r w:rsidR="008C483D" w:rsidRPr="009C0F9F">
        <w:rPr>
          <w:sz w:val="28"/>
          <w:szCs w:val="28"/>
        </w:rPr>
        <w:t>Оболоник</w:t>
      </w:r>
      <w:proofErr w:type="spellEnd"/>
      <w:r w:rsidR="008C483D" w:rsidRPr="009C0F9F">
        <w:rPr>
          <w:sz w:val="28"/>
          <w:szCs w:val="28"/>
        </w:rPr>
        <w:t xml:space="preserve"> Сергей Анатольевич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</w:t>
      </w:r>
      <w:r w:rsidR="00534D2D" w:rsidRPr="009C0F9F">
        <w:rPr>
          <w:sz w:val="28"/>
          <w:szCs w:val="28"/>
        </w:rPr>
        <w:t>;</w:t>
      </w:r>
    </w:p>
    <w:p w:rsidR="008C483D" w:rsidRPr="009C0F9F" w:rsidRDefault="00E51173" w:rsidP="00C40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5609BE">
        <w:rPr>
          <w:sz w:val="28"/>
          <w:szCs w:val="28"/>
        </w:rPr>
        <w:t>п</w:t>
      </w:r>
      <w:proofErr w:type="spellEnd"/>
      <w:r w:rsidR="005609BE" w:rsidRPr="005609BE">
        <w:rPr>
          <w:sz w:val="28"/>
          <w:szCs w:val="28"/>
        </w:rPr>
        <w:t>)</w:t>
      </w:r>
      <w:r w:rsidR="008C483D" w:rsidRPr="009C0F9F">
        <w:rPr>
          <w:sz w:val="28"/>
          <w:szCs w:val="28"/>
        </w:rPr>
        <w:t xml:space="preserve"> </w:t>
      </w:r>
      <w:proofErr w:type="spellStart"/>
      <w:r w:rsidR="008C483D" w:rsidRPr="009C0F9F">
        <w:rPr>
          <w:sz w:val="28"/>
          <w:szCs w:val="28"/>
        </w:rPr>
        <w:t>Цуркан</w:t>
      </w:r>
      <w:proofErr w:type="spellEnd"/>
      <w:r w:rsidR="008C483D" w:rsidRPr="009C0F9F">
        <w:rPr>
          <w:sz w:val="28"/>
          <w:szCs w:val="28"/>
        </w:rPr>
        <w:t xml:space="preserve"> Алексей Алексеевич – заместитель Председателя Правительства Приднестровской Молдавской Республики».</w:t>
      </w:r>
    </w:p>
    <w:p w:rsidR="008C483D" w:rsidRPr="009C0F9F" w:rsidRDefault="008C483D" w:rsidP="00C40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C09" w:rsidRDefault="008C483D" w:rsidP="00C40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9F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</w:t>
      </w:r>
      <w:r w:rsidR="00E11C09" w:rsidRPr="009C0F9F">
        <w:rPr>
          <w:rFonts w:ascii="Times New Roman" w:hAnsi="Times New Roman" w:cs="Times New Roman"/>
          <w:sz w:val="28"/>
          <w:szCs w:val="28"/>
        </w:rPr>
        <w:t>.</w:t>
      </w:r>
    </w:p>
    <w:p w:rsidR="0065769A" w:rsidRDefault="0065769A" w:rsidP="008C48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69A" w:rsidRDefault="0065769A" w:rsidP="008C48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69A" w:rsidRDefault="0065769A" w:rsidP="008C48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69A" w:rsidRDefault="0065769A" w:rsidP="008C48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69A" w:rsidRPr="0065769A" w:rsidRDefault="0065769A" w:rsidP="00657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9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5769A" w:rsidRPr="0065769A" w:rsidRDefault="0065769A" w:rsidP="00657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69A" w:rsidRPr="0065769A" w:rsidRDefault="0065769A" w:rsidP="00657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69A" w:rsidRPr="0065769A" w:rsidRDefault="0065769A" w:rsidP="00657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69A" w:rsidRPr="00BE59F6" w:rsidRDefault="0065769A" w:rsidP="00657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г. Тирасполь</w:t>
      </w:r>
    </w:p>
    <w:p w:rsidR="0065769A" w:rsidRPr="00BE59F6" w:rsidRDefault="00BE59F6" w:rsidP="00657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</w:t>
      </w:r>
      <w:r w:rsidRPr="005609B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5769A" w:rsidRPr="00BE5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2018 г.</w:t>
      </w:r>
    </w:p>
    <w:p w:rsidR="0065769A" w:rsidRPr="00BE59F6" w:rsidRDefault="0065769A" w:rsidP="00657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E5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BE59F6" w:rsidRPr="00560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E5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BE59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23</w:t>
      </w:r>
    </w:p>
    <w:p w:rsidR="0065769A" w:rsidRPr="00BE59F6" w:rsidRDefault="0065769A" w:rsidP="00657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769A" w:rsidRPr="00BE59F6" w:rsidSect="009C0F9F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7F" w:rsidRDefault="00A3407F" w:rsidP="009C0F9F">
      <w:pPr>
        <w:spacing w:after="0" w:line="240" w:lineRule="auto"/>
      </w:pPr>
      <w:r>
        <w:separator/>
      </w:r>
    </w:p>
  </w:endnote>
  <w:endnote w:type="continuationSeparator" w:id="0">
    <w:p w:rsidR="00A3407F" w:rsidRDefault="00A3407F" w:rsidP="009C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7F" w:rsidRDefault="00A3407F" w:rsidP="009C0F9F">
      <w:pPr>
        <w:spacing w:after="0" w:line="240" w:lineRule="auto"/>
      </w:pPr>
      <w:r>
        <w:separator/>
      </w:r>
    </w:p>
  </w:footnote>
  <w:footnote w:type="continuationSeparator" w:id="0">
    <w:p w:rsidR="00A3407F" w:rsidRDefault="00A3407F" w:rsidP="009C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9469"/>
      <w:docPartObj>
        <w:docPartGallery w:val="Page Numbers (Top of Page)"/>
        <w:docPartUnique/>
      </w:docPartObj>
    </w:sdtPr>
    <w:sdtContent>
      <w:p w:rsidR="009C0F9F" w:rsidRDefault="00F97C51">
        <w:pPr>
          <w:pStyle w:val="a4"/>
          <w:jc w:val="center"/>
        </w:pPr>
        <w:r w:rsidRPr="009C0F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0F9F" w:rsidRPr="009C0F9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0F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1173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C0F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0F9F" w:rsidRDefault="009C0F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83D"/>
    <w:rsid w:val="00137476"/>
    <w:rsid w:val="00174CEB"/>
    <w:rsid w:val="0022281A"/>
    <w:rsid w:val="002406F6"/>
    <w:rsid w:val="003017F0"/>
    <w:rsid w:val="00306126"/>
    <w:rsid w:val="00445F39"/>
    <w:rsid w:val="004D7D64"/>
    <w:rsid w:val="00534D2D"/>
    <w:rsid w:val="005609BE"/>
    <w:rsid w:val="005A1502"/>
    <w:rsid w:val="0065769A"/>
    <w:rsid w:val="007022AE"/>
    <w:rsid w:val="00720398"/>
    <w:rsid w:val="00835A2F"/>
    <w:rsid w:val="008C483D"/>
    <w:rsid w:val="008D2CFB"/>
    <w:rsid w:val="009058D2"/>
    <w:rsid w:val="00922A37"/>
    <w:rsid w:val="009C0F9F"/>
    <w:rsid w:val="00A20FB4"/>
    <w:rsid w:val="00A3407F"/>
    <w:rsid w:val="00AD2E2A"/>
    <w:rsid w:val="00AE732B"/>
    <w:rsid w:val="00B47740"/>
    <w:rsid w:val="00BA5728"/>
    <w:rsid w:val="00BE59F6"/>
    <w:rsid w:val="00C4004A"/>
    <w:rsid w:val="00D512CB"/>
    <w:rsid w:val="00E11C09"/>
    <w:rsid w:val="00E21784"/>
    <w:rsid w:val="00E51173"/>
    <w:rsid w:val="00E813BC"/>
    <w:rsid w:val="00EE43DB"/>
    <w:rsid w:val="00F177A5"/>
    <w:rsid w:val="00F9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F9F"/>
  </w:style>
  <w:style w:type="paragraph" w:styleId="a6">
    <w:name w:val="footer"/>
    <w:basedOn w:val="a"/>
    <w:link w:val="a7"/>
    <w:uiPriority w:val="99"/>
    <w:semiHidden/>
    <w:unhideWhenUsed/>
    <w:rsid w:val="009C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0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Владова А.А.</dc:creator>
  <cp:lastModifiedBy>g106kaa</cp:lastModifiedBy>
  <cp:revision>15</cp:revision>
  <cp:lastPrinted>2018-01-26T12:33:00Z</cp:lastPrinted>
  <dcterms:created xsi:type="dcterms:W3CDTF">2018-01-25T12:58:00Z</dcterms:created>
  <dcterms:modified xsi:type="dcterms:W3CDTF">2018-01-26T13:05:00Z</dcterms:modified>
</cp:coreProperties>
</file>