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Default Extension="wmf" ContentType="image/x-wmf"/>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header12.xml" ContentType="application/vnd.openxmlformats-officedocument.wordprocessingml.header+xml"/>
  <Override PartName="/word/footer44.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13.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header11.xml" ContentType="application/vnd.openxmlformats-officedocument.wordprocessingml.head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510A21" w:rsidRDefault="00510A21" w:rsidP="00171AA6">
      <w:pPr>
        <w:shd w:val="clear" w:color="auto" w:fill="FFFFFF"/>
        <w:spacing w:after="0" w:line="240" w:lineRule="auto"/>
        <w:ind w:firstLine="357"/>
        <w:jc w:val="center"/>
        <w:rPr>
          <w:rFonts w:ascii="Times New Roman" w:hAnsi="Times New Roman"/>
          <w:sz w:val="28"/>
          <w:szCs w:val="28"/>
          <w:lang w:val="en-US"/>
        </w:rPr>
      </w:pPr>
    </w:p>
    <w:p w:rsidR="00510A21" w:rsidRDefault="00510A21"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1A47C3" w:rsidRDefault="001A47C3" w:rsidP="00171AA6">
      <w:pPr>
        <w:shd w:val="clear" w:color="auto" w:fill="FFFFFF"/>
        <w:spacing w:after="0" w:line="240" w:lineRule="auto"/>
        <w:ind w:firstLine="357"/>
        <w:jc w:val="center"/>
        <w:rPr>
          <w:rFonts w:ascii="Times New Roman" w:hAnsi="Times New Roman"/>
          <w:sz w:val="28"/>
          <w:szCs w:val="28"/>
          <w:lang w:val="en-US"/>
        </w:rPr>
      </w:pPr>
    </w:p>
    <w:p w:rsidR="00F8540B" w:rsidRPr="001A47C3" w:rsidRDefault="00F8540B" w:rsidP="00171AA6">
      <w:pPr>
        <w:shd w:val="clear" w:color="auto" w:fill="FFFFFF"/>
        <w:spacing w:after="0" w:line="240" w:lineRule="auto"/>
        <w:jc w:val="center"/>
        <w:rPr>
          <w:rFonts w:ascii="Times New Roman" w:hAnsi="Times New Roman"/>
          <w:sz w:val="28"/>
          <w:szCs w:val="28"/>
        </w:rPr>
      </w:pPr>
      <w:r w:rsidRPr="001A47C3">
        <w:rPr>
          <w:rFonts w:ascii="Times New Roman" w:hAnsi="Times New Roman"/>
          <w:sz w:val="28"/>
          <w:szCs w:val="28"/>
        </w:rPr>
        <w:t xml:space="preserve">Об утверждении </w:t>
      </w:r>
    </w:p>
    <w:p w:rsidR="009331EE" w:rsidRPr="001A47C3" w:rsidRDefault="00F8540B" w:rsidP="00171AA6">
      <w:pPr>
        <w:shd w:val="clear" w:color="auto" w:fill="FFFFFF"/>
        <w:spacing w:after="0" w:line="240" w:lineRule="auto"/>
        <w:jc w:val="center"/>
        <w:rPr>
          <w:rFonts w:ascii="Times New Roman" w:hAnsi="Times New Roman"/>
          <w:sz w:val="28"/>
          <w:szCs w:val="28"/>
        </w:rPr>
      </w:pPr>
      <w:r w:rsidRPr="001A47C3">
        <w:rPr>
          <w:rFonts w:ascii="Times New Roman" w:hAnsi="Times New Roman"/>
          <w:sz w:val="28"/>
          <w:szCs w:val="28"/>
        </w:rPr>
        <w:t>Положения</w:t>
      </w:r>
      <w:r w:rsidR="00FF79A5" w:rsidRPr="001A47C3">
        <w:rPr>
          <w:rFonts w:ascii="Times New Roman" w:hAnsi="Times New Roman"/>
          <w:sz w:val="28"/>
          <w:szCs w:val="28"/>
        </w:rPr>
        <w:t xml:space="preserve"> </w:t>
      </w:r>
      <w:r w:rsidRPr="001A47C3">
        <w:rPr>
          <w:rFonts w:ascii="Times New Roman" w:hAnsi="Times New Roman"/>
          <w:sz w:val="28"/>
          <w:szCs w:val="28"/>
        </w:rPr>
        <w:t xml:space="preserve">о медицинском освидетельствовании </w:t>
      </w:r>
    </w:p>
    <w:p w:rsidR="00F8540B" w:rsidRPr="00D117CC" w:rsidRDefault="00F8540B" w:rsidP="00171AA6">
      <w:pPr>
        <w:shd w:val="clear" w:color="auto" w:fill="FFFFFF"/>
        <w:spacing w:after="0" w:line="240" w:lineRule="auto"/>
        <w:ind w:firstLine="708"/>
        <w:jc w:val="both"/>
        <w:rPr>
          <w:rFonts w:ascii="Times New Roman" w:hAnsi="Times New Roman"/>
          <w:sz w:val="28"/>
          <w:szCs w:val="28"/>
        </w:rPr>
      </w:pPr>
    </w:p>
    <w:p w:rsidR="009611FC" w:rsidRPr="009611FC" w:rsidRDefault="00F8540B" w:rsidP="00171AA6">
      <w:pPr>
        <w:shd w:val="clear" w:color="auto" w:fill="FFFFFF"/>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В соответствии со </w:t>
      </w:r>
      <w:r w:rsidR="009331EE" w:rsidRPr="001A47C3">
        <w:rPr>
          <w:rFonts w:ascii="Times New Roman" w:hAnsi="Times New Roman"/>
          <w:sz w:val="28"/>
          <w:szCs w:val="28"/>
        </w:rPr>
        <w:t>стать</w:t>
      </w:r>
      <w:r w:rsidRPr="001A47C3">
        <w:rPr>
          <w:rFonts w:ascii="Times New Roman" w:hAnsi="Times New Roman"/>
          <w:sz w:val="28"/>
          <w:szCs w:val="28"/>
        </w:rPr>
        <w:t>ей</w:t>
      </w:r>
      <w:r w:rsidR="009331EE" w:rsidRPr="001A47C3">
        <w:rPr>
          <w:rFonts w:ascii="Times New Roman" w:hAnsi="Times New Roman"/>
          <w:sz w:val="28"/>
          <w:szCs w:val="28"/>
        </w:rPr>
        <w:t xml:space="preserve"> 65 Конституции Приднестровской Молдавской Республики</w:t>
      </w:r>
      <w:r w:rsidRPr="001A47C3">
        <w:rPr>
          <w:rFonts w:ascii="Times New Roman" w:hAnsi="Times New Roman"/>
          <w:sz w:val="28"/>
          <w:szCs w:val="28"/>
        </w:rPr>
        <w:t>,</w:t>
      </w:r>
      <w:r w:rsidR="009331EE" w:rsidRPr="001A47C3">
        <w:rPr>
          <w:rFonts w:ascii="Times New Roman" w:hAnsi="Times New Roman"/>
          <w:sz w:val="28"/>
          <w:szCs w:val="28"/>
        </w:rPr>
        <w:t xml:space="preserve"> стать</w:t>
      </w:r>
      <w:r w:rsidRPr="001A47C3">
        <w:rPr>
          <w:rFonts w:ascii="Times New Roman" w:hAnsi="Times New Roman"/>
          <w:sz w:val="28"/>
          <w:szCs w:val="28"/>
        </w:rPr>
        <w:t>ей</w:t>
      </w:r>
      <w:r w:rsidR="009331EE" w:rsidRPr="001A47C3">
        <w:rPr>
          <w:rFonts w:ascii="Times New Roman" w:hAnsi="Times New Roman"/>
          <w:sz w:val="28"/>
          <w:szCs w:val="28"/>
        </w:rPr>
        <w:t xml:space="preserve"> 6 Закона Приднестровской Молдавской Республики </w:t>
      </w:r>
      <w:r w:rsidR="00961F90">
        <w:rPr>
          <w:rFonts w:ascii="Times New Roman" w:hAnsi="Times New Roman"/>
          <w:sz w:val="28"/>
          <w:szCs w:val="28"/>
        </w:rPr>
        <w:br/>
      </w:r>
      <w:r w:rsidR="009331EE" w:rsidRPr="001A47C3">
        <w:rPr>
          <w:rFonts w:ascii="Times New Roman" w:hAnsi="Times New Roman"/>
          <w:sz w:val="28"/>
          <w:szCs w:val="28"/>
          <w:shd w:val="clear" w:color="auto" w:fill="FFFFFF"/>
        </w:rPr>
        <w:t>от 10 июля 2000 года №</w:t>
      </w:r>
      <w:r w:rsidR="00961F90">
        <w:rPr>
          <w:rFonts w:ascii="Times New Roman" w:hAnsi="Times New Roman"/>
          <w:sz w:val="28"/>
          <w:szCs w:val="28"/>
          <w:shd w:val="clear" w:color="auto" w:fill="FFFFFF"/>
        </w:rPr>
        <w:t xml:space="preserve"> 315-З «Об обороне» (СЗМ</w:t>
      </w:r>
      <w:proofErr w:type="gramStart"/>
      <w:r w:rsidR="00961F90">
        <w:rPr>
          <w:rFonts w:ascii="Times New Roman" w:hAnsi="Times New Roman"/>
          <w:sz w:val="28"/>
          <w:szCs w:val="28"/>
          <w:shd w:val="clear" w:color="auto" w:fill="FFFFFF"/>
        </w:rPr>
        <w:t>P</w:t>
      </w:r>
      <w:proofErr w:type="gramEnd"/>
      <w:r w:rsidR="00961F90">
        <w:rPr>
          <w:rFonts w:ascii="Times New Roman" w:hAnsi="Times New Roman"/>
          <w:sz w:val="28"/>
          <w:szCs w:val="28"/>
          <w:shd w:val="clear" w:color="auto" w:fill="FFFFFF"/>
        </w:rPr>
        <w:t xml:space="preserve"> 00-3) </w:t>
      </w:r>
      <w:r w:rsidR="009331EE" w:rsidRPr="001A47C3">
        <w:rPr>
          <w:rFonts w:ascii="Times New Roman" w:hAnsi="Times New Roman"/>
          <w:sz w:val="28"/>
          <w:szCs w:val="28"/>
          <w:shd w:val="clear" w:color="auto" w:fill="FFFFFF"/>
        </w:rPr>
        <w:t>в действующей редакции</w:t>
      </w:r>
      <w:r w:rsidR="009331EE" w:rsidRPr="001A47C3">
        <w:rPr>
          <w:rFonts w:ascii="Times New Roman" w:hAnsi="Times New Roman"/>
          <w:sz w:val="28"/>
          <w:szCs w:val="28"/>
        </w:rPr>
        <w:t xml:space="preserve">, статьями 17, 30, 33 Закона Приднестровской Молдавской Республики </w:t>
      </w:r>
      <w:r w:rsidR="009331EE" w:rsidRPr="001A47C3">
        <w:rPr>
          <w:rFonts w:ascii="Times New Roman" w:hAnsi="Times New Roman"/>
          <w:sz w:val="28"/>
          <w:szCs w:val="28"/>
          <w:shd w:val="clear" w:color="auto" w:fill="FFFFFF"/>
        </w:rPr>
        <w:t>от 5 мая 2000 года № 292-З «О всеобщей воинской обязанности и военной службе» (СЗМР 00-2) в действующей редакции</w:t>
      </w:r>
      <w:r w:rsidR="009331EE" w:rsidRPr="001A47C3">
        <w:rPr>
          <w:rFonts w:ascii="Times New Roman" w:hAnsi="Times New Roman"/>
          <w:sz w:val="28"/>
          <w:szCs w:val="28"/>
        </w:rPr>
        <w:t xml:space="preserve">, </w:t>
      </w:r>
    </w:p>
    <w:p w:rsidR="009331EE" w:rsidRDefault="009611FC" w:rsidP="00171AA6">
      <w:pPr>
        <w:shd w:val="clear" w:color="auto" w:fill="FFFFFF"/>
        <w:spacing w:after="0" w:line="240" w:lineRule="auto"/>
        <w:jc w:val="both"/>
        <w:rPr>
          <w:rFonts w:ascii="Times New Roman" w:hAnsi="Times New Roman"/>
          <w:sz w:val="28"/>
          <w:szCs w:val="28"/>
        </w:rPr>
      </w:pPr>
      <w:proofErr w:type="gramStart"/>
      <w:r w:rsidRPr="009611FC">
        <w:rPr>
          <w:rFonts w:ascii="Times New Roman" w:hAnsi="Times New Roman"/>
          <w:sz w:val="28"/>
          <w:szCs w:val="28"/>
        </w:rPr>
        <w:t>п</w:t>
      </w:r>
      <w:proofErr w:type="gramEnd"/>
      <w:r w:rsidRPr="009611FC">
        <w:rPr>
          <w:rFonts w:ascii="Times New Roman" w:hAnsi="Times New Roman"/>
          <w:sz w:val="28"/>
          <w:szCs w:val="28"/>
        </w:rPr>
        <w:t xml:space="preserve"> </w:t>
      </w:r>
      <w:r w:rsidR="009331EE" w:rsidRPr="001A47C3">
        <w:rPr>
          <w:rFonts w:ascii="Times New Roman" w:hAnsi="Times New Roman"/>
          <w:sz w:val="28"/>
          <w:szCs w:val="28"/>
        </w:rPr>
        <w:t>о</w:t>
      </w:r>
      <w:r w:rsidRPr="009611FC">
        <w:rPr>
          <w:rFonts w:ascii="Times New Roman" w:hAnsi="Times New Roman"/>
          <w:sz w:val="28"/>
          <w:szCs w:val="28"/>
        </w:rPr>
        <w:t xml:space="preserve"> </w:t>
      </w:r>
      <w:r w:rsidR="009331EE" w:rsidRPr="001A47C3">
        <w:rPr>
          <w:rFonts w:ascii="Times New Roman" w:hAnsi="Times New Roman"/>
          <w:sz w:val="28"/>
          <w:szCs w:val="28"/>
        </w:rPr>
        <w:t>с</w:t>
      </w:r>
      <w:r w:rsidRPr="009611FC">
        <w:rPr>
          <w:rFonts w:ascii="Times New Roman" w:hAnsi="Times New Roman"/>
          <w:sz w:val="28"/>
          <w:szCs w:val="28"/>
        </w:rPr>
        <w:t xml:space="preserve"> </w:t>
      </w:r>
      <w:r w:rsidR="009331EE" w:rsidRPr="001A47C3">
        <w:rPr>
          <w:rFonts w:ascii="Times New Roman" w:hAnsi="Times New Roman"/>
          <w:sz w:val="28"/>
          <w:szCs w:val="28"/>
        </w:rPr>
        <w:t>т</w:t>
      </w:r>
      <w:r w:rsidRPr="009611FC">
        <w:rPr>
          <w:rFonts w:ascii="Times New Roman" w:hAnsi="Times New Roman"/>
          <w:sz w:val="28"/>
          <w:szCs w:val="28"/>
        </w:rPr>
        <w:t xml:space="preserve"> </w:t>
      </w:r>
      <w:r w:rsidR="009331EE" w:rsidRPr="001A47C3">
        <w:rPr>
          <w:rFonts w:ascii="Times New Roman" w:hAnsi="Times New Roman"/>
          <w:sz w:val="28"/>
          <w:szCs w:val="28"/>
        </w:rPr>
        <w:t>а</w:t>
      </w:r>
      <w:r w:rsidRPr="009611FC">
        <w:rPr>
          <w:rFonts w:ascii="Times New Roman" w:hAnsi="Times New Roman"/>
          <w:sz w:val="28"/>
          <w:szCs w:val="28"/>
        </w:rPr>
        <w:t xml:space="preserve"> </w:t>
      </w:r>
      <w:r w:rsidR="009331EE" w:rsidRPr="001A47C3">
        <w:rPr>
          <w:rFonts w:ascii="Times New Roman" w:hAnsi="Times New Roman"/>
          <w:sz w:val="28"/>
          <w:szCs w:val="28"/>
        </w:rPr>
        <w:t>н</w:t>
      </w:r>
      <w:r w:rsidRPr="009611FC">
        <w:rPr>
          <w:rFonts w:ascii="Times New Roman" w:hAnsi="Times New Roman"/>
          <w:sz w:val="28"/>
          <w:szCs w:val="28"/>
        </w:rPr>
        <w:t xml:space="preserve"> </w:t>
      </w:r>
      <w:r w:rsidR="009331EE" w:rsidRPr="001A47C3">
        <w:rPr>
          <w:rFonts w:ascii="Times New Roman" w:hAnsi="Times New Roman"/>
          <w:sz w:val="28"/>
          <w:szCs w:val="28"/>
        </w:rPr>
        <w:t>о</w:t>
      </w:r>
      <w:r w:rsidRPr="009611FC">
        <w:rPr>
          <w:rFonts w:ascii="Times New Roman" w:hAnsi="Times New Roman"/>
          <w:sz w:val="28"/>
          <w:szCs w:val="28"/>
        </w:rPr>
        <w:t xml:space="preserve"> </w:t>
      </w:r>
      <w:r w:rsidR="009331EE" w:rsidRPr="001A47C3">
        <w:rPr>
          <w:rFonts w:ascii="Times New Roman" w:hAnsi="Times New Roman"/>
          <w:sz w:val="28"/>
          <w:szCs w:val="28"/>
        </w:rPr>
        <w:t>в</w:t>
      </w:r>
      <w:r w:rsidRPr="009611FC">
        <w:rPr>
          <w:rFonts w:ascii="Times New Roman" w:hAnsi="Times New Roman"/>
          <w:sz w:val="28"/>
          <w:szCs w:val="28"/>
        </w:rPr>
        <w:t xml:space="preserve"> </w:t>
      </w:r>
      <w:r w:rsidR="009331EE" w:rsidRPr="001A47C3">
        <w:rPr>
          <w:rFonts w:ascii="Times New Roman" w:hAnsi="Times New Roman"/>
          <w:sz w:val="28"/>
          <w:szCs w:val="28"/>
        </w:rPr>
        <w:t>л</w:t>
      </w:r>
      <w:r w:rsidRPr="009611FC">
        <w:rPr>
          <w:rFonts w:ascii="Times New Roman" w:hAnsi="Times New Roman"/>
          <w:sz w:val="28"/>
          <w:szCs w:val="28"/>
        </w:rPr>
        <w:t xml:space="preserve"> </w:t>
      </w:r>
      <w:r w:rsidR="009331EE" w:rsidRPr="001A47C3">
        <w:rPr>
          <w:rFonts w:ascii="Times New Roman" w:hAnsi="Times New Roman"/>
          <w:sz w:val="28"/>
          <w:szCs w:val="28"/>
        </w:rPr>
        <w:t>я</w:t>
      </w:r>
      <w:r w:rsidRPr="009611FC">
        <w:rPr>
          <w:rFonts w:ascii="Times New Roman" w:hAnsi="Times New Roman"/>
          <w:sz w:val="28"/>
          <w:szCs w:val="28"/>
        </w:rPr>
        <w:t xml:space="preserve"> </w:t>
      </w:r>
      <w:r w:rsidR="009331EE" w:rsidRPr="001A47C3">
        <w:rPr>
          <w:rFonts w:ascii="Times New Roman" w:hAnsi="Times New Roman"/>
          <w:sz w:val="28"/>
          <w:szCs w:val="28"/>
        </w:rPr>
        <w:t>ю:</w:t>
      </w:r>
    </w:p>
    <w:p w:rsidR="009611FC" w:rsidRPr="001A47C3" w:rsidRDefault="009611FC" w:rsidP="00171AA6">
      <w:pPr>
        <w:shd w:val="clear" w:color="auto" w:fill="FFFFFF"/>
        <w:spacing w:after="0" w:line="240" w:lineRule="auto"/>
        <w:jc w:val="both"/>
        <w:rPr>
          <w:rFonts w:ascii="Times New Roman" w:hAnsi="Times New Roman"/>
          <w:sz w:val="28"/>
          <w:szCs w:val="28"/>
        </w:rPr>
      </w:pPr>
    </w:p>
    <w:p w:rsidR="009331EE" w:rsidRPr="001A47C3" w:rsidRDefault="009331EE"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1. Утвердить Положение о медицинском освидетельствовании согласно Приложению к настоящему Указу.</w:t>
      </w:r>
    </w:p>
    <w:p w:rsidR="00375837" w:rsidRPr="001A47C3" w:rsidRDefault="009331EE"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 xml:space="preserve">2. </w:t>
      </w:r>
      <w:r w:rsidR="00375837" w:rsidRPr="001A47C3">
        <w:rPr>
          <w:rFonts w:ascii="Times New Roman" w:hAnsi="Times New Roman" w:cs="Times New Roman"/>
          <w:sz w:val="28"/>
          <w:szCs w:val="28"/>
          <w:shd w:val="clear" w:color="auto" w:fill="FFFFFF"/>
        </w:rPr>
        <w:t xml:space="preserve">Ответственность за исполнение настоящего Указа возложить </w:t>
      </w:r>
      <w:r w:rsidR="00961F90">
        <w:rPr>
          <w:rFonts w:ascii="Times New Roman" w:hAnsi="Times New Roman" w:cs="Times New Roman"/>
          <w:sz w:val="28"/>
          <w:szCs w:val="28"/>
          <w:shd w:val="clear" w:color="auto" w:fill="FFFFFF"/>
        </w:rPr>
        <w:br/>
        <w:t xml:space="preserve">на </w:t>
      </w:r>
      <w:r w:rsidR="00005C76" w:rsidRPr="001A47C3">
        <w:rPr>
          <w:rFonts w:ascii="Times New Roman" w:hAnsi="Times New Roman" w:cs="Times New Roman"/>
          <w:sz w:val="28"/>
          <w:szCs w:val="28"/>
          <w:shd w:val="clear" w:color="auto" w:fill="FFFFFF"/>
        </w:rPr>
        <w:t>министра обороны Приднестровской Молдавской Республики, министра государственной безопасности Приднестровской Молдавской Республики, министра внутренних дел Приднестровской Молдавской Республики, министра юстиции Приднестровской Молдавской Республики.</w:t>
      </w:r>
    </w:p>
    <w:p w:rsidR="009331EE" w:rsidRPr="001A47C3" w:rsidRDefault="00375837" w:rsidP="00171AA6">
      <w:pPr>
        <w:pStyle w:val="ab"/>
        <w:shd w:val="clear" w:color="auto" w:fill="FFFFFF"/>
        <w:spacing w:after="0" w:line="240" w:lineRule="auto"/>
        <w:ind w:left="0" w:firstLine="708"/>
        <w:jc w:val="both"/>
        <w:rPr>
          <w:rFonts w:ascii="Times New Roman" w:hAnsi="Times New Roman"/>
          <w:sz w:val="28"/>
          <w:szCs w:val="28"/>
        </w:rPr>
      </w:pPr>
      <w:r w:rsidRPr="001A47C3">
        <w:rPr>
          <w:rFonts w:ascii="Times New Roman" w:hAnsi="Times New Roman"/>
          <w:sz w:val="28"/>
          <w:szCs w:val="28"/>
        </w:rPr>
        <w:t xml:space="preserve">3. </w:t>
      </w:r>
      <w:proofErr w:type="gramStart"/>
      <w:r w:rsidR="00961F90">
        <w:rPr>
          <w:rFonts w:ascii="Times New Roman" w:hAnsi="Times New Roman"/>
          <w:sz w:val="28"/>
          <w:szCs w:val="28"/>
        </w:rPr>
        <w:t>Признать</w:t>
      </w:r>
      <w:r w:rsidR="009331EE" w:rsidRPr="001A47C3">
        <w:rPr>
          <w:rFonts w:ascii="Times New Roman" w:hAnsi="Times New Roman"/>
          <w:sz w:val="28"/>
          <w:szCs w:val="28"/>
        </w:rPr>
        <w:t xml:space="preserve"> утратившим силу Указ Президента Приднестровской Молдавской Республики от 23 апреля 2004 года № 203 «Об утверждении Положения о медицинском освидетельствовании в Вооруженных Силах Приднестровской Мол</w:t>
      </w:r>
      <w:r w:rsidR="00005C76" w:rsidRPr="001A47C3">
        <w:rPr>
          <w:rFonts w:ascii="Times New Roman" w:hAnsi="Times New Roman"/>
          <w:sz w:val="28"/>
          <w:szCs w:val="28"/>
        </w:rPr>
        <w:t xml:space="preserve">давской Республики» (САЗ 04-17), с изменениями </w:t>
      </w:r>
      <w:r w:rsidR="00961F90">
        <w:rPr>
          <w:rFonts w:ascii="Times New Roman" w:hAnsi="Times New Roman"/>
          <w:sz w:val="28"/>
          <w:szCs w:val="28"/>
        </w:rPr>
        <w:br/>
      </w:r>
      <w:r w:rsidR="00005C76" w:rsidRPr="001A47C3">
        <w:rPr>
          <w:rFonts w:ascii="Times New Roman" w:hAnsi="Times New Roman"/>
          <w:sz w:val="28"/>
          <w:szCs w:val="28"/>
        </w:rPr>
        <w:t>и дополнениями, внесенными указами Президента Приднестровской Молдавской Республики от 7 июля 2006 года № 350 (САЗ 06-28), от 30 января 2013 года</w:t>
      </w:r>
      <w:r w:rsidR="00334D3C" w:rsidRPr="001A47C3">
        <w:rPr>
          <w:rFonts w:ascii="Times New Roman" w:hAnsi="Times New Roman"/>
          <w:sz w:val="28"/>
          <w:szCs w:val="28"/>
        </w:rPr>
        <w:t xml:space="preserve"> № 39 (САЗ 13-4), от 25 июня 2014 года № 212</w:t>
      </w:r>
      <w:proofErr w:type="gramEnd"/>
      <w:r w:rsidR="00334D3C" w:rsidRPr="001A47C3">
        <w:rPr>
          <w:rFonts w:ascii="Times New Roman" w:hAnsi="Times New Roman"/>
          <w:sz w:val="28"/>
          <w:szCs w:val="28"/>
        </w:rPr>
        <w:t xml:space="preserve"> (</w:t>
      </w:r>
      <w:proofErr w:type="gramStart"/>
      <w:r w:rsidR="00334D3C" w:rsidRPr="001A47C3">
        <w:rPr>
          <w:rFonts w:ascii="Times New Roman" w:hAnsi="Times New Roman"/>
          <w:sz w:val="28"/>
          <w:szCs w:val="28"/>
        </w:rPr>
        <w:t>САЗ 14-2</w:t>
      </w:r>
      <w:r w:rsidR="00005C76" w:rsidRPr="001A47C3">
        <w:rPr>
          <w:rFonts w:ascii="Times New Roman" w:hAnsi="Times New Roman"/>
          <w:sz w:val="28"/>
          <w:szCs w:val="28"/>
        </w:rPr>
        <w:t xml:space="preserve">6), </w:t>
      </w:r>
      <w:r w:rsidR="00961F90">
        <w:rPr>
          <w:rFonts w:ascii="Times New Roman" w:hAnsi="Times New Roman"/>
          <w:sz w:val="28"/>
          <w:szCs w:val="28"/>
        </w:rPr>
        <w:br/>
      </w:r>
      <w:r w:rsidR="00005C76" w:rsidRPr="001A47C3">
        <w:rPr>
          <w:rFonts w:ascii="Times New Roman" w:hAnsi="Times New Roman"/>
          <w:sz w:val="28"/>
          <w:szCs w:val="28"/>
        </w:rPr>
        <w:t>от 29 августа 2017 года № 493 (САЗ 17-36).</w:t>
      </w:r>
      <w:proofErr w:type="gramEnd"/>
    </w:p>
    <w:p w:rsidR="009331EE" w:rsidRPr="001A47C3" w:rsidRDefault="00375837" w:rsidP="00171AA6">
      <w:pPr>
        <w:shd w:val="clear" w:color="auto" w:fill="FFFFFF"/>
        <w:spacing w:after="0" w:line="240" w:lineRule="auto"/>
        <w:ind w:firstLine="708"/>
        <w:jc w:val="both"/>
        <w:rPr>
          <w:rFonts w:ascii="Times New Roman" w:hAnsi="Times New Roman"/>
          <w:sz w:val="28"/>
          <w:szCs w:val="28"/>
          <w:shd w:val="clear" w:color="auto" w:fill="FFFFFF"/>
        </w:rPr>
      </w:pPr>
      <w:r w:rsidRPr="001A47C3">
        <w:rPr>
          <w:rFonts w:ascii="Times New Roman" w:hAnsi="Times New Roman"/>
          <w:sz w:val="28"/>
          <w:szCs w:val="28"/>
        </w:rPr>
        <w:t>4</w:t>
      </w:r>
      <w:r w:rsidR="009331EE" w:rsidRPr="001A47C3">
        <w:rPr>
          <w:rFonts w:ascii="Times New Roman" w:hAnsi="Times New Roman"/>
          <w:sz w:val="28"/>
          <w:szCs w:val="28"/>
        </w:rPr>
        <w:t>. Н</w:t>
      </w:r>
      <w:r w:rsidR="009331EE" w:rsidRPr="001A47C3">
        <w:rPr>
          <w:rFonts w:ascii="Times New Roman" w:hAnsi="Times New Roman"/>
          <w:sz w:val="28"/>
          <w:szCs w:val="28"/>
          <w:shd w:val="clear" w:color="auto" w:fill="FFFFFF"/>
        </w:rPr>
        <w:t>астоящий Указ вступает в силу со дня, следующего за днем официального опубликования.</w:t>
      </w:r>
    </w:p>
    <w:p w:rsidR="0069652A" w:rsidRPr="00C167E0" w:rsidRDefault="0069652A" w:rsidP="00171AA6">
      <w:pPr>
        <w:pStyle w:val="aa"/>
        <w:shd w:val="clear" w:color="auto" w:fill="FFFFFF"/>
        <w:spacing w:before="0" w:beforeAutospacing="0" w:after="0" w:afterAutospacing="0"/>
        <w:rPr>
          <w:sz w:val="28"/>
          <w:szCs w:val="28"/>
        </w:rPr>
      </w:pPr>
    </w:p>
    <w:p w:rsidR="0069652A" w:rsidRDefault="0069652A" w:rsidP="00171AA6">
      <w:pPr>
        <w:pStyle w:val="aa"/>
        <w:shd w:val="clear" w:color="auto" w:fill="FFFFFF"/>
        <w:spacing w:before="0" w:beforeAutospacing="0" w:after="0" w:afterAutospacing="0"/>
        <w:rPr>
          <w:sz w:val="28"/>
          <w:szCs w:val="28"/>
        </w:rPr>
      </w:pPr>
    </w:p>
    <w:p w:rsidR="00855E02" w:rsidRDefault="00855E02" w:rsidP="00171AA6">
      <w:pPr>
        <w:pStyle w:val="aa"/>
        <w:shd w:val="clear" w:color="auto" w:fill="FFFFFF"/>
        <w:spacing w:before="0" w:beforeAutospacing="0" w:after="0" w:afterAutospacing="0"/>
        <w:rPr>
          <w:sz w:val="28"/>
          <w:szCs w:val="28"/>
        </w:rPr>
      </w:pPr>
    </w:p>
    <w:p w:rsidR="001A47C3" w:rsidRPr="001A47C3" w:rsidRDefault="001A47C3" w:rsidP="00171AA6">
      <w:pPr>
        <w:spacing w:after="0" w:line="240" w:lineRule="auto"/>
        <w:jc w:val="both"/>
        <w:rPr>
          <w:rFonts w:ascii="Times New Roman" w:hAnsi="Times New Roman"/>
          <w:sz w:val="24"/>
          <w:szCs w:val="24"/>
        </w:rPr>
      </w:pPr>
      <w:r w:rsidRPr="001A47C3">
        <w:rPr>
          <w:rFonts w:ascii="Times New Roman" w:hAnsi="Times New Roman"/>
          <w:sz w:val="24"/>
          <w:szCs w:val="24"/>
        </w:rPr>
        <w:t>ПРЕЗИДЕНТ                                                                                                В.КРАСНОСЕЛЬСКИЙ</w:t>
      </w:r>
    </w:p>
    <w:p w:rsidR="006F1085" w:rsidRPr="005A7E7C" w:rsidRDefault="006F1085" w:rsidP="00171AA6">
      <w:pPr>
        <w:spacing w:after="0" w:line="240" w:lineRule="auto"/>
        <w:ind w:firstLine="426"/>
        <w:rPr>
          <w:rFonts w:ascii="Times New Roman" w:hAnsi="Times New Roman"/>
          <w:sz w:val="28"/>
          <w:szCs w:val="28"/>
        </w:rPr>
      </w:pPr>
    </w:p>
    <w:p w:rsidR="001A47C3" w:rsidRPr="005A7E7C" w:rsidRDefault="001A47C3" w:rsidP="00171AA6">
      <w:pPr>
        <w:spacing w:after="0" w:line="240" w:lineRule="auto"/>
        <w:ind w:firstLine="426"/>
        <w:rPr>
          <w:rFonts w:ascii="Times New Roman" w:hAnsi="Times New Roman"/>
          <w:sz w:val="28"/>
          <w:szCs w:val="28"/>
        </w:rPr>
      </w:pPr>
      <w:r w:rsidRPr="005A7E7C">
        <w:rPr>
          <w:rFonts w:ascii="Times New Roman" w:hAnsi="Times New Roman"/>
          <w:sz w:val="28"/>
          <w:szCs w:val="28"/>
        </w:rPr>
        <w:t>г. Тирасполь</w:t>
      </w:r>
    </w:p>
    <w:p w:rsidR="001A47C3" w:rsidRPr="005A7E7C" w:rsidRDefault="005A7E7C" w:rsidP="00171AA6">
      <w:pPr>
        <w:spacing w:after="0" w:line="240" w:lineRule="auto"/>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lang w:val="en-US"/>
        </w:rPr>
        <w:t>9</w:t>
      </w:r>
      <w:r w:rsidR="001A47C3" w:rsidRPr="005A7E7C">
        <w:rPr>
          <w:rFonts w:ascii="Times New Roman" w:hAnsi="Times New Roman"/>
          <w:sz w:val="28"/>
          <w:szCs w:val="28"/>
        </w:rPr>
        <w:t xml:space="preserve"> марта 2019 г.</w:t>
      </w:r>
    </w:p>
    <w:p w:rsidR="001A47C3" w:rsidRPr="00DD7211" w:rsidRDefault="001A47C3" w:rsidP="00171AA6">
      <w:pPr>
        <w:spacing w:after="0" w:line="240" w:lineRule="auto"/>
        <w:ind w:firstLine="426"/>
        <w:rPr>
          <w:rFonts w:ascii="Times New Roman" w:hAnsi="Times New Roman"/>
          <w:sz w:val="28"/>
          <w:szCs w:val="28"/>
          <w:lang w:val="en-US"/>
        </w:rPr>
      </w:pPr>
      <w:r w:rsidRPr="005A7E7C">
        <w:rPr>
          <w:rFonts w:ascii="Times New Roman" w:hAnsi="Times New Roman"/>
          <w:sz w:val="28"/>
          <w:szCs w:val="28"/>
        </w:rPr>
        <w:t xml:space="preserve">  </w:t>
      </w:r>
      <w:r w:rsidR="00D73647" w:rsidRPr="005A7E7C">
        <w:rPr>
          <w:rFonts w:ascii="Times New Roman" w:hAnsi="Times New Roman"/>
          <w:sz w:val="28"/>
          <w:szCs w:val="28"/>
        </w:rPr>
        <w:t xml:space="preserve">  </w:t>
      </w:r>
      <w:r w:rsidR="005A7E7C">
        <w:rPr>
          <w:rFonts w:ascii="Times New Roman" w:hAnsi="Times New Roman"/>
          <w:sz w:val="28"/>
          <w:szCs w:val="28"/>
        </w:rPr>
        <w:t xml:space="preserve">  № </w:t>
      </w:r>
      <w:r w:rsidR="005A7E7C">
        <w:rPr>
          <w:rFonts w:ascii="Times New Roman" w:hAnsi="Times New Roman"/>
          <w:sz w:val="28"/>
          <w:szCs w:val="28"/>
          <w:lang w:val="en-US"/>
        </w:rPr>
        <w:t>98</w:t>
      </w:r>
    </w:p>
    <w:p w:rsidR="00510A21" w:rsidRPr="00DD7211" w:rsidRDefault="00510A21" w:rsidP="00171AA6">
      <w:pPr>
        <w:spacing w:after="0" w:line="240" w:lineRule="auto"/>
        <w:ind w:left="5954"/>
        <w:jc w:val="both"/>
        <w:rPr>
          <w:rFonts w:ascii="Times New Roman" w:hAnsi="Times New Roman"/>
          <w:sz w:val="24"/>
          <w:szCs w:val="24"/>
        </w:rPr>
      </w:pPr>
      <w:bookmarkStart w:id="0" w:name="_GoBack"/>
      <w:bookmarkEnd w:id="0"/>
      <w:r w:rsidRPr="00DD7211">
        <w:rPr>
          <w:rFonts w:ascii="Times New Roman" w:hAnsi="Times New Roman"/>
          <w:sz w:val="24"/>
          <w:szCs w:val="24"/>
        </w:rPr>
        <w:lastRenderedPageBreak/>
        <w:t>ПРИЛОЖЕНИЕ</w:t>
      </w:r>
    </w:p>
    <w:p w:rsidR="00510A21" w:rsidRPr="00DD7211" w:rsidRDefault="00510A21" w:rsidP="00171AA6">
      <w:pPr>
        <w:spacing w:after="0" w:line="240" w:lineRule="auto"/>
        <w:ind w:left="5954"/>
        <w:jc w:val="both"/>
        <w:rPr>
          <w:rFonts w:ascii="Times New Roman" w:hAnsi="Times New Roman"/>
          <w:sz w:val="28"/>
          <w:szCs w:val="28"/>
        </w:rPr>
      </w:pPr>
      <w:r w:rsidRPr="00DD7211">
        <w:rPr>
          <w:rFonts w:ascii="Times New Roman" w:hAnsi="Times New Roman"/>
          <w:sz w:val="28"/>
          <w:szCs w:val="28"/>
        </w:rPr>
        <w:t>к Указу Президента</w:t>
      </w:r>
    </w:p>
    <w:p w:rsidR="00510A21" w:rsidRPr="00DD7211" w:rsidRDefault="00510A21" w:rsidP="00171AA6">
      <w:pPr>
        <w:spacing w:after="0" w:line="240" w:lineRule="auto"/>
        <w:ind w:left="5954"/>
        <w:jc w:val="both"/>
        <w:rPr>
          <w:rFonts w:ascii="Times New Roman" w:hAnsi="Times New Roman"/>
          <w:sz w:val="28"/>
          <w:szCs w:val="28"/>
        </w:rPr>
      </w:pPr>
      <w:r w:rsidRPr="00DD7211">
        <w:rPr>
          <w:rFonts w:ascii="Times New Roman" w:hAnsi="Times New Roman"/>
          <w:sz w:val="28"/>
          <w:szCs w:val="28"/>
        </w:rPr>
        <w:t>Приднестровской Молдавской</w:t>
      </w:r>
    </w:p>
    <w:p w:rsidR="00510A21" w:rsidRPr="00DD7211" w:rsidRDefault="00510A21" w:rsidP="00171AA6">
      <w:pPr>
        <w:spacing w:after="0" w:line="240" w:lineRule="auto"/>
        <w:ind w:left="5954"/>
        <w:jc w:val="both"/>
        <w:rPr>
          <w:rFonts w:ascii="Times New Roman" w:hAnsi="Times New Roman"/>
          <w:sz w:val="28"/>
          <w:szCs w:val="28"/>
        </w:rPr>
      </w:pPr>
      <w:r w:rsidRPr="00DD7211">
        <w:rPr>
          <w:rFonts w:ascii="Times New Roman" w:hAnsi="Times New Roman"/>
          <w:sz w:val="28"/>
          <w:szCs w:val="28"/>
        </w:rPr>
        <w:t>Республики</w:t>
      </w:r>
    </w:p>
    <w:p w:rsidR="00510A21" w:rsidRPr="00DD7211" w:rsidRDefault="00510A21" w:rsidP="00171AA6">
      <w:pPr>
        <w:spacing w:after="0" w:line="240" w:lineRule="auto"/>
        <w:ind w:left="5954"/>
        <w:jc w:val="both"/>
        <w:rPr>
          <w:rFonts w:ascii="Times New Roman" w:hAnsi="Times New Roman"/>
          <w:sz w:val="28"/>
          <w:szCs w:val="28"/>
        </w:rPr>
      </w:pPr>
      <w:r w:rsidRPr="00DD7211">
        <w:rPr>
          <w:rFonts w:ascii="Times New Roman" w:hAnsi="Times New Roman"/>
          <w:sz w:val="28"/>
          <w:szCs w:val="28"/>
        </w:rPr>
        <w:t xml:space="preserve">от </w:t>
      </w:r>
      <w:r w:rsidR="00DD7211">
        <w:rPr>
          <w:rFonts w:ascii="Times New Roman" w:hAnsi="Times New Roman"/>
          <w:sz w:val="28"/>
          <w:szCs w:val="28"/>
        </w:rPr>
        <w:t>29 марта</w:t>
      </w:r>
      <w:r w:rsidRPr="00DD7211">
        <w:rPr>
          <w:rFonts w:ascii="Times New Roman" w:hAnsi="Times New Roman"/>
          <w:sz w:val="28"/>
          <w:szCs w:val="28"/>
        </w:rPr>
        <w:t xml:space="preserve"> 2019 года №</w:t>
      </w:r>
      <w:r w:rsidR="00DD7211">
        <w:rPr>
          <w:rFonts w:ascii="Times New Roman" w:hAnsi="Times New Roman"/>
          <w:sz w:val="28"/>
          <w:szCs w:val="28"/>
        </w:rPr>
        <w:t xml:space="preserve"> 98</w:t>
      </w:r>
    </w:p>
    <w:p w:rsidR="009331EE" w:rsidRPr="00DD7211" w:rsidRDefault="009331EE" w:rsidP="00171AA6">
      <w:pPr>
        <w:pStyle w:val="ConsPlusNormal"/>
        <w:ind w:firstLine="540"/>
        <w:jc w:val="both"/>
        <w:rPr>
          <w:rFonts w:ascii="Times New Roman" w:hAnsi="Times New Roman" w:cs="Times New Roman"/>
          <w:sz w:val="28"/>
          <w:szCs w:val="28"/>
        </w:rPr>
      </w:pPr>
    </w:p>
    <w:p w:rsidR="009331EE" w:rsidRPr="00DD7211" w:rsidRDefault="009331EE" w:rsidP="00171AA6">
      <w:pPr>
        <w:pStyle w:val="ConsPlusNormal"/>
        <w:ind w:firstLine="540"/>
        <w:jc w:val="center"/>
        <w:rPr>
          <w:rFonts w:ascii="Times New Roman" w:hAnsi="Times New Roman" w:cs="Times New Roman"/>
          <w:sz w:val="28"/>
          <w:szCs w:val="28"/>
        </w:rPr>
      </w:pPr>
    </w:p>
    <w:p w:rsidR="00F8540B" w:rsidRPr="00DD7211" w:rsidRDefault="00C427BB" w:rsidP="00171AA6">
      <w:pPr>
        <w:pStyle w:val="ConsPlusNormal"/>
        <w:jc w:val="center"/>
        <w:rPr>
          <w:rFonts w:ascii="Times New Roman" w:hAnsi="Times New Roman" w:cs="Times New Roman"/>
          <w:b/>
          <w:sz w:val="24"/>
          <w:szCs w:val="24"/>
        </w:rPr>
      </w:pPr>
      <w:r w:rsidRPr="00DD7211">
        <w:rPr>
          <w:rFonts w:ascii="Times New Roman" w:hAnsi="Times New Roman" w:cs="Times New Roman"/>
          <w:b/>
          <w:sz w:val="24"/>
          <w:szCs w:val="24"/>
        </w:rPr>
        <w:t>ПОЛОЖЕНИЕ</w:t>
      </w:r>
    </w:p>
    <w:p w:rsidR="00F8540B" w:rsidRPr="001D517C" w:rsidRDefault="00C427BB" w:rsidP="00171AA6">
      <w:pPr>
        <w:pStyle w:val="ConsPlusNormal"/>
        <w:jc w:val="center"/>
        <w:rPr>
          <w:rFonts w:ascii="Times New Roman" w:hAnsi="Times New Roman" w:cs="Times New Roman"/>
          <w:b/>
          <w:sz w:val="24"/>
          <w:szCs w:val="24"/>
        </w:rPr>
      </w:pPr>
      <w:r w:rsidRPr="001D517C">
        <w:rPr>
          <w:rFonts w:ascii="Times New Roman" w:hAnsi="Times New Roman" w:cs="Times New Roman"/>
          <w:b/>
          <w:sz w:val="24"/>
          <w:szCs w:val="24"/>
        </w:rPr>
        <w:t xml:space="preserve">О МЕДИЦИНСКОМ ОСВИДЕТЕЛЬСТВОВАНИИ </w:t>
      </w:r>
    </w:p>
    <w:p w:rsidR="009331EE" w:rsidRPr="001A47C3" w:rsidRDefault="009331EE" w:rsidP="00171AA6">
      <w:pPr>
        <w:pStyle w:val="ConsPlusNormal"/>
        <w:jc w:val="both"/>
        <w:rPr>
          <w:rFonts w:ascii="Times New Roman" w:hAnsi="Times New Roman" w:cs="Times New Roman"/>
          <w:sz w:val="28"/>
          <w:szCs w:val="28"/>
        </w:rPr>
      </w:pPr>
    </w:p>
    <w:p w:rsidR="00E811FA" w:rsidRPr="001A47C3" w:rsidRDefault="00524F9E"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F8540B" w:rsidRPr="001A47C3">
        <w:rPr>
          <w:rFonts w:ascii="Times New Roman" w:hAnsi="Times New Roman" w:cs="Times New Roman"/>
          <w:b w:val="0"/>
          <w:sz w:val="28"/>
          <w:szCs w:val="28"/>
        </w:rPr>
        <w:t>1</w:t>
      </w:r>
      <w:r w:rsidR="00E811FA" w:rsidRPr="001A47C3">
        <w:rPr>
          <w:rFonts w:ascii="Times New Roman" w:hAnsi="Times New Roman" w:cs="Times New Roman"/>
          <w:b w:val="0"/>
          <w:sz w:val="28"/>
          <w:szCs w:val="28"/>
        </w:rPr>
        <w:t>. Общие положения</w:t>
      </w:r>
    </w:p>
    <w:p w:rsidR="00E811FA" w:rsidRPr="001A47C3" w:rsidRDefault="00E811FA" w:rsidP="00171AA6">
      <w:pPr>
        <w:pStyle w:val="ConsPlusNormal"/>
        <w:jc w:val="both"/>
        <w:rPr>
          <w:rFonts w:ascii="Times New Roman" w:hAnsi="Times New Roman" w:cs="Times New Roman"/>
          <w:sz w:val="28"/>
          <w:szCs w:val="28"/>
        </w:rPr>
      </w:pPr>
    </w:p>
    <w:p w:rsidR="00E811FA" w:rsidRPr="001A47C3" w:rsidRDefault="00E47047" w:rsidP="00171AA6">
      <w:pPr>
        <w:spacing w:after="0" w:line="240" w:lineRule="auto"/>
        <w:ind w:firstLine="708"/>
        <w:jc w:val="both"/>
        <w:rPr>
          <w:rFonts w:ascii="Times New Roman" w:hAnsi="Times New Roman"/>
          <w:sz w:val="28"/>
          <w:szCs w:val="28"/>
        </w:rPr>
      </w:pPr>
      <w:bookmarkStart w:id="1" w:name="Par42"/>
      <w:bookmarkEnd w:id="1"/>
      <w:r w:rsidRPr="001A47C3">
        <w:rPr>
          <w:rFonts w:ascii="Times New Roman" w:hAnsi="Times New Roman"/>
          <w:sz w:val="28"/>
          <w:szCs w:val="28"/>
        </w:rPr>
        <w:t xml:space="preserve">1. </w:t>
      </w:r>
      <w:proofErr w:type="gramStart"/>
      <w:r w:rsidR="00F8540B" w:rsidRPr="001A47C3">
        <w:rPr>
          <w:rFonts w:ascii="Times New Roman" w:hAnsi="Times New Roman"/>
          <w:sz w:val="28"/>
          <w:szCs w:val="28"/>
        </w:rPr>
        <w:t>Медицинское освидетельствование</w:t>
      </w:r>
      <w:r w:rsidR="00E811FA" w:rsidRPr="001A47C3">
        <w:rPr>
          <w:rFonts w:ascii="Times New Roman" w:hAnsi="Times New Roman"/>
          <w:sz w:val="28"/>
          <w:szCs w:val="28"/>
        </w:rPr>
        <w:t xml:space="preserve"> проводится в мирное и военное время в Вооруженных </w:t>
      </w:r>
      <w:r w:rsidR="00F8540B" w:rsidRPr="001A47C3">
        <w:rPr>
          <w:rFonts w:ascii="Times New Roman" w:hAnsi="Times New Roman"/>
          <w:sz w:val="28"/>
          <w:szCs w:val="28"/>
        </w:rPr>
        <w:t>с</w:t>
      </w:r>
      <w:r w:rsidR="00E811FA" w:rsidRPr="001A47C3">
        <w:rPr>
          <w:rFonts w:ascii="Times New Roman" w:hAnsi="Times New Roman"/>
          <w:sz w:val="28"/>
          <w:szCs w:val="28"/>
        </w:rPr>
        <w:t xml:space="preserve">илах </w:t>
      </w:r>
      <w:r w:rsidR="004736D7" w:rsidRPr="001A47C3">
        <w:rPr>
          <w:rFonts w:ascii="Times New Roman" w:hAnsi="Times New Roman"/>
          <w:sz w:val="28"/>
          <w:szCs w:val="28"/>
        </w:rPr>
        <w:t>Приднестровской Молдавской Республики</w:t>
      </w:r>
      <w:r w:rsidR="00C167E0">
        <w:rPr>
          <w:rFonts w:ascii="Times New Roman" w:hAnsi="Times New Roman"/>
          <w:sz w:val="28"/>
          <w:szCs w:val="28"/>
        </w:rPr>
        <w:t xml:space="preserve"> </w:t>
      </w:r>
      <w:r w:rsidR="00C167E0">
        <w:rPr>
          <w:rFonts w:ascii="Times New Roman" w:hAnsi="Times New Roman"/>
          <w:sz w:val="28"/>
          <w:szCs w:val="28"/>
        </w:rPr>
        <w:br/>
        <w:t>(далее –</w:t>
      </w:r>
      <w:r w:rsidR="00E811FA" w:rsidRPr="001A47C3">
        <w:rPr>
          <w:rFonts w:ascii="Times New Roman" w:hAnsi="Times New Roman"/>
          <w:sz w:val="28"/>
          <w:szCs w:val="28"/>
        </w:rPr>
        <w:t xml:space="preserve"> Вооруженные </w:t>
      </w:r>
      <w:r w:rsidR="00F8540B" w:rsidRPr="001A47C3">
        <w:rPr>
          <w:rFonts w:ascii="Times New Roman" w:hAnsi="Times New Roman"/>
          <w:sz w:val="28"/>
          <w:szCs w:val="28"/>
        </w:rPr>
        <w:t>с</w:t>
      </w:r>
      <w:r w:rsidR="00E811FA" w:rsidRPr="001A47C3">
        <w:rPr>
          <w:rFonts w:ascii="Times New Roman" w:hAnsi="Times New Roman"/>
          <w:sz w:val="28"/>
          <w:szCs w:val="28"/>
        </w:rPr>
        <w:t xml:space="preserve">илы), </w:t>
      </w:r>
      <w:r w:rsidR="004736D7" w:rsidRPr="001A47C3">
        <w:rPr>
          <w:rFonts w:ascii="Times New Roman" w:hAnsi="Times New Roman"/>
          <w:sz w:val="28"/>
          <w:szCs w:val="28"/>
        </w:rPr>
        <w:t>органах государственной службы безопасности Приднестровской Молдавской Рес</w:t>
      </w:r>
      <w:r w:rsidR="009949AC" w:rsidRPr="001A47C3">
        <w:rPr>
          <w:rFonts w:ascii="Times New Roman" w:hAnsi="Times New Roman"/>
          <w:sz w:val="28"/>
          <w:szCs w:val="28"/>
        </w:rPr>
        <w:t xml:space="preserve">публики, </w:t>
      </w:r>
      <w:r w:rsidR="004067E4">
        <w:rPr>
          <w:rFonts w:ascii="Times New Roman" w:hAnsi="Times New Roman"/>
          <w:sz w:val="28"/>
          <w:szCs w:val="28"/>
        </w:rPr>
        <w:t>органе</w:t>
      </w:r>
      <w:r w:rsidR="00061203" w:rsidRPr="001A47C3">
        <w:rPr>
          <w:rFonts w:ascii="Times New Roman" w:hAnsi="Times New Roman"/>
          <w:sz w:val="28"/>
          <w:szCs w:val="28"/>
        </w:rPr>
        <w:t xml:space="preserve"> </w:t>
      </w:r>
      <w:r w:rsidR="004067E4">
        <w:rPr>
          <w:rFonts w:ascii="Times New Roman" w:hAnsi="Times New Roman"/>
          <w:sz w:val="28"/>
          <w:szCs w:val="28"/>
        </w:rPr>
        <w:t>государственной охраны Приднестровской Молдавской Республики</w:t>
      </w:r>
      <w:r w:rsidR="00061203" w:rsidRPr="001A47C3">
        <w:rPr>
          <w:rFonts w:ascii="Times New Roman" w:hAnsi="Times New Roman"/>
          <w:sz w:val="28"/>
          <w:szCs w:val="28"/>
        </w:rPr>
        <w:t xml:space="preserve">, </w:t>
      </w:r>
      <w:r w:rsidRPr="001A47C3">
        <w:rPr>
          <w:rFonts w:ascii="Times New Roman" w:hAnsi="Times New Roman"/>
          <w:color w:val="333333"/>
          <w:sz w:val="28"/>
          <w:szCs w:val="28"/>
          <w:shd w:val="clear" w:color="auto" w:fill="FFFFFF"/>
        </w:rPr>
        <w:t xml:space="preserve">во </w:t>
      </w:r>
      <w:r w:rsidR="004067E4">
        <w:rPr>
          <w:rFonts w:ascii="Times New Roman" w:hAnsi="Times New Roman"/>
          <w:sz w:val="28"/>
          <w:szCs w:val="28"/>
          <w:shd w:val="clear" w:color="auto" w:fill="FFFFFF"/>
        </w:rPr>
        <w:t>внутренних войсках</w:t>
      </w:r>
      <w:r w:rsidRPr="001A47C3">
        <w:rPr>
          <w:rFonts w:ascii="Times New Roman" w:hAnsi="Times New Roman"/>
          <w:sz w:val="28"/>
          <w:szCs w:val="28"/>
          <w:shd w:val="clear" w:color="auto" w:fill="FFFFFF"/>
        </w:rPr>
        <w:t xml:space="preserve"> Министерства внутренних дел Приднестровской Молдавской Республики</w:t>
      </w:r>
      <w:r w:rsidR="004736D7" w:rsidRPr="001A47C3">
        <w:rPr>
          <w:rFonts w:ascii="Times New Roman" w:hAnsi="Times New Roman"/>
          <w:sz w:val="28"/>
          <w:szCs w:val="28"/>
        </w:rPr>
        <w:t xml:space="preserve"> </w:t>
      </w:r>
      <w:r w:rsidR="004067E4">
        <w:rPr>
          <w:rFonts w:ascii="Times New Roman" w:hAnsi="Times New Roman"/>
          <w:sz w:val="28"/>
          <w:szCs w:val="28"/>
        </w:rPr>
        <w:br/>
      </w:r>
      <w:r w:rsidR="004067E4">
        <w:rPr>
          <w:rFonts w:ascii="Times New Roman" w:hAnsi="Times New Roman"/>
          <w:sz w:val="28"/>
          <w:szCs w:val="28"/>
          <w:shd w:val="clear" w:color="auto" w:fill="FFFFFF"/>
        </w:rPr>
        <w:t>и</w:t>
      </w:r>
      <w:r w:rsidRPr="001A47C3">
        <w:rPr>
          <w:rFonts w:ascii="Times New Roman" w:hAnsi="Times New Roman"/>
          <w:sz w:val="28"/>
          <w:szCs w:val="28"/>
          <w:shd w:val="clear" w:color="auto" w:fill="FFFFFF"/>
        </w:rPr>
        <w:t xml:space="preserve"> Министерства юстиции Приднестровской Молдавской Республики</w:t>
      </w:r>
      <w:r w:rsidR="008341AA" w:rsidRPr="001A47C3">
        <w:rPr>
          <w:rFonts w:ascii="Times New Roman" w:hAnsi="Times New Roman"/>
          <w:sz w:val="28"/>
          <w:szCs w:val="28"/>
          <w:shd w:val="clear" w:color="auto" w:fill="FFFFFF"/>
        </w:rPr>
        <w:t xml:space="preserve"> </w:t>
      </w:r>
      <w:r w:rsidR="004067E4">
        <w:rPr>
          <w:rFonts w:ascii="Times New Roman" w:hAnsi="Times New Roman"/>
          <w:sz w:val="28"/>
          <w:szCs w:val="28"/>
        </w:rPr>
        <w:br/>
      </w:r>
      <w:r w:rsidR="004736D7" w:rsidRPr="001A47C3">
        <w:rPr>
          <w:rFonts w:ascii="Times New Roman" w:hAnsi="Times New Roman"/>
          <w:sz w:val="28"/>
          <w:szCs w:val="28"/>
        </w:rPr>
        <w:t>и в создаваемых на</w:t>
      </w:r>
      <w:r w:rsidR="008341AA" w:rsidRPr="001A47C3">
        <w:rPr>
          <w:rFonts w:ascii="Times New Roman" w:hAnsi="Times New Roman"/>
          <w:sz w:val="28"/>
          <w:szCs w:val="28"/>
        </w:rPr>
        <w:t xml:space="preserve"> </w:t>
      </w:r>
      <w:r w:rsidR="004736D7" w:rsidRPr="001A47C3">
        <w:rPr>
          <w:rFonts w:ascii="Times New Roman" w:hAnsi="Times New Roman"/>
          <w:sz w:val="28"/>
          <w:szCs w:val="28"/>
        </w:rPr>
        <w:t xml:space="preserve">военное время специальных </w:t>
      </w:r>
      <w:r w:rsidR="004067E4">
        <w:rPr>
          <w:rFonts w:ascii="Times New Roman" w:hAnsi="Times New Roman"/>
          <w:sz w:val="28"/>
          <w:szCs w:val="28"/>
        </w:rPr>
        <w:t xml:space="preserve">военных </w:t>
      </w:r>
      <w:r w:rsidR="004736D7" w:rsidRPr="001A47C3">
        <w:rPr>
          <w:rFonts w:ascii="Times New Roman" w:hAnsi="Times New Roman"/>
          <w:sz w:val="28"/>
          <w:szCs w:val="28"/>
        </w:rPr>
        <w:t xml:space="preserve">формированиях </w:t>
      </w:r>
      <w:r w:rsidR="004067E4">
        <w:rPr>
          <w:rFonts w:ascii="Times New Roman" w:hAnsi="Times New Roman"/>
          <w:sz w:val="28"/>
          <w:szCs w:val="28"/>
        </w:rPr>
        <w:br/>
      </w:r>
      <w:r w:rsidR="004067E4" w:rsidRPr="001A47C3">
        <w:rPr>
          <w:rFonts w:ascii="Times New Roman" w:hAnsi="Times New Roman"/>
          <w:sz w:val="28"/>
          <w:szCs w:val="28"/>
        </w:rPr>
        <w:t xml:space="preserve">(далее </w:t>
      </w:r>
      <w:r w:rsidR="004067E4">
        <w:rPr>
          <w:rFonts w:ascii="Times New Roman" w:hAnsi="Times New Roman"/>
          <w:sz w:val="28"/>
          <w:szCs w:val="28"/>
        </w:rPr>
        <w:t>–</w:t>
      </w:r>
      <w:r w:rsidR="004067E4" w:rsidRPr="001A47C3">
        <w:rPr>
          <w:rFonts w:ascii="Times New Roman" w:hAnsi="Times New Roman"/>
          <w:sz w:val="28"/>
          <w:szCs w:val="28"/>
        </w:rPr>
        <w:t xml:space="preserve"> другие войска и органы)</w:t>
      </w:r>
      <w:r w:rsidR="004067E4">
        <w:rPr>
          <w:rFonts w:ascii="Times New Roman" w:hAnsi="Times New Roman"/>
          <w:sz w:val="28"/>
          <w:szCs w:val="28"/>
        </w:rPr>
        <w:t xml:space="preserve">, </w:t>
      </w:r>
      <w:r w:rsidR="00E811FA" w:rsidRPr="001A47C3">
        <w:rPr>
          <w:rFonts w:ascii="Times New Roman" w:hAnsi="Times New Roman"/>
          <w:sz w:val="28"/>
          <w:szCs w:val="28"/>
        </w:rPr>
        <w:t>в</w:t>
      </w:r>
      <w:proofErr w:type="gramEnd"/>
      <w:r w:rsidR="00E811FA" w:rsidRPr="001A47C3">
        <w:rPr>
          <w:rFonts w:ascii="Times New Roman" w:hAnsi="Times New Roman"/>
          <w:sz w:val="28"/>
          <w:szCs w:val="28"/>
        </w:rPr>
        <w:t xml:space="preserve"> </w:t>
      </w:r>
      <w:proofErr w:type="gramStart"/>
      <w:r w:rsidR="00E811FA" w:rsidRPr="001A47C3">
        <w:rPr>
          <w:rFonts w:ascii="Times New Roman" w:hAnsi="Times New Roman"/>
          <w:sz w:val="28"/>
          <w:szCs w:val="28"/>
        </w:rPr>
        <w:t xml:space="preserve">целях определения годности к военной службе, обучению (военной службе) по конкретным военно-учетным специальностям, обучению (службе) по специальностям в соответствии </w:t>
      </w:r>
      <w:r w:rsidR="004067E4">
        <w:rPr>
          <w:rFonts w:ascii="Times New Roman" w:hAnsi="Times New Roman"/>
          <w:sz w:val="28"/>
          <w:szCs w:val="28"/>
        </w:rPr>
        <w:br/>
      </w:r>
      <w:r w:rsidR="00E811FA" w:rsidRPr="001A47C3">
        <w:rPr>
          <w:rFonts w:ascii="Times New Roman" w:hAnsi="Times New Roman"/>
          <w:sz w:val="28"/>
          <w:szCs w:val="28"/>
        </w:rPr>
        <w:t>с занимаемой должностью, установления причинной связи увечий (ранений, травм, контузий), заболеваний у</w:t>
      </w:r>
      <w:r w:rsidR="008341AA" w:rsidRPr="001A47C3">
        <w:rPr>
          <w:rFonts w:ascii="Times New Roman" w:hAnsi="Times New Roman"/>
          <w:sz w:val="28"/>
          <w:szCs w:val="28"/>
        </w:rPr>
        <w:t xml:space="preserve"> </w:t>
      </w:r>
      <w:r w:rsidR="00E811FA" w:rsidRPr="001A47C3">
        <w:rPr>
          <w:rFonts w:ascii="Times New Roman" w:hAnsi="Times New Roman"/>
          <w:sz w:val="28"/>
          <w:szCs w:val="28"/>
        </w:rPr>
        <w:t xml:space="preserve">военнослужащих, граждан, призванных </w:t>
      </w:r>
      <w:r w:rsidR="004067E4">
        <w:rPr>
          <w:rFonts w:ascii="Times New Roman" w:hAnsi="Times New Roman"/>
          <w:sz w:val="28"/>
          <w:szCs w:val="28"/>
        </w:rPr>
        <w:br/>
      </w:r>
      <w:r w:rsidR="00E811FA" w:rsidRPr="001A47C3">
        <w:rPr>
          <w:rFonts w:ascii="Times New Roman" w:hAnsi="Times New Roman"/>
          <w:sz w:val="28"/>
          <w:szCs w:val="28"/>
        </w:rPr>
        <w:t>на военные сборы, гражд</w:t>
      </w:r>
      <w:r w:rsidR="004B5EA9" w:rsidRPr="001A47C3">
        <w:rPr>
          <w:rFonts w:ascii="Times New Roman" w:hAnsi="Times New Roman"/>
          <w:sz w:val="28"/>
          <w:szCs w:val="28"/>
        </w:rPr>
        <w:t xml:space="preserve">ан, уволенных с военной службы </w:t>
      </w:r>
      <w:r w:rsidR="00E811FA" w:rsidRPr="001A47C3">
        <w:rPr>
          <w:rFonts w:ascii="Times New Roman" w:hAnsi="Times New Roman"/>
          <w:sz w:val="28"/>
          <w:szCs w:val="28"/>
        </w:rPr>
        <w:t xml:space="preserve">и военных сборов, </w:t>
      </w:r>
      <w:r w:rsidR="004067E4">
        <w:rPr>
          <w:rFonts w:ascii="Times New Roman" w:hAnsi="Times New Roman"/>
          <w:sz w:val="28"/>
          <w:szCs w:val="28"/>
        </w:rPr>
        <w:br/>
      </w:r>
      <w:r w:rsidR="00E811FA" w:rsidRPr="001A47C3">
        <w:rPr>
          <w:rFonts w:ascii="Times New Roman" w:hAnsi="Times New Roman"/>
          <w:sz w:val="28"/>
          <w:szCs w:val="28"/>
        </w:rPr>
        <w:t>с прохождением ими военной службы</w:t>
      </w:r>
      <w:r w:rsidR="004B5EA9" w:rsidRPr="001A47C3">
        <w:rPr>
          <w:rFonts w:ascii="Times New Roman" w:hAnsi="Times New Roman"/>
          <w:sz w:val="28"/>
          <w:szCs w:val="28"/>
        </w:rPr>
        <w:t xml:space="preserve"> (военных сборов)</w:t>
      </w:r>
      <w:r w:rsidR="004067E4">
        <w:rPr>
          <w:rFonts w:ascii="Times New Roman" w:hAnsi="Times New Roman"/>
          <w:sz w:val="28"/>
          <w:szCs w:val="28"/>
        </w:rPr>
        <w:t xml:space="preserve"> (далее –</w:t>
      </w:r>
      <w:r w:rsidR="00E811FA" w:rsidRPr="001A47C3">
        <w:rPr>
          <w:rFonts w:ascii="Times New Roman" w:hAnsi="Times New Roman"/>
          <w:sz w:val="28"/>
          <w:szCs w:val="28"/>
        </w:rPr>
        <w:t xml:space="preserve"> причинная связь увечий, заболеваний), решения других вопросов</w:t>
      </w:r>
      <w:proofErr w:type="gramEnd"/>
      <w:r w:rsidR="00E811FA" w:rsidRPr="001A47C3">
        <w:rPr>
          <w:rFonts w:ascii="Times New Roman" w:hAnsi="Times New Roman"/>
          <w:sz w:val="28"/>
          <w:szCs w:val="28"/>
        </w:rPr>
        <w:t xml:space="preserve">, предусмотренных законодательными и иными нормативными правовыми актами </w:t>
      </w:r>
      <w:r w:rsidR="004736D7" w:rsidRPr="001A47C3">
        <w:rPr>
          <w:rFonts w:ascii="Times New Roman" w:hAnsi="Times New Roman"/>
          <w:sz w:val="28"/>
          <w:szCs w:val="28"/>
        </w:rPr>
        <w:t>Приднестровской Молдавской Республики</w:t>
      </w:r>
      <w:r w:rsidR="00E811FA" w:rsidRPr="001A47C3">
        <w:rPr>
          <w:rFonts w:ascii="Times New Roman" w:hAnsi="Times New Roman"/>
          <w:sz w:val="28"/>
          <w:szCs w:val="28"/>
        </w:rPr>
        <w:t xml:space="preserve">, </w:t>
      </w:r>
      <w:r w:rsidR="004B5EA9" w:rsidRPr="001A47C3">
        <w:rPr>
          <w:rFonts w:ascii="Times New Roman" w:hAnsi="Times New Roman"/>
          <w:sz w:val="28"/>
          <w:szCs w:val="28"/>
        </w:rPr>
        <w:t>локальными</w:t>
      </w:r>
      <w:r w:rsidR="00E811FA" w:rsidRPr="001A47C3">
        <w:rPr>
          <w:rFonts w:ascii="Times New Roman" w:hAnsi="Times New Roman"/>
          <w:sz w:val="28"/>
          <w:szCs w:val="28"/>
        </w:rPr>
        <w:t xml:space="preserve"> актами Министерства обороны </w:t>
      </w:r>
      <w:r w:rsidR="004736D7" w:rsidRPr="001A47C3">
        <w:rPr>
          <w:rFonts w:ascii="Times New Roman" w:hAnsi="Times New Roman"/>
          <w:sz w:val="28"/>
          <w:szCs w:val="28"/>
        </w:rPr>
        <w:t>Приднестровской Молдавской Республики</w:t>
      </w:r>
      <w:r w:rsidR="00E811FA" w:rsidRPr="001A47C3">
        <w:rPr>
          <w:rFonts w:ascii="Times New Roman" w:hAnsi="Times New Roman"/>
          <w:sz w:val="28"/>
          <w:szCs w:val="28"/>
        </w:rPr>
        <w:t xml:space="preserve">, </w:t>
      </w:r>
      <w:r w:rsidR="004B5EA9" w:rsidRPr="001A47C3">
        <w:rPr>
          <w:rFonts w:ascii="Times New Roman" w:hAnsi="Times New Roman"/>
          <w:sz w:val="28"/>
          <w:szCs w:val="28"/>
        </w:rPr>
        <w:t>других войск и органов государственной власти, в которых закон</w:t>
      </w:r>
      <w:r w:rsidR="00FB1E2E" w:rsidRPr="001A47C3">
        <w:rPr>
          <w:rFonts w:ascii="Times New Roman" w:hAnsi="Times New Roman"/>
          <w:sz w:val="28"/>
          <w:szCs w:val="28"/>
        </w:rPr>
        <w:t xml:space="preserve">ами </w:t>
      </w:r>
      <w:r w:rsidR="004B5EA9" w:rsidRPr="001A47C3">
        <w:rPr>
          <w:rFonts w:ascii="Times New Roman" w:hAnsi="Times New Roman"/>
          <w:sz w:val="28"/>
          <w:szCs w:val="28"/>
        </w:rPr>
        <w:t>Приднестровской Молдавской Республики установлена военная служба</w:t>
      </w:r>
      <w:r w:rsidR="00E811FA" w:rsidRPr="001A47C3">
        <w:rPr>
          <w:rFonts w:ascii="Times New Roman" w:hAnsi="Times New Roman"/>
          <w:sz w:val="28"/>
          <w:szCs w:val="28"/>
        </w:rPr>
        <w:t>.</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2. Для проведения </w:t>
      </w:r>
      <w:r w:rsidR="004B5EA9" w:rsidRPr="001A47C3">
        <w:rPr>
          <w:rFonts w:ascii="Times New Roman" w:hAnsi="Times New Roman"/>
          <w:sz w:val="28"/>
          <w:szCs w:val="28"/>
        </w:rPr>
        <w:t>медицинского освидетельствования</w:t>
      </w:r>
      <w:r w:rsidRPr="001A47C3">
        <w:rPr>
          <w:rFonts w:ascii="Times New Roman" w:hAnsi="Times New Roman"/>
          <w:sz w:val="28"/>
          <w:szCs w:val="28"/>
        </w:rPr>
        <w:t xml:space="preserve"> в Вооруженных </w:t>
      </w:r>
      <w:r w:rsidR="004B5EA9" w:rsidRPr="001A47C3">
        <w:rPr>
          <w:rFonts w:ascii="Times New Roman" w:hAnsi="Times New Roman"/>
          <w:sz w:val="28"/>
          <w:szCs w:val="28"/>
        </w:rPr>
        <w:t>силах, других войсках и</w:t>
      </w:r>
      <w:r w:rsidRPr="001A47C3">
        <w:rPr>
          <w:rFonts w:ascii="Times New Roman" w:hAnsi="Times New Roman"/>
          <w:sz w:val="28"/>
          <w:szCs w:val="28"/>
        </w:rPr>
        <w:t xml:space="preserve"> органах создаются военно-врачебные комиссии </w:t>
      </w:r>
      <w:r w:rsidR="004067E4">
        <w:rPr>
          <w:rFonts w:ascii="Times New Roman" w:hAnsi="Times New Roman"/>
          <w:sz w:val="28"/>
          <w:szCs w:val="28"/>
        </w:rPr>
        <w:br/>
      </w:r>
      <w:r w:rsidR="004B5EA9" w:rsidRPr="001A47C3">
        <w:rPr>
          <w:rFonts w:ascii="Times New Roman" w:hAnsi="Times New Roman"/>
          <w:sz w:val="28"/>
          <w:szCs w:val="28"/>
        </w:rPr>
        <w:t xml:space="preserve">и </w:t>
      </w:r>
      <w:r w:rsidRPr="001A47C3">
        <w:rPr>
          <w:rFonts w:ascii="Times New Roman" w:hAnsi="Times New Roman"/>
          <w:sz w:val="28"/>
          <w:szCs w:val="28"/>
        </w:rPr>
        <w:t>врачебно-летн</w:t>
      </w:r>
      <w:r w:rsidR="004B5EA9" w:rsidRPr="001A47C3">
        <w:rPr>
          <w:rFonts w:ascii="Times New Roman" w:hAnsi="Times New Roman"/>
          <w:sz w:val="28"/>
          <w:szCs w:val="28"/>
        </w:rPr>
        <w:t>ая комиссия</w:t>
      </w:r>
      <w:r w:rsidRPr="001A47C3">
        <w:rPr>
          <w:rFonts w:ascii="Times New Roman" w:hAnsi="Times New Roman"/>
          <w:sz w:val="28"/>
          <w:szCs w:val="28"/>
        </w:rPr>
        <w:t>.</w:t>
      </w:r>
    </w:p>
    <w:p w:rsidR="00E811FA" w:rsidRPr="001A47C3" w:rsidRDefault="00FB1E2E" w:rsidP="00171AA6">
      <w:pPr>
        <w:spacing w:after="0" w:line="240" w:lineRule="auto"/>
        <w:ind w:firstLine="708"/>
        <w:jc w:val="both"/>
        <w:rPr>
          <w:rFonts w:ascii="Times New Roman" w:hAnsi="Times New Roman"/>
          <w:sz w:val="28"/>
          <w:szCs w:val="28"/>
        </w:rPr>
      </w:pPr>
      <w:proofErr w:type="gramStart"/>
      <w:r w:rsidRPr="001A47C3">
        <w:rPr>
          <w:rFonts w:ascii="Times New Roman" w:hAnsi="Times New Roman"/>
          <w:sz w:val="28"/>
          <w:szCs w:val="28"/>
        </w:rPr>
        <w:t>В</w:t>
      </w:r>
      <w:r w:rsidR="00CF5FC0" w:rsidRPr="001A47C3">
        <w:rPr>
          <w:rFonts w:ascii="Times New Roman" w:hAnsi="Times New Roman"/>
          <w:sz w:val="28"/>
          <w:szCs w:val="28"/>
        </w:rPr>
        <w:t xml:space="preserve">оенно-врачебные комиссии могут создаваться в порядке, определяемом </w:t>
      </w:r>
      <w:r w:rsidR="004B5EA9" w:rsidRPr="001A47C3">
        <w:rPr>
          <w:rFonts w:ascii="Times New Roman" w:hAnsi="Times New Roman"/>
          <w:sz w:val="28"/>
          <w:szCs w:val="28"/>
        </w:rPr>
        <w:t>исполнительными органами государственной власти</w:t>
      </w:r>
      <w:r w:rsidR="00CF5FC0" w:rsidRPr="001A47C3">
        <w:rPr>
          <w:rFonts w:ascii="Times New Roman" w:hAnsi="Times New Roman"/>
          <w:sz w:val="28"/>
          <w:szCs w:val="28"/>
        </w:rPr>
        <w:t xml:space="preserve">, </w:t>
      </w:r>
      <w:r w:rsidR="00C231ED" w:rsidRPr="001A47C3">
        <w:rPr>
          <w:rFonts w:ascii="Times New Roman" w:hAnsi="Times New Roman"/>
          <w:sz w:val="28"/>
          <w:szCs w:val="28"/>
        </w:rPr>
        <w:t>в которых закон</w:t>
      </w:r>
      <w:r w:rsidRPr="001A47C3">
        <w:rPr>
          <w:rFonts w:ascii="Times New Roman" w:hAnsi="Times New Roman"/>
          <w:sz w:val="28"/>
          <w:szCs w:val="28"/>
        </w:rPr>
        <w:t>ами</w:t>
      </w:r>
      <w:r w:rsidR="00C231ED" w:rsidRPr="001A47C3">
        <w:rPr>
          <w:rFonts w:ascii="Times New Roman" w:hAnsi="Times New Roman"/>
          <w:sz w:val="28"/>
          <w:szCs w:val="28"/>
        </w:rPr>
        <w:t xml:space="preserve"> Приднестровской Молдавской Республики установлена военная служба</w:t>
      </w:r>
      <w:r w:rsidR="00CF5FC0" w:rsidRPr="001A47C3">
        <w:rPr>
          <w:rFonts w:ascii="Times New Roman" w:hAnsi="Times New Roman"/>
          <w:sz w:val="28"/>
          <w:szCs w:val="28"/>
        </w:rPr>
        <w:t xml:space="preserve">, по согласованию с </w:t>
      </w:r>
      <w:r w:rsidR="004B5EA9" w:rsidRPr="001A47C3">
        <w:rPr>
          <w:rFonts w:ascii="Times New Roman" w:hAnsi="Times New Roman"/>
          <w:sz w:val="28"/>
          <w:szCs w:val="28"/>
        </w:rPr>
        <w:t>исполнительны</w:t>
      </w:r>
      <w:r w:rsidR="00161ECB" w:rsidRPr="001A47C3">
        <w:rPr>
          <w:rFonts w:ascii="Times New Roman" w:hAnsi="Times New Roman"/>
          <w:sz w:val="28"/>
          <w:szCs w:val="28"/>
        </w:rPr>
        <w:t>м</w:t>
      </w:r>
      <w:r w:rsidR="004B5EA9" w:rsidRPr="001A47C3">
        <w:rPr>
          <w:rFonts w:ascii="Times New Roman" w:hAnsi="Times New Roman"/>
          <w:sz w:val="28"/>
          <w:szCs w:val="28"/>
        </w:rPr>
        <w:t xml:space="preserve"> орган</w:t>
      </w:r>
      <w:r w:rsidR="00161ECB" w:rsidRPr="001A47C3">
        <w:rPr>
          <w:rFonts w:ascii="Times New Roman" w:hAnsi="Times New Roman"/>
          <w:sz w:val="28"/>
          <w:szCs w:val="28"/>
        </w:rPr>
        <w:t>ом</w:t>
      </w:r>
      <w:r w:rsidR="004B5EA9" w:rsidRPr="001A47C3">
        <w:rPr>
          <w:rFonts w:ascii="Times New Roman" w:hAnsi="Times New Roman"/>
          <w:sz w:val="28"/>
          <w:szCs w:val="28"/>
        </w:rPr>
        <w:t xml:space="preserve"> государственной власти, </w:t>
      </w:r>
      <w:r w:rsidR="004067E4">
        <w:rPr>
          <w:rFonts w:ascii="Times New Roman" w:hAnsi="Times New Roman"/>
          <w:sz w:val="28"/>
          <w:szCs w:val="28"/>
        </w:rPr>
        <w:br/>
      </w:r>
      <w:r w:rsidR="004B5EA9" w:rsidRPr="001A47C3">
        <w:rPr>
          <w:rFonts w:ascii="Times New Roman" w:hAnsi="Times New Roman"/>
          <w:sz w:val="28"/>
          <w:szCs w:val="28"/>
        </w:rPr>
        <w:t>в ведении котор</w:t>
      </w:r>
      <w:r w:rsidR="00161ECB" w:rsidRPr="001A47C3">
        <w:rPr>
          <w:rFonts w:ascii="Times New Roman" w:hAnsi="Times New Roman"/>
          <w:sz w:val="28"/>
          <w:szCs w:val="28"/>
        </w:rPr>
        <w:t xml:space="preserve">ого </w:t>
      </w:r>
      <w:r w:rsidR="004B5EA9" w:rsidRPr="001A47C3">
        <w:rPr>
          <w:rFonts w:ascii="Times New Roman" w:hAnsi="Times New Roman"/>
          <w:sz w:val="28"/>
          <w:szCs w:val="28"/>
        </w:rPr>
        <w:t xml:space="preserve">находятся вопросы здравоохранения </w:t>
      </w:r>
      <w:r w:rsidR="00CF5FC0" w:rsidRPr="001A47C3">
        <w:rPr>
          <w:rFonts w:ascii="Times New Roman" w:hAnsi="Times New Roman"/>
          <w:sz w:val="28"/>
          <w:szCs w:val="28"/>
        </w:rPr>
        <w:t xml:space="preserve">в учреждениях государственной </w:t>
      </w:r>
      <w:r w:rsidR="003D2991" w:rsidRPr="001A47C3">
        <w:rPr>
          <w:rFonts w:ascii="Times New Roman" w:hAnsi="Times New Roman"/>
          <w:sz w:val="28"/>
          <w:szCs w:val="28"/>
        </w:rPr>
        <w:t xml:space="preserve">и местной </w:t>
      </w:r>
      <w:r w:rsidR="00CF5FC0" w:rsidRPr="001A47C3">
        <w:rPr>
          <w:rFonts w:ascii="Times New Roman" w:hAnsi="Times New Roman"/>
          <w:sz w:val="28"/>
          <w:szCs w:val="28"/>
        </w:rPr>
        <w:t xml:space="preserve">системы здравоохранения, в которых проводятся медицинское обследование и лечение граждан, проходящих военную службу (далее </w:t>
      </w:r>
      <w:r w:rsidR="004067E4">
        <w:rPr>
          <w:rFonts w:ascii="Times New Roman" w:hAnsi="Times New Roman"/>
          <w:sz w:val="28"/>
          <w:szCs w:val="28"/>
        </w:rPr>
        <w:t>– военнослужащие)</w:t>
      </w:r>
      <w:r w:rsidR="00CF5FC0" w:rsidRPr="001A47C3">
        <w:rPr>
          <w:rFonts w:ascii="Times New Roman" w:hAnsi="Times New Roman"/>
          <w:sz w:val="28"/>
          <w:szCs w:val="28"/>
        </w:rPr>
        <w:t>.</w:t>
      </w:r>
      <w:proofErr w:type="gramEnd"/>
    </w:p>
    <w:p w:rsidR="00C231ED" w:rsidRPr="001A47C3" w:rsidRDefault="00E811FA" w:rsidP="00171AA6">
      <w:pPr>
        <w:spacing w:after="0" w:line="240" w:lineRule="auto"/>
        <w:ind w:firstLine="708"/>
        <w:jc w:val="both"/>
        <w:rPr>
          <w:rFonts w:ascii="Times New Roman" w:hAnsi="Times New Roman"/>
          <w:sz w:val="28"/>
          <w:szCs w:val="28"/>
        </w:rPr>
      </w:pPr>
      <w:bookmarkStart w:id="2" w:name="Par47"/>
      <w:bookmarkEnd w:id="2"/>
      <w:r w:rsidRPr="001A47C3">
        <w:rPr>
          <w:rFonts w:ascii="Times New Roman" w:hAnsi="Times New Roman"/>
          <w:sz w:val="28"/>
          <w:szCs w:val="28"/>
        </w:rPr>
        <w:lastRenderedPageBreak/>
        <w:t>Перечень указанных в</w:t>
      </w:r>
      <w:r w:rsidR="00FB1E2E" w:rsidRPr="001A47C3">
        <w:rPr>
          <w:rFonts w:ascii="Times New Roman" w:hAnsi="Times New Roman"/>
          <w:sz w:val="28"/>
          <w:szCs w:val="28"/>
        </w:rPr>
        <w:t xml:space="preserve"> части второй настоящего пункта</w:t>
      </w:r>
      <w:r w:rsidRPr="001A47C3">
        <w:rPr>
          <w:rFonts w:ascii="Times New Roman" w:hAnsi="Times New Roman"/>
          <w:sz w:val="28"/>
          <w:szCs w:val="28"/>
        </w:rPr>
        <w:t xml:space="preserve"> медицинских </w:t>
      </w:r>
      <w:r w:rsidR="00710C61" w:rsidRPr="001A47C3">
        <w:rPr>
          <w:rFonts w:ascii="Times New Roman" w:hAnsi="Times New Roman"/>
          <w:sz w:val="28"/>
          <w:szCs w:val="28"/>
        </w:rPr>
        <w:t>учреждений</w:t>
      </w:r>
      <w:r w:rsidRPr="001A47C3">
        <w:rPr>
          <w:rFonts w:ascii="Times New Roman" w:hAnsi="Times New Roman"/>
          <w:sz w:val="28"/>
          <w:szCs w:val="28"/>
        </w:rPr>
        <w:t xml:space="preserve"> утверждается руководителем </w:t>
      </w:r>
      <w:r w:rsidR="00096840" w:rsidRPr="001A47C3">
        <w:rPr>
          <w:rFonts w:ascii="Times New Roman" w:hAnsi="Times New Roman"/>
          <w:sz w:val="28"/>
          <w:szCs w:val="28"/>
        </w:rPr>
        <w:t>исполнительн</w:t>
      </w:r>
      <w:r w:rsidR="006F2045" w:rsidRPr="001A47C3">
        <w:rPr>
          <w:rFonts w:ascii="Times New Roman" w:hAnsi="Times New Roman"/>
          <w:sz w:val="28"/>
          <w:szCs w:val="28"/>
        </w:rPr>
        <w:t>ого</w:t>
      </w:r>
      <w:r w:rsidR="00096840" w:rsidRPr="001A47C3">
        <w:rPr>
          <w:rFonts w:ascii="Times New Roman" w:hAnsi="Times New Roman"/>
          <w:sz w:val="28"/>
          <w:szCs w:val="28"/>
        </w:rPr>
        <w:t xml:space="preserve"> орган</w:t>
      </w:r>
      <w:r w:rsidR="006F2045" w:rsidRPr="001A47C3">
        <w:rPr>
          <w:rFonts w:ascii="Times New Roman" w:hAnsi="Times New Roman"/>
          <w:sz w:val="28"/>
          <w:szCs w:val="28"/>
        </w:rPr>
        <w:t>а</w:t>
      </w:r>
      <w:r w:rsidR="00096840" w:rsidRPr="001A47C3">
        <w:rPr>
          <w:rFonts w:ascii="Times New Roman" w:hAnsi="Times New Roman"/>
          <w:sz w:val="28"/>
          <w:szCs w:val="28"/>
        </w:rPr>
        <w:t xml:space="preserve"> государстве</w:t>
      </w:r>
      <w:r w:rsidR="004067E4">
        <w:rPr>
          <w:rFonts w:ascii="Times New Roman" w:hAnsi="Times New Roman"/>
          <w:sz w:val="28"/>
          <w:szCs w:val="28"/>
        </w:rPr>
        <w:t>нной власти, в ведении которого</w:t>
      </w:r>
      <w:r w:rsidR="00096840" w:rsidRPr="001A47C3">
        <w:rPr>
          <w:rFonts w:ascii="Times New Roman" w:hAnsi="Times New Roman"/>
          <w:sz w:val="28"/>
          <w:szCs w:val="28"/>
        </w:rPr>
        <w:t xml:space="preserve"> находятся вопросы здравоохранения</w:t>
      </w:r>
      <w:r w:rsidRPr="001A47C3">
        <w:rPr>
          <w:rFonts w:ascii="Times New Roman" w:hAnsi="Times New Roman"/>
          <w:sz w:val="28"/>
          <w:szCs w:val="28"/>
        </w:rPr>
        <w:t xml:space="preserve"> на основании представления </w:t>
      </w:r>
      <w:r w:rsidR="001A72DE" w:rsidRPr="001A47C3">
        <w:rPr>
          <w:rFonts w:ascii="Times New Roman" w:hAnsi="Times New Roman"/>
          <w:sz w:val="28"/>
          <w:szCs w:val="28"/>
        </w:rPr>
        <w:t xml:space="preserve">руководителей исполнительных органов государственной власти, </w:t>
      </w:r>
      <w:r w:rsidR="00C231ED" w:rsidRPr="001A47C3">
        <w:rPr>
          <w:rFonts w:ascii="Times New Roman" w:hAnsi="Times New Roman"/>
          <w:sz w:val="28"/>
          <w:szCs w:val="28"/>
        </w:rPr>
        <w:t>в которых закон</w:t>
      </w:r>
      <w:r w:rsidR="00FB1E2E" w:rsidRPr="001A47C3">
        <w:rPr>
          <w:rFonts w:ascii="Times New Roman" w:hAnsi="Times New Roman"/>
          <w:sz w:val="28"/>
          <w:szCs w:val="28"/>
        </w:rPr>
        <w:t xml:space="preserve">ами </w:t>
      </w:r>
      <w:r w:rsidR="00C231ED" w:rsidRPr="001A47C3">
        <w:rPr>
          <w:rFonts w:ascii="Times New Roman" w:hAnsi="Times New Roman"/>
          <w:sz w:val="28"/>
          <w:szCs w:val="28"/>
        </w:rPr>
        <w:t>Приднестровской Молдавской Республики установлена военная служба.</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3. На военно-врачебную комиссию возлагаются:</w:t>
      </w:r>
    </w:p>
    <w:p w:rsidR="00E811FA" w:rsidRPr="004067E4" w:rsidRDefault="00E811FA" w:rsidP="00171AA6">
      <w:pPr>
        <w:spacing w:after="0" w:line="240" w:lineRule="auto"/>
        <w:ind w:firstLine="708"/>
        <w:jc w:val="both"/>
        <w:rPr>
          <w:rFonts w:ascii="Times New Roman" w:hAnsi="Times New Roman"/>
          <w:sz w:val="28"/>
          <w:szCs w:val="28"/>
        </w:rPr>
      </w:pPr>
      <w:r w:rsidRPr="004067E4">
        <w:rPr>
          <w:rFonts w:ascii="Times New Roman" w:hAnsi="Times New Roman"/>
          <w:sz w:val="28"/>
          <w:szCs w:val="28"/>
        </w:rPr>
        <w:t>а) проведение медицинск</w:t>
      </w:r>
      <w:r w:rsidR="004067E4" w:rsidRPr="004067E4">
        <w:rPr>
          <w:rFonts w:ascii="Times New Roman" w:hAnsi="Times New Roman"/>
          <w:sz w:val="28"/>
          <w:szCs w:val="28"/>
        </w:rPr>
        <w:t>ого освидетельствования (далее –</w:t>
      </w:r>
      <w:r w:rsidRPr="004067E4">
        <w:rPr>
          <w:rFonts w:ascii="Times New Roman" w:hAnsi="Times New Roman"/>
          <w:sz w:val="28"/>
          <w:szCs w:val="28"/>
        </w:rPr>
        <w:t xml:space="preserve"> освидетельствование):</w:t>
      </w:r>
    </w:p>
    <w:p w:rsidR="00E811FA" w:rsidRPr="001A47C3" w:rsidRDefault="00096840"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1)</w:t>
      </w:r>
      <w:r w:rsidR="004067E4">
        <w:rPr>
          <w:rFonts w:ascii="Times New Roman" w:hAnsi="Times New Roman"/>
          <w:sz w:val="28"/>
          <w:szCs w:val="28"/>
        </w:rPr>
        <w:t xml:space="preserve"> </w:t>
      </w:r>
      <w:r w:rsidR="00E811FA" w:rsidRPr="001A47C3">
        <w:rPr>
          <w:rFonts w:ascii="Times New Roman" w:hAnsi="Times New Roman"/>
          <w:sz w:val="28"/>
          <w:szCs w:val="28"/>
        </w:rPr>
        <w:t>граждан, поступающих на военную службу по контракту;</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2</w:t>
      </w:r>
      <w:r w:rsidR="00096840" w:rsidRPr="001A47C3">
        <w:rPr>
          <w:rFonts w:ascii="Times New Roman" w:hAnsi="Times New Roman"/>
          <w:sz w:val="28"/>
          <w:szCs w:val="28"/>
        </w:rPr>
        <w:t xml:space="preserve">) </w:t>
      </w:r>
      <w:r w:rsidR="00E811FA" w:rsidRPr="001A47C3">
        <w:rPr>
          <w:rFonts w:ascii="Times New Roman" w:hAnsi="Times New Roman"/>
          <w:sz w:val="28"/>
          <w:szCs w:val="28"/>
        </w:rPr>
        <w:t>военнослужащих;</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3</w:t>
      </w:r>
      <w:r w:rsidR="00096840" w:rsidRPr="001A47C3">
        <w:rPr>
          <w:rFonts w:ascii="Times New Roman" w:hAnsi="Times New Roman"/>
          <w:sz w:val="28"/>
          <w:szCs w:val="28"/>
        </w:rPr>
        <w:t xml:space="preserve">) </w:t>
      </w:r>
      <w:r w:rsidR="00E811FA" w:rsidRPr="001A47C3">
        <w:rPr>
          <w:rFonts w:ascii="Times New Roman" w:hAnsi="Times New Roman"/>
          <w:sz w:val="28"/>
          <w:szCs w:val="28"/>
        </w:rPr>
        <w:t xml:space="preserve">граждан, поступающих </w:t>
      </w:r>
      <w:r w:rsidR="00097FCB" w:rsidRPr="001A47C3">
        <w:rPr>
          <w:rFonts w:ascii="Times New Roman" w:hAnsi="Times New Roman"/>
          <w:sz w:val="28"/>
          <w:szCs w:val="28"/>
        </w:rPr>
        <w:t>и обучающихся</w:t>
      </w:r>
      <w:r w:rsidR="00135D78" w:rsidRPr="001A47C3">
        <w:rPr>
          <w:rFonts w:ascii="Times New Roman" w:hAnsi="Times New Roman"/>
          <w:sz w:val="28"/>
          <w:szCs w:val="28"/>
        </w:rPr>
        <w:t xml:space="preserve"> </w:t>
      </w:r>
      <w:r w:rsidR="00E811FA" w:rsidRPr="001A47C3">
        <w:rPr>
          <w:rFonts w:ascii="Times New Roman" w:hAnsi="Times New Roman"/>
          <w:sz w:val="28"/>
          <w:szCs w:val="28"/>
        </w:rPr>
        <w:t xml:space="preserve">в </w:t>
      </w:r>
      <w:r w:rsidR="00CA3258" w:rsidRPr="001A47C3">
        <w:rPr>
          <w:rFonts w:ascii="Times New Roman" w:hAnsi="Times New Roman"/>
          <w:sz w:val="28"/>
          <w:szCs w:val="28"/>
        </w:rPr>
        <w:t>военны</w:t>
      </w:r>
      <w:r w:rsidR="00097FCB" w:rsidRPr="001A47C3">
        <w:rPr>
          <w:rFonts w:ascii="Times New Roman" w:hAnsi="Times New Roman"/>
          <w:sz w:val="28"/>
          <w:szCs w:val="28"/>
        </w:rPr>
        <w:t>х</w:t>
      </w:r>
      <w:r w:rsidR="00CA3258" w:rsidRPr="001A47C3">
        <w:rPr>
          <w:rFonts w:ascii="Times New Roman" w:hAnsi="Times New Roman"/>
          <w:sz w:val="28"/>
          <w:szCs w:val="28"/>
        </w:rPr>
        <w:t xml:space="preserve"> организаци</w:t>
      </w:r>
      <w:r w:rsidR="00097FCB" w:rsidRPr="001A47C3">
        <w:rPr>
          <w:rFonts w:ascii="Times New Roman" w:hAnsi="Times New Roman"/>
          <w:sz w:val="28"/>
          <w:szCs w:val="28"/>
        </w:rPr>
        <w:t>ях</w:t>
      </w:r>
      <w:r w:rsidR="00CA3258" w:rsidRPr="001A47C3">
        <w:rPr>
          <w:rFonts w:ascii="Times New Roman" w:hAnsi="Times New Roman"/>
          <w:sz w:val="28"/>
          <w:szCs w:val="28"/>
        </w:rPr>
        <w:t xml:space="preserve"> профессионального образования </w:t>
      </w:r>
      <w:r>
        <w:rPr>
          <w:rFonts w:ascii="Times New Roman" w:hAnsi="Times New Roman"/>
          <w:sz w:val="28"/>
          <w:szCs w:val="28"/>
        </w:rPr>
        <w:t>(далее –</w:t>
      </w:r>
      <w:r w:rsidR="00E811FA" w:rsidRPr="001A47C3">
        <w:rPr>
          <w:rFonts w:ascii="Times New Roman" w:hAnsi="Times New Roman"/>
          <w:sz w:val="28"/>
          <w:szCs w:val="28"/>
        </w:rPr>
        <w:t xml:space="preserve"> военно-учебные заведения);</w:t>
      </w:r>
    </w:p>
    <w:p w:rsidR="00E811FA" w:rsidRPr="00421AC4" w:rsidRDefault="004067E4" w:rsidP="00171AA6">
      <w:pPr>
        <w:spacing w:after="0" w:line="240" w:lineRule="auto"/>
        <w:ind w:firstLine="708"/>
        <w:jc w:val="both"/>
        <w:rPr>
          <w:rFonts w:ascii="Times New Roman" w:hAnsi="Times New Roman"/>
          <w:spacing w:val="-6"/>
          <w:sz w:val="28"/>
          <w:szCs w:val="28"/>
        </w:rPr>
      </w:pPr>
      <w:r w:rsidRPr="00421AC4">
        <w:rPr>
          <w:rFonts w:ascii="Times New Roman" w:hAnsi="Times New Roman"/>
          <w:spacing w:val="-6"/>
          <w:sz w:val="28"/>
          <w:szCs w:val="28"/>
        </w:rPr>
        <w:t>4</w:t>
      </w:r>
      <w:r w:rsidR="00B63C59" w:rsidRPr="00421AC4">
        <w:rPr>
          <w:rFonts w:ascii="Times New Roman" w:hAnsi="Times New Roman"/>
          <w:spacing w:val="-6"/>
          <w:sz w:val="28"/>
          <w:szCs w:val="28"/>
        </w:rPr>
        <w:t xml:space="preserve">) </w:t>
      </w:r>
      <w:r w:rsidR="00733DD2" w:rsidRPr="00421AC4">
        <w:rPr>
          <w:rFonts w:ascii="Times New Roman" w:hAnsi="Times New Roman"/>
          <w:spacing w:val="-6"/>
          <w:sz w:val="28"/>
          <w:szCs w:val="28"/>
        </w:rPr>
        <w:t>граждан, поступающих</w:t>
      </w:r>
      <w:r w:rsidR="0089634B" w:rsidRPr="00421AC4">
        <w:rPr>
          <w:rFonts w:ascii="Times New Roman" w:hAnsi="Times New Roman"/>
          <w:spacing w:val="-6"/>
          <w:sz w:val="28"/>
          <w:szCs w:val="28"/>
        </w:rPr>
        <w:t xml:space="preserve"> и обучающихся </w:t>
      </w:r>
      <w:r w:rsidR="00E811FA" w:rsidRPr="00421AC4">
        <w:rPr>
          <w:rFonts w:ascii="Times New Roman" w:hAnsi="Times New Roman"/>
          <w:spacing w:val="-6"/>
          <w:sz w:val="28"/>
          <w:szCs w:val="28"/>
        </w:rPr>
        <w:t>в государственны</w:t>
      </w:r>
      <w:r w:rsidR="0089634B" w:rsidRPr="00421AC4">
        <w:rPr>
          <w:rFonts w:ascii="Times New Roman" w:hAnsi="Times New Roman"/>
          <w:spacing w:val="-6"/>
          <w:sz w:val="28"/>
          <w:szCs w:val="28"/>
        </w:rPr>
        <w:t>х</w:t>
      </w:r>
      <w:r w:rsidR="00E811FA" w:rsidRPr="00421AC4">
        <w:rPr>
          <w:rFonts w:ascii="Times New Roman" w:hAnsi="Times New Roman"/>
          <w:spacing w:val="-6"/>
          <w:sz w:val="28"/>
          <w:szCs w:val="28"/>
        </w:rPr>
        <w:t xml:space="preserve"> организаци</w:t>
      </w:r>
      <w:r w:rsidR="0089634B" w:rsidRPr="00421AC4">
        <w:rPr>
          <w:rFonts w:ascii="Times New Roman" w:hAnsi="Times New Roman"/>
          <w:spacing w:val="-6"/>
          <w:sz w:val="28"/>
          <w:szCs w:val="28"/>
        </w:rPr>
        <w:t>ях</w:t>
      </w:r>
      <w:r w:rsidR="00B63C59" w:rsidRPr="00421AC4">
        <w:rPr>
          <w:rFonts w:ascii="Times New Roman" w:hAnsi="Times New Roman"/>
          <w:spacing w:val="-6"/>
          <w:sz w:val="28"/>
          <w:szCs w:val="28"/>
        </w:rPr>
        <w:t xml:space="preserve"> профессионального образования</w:t>
      </w:r>
      <w:r w:rsidR="00E811FA" w:rsidRPr="00421AC4">
        <w:rPr>
          <w:rFonts w:ascii="Times New Roman" w:hAnsi="Times New Roman"/>
          <w:spacing w:val="-6"/>
          <w:sz w:val="28"/>
          <w:szCs w:val="28"/>
        </w:rPr>
        <w:t>, находящи</w:t>
      </w:r>
      <w:r w:rsidR="00097FCB" w:rsidRPr="00421AC4">
        <w:rPr>
          <w:rFonts w:ascii="Times New Roman" w:hAnsi="Times New Roman"/>
          <w:spacing w:val="-6"/>
          <w:sz w:val="28"/>
          <w:szCs w:val="28"/>
        </w:rPr>
        <w:t>хся</w:t>
      </w:r>
      <w:r w:rsidR="00E811FA" w:rsidRPr="00421AC4">
        <w:rPr>
          <w:rFonts w:ascii="Times New Roman" w:hAnsi="Times New Roman"/>
          <w:spacing w:val="-6"/>
          <w:sz w:val="28"/>
          <w:szCs w:val="28"/>
        </w:rPr>
        <w:t xml:space="preserve"> в ведении органов </w:t>
      </w:r>
      <w:r w:rsidR="00B63C59" w:rsidRPr="00421AC4">
        <w:rPr>
          <w:rFonts w:ascii="Times New Roman" w:hAnsi="Times New Roman"/>
          <w:spacing w:val="-6"/>
          <w:sz w:val="28"/>
          <w:szCs w:val="28"/>
        </w:rPr>
        <w:t xml:space="preserve">государственной </w:t>
      </w:r>
      <w:r w:rsidR="00E811FA" w:rsidRPr="00421AC4">
        <w:rPr>
          <w:rFonts w:ascii="Times New Roman" w:hAnsi="Times New Roman"/>
          <w:spacing w:val="-6"/>
          <w:sz w:val="28"/>
          <w:szCs w:val="28"/>
        </w:rPr>
        <w:t xml:space="preserve">власти, </w:t>
      </w:r>
      <w:r w:rsidR="007B4A79" w:rsidRPr="00421AC4">
        <w:rPr>
          <w:rFonts w:ascii="Times New Roman" w:hAnsi="Times New Roman"/>
          <w:spacing w:val="-6"/>
          <w:sz w:val="28"/>
          <w:szCs w:val="28"/>
        </w:rPr>
        <w:t xml:space="preserve">в которых </w:t>
      </w:r>
      <w:r w:rsidR="00FB1E2E" w:rsidRPr="00421AC4">
        <w:rPr>
          <w:rFonts w:ascii="Times New Roman" w:hAnsi="Times New Roman"/>
          <w:spacing w:val="-6"/>
          <w:sz w:val="28"/>
          <w:szCs w:val="28"/>
        </w:rPr>
        <w:t xml:space="preserve">законами </w:t>
      </w:r>
      <w:r w:rsidR="007B4A79" w:rsidRPr="00421AC4">
        <w:rPr>
          <w:rFonts w:ascii="Times New Roman" w:hAnsi="Times New Roman"/>
          <w:spacing w:val="-6"/>
          <w:sz w:val="28"/>
          <w:szCs w:val="28"/>
        </w:rPr>
        <w:t>Приднестровской Молдавской Республики установлена военная служба</w:t>
      </w:r>
      <w:r w:rsidR="00F76786" w:rsidRPr="00421AC4">
        <w:rPr>
          <w:rFonts w:ascii="Times New Roman" w:hAnsi="Times New Roman"/>
          <w:spacing w:val="-6"/>
          <w:sz w:val="28"/>
          <w:szCs w:val="28"/>
        </w:rPr>
        <w:t xml:space="preserve"> </w:t>
      </w:r>
      <w:r w:rsidRPr="00421AC4">
        <w:rPr>
          <w:rFonts w:ascii="Times New Roman" w:hAnsi="Times New Roman"/>
          <w:spacing w:val="-6"/>
          <w:sz w:val="28"/>
          <w:szCs w:val="28"/>
        </w:rPr>
        <w:t>(далее –</w:t>
      </w:r>
      <w:r w:rsidR="00E811FA" w:rsidRPr="00421AC4">
        <w:rPr>
          <w:rFonts w:ascii="Times New Roman" w:hAnsi="Times New Roman"/>
          <w:spacing w:val="-6"/>
          <w:sz w:val="28"/>
          <w:szCs w:val="28"/>
        </w:rPr>
        <w:t xml:space="preserve"> учебные заведения);</w:t>
      </w:r>
    </w:p>
    <w:p w:rsidR="001D675F"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5</w:t>
      </w:r>
      <w:r w:rsidR="00B63C59" w:rsidRPr="001A47C3">
        <w:rPr>
          <w:rFonts w:ascii="Times New Roman" w:hAnsi="Times New Roman"/>
          <w:sz w:val="28"/>
          <w:szCs w:val="28"/>
        </w:rPr>
        <w:t xml:space="preserve">) </w:t>
      </w:r>
      <w:r w:rsidR="00E811FA" w:rsidRPr="001A47C3">
        <w:rPr>
          <w:rFonts w:ascii="Times New Roman" w:hAnsi="Times New Roman"/>
          <w:sz w:val="28"/>
          <w:szCs w:val="28"/>
        </w:rPr>
        <w:t xml:space="preserve">граждан, изъявивших желание в процессе </w:t>
      </w:r>
      <w:proofErr w:type="gramStart"/>
      <w:r w:rsidR="00E811FA" w:rsidRPr="001A47C3">
        <w:rPr>
          <w:rFonts w:ascii="Times New Roman" w:hAnsi="Times New Roman"/>
          <w:sz w:val="28"/>
          <w:szCs w:val="28"/>
        </w:rPr>
        <w:t>обучения</w:t>
      </w:r>
      <w:proofErr w:type="gramEnd"/>
      <w:r w:rsidR="00E811FA" w:rsidRPr="001A47C3">
        <w:rPr>
          <w:rFonts w:ascii="Times New Roman" w:hAnsi="Times New Roman"/>
          <w:sz w:val="28"/>
          <w:szCs w:val="28"/>
        </w:rPr>
        <w:t xml:space="preserve"> по основной образовательной программе пройти и проходящих </w:t>
      </w:r>
      <w:r w:rsidR="001D675F" w:rsidRPr="001A47C3">
        <w:rPr>
          <w:rFonts w:ascii="Times New Roman" w:hAnsi="Times New Roman"/>
          <w:sz w:val="28"/>
          <w:szCs w:val="28"/>
        </w:rPr>
        <w:t>обучение по программе подготовки офицеров запаса на военных кафедрах при государственных организациях высшего профессионального образования</w:t>
      </w:r>
      <w:r w:rsidR="00097FCB" w:rsidRPr="001A47C3">
        <w:rPr>
          <w:rFonts w:ascii="Times New Roman" w:hAnsi="Times New Roman"/>
          <w:sz w:val="28"/>
          <w:szCs w:val="28"/>
        </w:rPr>
        <w:t>;</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6</w:t>
      </w:r>
      <w:r w:rsidR="00097FCB" w:rsidRPr="001A47C3">
        <w:rPr>
          <w:rFonts w:ascii="Times New Roman" w:hAnsi="Times New Roman"/>
          <w:sz w:val="28"/>
          <w:szCs w:val="28"/>
        </w:rPr>
        <w:t xml:space="preserve">) </w:t>
      </w:r>
      <w:r w:rsidR="00E811FA" w:rsidRPr="001A47C3">
        <w:rPr>
          <w:rFonts w:ascii="Times New Roman" w:hAnsi="Times New Roman"/>
          <w:sz w:val="28"/>
          <w:szCs w:val="28"/>
        </w:rPr>
        <w:t>граждан, прошедших военную службу;</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7</w:t>
      </w:r>
      <w:r w:rsidR="005C5F7E" w:rsidRPr="001A47C3">
        <w:rPr>
          <w:rFonts w:ascii="Times New Roman" w:hAnsi="Times New Roman"/>
          <w:sz w:val="28"/>
          <w:szCs w:val="28"/>
        </w:rPr>
        <w:t xml:space="preserve">) </w:t>
      </w:r>
      <w:r w:rsidR="00E811FA" w:rsidRPr="001A47C3">
        <w:rPr>
          <w:rFonts w:ascii="Times New Roman" w:hAnsi="Times New Roman"/>
          <w:sz w:val="28"/>
          <w:szCs w:val="28"/>
        </w:rPr>
        <w:t>граждан, не проходивших военную службу и пребывающих в запасе;</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8</w:t>
      </w:r>
      <w:r w:rsidR="005C5F7E" w:rsidRPr="001A47C3">
        <w:rPr>
          <w:rFonts w:ascii="Times New Roman" w:hAnsi="Times New Roman"/>
          <w:sz w:val="28"/>
          <w:szCs w:val="28"/>
        </w:rPr>
        <w:t xml:space="preserve">) </w:t>
      </w:r>
      <w:r w:rsidR="00E811FA" w:rsidRPr="001A47C3">
        <w:rPr>
          <w:rFonts w:ascii="Times New Roman" w:hAnsi="Times New Roman"/>
          <w:sz w:val="28"/>
          <w:szCs w:val="28"/>
        </w:rPr>
        <w:t>граждан, призываемых на</w:t>
      </w:r>
      <w:r w:rsidR="00071C68" w:rsidRPr="001A47C3">
        <w:rPr>
          <w:rFonts w:ascii="Times New Roman" w:hAnsi="Times New Roman"/>
          <w:sz w:val="28"/>
          <w:szCs w:val="28"/>
        </w:rPr>
        <w:t xml:space="preserve"> </w:t>
      </w:r>
      <w:r w:rsidR="00E811FA" w:rsidRPr="001A47C3">
        <w:rPr>
          <w:rFonts w:ascii="Times New Roman" w:hAnsi="Times New Roman"/>
          <w:sz w:val="28"/>
          <w:szCs w:val="28"/>
        </w:rPr>
        <w:t>военные сборы;</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9</w:t>
      </w:r>
      <w:r w:rsidR="005C5F7E" w:rsidRPr="001A47C3">
        <w:rPr>
          <w:rFonts w:ascii="Times New Roman" w:hAnsi="Times New Roman"/>
          <w:sz w:val="28"/>
          <w:szCs w:val="28"/>
        </w:rPr>
        <w:t xml:space="preserve">) </w:t>
      </w:r>
      <w:r w:rsidR="00E811FA" w:rsidRPr="001A47C3">
        <w:rPr>
          <w:rFonts w:ascii="Times New Roman" w:hAnsi="Times New Roman"/>
          <w:sz w:val="28"/>
          <w:szCs w:val="28"/>
        </w:rPr>
        <w:t>граждан, проходящих военные сборы;</w:t>
      </w:r>
    </w:p>
    <w:p w:rsidR="00E811FA" w:rsidRPr="001A47C3" w:rsidRDefault="004067E4" w:rsidP="00171AA6">
      <w:pPr>
        <w:spacing w:after="0" w:line="240" w:lineRule="auto"/>
        <w:ind w:firstLine="708"/>
        <w:jc w:val="both"/>
        <w:rPr>
          <w:rFonts w:ascii="Times New Roman" w:hAnsi="Times New Roman"/>
          <w:sz w:val="28"/>
          <w:szCs w:val="28"/>
        </w:rPr>
      </w:pPr>
      <w:r>
        <w:rPr>
          <w:rFonts w:ascii="Times New Roman" w:hAnsi="Times New Roman"/>
          <w:sz w:val="28"/>
          <w:szCs w:val="28"/>
        </w:rPr>
        <w:t>10</w:t>
      </w:r>
      <w:r w:rsidR="005C5F7E" w:rsidRPr="001A47C3">
        <w:rPr>
          <w:rFonts w:ascii="Times New Roman" w:hAnsi="Times New Roman"/>
          <w:sz w:val="28"/>
          <w:szCs w:val="28"/>
        </w:rPr>
        <w:t xml:space="preserve">) </w:t>
      </w:r>
      <w:r w:rsidR="00E811FA" w:rsidRPr="001A47C3">
        <w:rPr>
          <w:rFonts w:ascii="Times New Roman" w:hAnsi="Times New Roman"/>
          <w:sz w:val="28"/>
          <w:szCs w:val="28"/>
        </w:rPr>
        <w:t>граждан, про</w:t>
      </w:r>
      <w:r w:rsidR="005C5F7E" w:rsidRPr="001A47C3">
        <w:rPr>
          <w:rFonts w:ascii="Times New Roman" w:hAnsi="Times New Roman"/>
          <w:sz w:val="28"/>
          <w:szCs w:val="28"/>
        </w:rPr>
        <w:t>шедших</w:t>
      </w:r>
      <w:r w:rsidR="00E811FA" w:rsidRPr="001A47C3">
        <w:rPr>
          <w:rFonts w:ascii="Times New Roman" w:hAnsi="Times New Roman"/>
          <w:sz w:val="28"/>
          <w:szCs w:val="28"/>
        </w:rPr>
        <w:t xml:space="preserve"> военные сборы;</w:t>
      </w:r>
    </w:p>
    <w:p w:rsidR="00E811FA" w:rsidRPr="001A47C3" w:rsidRDefault="005C5F7E"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1</w:t>
      </w:r>
      <w:r w:rsidR="004067E4">
        <w:rPr>
          <w:rFonts w:ascii="Times New Roman" w:hAnsi="Times New Roman"/>
          <w:sz w:val="28"/>
          <w:szCs w:val="28"/>
        </w:rPr>
        <w:t>1</w:t>
      </w:r>
      <w:r w:rsidRPr="001A47C3">
        <w:rPr>
          <w:rFonts w:ascii="Times New Roman" w:hAnsi="Times New Roman"/>
          <w:sz w:val="28"/>
          <w:szCs w:val="28"/>
        </w:rPr>
        <w:t xml:space="preserve">) </w:t>
      </w:r>
      <w:r w:rsidR="00E811FA" w:rsidRPr="001A47C3">
        <w:rPr>
          <w:rFonts w:ascii="Times New Roman" w:hAnsi="Times New Roman"/>
          <w:sz w:val="28"/>
          <w:szCs w:val="28"/>
        </w:rPr>
        <w:t xml:space="preserve">граждан, </w:t>
      </w:r>
      <w:r w:rsidRPr="001A47C3">
        <w:rPr>
          <w:rFonts w:ascii="Times New Roman" w:hAnsi="Times New Roman"/>
          <w:sz w:val="28"/>
          <w:szCs w:val="28"/>
        </w:rPr>
        <w:t>направляемых</w:t>
      </w:r>
      <w:r w:rsidR="008341AA" w:rsidRPr="001A47C3">
        <w:rPr>
          <w:rFonts w:ascii="Times New Roman" w:hAnsi="Times New Roman"/>
          <w:sz w:val="28"/>
          <w:szCs w:val="28"/>
        </w:rPr>
        <w:t xml:space="preserve"> </w:t>
      </w:r>
      <w:r w:rsidRPr="001A47C3">
        <w:rPr>
          <w:rFonts w:ascii="Times New Roman" w:hAnsi="Times New Roman"/>
          <w:sz w:val="28"/>
          <w:szCs w:val="28"/>
        </w:rPr>
        <w:t>на альтернативную гражданскую службу</w:t>
      </w:r>
      <w:r w:rsidR="00E811FA" w:rsidRPr="001A47C3">
        <w:rPr>
          <w:rFonts w:ascii="Times New Roman" w:hAnsi="Times New Roman"/>
          <w:sz w:val="28"/>
          <w:szCs w:val="28"/>
        </w:rPr>
        <w:t>;</w:t>
      </w:r>
    </w:p>
    <w:p w:rsidR="001D6E05" w:rsidRPr="001A47C3" w:rsidRDefault="005C5F7E"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1</w:t>
      </w:r>
      <w:r w:rsidR="004067E4">
        <w:rPr>
          <w:rFonts w:ascii="Times New Roman" w:hAnsi="Times New Roman"/>
          <w:sz w:val="28"/>
          <w:szCs w:val="28"/>
        </w:rPr>
        <w:t>2</w:t>
      </w:r>
      <w:r w:rsidRPr="001A47C3">
        <w:rPr>
          <w:rFonts w:ascii="Times New Roman" w:hAnsi="Times New Roman"/>
          <w:sz w:val="28"/>
          <w:szCs w:val="28"/>
        </w:rPr>
        <w:t xml:space="preserve">) </w:t>
      </w:r>
      <w:r w:rsidR="001D6E05" w:rsidRPr="001A47C3">
        <w:rPr>
          <w:rFonts w:ascii="Times New Roman" w:hAnsi="Times New Roman"/>
          <w:sz w:val="28"/>
          <w:szCs w:val="28"/>
        </w:rPr>
        <w:t xml:space="preserve">других категорий лиц, определяемых руководителями </w:t>
      </w:r>
      <w:r w:rsidRPr="001A47C3">
        <w:rPr>
          <w:rFonts w:ascii="Times New Roman" w:hAnsi="Times New Roman"/>
          <w:sz w:val="28"/>
          <w:szCs w:val="28"/>
        </w:rPr>
        <w:t>исполнительных органов государственной</w:t>
      </w:r>
      <w:r w:rsidR="001D6E05" w:rsidRPr="001A47C3">
        <w:rPr>
          <w:rFonts w:ascii="Times New Roman" w:hAnsi="Times New Roman"/>
          <w:sz w:val="28"/>
          <w:szCs w:val="28"/>
        </w:rPr>
        <w:t xml:space="preserve"> власти, </w:t>
      </w:r>
      <w:r w:rsidR="00C231ED" w:rsidRPr="001A47C3">
        <w:rPr>
          <w:rFonts w:ascii="Times New Roman" w:hAnsi="Times New Roman"/>
          <w:sz w:val="28"/>
          <w:szCs w:val="28"/>
        </w:rPr>
        <w:t xml:space="preserve">в которых </w:t>
      </w:r>
      <w:r w:rsidR="00FB1E2E" w:rsidRPr="001A47C3">
        <w:rPr>
          <w:rFonts w:ascii="Times New Roman" w:hAnsi="Times New Roman"/>
          <w:sz w:val="28"/>
          <w:szCs w:val="28"/>
        </w:rPr>
        <w:t>законами</w:t>
      </w:r>
      <w:r w:rsidR="00C231ED" w:rsidRPr="001A47C3">
        <w:rPr>
          <w:rFonts w:ascii="Times New Roman" w:hAnsi="Times New Roman"/>
          <w:sz w:val="28"/>
          <w:szCs w:val="28"/>
        </w:rPr>
        <w:t xml:space="preserve"> Приднестровской Молдавской Республики установлена военная служба</w:t>
      </w:r>
      <w:r w:rsidR="001D6E05" w:rsidRPr="001A47C3">
        <w:rPr>
          <w:rFonts w:ascii="Times New Roman" w:hAnsi="Times New Roman"/>
          <w:sz w:val="28"/>
          <w:szCs w:val="28"/>
        </w:rPr>
        <w:t>;</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б) методическое руководство </w:t>
      </w:r>
      <w:r w:rsidR="00FB03D8" w:rsidRPr="001A47C3">
        <w:rPr>
          <w:rFonts w:ascii="Times New Roman" w:hAnsi="Times New Roman"/>
          <w:sz w:val="28"/>
          <w:szCs w:val="28"/>
        </w:rPr>
        <w:t xml:space="preserve">медицинскими освидетельствованиями </w:t>
      </w:r>
      <w:r w:rsidR="004067E4">
        <w:rPr>
          <w:rFonts w:ascii="Times New Roman" w:hAnsi="Times New Roman"/>
          <w:sz w:val="28"/>
          <w:szCs w:val="28"/>
        </w:rPr>
        <w:br/>
      </w:r>
      <w:r w:rsidRPr="001A47C3">
        <w:rPr>
          <w:rFonts w:ascii="Times New Roman" w:hAnsi="Times New Roman"/>
          <w:sz w:val="28"/>
          <w:szCs w:val="28"/>
        </w:rPr>
        <w:t xml:space="preserve">и контроль в части, касающейся </w:t>
      </w:r>
      <w:r w:rsidR="00FB03D8" w:rsidRPr="001A47C3">
        <w:rPr>
          <w:rFonts w:ascii="Times New Roman" w:hAnsi="Times New Roman"/>
          <w:sz w:val="28"/>
          <w:szCs w:val="28"/>
        </w:rPr>
        <w:t>медицинского освидетельствования</w:t>
      </w:r>
      <w:r w:rsidRPr="001A47C3">
        <w:rPr>
          <w:rFonts w:ascii="Times New Roman" w:hAnsi="Times New Roman"/>
          <w:sz w:val="28"/>
          <w:szCs w:val="28"/>
        </w:rPr>
        <w:t xml:space="preserve">, </w:t>
      </w:r>
      <w:r w:rsidR="004067E4">
        <w:rPr>
          <w:rFonts w:ascii="Times New Roman" w:hAnsi="Times New Roman"/>
          <w:sz w:val="28"/>
          <w:szCs w:val="28"/>
        </w:rPr>
        <w:br/>
      </w:r>
      <w:r w:rsidRPr="001A47C3">
        <w:rPr>
          <w:rFonts w:ascii="Times New Roman" w:hAnsi="Times New Roman"/>
          <w:sz w:val="28"/>
          <w:szCs w:val="28"/>
        </w:rPr>
        <w:t xml:space="preserve">за организацией, проведением и результатами обследований, лечебно-диагностических мероприятий в медицинских, военно-медицинских подразделениях, </w:t>
      </w:r>
      <w:r w:rsidR="00FB03D8" w:rsidRPr="001A47C3">
        <w:rPr>
          <w:rFonts w:ascii="Times New Roman" w:hAnsi="Times New Roman"/>
          <w:sz w:val="28"/>
          <w:szCs w:val="28"/>
        </w:rPr>
        <w:t xml:space="preserve">воинских </w:t>
      </w:r>
      <w:r w:rsidRPr="001A47C3">
        <w:rPr>
          <w:rFonts w:ascii="Times New Roman" w:hAnsi="Times New Roman"/>
          <w:sz w:val="28"/>
          <w:szCs w:val="28"/>
        </w:rPr>
        <w:t xml:space="preserve">частях и учреждениях </w:t>
      </w:r>
      <w:r w:rsidR="00FB03D8" w:rsidRPr="001A47C3">
        <w:rPr>
          <w:rFonts w:ascii="Times New Roman" w:hAnsi="Times New Roman"/>
          <w:sz w:val="28"/>
          <w:szCs w:val="28"/>
        </w:rPr>
        <w:t>Вооруженных сил</w:t>
      </w:r>
      <w:r w:rsidRPr="001A47C3">
        <w:rPr>
          <w:rFonts w:ascii="Times New Roman" w:hAnsi="Times New Roman"/>
          <w:sz w:val="28"/>
          <w:szCs w:val="28"/>
        </w:rPr>
        <w:t xml:space="preserve">, других </w:t>
      </w:r>
      <w:r w:rsidR="00FB03D8" w:rsidRPr="001A47C3">
        <w:rPr>
          <w:rFonts w:ascii="Times New Roman" w:hAnsi="Times New Roman"/>
          <w:sz w:val="28"/>
          <w:szCs w:val="28"/>
        </w:rPr>
        <w:t>войск и</w:t>
      </w:r>
      <w:r w:rsidRPr="001A47C3">
        <w:rPr>
          <w:rFonts w:ascii="Times New Roman" w:hAnsi="Times New Roman"/>
          <w:sz w:val="28"/>
          <w:szCs w:val="28"/>
        </w:rPr>
        <w:t xml:space="preserve"> органов, в медицинских </w:t>
      </w:r>
      <w:r w:rsidR="00710C61" w:rsidRPr="001A47C3">
        <w:rPr>
          <w:rFonts w:ascii="Times New Roman" w:hAnsi="Times New Roman"/>
          <w:sz w:val="28"/>
          <w:szCs w:val="28"/>
        </w:rPr>
        <w:t>учреждениях</w:t>
      </w:r>
      <w:r w:rsidRPr="001A47C3">
        <w:rPr>
          <w:rFonts w:ascii="Times New Roman" w:hAnsi="Times New Roman"/>
          <w:sz w:val="28"/>
          <w:szCs w:val="28"/>
        </w:rPr>
        <w:t xml:space="preserve"> государственной</w:t>
      </w:r>
      <w:r w:rsidR="00710C61" w:rsidRPr="001A47C3">
        <w:rPr>
          <w:rFonts w:ascii="Times New Roman" w:hAnsi="Times New Roman"/>
          <w:sz w:val="28"/>
          <w:szCs w:val="28"/>
        </w:rPr>
        <w:t xml:space="preserve"> или местной</w:t>
      </w:r>
      <w:r w:rsidRPr="001A47C3">
        <w:rPr>
          <w:rFonts w:ascii="Times New Roman" w:hAnsi="Times New Roman"/>
          <w:sz w:val="28"/>
          <w:szCs w:val="28"/>
        </w:rPr>
        <w:t xml:space="preserve"> системы здравоохранения, в которых проводятся обследование, лечение </w:t>
      </w:r>
      <w:r w:rsidR="00A24A0B">
        <w:rPr>
          <w:rFonts w:ascii="Times New Roman" w:hAnsi="Times New Roman"/>
          <w:sz w:val="28"/>
          <w:szCs w:val="28"/>
        </w:rPr>
        <w:br/>
      </w:r>
      <w:r w:rsidRPr="001A47C3">
        <w:rPr>
          <w:rFonts w:ascii="Times New Roman" w:hAnsi="Times New Roman"/>
          <w:sz w:val="28"/>
          <w:szCs w:val="28"/>
        </w:rPr>
        <w:t>и освидетельствование военнослужащих;</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в) </w:t>
      </w:r>
      <w:proofErr w:type="gramStart"/>
      <w:r w:rsidRPr="001A47C3">
        <w:rPr>
          <w:rFonts w:ascii="Times New Roman" w:hAnsi="Times New Roman"/>
          <w:sz w:val="28"/>
          <w:szCs w:val="28"/>
        </w:rPr>
        <w:t>контроль за</w:t>
      </w:r>
      <w:proofErr w:type="gramEnd"/>
      <w:r w:rsidRPr="001A47C3">
        <w:rPr>
          <w:rFonts w:ascii="Times New Roman" w:hAnsi="Times New Roman"/>
          <w:sz w:val="28"/>
          <w:szCs w:val="28"/>
        </w:rPr>
        <w:t xml:space="preserve"> проведением обследования, лечения </w:t>
      </w:r>
      <w:r w:rsidR="00A24A0B">
        <w:rPr>
          <w:rFonts w:ascii="Times New Roman" w:hAnsi="Times New Roman"/>
          <w:sz w:val="28"/>
          <w:szCs w:val="28"/>
        </w:rPr>
        <w:br/>
      </w:r>
      <w:r w:rsidRPr="001A47C3">
        <w:rPr>
          <w:rFonts w:ascii="Times New Roman" w:hAnsi="Times New Roman"/>
          <w:sz w:val="28"/>
          <w:szCs w:val="28"/>
        </w:rPr>
        <w:t>и освидетельствования граждан при первоначальной постановке на воинский учет и призыве на военную службу;</w:t>
      </w:r>
    </w:p>
    <w:p w:rsidR="00F057D3"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г) </w:t>
      </w:r>
      <w:r w:rsidR="00F057D3" w:rsidRPr="001A47C3">
        <w:rPr>
          <w:rFonts w:ascii="Times New Roman" w:hAnsi="Times New Roman"/>
          <w:sz w:val="28"/>
          <w:szCs w:val="28"/>
        </w:rPr>
        <w:t xml:space="preserve">определение причинной связи увечий, заболеваний у военнослужащих, граждан, проходящих военные сборы, граждан, проходивших военную службу, граждан, проходивших военные сборы, </w:t>
      </w:r>
      <w:r w:rsidR="00F057D3" w:rsidRPr="00AF0E39">
        <w:rPr>
          <w:rFonts w:ascii="Times New Roman" w:hAnsi="Times New Roman"/>
          <w:sz w:val="28"/>
          <w:szCs w:val="28"/>
        </w:rPr>
        <w:t>граждан</w:t>
      </w:r>
      <w:r w:rsidR="00F057D3" w:rsidRPr="001A47C3">
        <w:rPr>
          <w:rFonts w:ascii="Times New Roman" w:hAnsi="Times New Roman"/>
          <w:sz w:val="28"/>
          <w:szCs w:val="28"/>
        </w:rPr>
        <w:t>, в том числе</w:t>
      </w:r>
      <w:r w:rsidR="00A24A0B">
        <w:rPr>
          <w:rFonts w:ascii="Times New Roman" w:hAnsi="Times New Roman"/>
          <w:sz w:val="28"/>
          <w:szCs w:val="28"/>
        </w:rPr>
        <w:t>,</w:t>
      </w:r>
      <w:r w:rsidR="00F057D3" w:rsidRPr="001A47C3">
        <w:rPr>
          <w:rFonts w:ascii="Times New Roman" w:hAnsi="Times New Roman"/>
          <w:sz w:val="28"/>
          <w:szCs w:val="28"/>
        </w:rPr>
        <w:t xml:space="preserve"> в течение одного года после их увольнения.</w:t>
      </w:r>
    </w:p>
    <w:p w:rsidR="00C231ED" w:rsidRPr="001A47C3" w:rsidRDefault="00F057D3" w:rsidP="00171AA6">
      <w:pPr>
        <w:spacing w:after="0" w:line="240" w:lineRule="auto"/>
        <w:ind w:firstLine="708"/>
        <w:jc w:val="both"/>
        <w:rPr>
          <w:rFonts w:ascii="Times New Roman" w:hAnsi="Times New Roman"/>
          <w:sz w:val="28"/>
          <w:szCs w:val="28"/>
        </w:rPr>
      </w:pPr>
      <w:proofErr w:type="gramStart"/>
      <w:r w:rsidRPr="001A47C3">
        <w:rPr>
          <w:rFonts w:ascii="Times New Roman" w:hAnsi="Times New Roman"/>
          <w:sz w:val="28"/>
          <w:szCs w:val="28"/>
        </w:rPr>
        <w:lastRenderedPageBreak/>
        <w:t xml:space="preserve">Определение причинной связи увечий, заболеваний, приведших к смерти указанной категории лиц, в том числе застрахованных в соответствии </w:t>
      </w:r>
      <w:r w:rsidR="00CD6E97">
        <w:rPr>
          <w:rFonts w:ascii="Times New Roman" w:hAnsi="Times New Roman"/>
          <w:sz w:val="28"/>
          <w:szCs w:val="28"/>
        </w:rPr>
        <w:br/>
      </w:r>
      <w:r w:rsidRPr="001A47C3">
        <w:rPr>
          <w:rFonts w:ascii="Times New Roman" w:hAnsi="Times New Roman"/>
          <w:sz w:val="28"/>
          <w:szCs w:val="28"/>
        </w:rPr>
        <w:t xml:space="preserve">с законодательством Приднестровской Молдавской Республики, до истечения одного года после увольнения с военной службы, после окончания военных сборов осуществляется совместно с комиссией, специально назначаемой министром обороны, руководителями </w:t>
      </w:r>
      <w:r w:rsidR="003D2991" w:rsidRPr="001A47C3">
        <w:rPr>
          <w:rFonts w:ascii="Times New Roman" w:hAnsi="Times New Roman"/>
          <w:sz w:val="28"/>
          <w:szCs w:val="28"/>
        </w:rPr>
        <w:t>исполнительных органов государственной власти</w:t>
      </w:r>
      <w:r w:rsidRPr="001A47C3">
        <w:rPr>
          <w:rFonts w:ascii="Times New Roman" w:hAnsi="Times New Roman"/>
          <w:sz w:val="28"/>
          <w:szCs w:val="28"/>
        </w:rPr>
        <w:t xml:space="preserve">, </w:t>
      </w:r>
      <w:r w:rsidR="00C231ED" w:rsidRPr="001A47C3">
        <w:rPr>
          <w:rFonts w:ascii="Times New Roman" w:hAnsi="Times New Roman"/>
          <w:sz w:val="28"/>
          <w:szCs w:val="28"/>
        </w:rPr>
        <w:t xml:space="preserve">в которых </w:t>
      </w:r>
      <w:r w:rsidR="00FB1E2E" w:rsidRPr="001A47C3">
        <w:rPr>
          <w:rFonts w:ascii="Times New Roman" w:hAnsi="Times New Roman"/>
          <w:sz w:val="28"/>
          <w:szCs w:val="28"/>
        </w:rPr>
        <w:t xml:space="preserve">законами </w:t>
      </w:r>
      <w:r w:rsidR="00C231ED" w:rsidRPr="001A47C3">
        <w:rPr>
          <w:rFonts w:ascii="Times New Roman" w:hAnsi="Times New Roman"/>
          <w:sz w:val="28"/>
          <w:szCs w:val="28"/>
        </w:rPr>
        <w:t>Приднестровской Молдавской Республики установлена военная служба;</w:t>
      </w:r>
      <w:proofErr w:type="gramEnd"/>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д) определение категории годности граждан по состоянию здоровья </w:t>
      </w:r>
      <w:r w:rsidR="00CD6E97">
        <w:rPr>
          <w:rFonts w:ascii="Times New Roman" w:hAnsi="Times New Roman"/>
          <w:sz w:val="28"/>
          <w:szCs w:val="28"/>
        </w:rPr>
        <w:br/>
      </w:r>
      <w:r w:rsidR="003D2991" w:rsidRPr="001A47C3">
        <w:rPr>
          <w:rFonts w:ascii="Times New Roman" w:hAnsi="Times New Roman"/>
          <w:sz w:val="28"/>
          <w:szCs w:val="28"/>
        </w:rPr>
        <w:t xml:space="preserve">к военной службе </w:t>
      </w:r>
      <w:r w:rsidRPr="001A47C3">
        <w:rPr>
          <w:rFonts w:ascii="Times New Roman" w:hAnsi="Times New Roman"/>
          <w:sz w:val="28"/>
          <w:szCs w:val="28"/>
        </w:rPr>
        <w:t>на момент их увольнения с военной службы;</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е) участие в научных исследованиях проблем </w:t>
      </w:r>
      <w:r w:rsidR="003D2991" w:rsidRPr="001A47C3">
        <w:rPr>
          <w:rFonts w:ascii="Times New Roman" w:hAnsi="Times New Roman"/>
          <w:sz w:val="28"/>
          <w:szCs w:val="28"/>
        </w:rPr>
        <w:t>медицинского освидетельствования</w:t>
      </w:r>
      <w:r w:rsidRPr="001A47C3">
        <w:rPr>
          <w:rFonts w:ascii="Times New Roman" w:hAnsi="Times New Roman"/>
          <w:sz w:val="28"/>
          <w:szCs w:val="28"/>
        </w:rPr>
        <w:t>;</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ж) подготовка врачей-специалистов по вопросам организации </w:t>
      </w:r>
      <w:r w:rsidR="00CD6E97">
        <w:rPr>
          <w:rFonts w:ascii="Times New Roman" w:hAnsi="Times New Roman"/>
          <w:sz w:val="28"/>
          <w:szCs w:val="28"/>
        </w:rPr>
        <w:br/>
      </w:r>
      <w:r w:rsidRPr="001A47C3">
        <w:rPr>
          <w:rFonts w:ascii="Times New Roman" w:hAnsi="Times New Roman"/>
          <w:sz w:val="28"/>
          <w:szCs w:val="28"/>
        </w:rPr>
        <w:t xml:space="preserve">и проведения </w:t>
      </w:r>
      <w:r w:rsidR="009D0FDE" w:rsidRPr="001A47C3">
        <w:rPr>
          <w:rFonts w:ascii="Times New Roman" w:hAnsi="Times New Roman"/>
          <w:sz w:val="28"/>
          <w:szCs w:val="28"/>
        </w:rPr>
        <w:t>медицинского освидетельствования</w:t>
      </w:r>
      <w:r w:rsidRPr="001A47C3">
        <w:rPr>
          <w:rFonts w:ascii="Times New Roman" w:hAnsi="Times New Roman"/>
          <w:sz w:val="28"/>
          <w:szCs w:val="28"/>
        </w:rPr>
        <w:t>;</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з) организация и проведение контрольного обследования и</w:t>
      </w:r>
      <w:r w:rsidR="00135D78" w:rsidRPr="001A47C3">
        <w:rPr>
          <w:rFonts w:ascii="Times New Roman" w:hAnsi="Times New Roman"/>
          <w:sz w:val="28"/>
          <w:szCs w:val="28"/>
        </w:rPr>
        <w:t xml:space="preserve"> повторного освидетельствования.</w:t>
      </w:r>
    </w:p>
    <w:p w:rsidR="00E02754" w:rsidRPr="001A47C3" w:rsidRDefault="00E02754"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4. Под медицинским освидетельствованием понимаются изучение </w:t>
      </w:r>
      <w:r w:rsidR="00CD6E97">
        <w:rPr>
          <w:rFonts w:ascii="Times New Roman" w:hAnsi="Times New Roman"/>
          <w:sz w:val="28"/>
          <w:szCs w:val="28"/>
        </w:rPr>
        <w:br/>
      </w:r>
      <w:r w:rsidRPr="001A47C3">
        <w:rPr>
          <w:rFonts w:ascii="Times New Roman" w:hAnsi="Times New Roman"/>
          <w:sz w:val="28"/>
          <w:szCs w:val="28"/>
        </w:rPr>
        <w:t>и оценка состояния здоровья и физического развития граждан на момент освидетельствования в целях определения их годности к военной службе, обучению (службе) по отдельным военно-учетным специальностям (специальностям), решение других</w:t>
      </w:r>
      <w:r w:rsidR="00CD6E97">
        <w:rPr>
          <w:rFonts w:ascii="Times New Roman" w:hAnsi="Times New Roman"/>
          <w:sz w:val="28"/>
          <w:szCs w:val="28"/>
        </w:rPr>
        <w:t>,</w:t>
      </w:r>
      <w:r w:rsidRPr="001A47C3">
        <w:rPr>
          <w:rFonts w:ascii="Times New Roman" w:hAnsi="Times New Roman"/>
          <w:sz w:val="28"/>
          <w:szCs w:val="28"/>
        </w:rPr>
        <w:t xml:space="preserve"> предусмотренных настоящим Положением вопросов</w:t>
      </w:r>
      <w:r w:rsidR="00934DD1">
        <w:rPr>
          <w:rFonts w:ascii="Times New Roman" w:hAnsi="Times New Roman"/>
          <w:sz w:val="28"/>
          <w:szCs w:val="28"/>
        </w:rPr>
        <w:t>,</w:t>
      </w:r>
      <w:r w:rsidRPr="001A47C3">
        <w:rPr>
          <w:rFonts w:ascii="Times New Roman" w:hAnsi="Times New Roman"/>
          <w:sz w:val="28"/>
          <w:szCs w:val="28"/>
        </w:rPr>
        <w:t xml:space="preserve"> с вынесением письменного заключения.</w:t>
      </w:r>
    </w:p>
    <w:p w:rsidR="00E02754" w:rsidRPr="001A47C3" w:rsidRDefault="00E02754"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Медицинское освидетельствование военнослужащих, граждан, проходящих военные сборы, пол</w:t>
      </w:r>
      <w:r w:rsidR="00033D3D">
        <w:rPr>
          <w:rFonts w:ascii="Times New Roman" w:hAnsi="Times New Roman"/>
          <w:sz w:val="28"/>
          <w:szCs w:val="28"/>
        </w:rPr>
        <w:t>учивших в период военной службы</w:t>
      </w:r>
      <w:r w:rsidRPr="001A47C3">
        <w:rPr>
          <w:rFonts w:ascii="Times New Roman" w:hAnsi="Times New Roman"/>
          <w:sz w:val="28"/>
          <w:szCs w:val="28"/>
        </w:rPr>
        <w:t xml:space="preserve"> </w:t>
      </w:r>
      <w:r w:rsidR="00033D3D">
        <w:rPr>
          <w:rFonts w:ascii="Times New Roman" w:hAnsi="Times New Roman"/>
          <w:sz w:val="28"/>
          <w:szCs w:val="28"/>
        </w:rPr>
        <w:br/>
      </w:r>
      <w:r w:rsidRPr="001A47C3">
        <w:rPr>
          <w:rFonts w:ascii="Times New Roman" w:hAnsi="Times New Roman"/>
          <w:sz w:val="28"/>
          <w:szCs w:val="28"/>
        </w:rPr>
        <w:t xml:space="preserve">увечье, заболевание, проводится для определения категории годности их </w:t>
      </w:r>
      <w:r w:rsidR="00033D3D">
        <w:rPr>
          <w:rFonts w:ascii="Times New Roman" w:hAnsi="Times New Roman"/>
          <w:sz w:val="28"/>
          <w:szCs w:val="28"/>
        </w:rPr>
        <w:br/>
      </w:r>
      <w:r w:rsidRPr="001A47C3">
        <w:rPr>
          <w:rFonts w:ascii="Times New Roman" w:hAnsi="Times New Roman"/>
          <w:sz w:val="28"/>
          <w:szCs w:val="28"/>
        </w:rPr>
        <w:t xml:space="preserve">к военной службе при определившемся врачебно-экспертном исходе. </w:t>
      </w:r>
      <w:r w:rsidR="00033D3D">
        <w:rPr>
          <w:rFonts w:ascii="Times New Roman" w:hAnsi="Times New Roman"/>
          <w:sz w:val="28"/>
          <w:szCs w:val="28"/>
        </w:rPr>
        <w:br/>
      </w:r>
      <w:r w:rsidRPr="001A47C3">
        <w:rPr>
          <w:rFonts w:ascii="Times New Roman" w:hAnsi="Times New Roman"/>
          <w:sz w:val="28"/>
          <w:szCs w:val="28"/>
        </w:rPr>
        <w:t xml:space="preserve">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(врачебно-летной комиссии) вынести заключение </w:t>
      </w:r>
      <w:r w:rsidR="00033D3D">
        <w:rPr>
          <w:rFonts w:ascii="Times New Roman" w:hAnsi="Times New Roman"/>
          <w:sz w:val="28"/>
          <w:szCs w:val="28"/>
        </w:rPr>
        <w:br/>
      </w:r>
      <w:r w:rsidRPr="001A47C3">
        <w:rPr>
          <w:rFonts w:ascii="Times New Roman" w:hAnsi="Times New Roman"/>
          <w:sz w:val="28"/>
          <w:szCs w:val="28"/>
        </w:rPr>
        <w:t xml:space="preserve">о категории годности к военной службе и когда дальнейшее лечение </w:t>
      </w:r>
      <w:r w:rsidR="00033D3D">
        <w:rPr>
          <w:rFonts w:ascii="Times New Roman" w:hAnsi="Times New Roman"/>
          <w:sz w:val="28"/>
          <w:szCs w:val="28"/>
        </w:rPr>
        <w:br/>
      </w:r>
      <w:r w:rsidRPr="001A47C3">
        <w:rPr>
          <w:rFonts w:ascii="Times New Roman" w:hAnsi="Times New Roman"/>
          <w:sz w:val="28"/>
          <w:szCs w:val="28"/>
        </w:rPr>
        <w:t>не приведет к изменению этой категории годности.</w:t>
      </w:r>
    </w:p>
    <w:p w:rsidR="00E811FA" w:rsidRPr="001A47C3" w:rsidRDefault="00E02754"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Заочное (по документам) медицинское освидетельствование запрещается, если иное не определено настоящим Положением.</w:t>
      </w:r>
    </w:p>
    <w:p w:rsidR="00E73B20" w:rsidRPr="001A47C3" w:rsidRDefault="00E811FA" w:rsidP="00171AA6">
      <w:pPr>
        <w:pStyle w:val="aa"/>
        <w:shd w:val="clear" w:color="auto" w:fill="FFFFFF"/>
        <w:spacing w:before="0" w:beforeAutospacing="0" w:after="0" w:afterAutospacing="0"/>
        <w:ind w:firstLine="708"/>
        <w:jc w:val="both"/>
        <w:rPr>
          <w:sz w:val="28"/>
          <w:szCs w:val="28"/>
        </w:rPr>
      </w:pPr>
      <w:r w:rsidRPr="001A47C3">
        <w:rPr>
          <w:sz w:val="28"/>
          <w:szCs w:val="28"/>
        </w:rPr>
        <w:t xml:space="preserve">5. </w:t>
      </w:r>
      <w:r w:rsidR="00E73B20" w:rsidRPr="001A47C3">
        <w:rPr>
          <w:sz w:val="28"/>
          <w:szCs w:val="28"/>
        </w:rPr>
        <w:t xml:space="preserve">Порядок создания, права и обязанности военно-врачебной комиссии (врачебно-летной комиссии), порядок применения настоящего Положения </w:t>
      </w:r>
      <w:r w:rsidR="005537AA">
        <w:rPr>
          <w:sz w:val="28"/>
          <w:szCs w:val="28"/>
        </w:rPr>
        <w:br/>
      </w:r>
      <w:r w:rsidR="00E73B20" w:rsidRPr="001A47C3">
        <w:rPr>
          <w:sz w:val="28"/>
          <w:szCs w:val="28"/>
        </w:rPr>
        <w:t>в Вооруженных силах, других войсках и органах и создаваемых на военное время специальных формированиях, а также порядок оформления, рассмотрения и утверждения заключений военно-врач</w:t>
      </w:r>
      <w:r w:rsidR="0038426A" w:rsidRPr="001A47C3">
        <w:rPr>
          <w:sz w:val="28"/>
          <w:szCs w:val="28"/>
        </w:rPr>
        <w:t xml:space="preserve">ебной комиссии (врачебно-летной </w:t>
      </w:r>
      <w:r w:rsidR="00E73B20" w:rsidRPr="001A47C3">
        <w:rPr>
          <w:sz w:val="28"/>
          <w:szCs w:val="28"/>
        </w:rPr>
        <w:t>комиссии) определяются соответствующими исполнительными органами государственной власти.</w:t>
      </w:r>
    </w:p>
    <w:p w:rsidR="005252E4" w:rsidRPr="001A47C3" w:rsidRDefault="00E73B20" w:rsidP="00171AA6">
      <w:pPr>
        <w:shd w:val="clear" w:color="auto" w:fill="FFFFFF"/>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Методическое руководство медицинским освидетельствованием </w:t>
      </w:r>
      <w:r w:rsidR="005537AA">
        <w:rPr>
          <w:rFonts w:ascii="Times New Roman" w:hAnsi="Times New Roman"/>
          <w:sz w:val="28"/>
          <w:szCs w:val="28"/>
        </w:rPr>
        <w:br/>
      </w:r>
      <w:r w:rsidRPr="001A47C3">
        <w:rPr>
          <w:rFonts w:ascii="Times New Roman" w:hAnsi="Times New Roman"/>
          <w:sz w:val="28"/>
          <w:szCs w:val="28"/>
        </w:rPr>
        <w:t>в республике возлагается на военно-врачебную комиссию Министерства обороны Приднестровской Молдавской Республики.</w:t>
      </w:r>
    </w:p>
    <w:p w:rsidR="00E73B20" w:rsidRPr="001A47C3" w:rsidRDefault="00E73B20" w:rsidP="00171AA6">
      <w:pPr>
        <w:spacing w:after="0" w:line="240" w:lineRule="auto"/>
        <w:ind w:firstLine="708"/>
        <w:jc w:val="both"/>
        <w:rPr>
          <w:rFonts w:ascii="Times New Roman" w:hAnsi="Times New Roman"/>
          <w:sz w:val="28"/>
          <w:szCs w:val="28"/>
          <w:highlight w:val="yellow"/>
        </w:rPr>
      </w:pPr>
      <w:r w:rsidRPr="001A47C3">
        <w:rPr>
          <w:rFonts w:ascii="Times New Roman" w:hAnsi="Times New Roman"/>
          <w:sz w:val="28"/>
          <w:szCs w:val="28"/>
          <w:shd w:val="clear" w:color="auto" w:fill="FFFFFF"/>
        </w:rPr>
        <w:t xml:space="preserve">Летный состав авиации Вооруженных сил, летный состав, пребывающий </w:t>
      </w:r>
      <w:r w:rsidR="002C3FAC">
        <w:rPr>
          <w:rFonts w:ascii="Times New Roman" w:hAnsi="Times New Roman"/>
          <w:sz w:val="28"/>
          <w:szCs w:val="28"/>
          <w:shd w:val="clear" w:color="auto" w:fill="FFFFFF"/>
        </w:rPr>
        <w:br/>
      </w:r>
      <w:r w:rsidRPr="001A47C3">
        <w:rPr>
          <w:rFonts w:ascii="Times New Roman" w:hAnsi="Times New Roman"/>
          <w:sz w:val="28"/>
          <w:szCs w:val="28"/>
          <w:shd w:val="clear" w:color="auto" w:fill="FFFFFF"/>
        </w:rPr>
        <w:t xml:space="preserve">в запасе Вооруженных сил, подлежат медицинскому освидетельствованию </w:t>
      </w:r>
      <w:r w:rsidRPr="001A47C3">
        <w:rPr>
          <w:rFonts w:ascii="Times New Roman" w:hAnsi="Times New Roman"/>
          <w:sz w:val="28"/>
          <w:szCs w:val="28"/>
          <w:shd w:val="clear" w:color="auto" w:fill="FFFFFF"/>
        </w:rPr>
        <w:lastRenderedPageBreak/>
        <w:t>врачебно-летной комиссией в соответствии с Положением о медицинском освидетельствовании летного состава авиации, утверждаемым министром обороны Приднестровской Молдавской Республики.</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Заключение военно-врачебной комиссии</w:t>
      </w:r>
      <w:r w:rsidR="00061203" w:rsidRPr="001A47C3">
        <w:rPr>
          <w:rFonts w:ascii="Times New Roman" w:hAnsi="Times New Roman"/>
          <w:sz w:val="28"/>
          <w:szCs w:val="28"/>
        </w:rPr>
        <w:t xml:space="preserve"> </w:t>
      </w:r>
      <w:r w:rsidR="00135D78" w:rsidRPr="001A47C3">
        <w:rPr>
          <w:rFonts w:ascii="Times New Roman" w:hAnsi="Times New Roman"/>
          <w:sz w:val="28"/>
          <w:szCs w:val="28"/>
        </w:rPr>
        <w:t>(врачебно-летной</w:t>
      </w:r>
      <w:r w:rsidR="0038426A"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Pr="001A47C3">
        <w:rPr>
          <w:rFonts w:ascii="Times New Roman" w:hAnsi="Times New Roman"/>
          <w:sz w:val="28"/>
          <w:szCs w:val="28"/>
        </w:rPr>
        <w:t xml:space="preserve"> выносится открытым голосованием простым большинством голосов присутствующих на заседании членов комиссии.</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6. </w:t>
      </w:r>
      <w:proofErr w:type="gramStart"/>
      <w:r w:rsidRPr="001A47C3">
        <w:rPr>
          <w:rFonts w:ascii="Times New Roman" w:hAnsi="Times New Roman"/>
          <w:sz w:val="28"/>
          <w:szCs w:val="28"/>
        </w:rPr>
        <w:t xml:space="preserve">Годность к военной службе граждан при первоначальной постановке </w:t>
      </w:r>
      <w:r w:rsidR="005537AA">
        <w:rPr>
          <w:rFonts w:ascii="Times New Roman" w:hAnsi="Times New Roman"/>
          <w:sz w:val="28"/>
          <w:szCs w:val="28"/>
        </w:rPr>
        <w:br/>
      </w:r>
      <w:r w:rsidRPr="001A47C3">
        <w:rPr>
          <w:rFonts w:ascii="Times New Roman" w:hAnsi="Times New Roman"/>
          <w:sz w:val="28"/>
          <w:szCs w:val="28"/>
        </w:rPr>
        <w:t xml:space="preserve">на воинский учет, при призыве на военную службу, граждан, призываемых </w:t>
      </w:r>
      <w:r w:rsidR="005537AA">
        <w:rPr>
          <w:rFonts w:ascii="Times New Roman" w:hAnsi="Times New Roman"/>
          <w:sz w:val="28"/>
          <w:szCs w:val="28"/>
        </w:rPr>
        <w:br/>
      </w:r>
      <w:r w:rsidRPr="001A47C3">
        <w:rPr>
          <w:rFonts w:ascii="Times New Roman" w:hAnsi="Times New Roman"/>
          <w:sz w:val="28"/>
          <w:szCs w:val="28"/>
        </w:rPr>
        <w:t>на военные сборы, граждан, проходящих военные сборы, граждан, поступающих н</w:t>
      </w:r>
      <w:r w:rsidR="005537AA">
        <w:rPr>
          <w:rFonts w:ascii="Times New Roman" w:hAnsi="Times New Roman"/>
          <w:sz w:val="28"/>
          <w:szCs w:val="28"/>
        </w:rPr>
        <w:t xml:space="preserve">а военную службу по контракту, </w:t>
      </w:r>
      <w:r w:rsidRPr="001A47C3">
        <w:rPr>
          <w:rFonts w:ascii="Times New Roman" w:hAnsi="Times New Roman"/>
          <w:sz w:val="28"/>
          <w:szCs w:val="28"/>
        </w:rPr>
        <w:t xml:space="preserve">граждан, поступающих </w:t>
      </w:r>
      <w:r w:rsidR="005537AA">
        <w:rPr>
          <w:rFonts w:ascii="Times New Roman" w:hAnsi="Times New Roman"/>
          <w:sz w:val="28"/>
          <w:szCs w:val="28"/>
        </w:rPr>
        <w:br/>
      </w:r>
      <w:r w:rsidRPr="001A47C3">
        <w:rPr>
          <w:rFonts w:ascii="Times New Roman" w:hAnsi="Times New Roman"/>
          <w:sz w:val="28"/>
          <w:szCs w:val="28"/>
        </w:rPr>
        <w:t xml:space="preserve">в военно-учебные заведения, военнослужащих и лиц, пребывающих в запасе Вооруженных </w:t>
      </w:r>
      <w:r w:rsidR="00E02754" w:rsidRPr="001A47C3">
        <w:rPr>
          <w:rFonts w:ascii="Times New Roman" w:hAnsi="Times New Roman"/>
          <w:sz w:val="28"/>
          <w:szCs w:val="28"/>
        </w:rPr>
        <w:t>с</w:t>
      </w:r>
      <w:r w:rsidRPr="001A47C3">
        <w:rPr>
          <w:rFonts w:ascii="Times New Roman" w:hAnsi="Times New Roman"/>
          <w:sz w:val="28"/>
          <w:szCs w:val="28"/>
        </w:rPr>
        <w:t>ил,</w:t>
      </w:r>
      <w:r w:rsidR="00FB1E2E" w:rsidRPr="001A47C3">
        <w:rPr>
          <w:rFonts w:ascii="Times New Roman" w:hAnsi="Times New Roman"/>
          <w:sz w:val="28"/>
          <w:szCs w:val="28"/>
        </w:rPr>
        <w:t xml:space="preserve"> определяется в соответствии с Т</w:t>
      </w:r>
      <w:r w:rsidRPr="001A47C3">
        <w:rPr>
          <w:rFonts w:ascii="Times New Roman" w:hAnsi="Times New Roman"/>
          <w:sz w:val="28"/>
          <w:szCs w:val="28"/>
        </w:rPr>
        <w:t xml:space="preserve">ребованиями к состоянию здоровья согласно </w:t>
      </w:r>
      <w:hyperlink w:anchor="Par474" w:tooltip="ТРЕБОВАНИЯ" w:history="1">
        <w:r w:rsidR="00E02754" w:rsidRPr="001A47C3">
          <w:rPr>
            <w:rFonts w:ascii="Times New Roman" w:hAnsi="Times New Roman"/>
            <w:sz w:val="28"/>
            <w:szCs w:val="28"/>
          </w:rPr>
          <w:t>П</w:t>
        </w:r>
        <w:r w:rsidRPr="001A47C3">
          <w:rPr>
            <w:rFonts w:ascii="Times New Roman" w:hAnsi="Times New Roman"/>
            <w:sz w:val="28"/>
            <w:szCs w:val="28"/>
          </w:rPr>
          <w:t>риложению</w:t>
        </w:r>
      </w:hyperlink>
      <w:r w:rsidR="00E02754" w:rsidRPr="001A47C3">
        <w:rPr>
          <w:rFonts w:ascii="Times New Roman" w:hAnsi="Times New Roman"/>
          <w:sz w:val="28"/>
          <w:szCs w:val="28"/>
        </w:rPr>
        <w:t xml:space="preserve"> </w:t>
      </w:r>
      <w:r w:rsidR="00FA172C" w:rsidRPr="001A47C3">
        <w:rPr>
          <w:rFonts w:ascii="Times New Roman" w:hAnsi="Times New Roman"/>
          <w:sz w:val="28"/>
          <w:szCs w:val="28"/>
        </w:rPr>
        <w:t>№</w:t>
      </w:r>
      <w:r w:rsidR="005537AA">
        <w:rPr>
          <w:rFonts w:ascii="Times New Roman" w:hAnsi="Times New Roman"/>
          <w:sz w:val="28"/>
          <w:szCs w:val="28"/>
        </w:rPr>
        <w:t xml:space="preserve"> </w:t>
      </w:r>
      <w:r w:rsidR="00FA172C" w:rsidRPr="001A47C3">
        <w:rPr>
          <w:rFonts w:ascii="Times New Roman" w:hAnsi="Times New Roman"/>
          <w:sz w:val="28"/>
          <w:szCs w:val="28"/>
        </w:rPr>
        <w:t xml:space="preserve">1 </w:t>
      </w:r>
      <w:r w:rsidR="00E02754" w:rsidRPr="001A47C3">
        <w:rPr>
          <w:rFonts w:ascii="Times New Roman" w:hAnsi="Times New Roman"/>
          <w:sz w:val="28"/>
          <w:szCs w:val="28"/>
        </w:rPr>
        <w:t>к настоящему Положению</w:t>
      </w:r>
      <w:r w:rsidRPr="001A47C3">
        <w:rPr>
          <w:rFonts w:ascii="Times New Roman" w:hAnsi="Times New Roman"/>
          <w:sz w:val="28"/>
          <w:szCs w:val="28"/>
        </w:rPr>
        <w:t>.</w:t>
      </w:r>
      <w:proofErr w:type="gramEnd"/>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7. В целях обеспечения реализации права на проезд на безвозмездной основе военно-врачебная комиссия </w:t>
      </w:r>
      <w:r w:rsidR="00105848" w:rsidRPr="001A47C3">
        <w:rPr>
          <w:rFonts w:ascii="Times New Roman" w:hAnsi="Times New Roman"/>
          <w:sz w:val="28"/>
          <w:szCs w:val="28"/>
        </w:rPr>
        <w:t xml:space="preserve">(врачебно-летная комиссия) </w:t>
      </w:r>
      <w:r w:rsidRPr="001A47C3">
        <w:rPr>
          <w:rFonts w:ascii="Times New Roman" w:hAnsi="Times New Roman"/>
          <w:sz w:val="28"/>
          <w:szCs w:val="28"/>
        </w:rPr>
        <w:t>выносит заключение:</w:t>
      </w:r>
    </w:p>
    <w:p w:rsidR="00E811FA" w:rsidRPr="001A47C3" w:rsidRDefault="00E811FA" w:rsidP="00171AA6">
      <w:pPr>
        <w:spacing w:after="0" w:line="240" w:lineRule="auto"/>
        <w:ind w:firstLine="708"/>
        <w:jc w:val="both"/>
        <w:rPr>
          <w:rFonts w:ascii="Times New Roman" w:hAnsi="Times New Roman"/>
          <w:sz w:val="28"/>
          <w:szCs w:val="28"/>
        </w:rPr>
      </w:pPr>
      <w:proofErr w:type="gramStart"/>
      <w:r w:rsidRPr="001A47C3">
        <w:rPr>
          <w:rFonts w:ascii="Times New Roman" w:hAnsi="Times New Roman"/>
          <w:sz w:val="28"/>
          <w:szCs w:val="28"/>
        </w:rPr>
        <w:t xml:space="preserve">а) о необходимости лечения в стационарных условиях офицера, уволенного с военной службы по достижении предельного возраста пребывания на военной службе, по состоянию здоровья или в связи </w:t>
      </w:r>
      <w:r w:rsidR="005537AA">
        <w:rPr>
          <w:rFonts w:ascii="Times New Roman" w:hAnsi="Times New Roman"/>
          <w:sz w:val="28"/>
          <w:szCs w:val="28"/>
        </w:rPr>
        <w:br/>
      </w:r>
      <w:r w:rsidRPr="001A47C3">
        <w:rPr>
          <w:rFonts w:ascii="Times New Roman" w:hAnsi="Times New Roman"/>
          <w:sz w:val="28"/>
          <w:szCs w:val="28"/>
        </w:rPr>
        <w:t xml:space="preserve">с организационно-штатными мероприятиями, общая продолжительность военной службы которого в льготном исчислении составляет 20 лет и более, </w:t>
      </w:r>
      <w:r w:rsidR="005537AA">
        <w:rPr>
          <w:rFonts w:ascii="Times New Roman" w:hAnsi="Times New Roman"/>
          <w:sz w:val="28"/>
          <w:szCs w:val="28"/>
        </w:rPr>
        <w:br/>
      </w:r>
      <w:r w:rsidRPr="001A47C3">
        <w:rPr>
          <w:rFonts w:ascii="Times New Roman" w:hAnsi="Times New Roman"/>
          <w:sz w:val="28"/>
          <w:szCs w:val="28"/>
        </w:rPr>
        <w:t xml:space="preserve">а при общей продолжительности военной службы </w:t>
      </w:r>
      <w:r w:rsidR="005537AA">
        <w:rPr>
          <w:rFonts w:ascii="Times New Roman" w:hAnsi="Times New Roman"/>
          <w:sz w:val="28"/>
          <w:szCs w:val="28"/>
        </w:rPr>
        <w:t>25 лет и более –</w:t>
      </w:r>
      <w:r w:rsidRPr="001A47C3">
        <w:rPr>
          <w:rFonts w:ascii="Times New Roman" w:hAnsi="Times New Roman"/>
          <w:sz w:val="28"/>
          <w:szCs w:val="28"/>
        </w:rPr>
        <w:t xml:space="preserve"> независимо от основания увольнения;</w:t>
      </w:r>
      <w:proofErr w:type="gramEnd"/>
    </w:p>
    <w:p w:rsidR="00E811FA" w:rsidRPr="002C3FAC" w:rsidRDefault="00105848" w:rsidP="00171AA6">
      <w:pPr>
        <w:spacing w:after="0" w:line="240" w:lineRule="auto"/>
        <w:ind w:firstLine="708"/>
        <w:jc w:val="both"/>
        <w:rPr>
          <w:rFonts w:ascii="Times New Roman" w:hAnsi="Times New Roman"/>
          <w:spacing w:val="-6"/>
          <w:sz w:val="28"/>
          <w:szCs w:val="28"/>
        </w:rPr>
      </w:pPr>
      <w:r w:rsidRPr="002C3FAC">
        <w:rPr>
          <w:rFonts w:ascii="Times New Roman" w:hAnsi="Times New Roman"/>
          <w:spacing w:val="-6"/>
          <w:sz w:val="28"/>
          <w:szCs w:val="28"/>
        </w:rPr>
        <w:t xml:space="preserve">б) </w:t>
      </w:r>
      <w:r w:rsidR="00E811FA" w:rsidRPr="002C3FAC">
        <w:rPr>
          <w:rFonts w:ascii="Times New Roman" w:hAnsi="Times New Roman"/>
          <w:spacing w:val="-6"/>
          <w:sz w:val="28"/>
          <w:szCs w:val="28"/>
        </w:rPr>
        <w:t>о необходимости сопровождения (с указанием</w:t>
      </w:r>
      <w:r w:rsidR="00E73B20" w:rsidRPr="002C3FAC">
        <w:rPr>
          <w:rFonts w:ascii="Times New Roman" w:hAnsi="Times New Roman"/>
          <w:spacing w:val="-6"/>
          <w:sz w:val="28"/>
          <w:szCs w:val="28"/>
        </w:rPr>
        <w:t xml:space="preserve"> количества сопровождающих лиц) </w:t>
      </w:r>
      <w:r w:rsidR="00E811FA" w:rsidRPr="002C3FAC">
        <w:rPr>
          <w:rFonts w:ascii="Times New Roman" w:hAnsi="Times New Roman"/>
          <w:spacing w:val="-6"/>
          <w:sz w:val="28"/>
          <w:szCs w:val="28"/>
        </w:rPr>
        <w:t xml:space="preserve">военнослужащего, следующего на лечение </w:t>
      </w:r>
      <w:r w:rsidR="002C3FAC" w:rsidRPr="002C3FAC">
        <w:rPr>
          <w:rFonts w:ascii="Times New Roman" w:hAnsi="Times New Roman"/>
          <w:spacing w:val="-6"/>
          <w:sz w:val="28"/>
          <w:szCs w:val="28"/>
        </w:rPr>
        <w:br/>
      </w:r>
      <w:r w:rsidR="00E811FA" w:rsidRPr="002C3FAC">
        <w:rPr>
          <w:rFonts w:ascii="Times New Roman" w:hAnsi="Times New Roman"/>
          <w:spacing w:val="-6"/>
          <w:sz w:val="28"/>
          <w:szCs w:val="28"/>
        </w:rPr>
        <w:t>в медицинск</w:t>
      </w:r>
      <w:r w:rsidRPr="002C3FAC">
        <w:rPr>
          <w:rFonts w:ascii="Times New Roman" w:hAnsi="Times New Roman"/>
          <w:spacing w:val="-6"/>
          <w:sz w:val="28"/>
          <w:szCs w:val="28"/>
        </w:rPr>
        <w:t>ое учреждение</w:t>
      </w:r>
      <w:r w:rsidR="00E811FA" w:rsidRPr="002C3FAC">
        <w:rPr>
          <w:rFonts w:ascii="Times New Roman" w:hAnsi="Times New Roman"/>
          <w:spacing w:val="-6"/>
          <w:sz w:val="28"/>
          <w:szCs w:val="28"/>
        </w:rPr>
        <w:t xml:space="preserve"> (санаторно-курортн</w:t>
      </w:r>
      <w:r w:rsidRPr="002C3FAC">
        <w:rPr>
          <w:rFonts w:ascii="Times New Roman" w:hAnsi="Times New Roman"/>
          <w:spacing w:val="-6"/>
          <w:sz w:val="28"/>
          <w:szCs w:val="28"/>
        </w:rPr>
        <w:t>ое учреждение)</w:t>
      </w:r>
      <w:r w:rsidR="00E811FA" w:rsidRPr="002C3FAC">
        <w:rPr>
          <w:rFonts w:ascii="Times New Roman" w:hAnsi="Times New Roman"/>
          <w:spacing w:val="-6"/>
          <w:sz w:val="28"/>
          <w:szCs w:val="28"/>
        </w:rPr>
        <w:t xml:space="preserve">, в отпуск </w:t>
      </w:r>
      <w:r w:rsidR="002C3FAC" w:rsidRPr="002C3FAC">
        <w:rPr>
          <w:rFonts w:ascii="Times New Roman" w:hAnsi="Times New Roman"/>
          <w:spacing w:val="-6"/>
          <w:sz w:val="28"/>
          <w:szCs w:val="28"/>
        </w:rPr>
        <w:br/>
      </w:r>
      <w:r w:rsidR="00E811FA" w:rsidRPr="002C3FAC">
        <w:rPr>
          <w:rFonts w:ascii="Times New Roman" w:hAnsi="Times New Roman"/>
          <w:spacing w:val="-6"/>
          <w:sz w:val="28"/>
          <w:szCs w:val="28"/>
        </w:rPr>
        <w:t>по болезни или к избранному месту жительства при увольнении с военной службы;</w:t>
      </w:r>
    </w:p>
    <w:p w:rsidR="00E811FA" w:rsidRPr="001A47C3" w:rsidRDefault="00E73B20"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в</w:t>
      </w:r>
      <w:r w:rsidR="00E811FA" w:rsidRPr="001A47C3">
        <w:rPr>
          <w:rFonts w:ascii="Times New Roman" w:hAnsi="Times New Roman"/>
          <w:sz w:val="28"/>
          <w:szCs w:val="28"/>
        </w:rPr>
        <w:t xml:space="preserve">) о необходимости проезда освидетельствованного и сопровождающих его лиц воздушным, железнодорожным, водным или автомобильным </w:t>
      </w:r>
      <w:r w:rsidR="005537AA">
        <w:rPr>
          <w:rFonts w:ascii="Times New Roman" w:hAnsi="Times New Roman"/>
          <w:sz w:val="28"/>
          <w:szCs w:val="28"/>
        </w:rPr>
        <w:br/>
      </w:r>
      <w:r w:rsidR="00E811FA" w:rsidRPr="001A47C3">
        <w:rPr>
          <w:rFonts w:ascii="Times New Roman" w:hAnsi="Times New Roman"/>
          <w:sz w:val="28"/>
          <w:szCs w:val="28"/>
        </w:rPr>
        <w:t>(за исключением такси) транспортом в зависимости от состояния его здоровья, потребности в медицинской помощи и постороннем уходе;</w:t>
      </w:r>
    </w:p>
    <w:p w:rsidR="00E811FA" w:rsidRPr="001A47C3" w:rsidRDefault="0038426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г</w:t>
      </w:r>
      <w:r w:rsidR="00E811FA" w:rsidRPr="001A47C3">
        <w:rPr>
          <w:rFonts w:ascii="Times New Roman" w:hAnsi="Times New Roman"/>
          <w:sz w:val="28"/>
          <w:szCs w:val="28"/>
        </w:rPr>
        <w:t>) о необходимости проезда освидетельствованного, требующего изоляции, и сопровождающих его лиц в отдельном 4-местном купе купейного вагона ск</w:t>
      </w:r>
      <w:r w:rsidR="00DD5A36">
        <w:rPr>
          <w:rFonts w:ascii="Times New Roman" w:hAnsi="Times New Roman"/>
          <w:sz w:val="28"/>
          <w:szCs w:val="28"/>
        </w:rPr>
        <w:t>орого или пассажирского поезда.</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8. Гражданин может обжаловать вынесенное военно-врачебной комиссией </w:t>
      </w:r>
      <w:r w:rsidR="00E73B20" w:rsidRPr="001A47C3">
        <w:rPr>
          <w:rFonts w:ascii="Times New Roman" w:hAnsi="Times New Roman"/>
          <w:sz w:val="28"/>
          <w:szCs w:val="28"/>
        </w:rPr>
        <w:t>(</w:t>
      </w:r>
      <w:r w:rsidR="00061203" w:rsidRPr="001A47C3">
        <w:rPr>
          <w:rFonts w:ascii="Times New Roman" w:hAnsi="Times New Roman"/>
          <w:sz w:val="28"/>
          <w:szCs w:val="28"/>
        </w:rPr>
        <w:t>врачебно</w:t>
      </w:r>
      <w:r w:rsidR="00E73B20" w:rsidRPr="001A47C3">
        <w:rPr>
          <w:rFonts w:ascii="Times New Roman" w:hAnsi="Times New Roman"/>
          <w:sz w:val="28"/>
          <w:szCs w:val="28"/>
        </w:rPr>
        <w:t xml:space="preserve">-летной комиссией) </w:t>
      </w:r>
      <w:r w:rsidR="0038426A" w:rsidRPr="001A47C3">
        <w:rPr>
          <w:rFonts w:ascii="Times New Roman" w:hAnsi="Times New Roman"/>
          <w:sz w:val="28"/>
          <w:szCs w:val="28"/>
        </w:rPr>
        <w:t>в отношении него</w:t>
      </w:r>
      <w:r w:rsidRPr="001A47C3">
        <w:rPr>
          <w:rFonts w:ascii="Times New Roman" w:hAnsi="Times New Roman"/>
          <w:sz w:val="28"/>
          <w:szCs w:val="28"/>
        </w:rPr>
        <w:t xml:space="preserve"> заключение </w:t>
      </w:r>
      <w:r w:rsidR="00DD5A36">
        <w:rPr>
          <w:rFonts w:ascii="Times New Roman" w:hAnsi="Times New Roman"/>
          <w:sz w:val="28"/>
          <w:szCs w:val="28"/>
        </w:rPr>
        <w:br/>
      </w:r>
      <w:r w:rsidRPr="001A47C3">
        <w:rPr>
          <w:rFonts w:ascii="Times New Roman" w:hAnsi="Times New Roman"/>
          <w:sz w:val="28"/>
          <w:szCs w:val="28"/>
        </w:rPr>
        <w:t>в вышестоящую военно-врачебную комиссию или в суд.</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По решению вышестоящей военно-врачебной</w:t>
      </w:r>
      <w:r w:rsidR="00061203" w:rsidRPr="001A47C3">
        <w:rPr>
          <w:rFonts w:ascii="Times New Roman" w:hAnsi="Times New Roman"/>
          <w:sz w:val="28"/>
          <w:szCs w:val="28"/>
        </w:rPr>
        <w:t xml:space="preserve"> </w:t>
      </w:r>
      <w:r w:rsidR="0038426A" w:rsidRPr="001A47C3">
        <w:rPr>
          <w:rFonts w:ascii="Times New Roman" w:hAnsi="Times New Roman"/>
          <w:sz w:val="28"/>
          <w:szCs w:val="28"/>
        </w:rPr>
        <w:t xml:space="preserve">комиссии </w:t>
      </w:r>
      <w:r w:rsidR="00135D78" w:rsidRPr="001A47C3">
        <w:rPr>
          <w:rFonts w:ascii="Times New Roman" w:hAnsi="Times New Roman"/>
          <w:sz w:val="28"/>
          <w:szCs w:val="28"/>
        </w:rPr>
        <w:t>(врачебно-летной</w:t>
      </w:r>
      <w:r w:rsidR="00FB1E2E" w:rsidRPr="001A47C3">
        <w:rPr>
          <w:rFonts w:ascii="Times New Roman" w:hAnsi="Times New Roman"/>
          <w:sz w:val="28"/>
          <w:szCs w:val="28"/>
        </w:rPr>
        <w:t xml:space="preserve"> комиссии</w:t>
      </w:r>
      <w:r w:rsidR="00135D78" w:rsidRPr="001A47C3">
        <w:rPr>
          <w:rFonts w:ascii="Times New Roman" w:hAnsi="Times New Roman"/>
          <w:sz w:val="28"/>
          <w:szCs w:val="28"/>
        </w:rPr>
        <w:t xml:space="preserve">) </w:t>
      </w:r>
      <w:r w:rsidRPr="001A47C3">
        <w:rPr>
          <w:rFonts w:ascii="Times New Roman" w:hAnsi="Times New Roman"/>
          <w:sz w:val="28"/>
          <w:szCs w:val="28"/>
        </w:rPr>
        <w:t>гражданин может быть направлен на контрольное обследование и повторное освидетельствование.</w:t>
      </w:r>
    </w:p>
    <w:p w:rsidR="004813C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Заключение военно-врачебной комиссии </w:t>
      </w:r>
      <w:r w:rsidR="00E73B20" w:rsidRPr="001A47C3">
        <w:rPr>
          <w:rFonts w:ascii="Times New Roman" w:hAnsi="Times New Roman"/>
          <w:sz w:val="28"/>
          <w:szCs w:val="28"/>
        </w:rPr>
        <w:t>(</w:t>
      </w:r>
      <w:r w:rsidR="00061203" w:rsidRPr="001A47C3">
        <w:rPr>
          <w:rFonts w:ascii="Times New Roman" w:hAnsi="Times New Roman"/>
          <w:sz w:val="28"/>
          <w:szCs w:val="28"/>
        </w:rPr>
        <w:t>врачебно</w:t>
      </w:r>
      <w:r w:rsidR="00E73B20" w:rsidRPr="001A47C3">
        <w:rPr>
          <w:rFonts w:ascii="Times New Roman" w:hAnsi="Times New Roman"/>
          <w:sz w:val="28"/>
          <w:szCs w:val="28"/>
        </w:rPr>
        <w:t xml:space="preserve">-летной комиссией) </w:t>
      </w:r>
      <w:r w:rsidR="00DD5A36">
        <w:rPr>
          <w:rFonts w:ascii="Times New Roman" w:hAnsi="Times New Roman"/>
          <w:sz w:val="28"/>
          <w:szCs w:val="28"/>
        </w:rPr>
        <w:br/>
      </w:r>
      <w:r w:rsidRPr="001A47C3">
        <w:rPr>
          <w:rFonts w:ascii="Times New Roman" w:hAnsi="Times New Roman"/>
          <w:sz w:val="28"/>
          <w:szCs w:val="28"/>
        </w:rPr>
        <w:t>о категории годности к военной службе (</w:t>
      </w:r>
      <w:r w:rsidR="00E73B20" w:rsidRPr="001A47C3">
        <w:rPr>
          <w:rFonts w:ascii="Times New Roman" w:hAnsi="Times New Roman"/>
          <w:sz w:val="28"/>
          <w:szCs w:val="28"/>
        </w:rPr>
        <w:t>летной работе</w:t>
      </w:r>
      <w:r w:rsidRPr="001A47C3">
        <w:rPr>
          <w:rFonts w:ascii="Times New Roman" w:hAnsi="Times New Roman"/>
          <w:sz w:val="28"/>
          <w:szCs w:val="28"/>
        </w:rPr>
        <w:t xml:space="preserve">),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w:t>
      </w:r>
      <w:r w:rsidRPr="001A47C3">
        <w:rPr>
          <w:rFonts w:ascii="Times New Roman" w:hAnsi="Times New Roman"/>
          <w:sz w:val="28"/>
          <w:szCs w:val="28"/>
        </w:rPr>
        <w:lastRenderedPageBreak/>
        <w:t xml:space="preserve">действительно в течение года </w:t>
      </w:r>
      <w:proofErr w:type="gramStart"/>
      <w:r w:rsidRPr="001A47C3">
        <w:rPr>
          <w:rFonts w:ascii="Times New Roman" w:hAnsi="Times New Roman"/>
          <w:sz w:val="28"/>
          <w:szCs w:val="28"/>
        </w:rPr>
        <w:t>с даты освидетельствования</w:t>
      </w:r>
      <w:proofErr w:type="gramEnd"/>
      <w:r w:rsidRPr="001A47C3">
        <w:rPr>
          <w:rFonts w:ascii="Times New Roman" w:hAnsi="Times New Roman"/>
          <w:sz w:val="28"/>
          <w:szCs w:val="28"/>
        </w:rPr>
        <w:t xml:space="preserve">, если иное </w:t>
      </w:r>
      <w:r w:rsidR="00DD5A36">
        <w:rPr>
          <w:rFonts w:ascii="Times New Roman" w:hAnsi="Times New Roman"/>
          <w:sz w:val="28"/>
          <w:szCs w:val="28"/>
        </w:rPr>
        <w:br/>
      </w:r>
      <w:r w:rsidRPr="001A47C3">
        <w:rPr>
          <w:rFonts w:ascii="Times New Roman" w:hAnsi="Times New Roman"/>
          <w:sz w:val="28"/>
          <w:szCs w:val="28"/>
        </w:rPr>
        <w:t xml:space="preserve">не определено в этом заключении. </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Повторное либо очередное заключение военно-врачебной комиссии</w:t>
      </w:r>
      <w:r w:rsidR="00061203" w:rsidRPr="001A47C3">
        <w:rPr>
          <w:rFonts w:ascii="Times New Roman" w:hAnsi="Times New Roman"/>
          <w:sz w:val="28"/>
          <w:szCs w:val="28"/>
        </w:rPr>
        <w:t xml:space="preserve"> </w:t>
      </w:r>
      <w:r w:rsidR="00135D78" w:rsidRPr="001A47C3">
        <w:rPr>
          <w:rFonts w:ascii="Times New Roman" w:hAnsi="Times New Roman"/>
          <w:sz w:val="28"/>
          <w:szCs w:val="28"/>
        </w:rPr>
        <w:t>(врачебно-летной</w:t>
      </w:r>
      <w:r w:rsidR="0038426A"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00061203" w:rsidRPr="001A47C3">
        <w:rPr>
          <w:rFonts w:ascii="Times New Roman" w:hAnsi="Times New Roman"/>
          <w:sz w:val="28"/>
          <w:szCs w:val="28"/>
        </w:rPr>
        <w:t xml:space="preserve"> </w:t>
      </w:r>
      <w:r w:rsidRPr="001A47C3">
        <w:rPr>
          <w:rFonts w:ascii="Times New Roman" w:hAnsi="Times New Roman"/>
          <w:sz w:val="28"/>
          <w:szCs w:val="28"/>
        </w:rPr>
        <w:t>отменяет предыдущее (за исключением заключения военно-врачебной комиссии о временной негодности к военной службе и причинной связи увечий, заболеваний).</w:t>
      </w:r>
    </w:p>
    <w:p w:rsidR="002C3FAC" w:rsidRDefault="00E811FA" w:rsidP="00171AA6">
      <w:pPr>
        <w:spacing w:after="0" w:line="240" w:lineRule="auto"/>
        <w:ind w:firstLine="708"/>
        <w:jc w:val="both"/>
        <w:rPr>
          <w:rFonts w:ascii="Times New Roman" w:hAnsi="Times New Roman"/>
          <w:sz w:val="28"/>
          <w:szCs w:val="28"/>
        </w:rPr>
      </w:pPr>
      <w:proofErr w:type="gramStart"/>
      <w:r w:rsidRPr="001A47C3">
        <w:rPr>
          <w:rFonts w:ascii="Times New Roman" w:hAnsi="Times New Roman"/>
          <w:sz w:val="28"/>
          <w:szCs w:val="28"/>
        </w:rPr>
        <w:t>Контрольное обследование и повторное освидетельствование гражданина ранее установленного срока могут проводиться по его заявлению (заявлению его законного представителя) или по решению военно-врачебной комиссии</w:t>
      </w:r>
      <w:r w:rsidR="00061203" w:rsidRPr="001A47C3">
        <w:rPr>
          <w:rFonts w:ascii="Times New Roman" w:hAnsi="Times New Roman"/>
          <w:sz w:val="28"/>
          <w:szCs w:val="28"/>
        </w:rPr>
        <w:t xml:space="preserve"> </w:t>
      </w:r>
      <w:r w:rsidR="00135D78" w:rsidRPr="001A47C3">
        <w:rPr>
          <w:rFonts w:ascii="Times New Roman" w:hAnsi="Times New Roman"/>
          <w:sz w:val="28"/>
          <w:szCs w:val="28"/>
        </w:rPr>
        <w:t>(врачебно-летной</w:t>
      </w:r>
      <w:r w:rsidR="00FB1E2E"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Pr="001A47C3">
        <w:rPr>
          <w:rFonts w:ascii="Times New Roman" w:hAnsi="Times New Roman"/>
          <w:sz w:val="28"/>
          <w:szCs w:val="28"/>
        </w:rPr>
        <w:t>, если в состоянии его здоровья произошли изменения, дающие основания для пересмотра заключения военно-врачебной комиссии</w:t>
      </w:r>
      <w:r w:rsidR="00061203" w:rsidRPr="001A47C3">
        <w:rPr>
          <w:rFonts w:ascii="Times New Roman" w:hAnsi="Times New Roman"/>
          <w:sz w:val="28"/>
          <w:szCs w:val="28"/>
        </w:rPr>
        <w:t xml:space="preserve"> </w:t>
      </w:r>
      <w:r w:rsidR="00135D78" w:rsidRPr="001A47C3">
        <w:rPr>
          <w:rFonts w:ascii="Times New Roman" w:hAnsi="Times New Roman"/>
          <w:sz w:val="28"/>
          <w:szCs w:val="28"/>
        </w:rPr>
        <w:t>(врачебно-летной</w:t>
      </w:r>
      <w:r w:rsidR="00FB1E2E"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Pr="001A47C3">
        <w:rPr>
          <w:rFonts w:ascii="Times New Roman" w:hAnsi="Times New Roman"/>
          <w:sz w:val="28"/>
          <w:szCs w:val="28"/>
        </w:rPr>
        <w:t>, либо по решению военно-врачебной комиссии</w:t>
      </w:r>
      <w:r w:rsidR="00061203" w:rsidRPr="001A47C3">
        <w:rPr>
          <w:rFonts w:ascii="Times New Roman" w:hAnsi="Times New Roman"/>
          <w:sz w:val="28"/>
          <w:szCs w:val="28"/>
        </w:rPr>
        <w:t xml:space="preserve"> (врачебно-летной</w:t>
      </w:r>
      <w:r w:rsidR="00FB1E2E" w:rsidRPr="001A47C3">
        <w:rPr>
          <w:rFonts w:ascii="Times New Roman" w:hAnsi="Times New Roman"/>
          <w:sz w:val="28"/>
          <w:szCs w:val="28"/>
        </w:rPr>
        <w:t xml:space="preserve"> комиссии</w:t>
      </w:r>
      <w:r w:rsidR="00061203" w:rsidRPr="001A47C3">
        <w:rPr>
          <w:rFonts w:ascii="Times New Roman" w:hAnsi="Times New Roman"/>
          <w:sz w:val="28"/>
          <w:szCs w:val="28"/>
        </w:rPr>
        <w:t xml:space="preserve">) </w:t>
      </w:r>
      <w:r w:rsidRPr="001A47C3">
        <w:rPr>
          <w:rFonts w:ascii="Times New Roman" w:hAnsi="Times New Roman"/>
          <w:sz w:val="28"/>
          <w:szCs w:val="28"/>
        </w:rPr>
        <w:t>в случае выявления нарушений порядка освидетельствования, повлиявших на заключение военно-врачебной комиссии</w:t>
      </w:r>
      <w:r w:rsidR="00061203" w:rsidRPr="001A47C3">
        <w:rPr>
          <w:rFonts w:ascii="Times New Roman" w:hAnsi="Times New Roman"/>
          <w:sz w:val="28"/>
          <w:szCs w:val="28"/>
        </w:rPr>
        <w:t xml:space="preserve"> </w:t>
      </w:r>
      <w:r w:rsidR="00135D78" w:rsidRPr="001A47C3">
        <w:rPr>
          <w:rFonts w:ascii="Times New Roman" w:hAnsi="Times New Roman"/>
          <w:sz w:val="28"/>
          <w:szCs w:val="28"/>
        </w:rPr>
        <w:t>(врачебно-летной</w:t>
      </w:r>
      <w:proofErr w:type="gramEnd"/>
      <w:r w:rsidR="00FB1E2E"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Pr="001A47C3">
        <w:rPr>
          <w:rFonts w:ascii="Times New Roman" w:hAnsi="Times New Roman"/>
          <w:sz w:val="28"/>
          <w:szCs w:val="28"/>
        </w:rPr>
        <w:t>, а также для проверки обоснованности заключения подчиненной военно-врачебной комиссии</w:t>
      </w:r>
      <w:r w:rsidR="00061203" w:rsidRPr="001A47C3">
        <w:rPr>
          <w:rFonts w:ascii="Times New Roman" w:hAnsi="Times New Roman"/>
          <w:sz w:val="28"/>
          <w:szCs w:val="28"/>
        </w:rPr>
        <w:t xml:space="preserve"> </w:t>
      </w:r>
      <w:r w:rsidR="00135D78" w:rsidRPr="001A47C3">
        <w:rPr>
          <w:rFonts w:ascii="Times New Roman" w:hAnsi="Times New Roman"/>
          <w:sz w:val="28"/>
          <w:szCs w:val="28"/>
        </w:rPr>
        <w:t>(врачебно-летной</w:t>
      </w:r>
      <w:r w:rsidR="00FB1E2E"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Pr="001A47C3">
        <w:rPr>
          <w:rFonts w:ascii="Times New Roman" w:hAnsi="Times New Roman"/>
          <w:sz w:val="28"/>
          <w:szCs w:val="28"/>
        </w:rPr>
        <w:t xml:space="preserve">. </w:t>
      </w:r>
    </w:p>
    <w:p w:rsidR="00E811FA" w:rsidRPr="00421AC4" w:rsidRDefault="00E811FA" w:rsidP="00171AA6">
      <w:pPr>
        <w:spacing w:after="0" w:line="240" w:lineRule="auto"/>
        <w:ind w:firstLine="708"/>
        <w:jc w:val="both"/>
        <w:rPr>
          <w:rFonts w:ascii="Times New Roman" w:hAnsi="Times New Roman"/>
          <w:spacing w:val="-6"/>
          <w:sz w:val="28"/>
          <w:szCs w:val="28"/>
        </w:rPr>
      </w:pPr>
      <w:r w:rsidRPr="00421AC4">
        <w:rPr>
          <w:rFonts w:ascii="Times New Roman" w:hAnsi="Times New Roman"/>
          <w:spacing w:val="-6"/>
          <w:sz w:val="28"/>
          <w:szCs w:val="28"/>
        </w:rPr>
        <w:t>При этом вышестоящая военно-врачебная комиссия</w:t>
      </w:r>
      <w:r w:rsidR="00FB1E2E" w:rsidRPr="00421AC4">
        <w:rPr>
          <w:rFonts w:ascii="Times New Roman" w:hAnsi="Times New Roman"/>
          <w:spacing w:val="-6"/>
          <w:sz w:val="28"/>
          <w:szCs w:val="28"/>
        </w:rPr>
        <w:t xml:space="preserve"> </w:t>
      </w:r>
      <w:r w:rsidR="00061203" w:rsidRPr="00421AC4">
        <w:rPr>
          <w:rFonts w:ascii="Times New Roman" w:hAnsi="Times New Roman"/>
          <w:spacing w:val="-6"/>
          <w:sz w:val="28"/>
          <w:szCs w:val="28"/>
        </w:rPr>
        <w:t>(врачебно-летная</w:t>
      </w:r>
      <w:r w:rsidR="00FB1E2E" w:rsidRPr="00421AC4">
        <w:rPr>
          <w:rFonts w:ascii="Times New Roman" w:hAnsi="Times New Roman"/>
          <w:spacing w:val="-6"/>
          <w:sz w:val="28"/>
          <w:szCs w:val="28"/>
        </w:rPr>
        <w:t xml:space="preserve"> комиссия</w:t>
      </w:r>
      <w:r w:rsidR="00135D78" w:rsidRPr="00421AC4">
        <w:rPr>
          <w:rFonts w:ascii="Times New Roman" w:hAnsi="Times New Roman"/>
          <w:spacing w:val="-6"/>
          <w:sz w:val="28"/>
          <w:szCs w:val="28"/>
        </w:rPr>
        <w:t>)</w:t>
      </w:r>
      <w:r w:rsidRPr="00421AC4">
        <w:rPr>
          <w:rFonts w:ascii="Times New Roman" w:hAnsi="Times New Roman"/>
          <w:spacing w:val="-6"/>
          <w:sz w:val="28"/>
          <w:szCs w:val="28"/>
        </w:rPr>
        <w:t>, принявшая решение о контрольном обследовании и повторном освидетельствовании гражданина, отменяет ранее вынесенное в отношении гражданина заключение военно-врачебной комиссии</w:t>
      </w:r>
      <w:r w:rsidR="00061203" w:rsidRPr="00421AC4">
        <w:rPr>
          <w:rFonts w:ascii="Times New Roman" w:hAnsi="Times New Roman"/>
          <w:spacing w:val="-6"/>
          <w:sz w:val="28"/>
          <w:szCs w:val="28"/>
        </w:rPr>
        <w:t xml:space="preserve"> </w:t>
      </w:r>
      <w:r w:rsidR="00135D78" w:rsidRPr="00421AC4">
        <w:rPr>
          <w:rFonts w:ascii="Times New Roman" w:hAnsi="Times New Roman"/>
          <w:spacing w:val="-6"/>
          <w:sz w:val="28"/>
          <w:szCs w:val="28"/>
        </w:rPr>
        <w:t>(врачебно-летной</w:t>
      </w:r>
      <w:r w:rsidR="00FB1E2E" w:rsidRPr="00421AC4">
        <w:rPr>
          <w:rFonts w:ascii="Times New Roman" w:hAnsi="Times New Roman"/>
          <w:spacing w:val="-6"/>
          <w:sz w:val="28"/>
          <w:szCs w:val="28"/>
        </w:rPr>
        <w:t xml:space="preserve"> комиссии</w:t>
      </w:r>
      <w:r w:rsidR="00135D78" w:rsidRPr="00421AC4">
        <w:rPr>
          <w:rFonts w:ascii="Times New Roman" w:hAnsi="Times New Roman"/>
          <w:spacing w:val="-6"/>
          <w:sz w:val="28"/>
          <w:szCs w:val="28"/>
        </w:rPr>
        <w:t>)</w:t>
      </w:r>
      <w:r w:rsidRPr="00421AC4">
        <w:rPr>
          <w:rFonts w:ascii="Times New Roman" w:hAnsi="Times New Roman"/>
          <w:spacing w:val="-6"/>
          <w:sz w:val="28"/>
          <w:szCs w:val="28"/>
        </w:rPr>
        <w:t>.</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При несогласии гражданина с заключением военно-врачебной комиссии</w:t>
      </w:r>
      <w:r w:rsidR="00061203" w:rsidRPr="001A47C3">
        <w:rPr>
          <w:rFonts w:ascii="Times New Roman" w:hAnsi="Times New Roman"/>
          <w:sz w:val="28"/>
          <w:szCs w:val="28"/>
        </w:rPr>
        <w:t xml:space="preserve"> (враче</w:t>
      </w:r>
      <w:r w:rsidR="00135D78" w:rsidRPr="001A47C3">
        <w:rPr>
          <w:rFonts w:ascii="Times New Roman" w:hAnsi="Times New Roman"/>
          <w:sz w:val="28"/>
          <w:szCs w:val="28"/>
        </w:rPr>
        <w:t>бно-летной</w:t>
      </w:r>
      <w:r w:rsidR="00FB1E2E" w:rsidRPr="001A47C3">
        <w:rPr>
          <w:rFonts w:ascii="Times New Roman" w:hAnsi="Times New Roman"/>
          <w:sz w:val="28"/>
          <w:szCs w:val="28"/>
        </w:rPr>
        <w:t xml:space="preserve"> комиссии</w:t>
      </w:r>
      <w:r w:rsidR="00135D78" w:rsidRPr="001A47C3">
        <w:rPr>
          <w:rFonts w:ascii="Times New Roman" w:hAnsi="Times New Roman"/>
          <w:sz w:val="28"/>
          <w:szCs w:val="28"/>
        </w:rPr>
        <w:t>)</w:t>
      </w:r>
      <w:r w:rsidRPr="001A47C3">
        <w:rPr>
          <w:rFonts w:ascii="Times New Roman" w:hAnsi="Times New Roman"/>
          <w:sz w:val="28"/>
          <w:szCs w:val="28"/>
        </w:rPr>
        <w:t xml:space="preserve">, а также с результатом освидетельствования, </w:t>
      </w:r>
      <w:r w:rsidR="002C3FAC">
        <w:rPr>
          <w:rFonts w:ascii="Times New Roman" w:hAnsi="Times New Roman"/>
          <w:sz w:val="28"/>
          <w:szCs w:val="28"/>
        </w:rPr>
        <w:t>п</w:t>
      </w:r>
      <w:r w:rsidRPr="001A47C3">
        <w:rPr>
          <w:rFonts w:ascii="Times New Roman" w:hAnsi="Times New Roman"/>
          <w:sz w:val="28"/>
          <w:szCs w:val="28"/>
        </w:rPr>
        <w:t xml:space="preserve">роведенного в рамках работы призывной комиссии или комиссии </w:t>
      </w:r>
      <w:r w:rsidR="00DD5A36">
        <w:rPr>
          <w:rFonts w:ascii="Times New Roman" w:hAnsi="Times New Roman"/>
          <w:sz w:val="28"/>
          <w:szCs w:val="28"/>
        </w:rPr>
        <w:br/>
      </w:r>
      <w:r w:rsidRPr="001A47C3">
        <w:rPr>
          <w:rFonts w:ascii="Times New Roman" w:hAnsi="Times New Roman"/>
          <w:sz w:val="28"/>
          <w:szCs w:val="28"/>
        </w:rPr>
        <w:t xml:space="preserve">по постановке граждан на воинский учет, гражданин имеет право </w:t>
      </w:r>
      <w:r w:rsidR="00DD5A36">
        <w:rPr>
          <w:rFonts w:ascii="Times New Roman" w:hAnsi="Times New Roman"/>
          <w:sz w:val="28"/>
          <w:szCs w:val="28"/>
        </w:rPr>
        <w:br/>
      </w:r>
      <w:r w:rsidRPr="001A47C3">
        <w:rPr>
          <w:rFonts w:ascii="Times New Roman" w:hAnsi="Times New Roman"/>
          <w:sz w:val="28"/>
          <w:szCs w:val="28"/>
        </w:rPr>
        <w:t xml:space="preserve">на производство независимой </w:t>
      </w:r>
      <w:r w:rsidR="00061203" w:rsidRPr="001A47C3">
        <w:rPr>
          <w:rFonts w:ascii="Times New Roman" w:hAnsi="Times New Roman"/>
          <w:sz w:val="28"/>
          <w:szCs w:val="28"/>
        </w:rPr>
        <w:t xml:space="preserve">медицинской </w:t>
      </w:r>
      <w:r w:rsidRPr="001A47C3">
        <w:rPr>
          <w:rFonts w:ascii="Times New Roman" w:hAnsi="Times New Roman"/>
          <w:sz w:val="28"/>
          <w:szCs w:val="28"/>
        </w:rPr>
        <w:t xml:space="preserve">экспертизы в порядке, установленном </w:t>
      </w:r>
      <w:r w:rsidR="00061203" w:rsidRPr="001A47C3">
        <w:rPr>
          <w:rFonts w:ascii="Times New Roman" w:hAnsi="Times New Roman"/>
          <w:sz w:val="28"/>
          <w:szCs w:val="28"/>
        </w:rPr>
        <w:t>действующим законодательство</w:t>
      </w:r>
      <w:r w:rsidR="00DD5A36">
        <w:rPr>
          <w:rFonts w:ascii="Times New Roman" w:hAnsi="Times New Roman"/>
          <w:sz w:val="28"/>
          <w:szCs w:val="28"/>
        </w:rPr>
        <w:t>м</w:t>
      </w:r>
      <w:r w:rsidR="00061203" w:rsidRPr="001A47C3">
        <w:rPr>
          <w:rFonts w:ascii="Times New Roman" w:hAnsi="Times New Roman"/>
          <w:sz w:val="28"/>
          <w:szCs w:val="28"/>
        </w:rPr>
        <w:t xml:space="preserve"> Приднестровской Молдавской Республики.</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9. </w:t>
      </w:r>
      <w:proofErr w:type="gramStart"/>
      <w:r w:rsidR="009172A1" w:rsidRPr="001A47C3">
        <w:rPr>
          <w:rFonts w:ascii="Times New Roman" w:hAnsi="Times New Roman"/>
          <w:sz w:val="28"/>
          <w:szCs w:val="28"/>
        </w:rPr>
        <w:t xml:space="preserve">Для проведения медицинского освидетельствования лиц, подлежащих первоначальной постановке на воинский учет, лиц, призываемых на военную службу (военные сборы), граждан, не состоящих на военной службе </w:t>
      </w:r>
      <w:r w:rsidR="00427DD7">
        <w:rPr>
          <w:rFonts w:ascii="Times New Roman" w:hAnsi="Times New Roman"/>
          <w:sz w:val="28"/>
          <w:szCs w:val="28"/>
        </w:rPr>
        <w:br/>
      </w:r>
      <w:r w:rsidR="009172A1" w:rsidRPr="001A47C3">
        <w:rPr>
          <w:rFonts w:ascii="Times New Roman" w:hAnsi="Times New Roman"/>
          <w:sz w:val="28"/>
          <w:szCs w:val="28"/>
        </w:rPr>
        <w:t xml:space="preserve">и поступающих на военную службу по контракту, граждан, поступающих </w:t>
      </w:r>
      <w:r w:rsidR="00427DD7">
        <w:rPr>
          <w:rFonts w:ascii="Times New Roman" w:hAnsi="Times New Roman"/>
          <w:sz w:val="28"/>
          <w:szCs w:val="28"/>
        </w:rPr>
        <w:br/>
      </w:r>
      <w:r w:rsidR="009172A1" w:rsidRPr="001A47C3">
        <w:rPr>
          <w:rFonts w:ascii="Times New Roman" w:hAnsi="Times New Roman"/>
          <w:sz w:val="28"/>
          <w:szCs w:val="28"/>
        </w:rPr>
        <w:t xml:space="preserve">в военно-учебные заведения, граждан, пребывающих в запасе Вооруженных </w:t>
      </w:r>
      <w:r w:rsidR="004813CA" w:rsidRPr="001A47C3">
        <w:rPr>
          <w:rFonts w:ascii="Times New Roman" w:hAnsi="Times New Roman"/>
          <w:sz w:val="28"/>
          <w:szCs w:val="28"/>
        </w:rPr>
        <w:t>с</w:t>
      </w:r>
      <w:r w:rsidR="009172A1" w:rsidRPr="001A47C3">
        <w:rPr>
          <w:rFonts w:ascii="Times New Roman" w:hAnsi="Times New Roman"/>
          <w:sz w:val="28"/>
          <w:szCs w:val="28"/>
        </w:rPr>
        <w:t>ил, по решению главы государственной администрации района (города), принятому по представлению соответствующего военного комиссара, привлекаются врачи-специалисты, средний медицинский персонал</w:t>
      </w:r>
      <w:proofErr w:type="gramEnd"/>
      <w:r w:rsidR="009172A1" w:rsidRPr="001A47C3">
        <w:rPr>
          <w:rFonts w:ascii="Times New Roman" w:hAnsi="Times New Roman"/>
          <w:sz w:val="28"/>
          <w:szCs w:val="28"/>
        </w:rPr>
        <w:t xml:space="preserve"> учреждений государственной</w:t>
      </w:r>
      <w:r w:rsidR="00F82DA8" w:rsidRPr="001A47C3">
        <w:rPr>
          <w:rFonts w:ascii="Times New Roman" w:hAnsi="Times New Roman"/>
          <w:sz w:val="28"/>
          <w:szCs w:val="28"/>
        </w:rPr>
        <w:t xml:space="preserve"> и муниципальной</w:t>
      </w:r>
      <w:r w:rsidR="009172A1" w:rsidRPr="001A47C3">
        <w:rPr>
          <w:rFonts w:ascii="Times New Roman" w:hAnsi="Times New Roman"/>
          <w:sz w:val="28"/>
          <w:szCs w:val="28"/>
        </w:rPr>
        <w:t xml:space="preserve"> системы здравоохранения.</w:t>
      </w:r>
    </w:p>
    <w:p w:rsidR="00CB56FA" w:rsidRPr="001A47C3" w:rsidRDefault="00637205"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10. </w:t>
      </w:r>
      <w:r w:rsidR="00CB56FA" w:rsidRPr="001A47C3">
        <w:rPr>
          <w:rFonts w:ascii="Times New Roman" w:hAnsi="Times New Roman"/>
          <w:sz w:val="28"/>
          <w:szCs w:val="28"/>
        </w:rPr>
        <w:t xml:space="preserve">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лицами, которым они стали известны </w:t>
      </w:r>
      <w:r w:rsidR="00A35330">
        <w:rPr>
          <w:rFonts w:ascii="Times New Roman" w:hAnsi="Times New Roman"/>
          <w:sz w:val="28"/>
          <w:szCs w:val="28"/>
        </w:rPr>
        <w:br/>
      </w:r>
      <w:r w:rsidR="00CB56FA" w:rsidRPr="001A47C3">
        <w:rPr>
          <w:rFonts w:ascii="Times New Roman" w:hAnsi="Times New Roman"/>
          <w:sz w:val="28"/>
          <w:szCs w:val="28"/>
        </w:rPr>
        <w:t>при проведении медицинского освидетельствования.</w:t>
      </w:r>
    </w:p>
    <w:p w:rsidR="00CB56FA" w:rsidRPr="001A47C3" w:rsidRDefault="00CB56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Приднестровской Молдавской Республики.</w:t>
      </w:r>
    </w:p>
    <w:p w:rsidR="00CB56FA" w:rsidRPr="001A47C3" w:rsidRDefault="00427DD7" w:rsidP="00171AA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11. </w:t>
      </w:r>
      <w:r w:rsidR="00CB56FA" w:rsidRPr="001A47C3">
        <w:rPr>
          <w:rFonts w:ascii="Times New Roman" w:hAnsi="Times New Roman"/>
          <w:sz w:val="28"/>
          <w:szCs w:val="28"/>
        </w:rPr>
        <w:t>Порядок организации и проведения ме</w:t>
      </w:r>
      <w:r w:rsidR="00E32519" w:rsidRPr="001A47C3">
        <w:rPr>
          <w:rFonts w:ascii="Times New Roman" w:hAnsi="Times New Roman"/>
          <w:sz w:val="28"/>
          <w:szCs w:val="28"/>
        </w:rPr>
        <w:t>дицинского освидетельствования в органах государственной службы безопасности Приднестровской Молдавской Республики определяется Министерством государственной безопасности Приднестровской Молдавской Республики.</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12. </w:t>
      </w:r>
      <w:r w:rsidR="001E25E9" w:rsidRPr="001A47C3">
        <w:rPr>
          <w:rFonts w:ascii="Times New Roman" w:hAnsi="Times New Roman"/>
          <w:sz w:val="28"/>
          <w:szCs w:val="28"/>
        </w:rPr>
        <w:t>Медицинское освидетельствование граждан</w:t>
      </w:r>
      <w:r w:rsidRPr="001A47C3">
        <w:rPr>
          <w:rFonts w:ascii="Times New Roman" w:hAnsi="Times New Roman"/>
          <w:sz w:val="28"/>
          <w:szCs w:val="28"/>
        </w:rPr>
        <w:t xml:space="preserve">, направляемых </w:t>
      </w:r>
      <w:r w:rsidR="00A35330">
        <w:rPr>
          <w:rFonts w:ascii="Times New Roman" w:hAnsi="Times New Roman"/>
          <w:sz w:val="28"/>
          <w:szCs w:val="28"/>
        </w:rPr>
        <w:br/>
      </w:r>
      <w:r w:rsidRPr="001A47C3">
        <w:rPr>
          <w:rFonts w:ascii="Times New Roman" w:hAnsi="Times New Roman"/>
          <w:sz w:val="28"/>
          <w:szCs w:val="28"/>
        </w:rPr>
        <w:t xml:space="preserve">на альтернативную гражданскую службу, осуществляется в порядке и в объеме, </w:t>
      </w:r>
      <w:proofErr w:type="gramStart"/>
      <w:r w:rsidRPr="001A47C3">
        <w:rPr>
          <w:rFonts w:ascii="Times New Roman" w:hAnsi="Times New Roman"/>
          <w:sz w:val="28"/>
          <w:szCs w:val="28"/>
        </w:rPr>
        <w:t>которые</w:t>
      </w:r>
      <w:proofErr w:type="gramEnd"/>
      <w:r w:rsidRPr="001A47C3">
        <w:rPr>
          <w:rFonts w:ascii="Times New Roman" w:hAnsi="Times New Roman"/>
          <w:sz w:val="28"/>
          <w:szCs w:val="28"/>
        </w:rPr>
        <w:t xml:space="preserve"> определены настоящим Положением для граждан, подлежащих призыву на военную службу.</w:t>
      </w:r>
    </w:p>
    <w:p w:rsidR="00E811FA" w:rsidRPr="001A47C3" w:rsidRDefault="00E811FA"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 xml:space="preserve">Требования к состоянию здоровья граждан, направляемых </w:t>
      </w:r>
      <w:r w:rsidR="00A35330">
        <w:rPr>
          <w:rFonts w:ascii="Times New Roman" w:hAnsi="Times New Roman"/>
          <w:sz w:val="28"/>
          <w:szCs w:val="28"/>
        </w:rPr>
        <w:br/>
      </w:r>
      <w:r w:rsidRPr="001A47C3">
        <w:rPr>
          <w:rFonts w:ascii="Times New Roman" w:hAnsi="Times New Roman"/>
          <w:sz w:val="28"/>
          <w:szCs w:val="28"/>
        </w:rPr>
        <w:t>на альтернативную гражданскую службу, соответствуют требованиям, предъявляемым к гражданам, призываемым на военную службу.</w:t>
      </w:r>
    </w:p>
    <w:p w:rsidR="00E811FA" w:rsidRPr="001A47C3" w:rsidRDefault="00E811FA" w:rsidP="00171AA6">
      <w:pPr>
        <w:pStyle w:val="ConsPlusNormal"/>
        <w:jc w:val="center"/>
        <w:rPr>
          <w:rFonts w:ascii="Times New Roman" w:hAnsi="Times New Roman" w:cs="Times New Roman"/>
          <w:sz w:val="28"/>
          <w:szCs w:val="28"/>
        </w:rPr>
      </w:pPr>
    </w:p>
    <w:p w:rsidR="00E811FA" w:rsidRPr="001A47C3" w:rsidRDefault="00524F9E"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9D0FDE" w:rsidRPr="001A47C3">
        <w:rPr>
          <w:rFonts w:ascii="Times New Roman" w:hAnsi="Times New Roman" w:cs="Times New Roman"/>
          <w:b w:val="0"/>
          <w:sz w:val="28"/>
          <w:szCs w:val="28"/>
        </w:rPr>
        <w:t>2</w:t>
      </w:r>
      <w:r w:rsidR="00E811FA" w:rsidRPr="001A47C3">
        <w:rPr>
          <w:rFonts w:ascii="Times New Roman" w:hAnsi="Times New Roman" w:cs="Times New Roman"/>
          <w:b w:val="0"/>
          <w:sz w:val="28"/>
          <w:szCs w:val="28"/>
        </w:rPr>
        <w:t xml:space="preserve">. </w:t>
      </w:r>
      <w:r w:rsidR="009D0FDE" w:rsidRPr="001A47C3">
        <w:rPr>
          <w:rFonts w:ascii="Times New Roman" w:hAnsi="Times New Roman" w:cs="Times New Roman"/>
          <w:b w:val="0"/>
          <w:sz w:val="28"/>
          <w:szCs w:val="28"/>
        </w:rPr>
        <w:t>Медицинское</w:t>
      </w:r>
      <w:r w:rsidR="00E811FA" w:rsidRPr="001A47C3">
        <w:rPr>
          <w:rFonts w:ascii="Times New Roman" w:hAnsi="Times New Roman" w:cs="Times New Roman"/>
          <w:b w:val="0"/>
          <w:sz w:val="28"/>
          <w:szCs w:val="28"/>
        </w:rPr>
        <w:t xml:space="preserve"> освидетельствование граждан</w:t>
      </w:r>
    </w:p>
    <w:p w:rsidR="00A35330"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 xml:space="preserve">при первоначальной постановке на воинский учет </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 xml:space="preserve">и </w:t>
      </w:r>
      <w:proofErr w:type="gramStart"/>
      <w:r w:rsidRPr="001A47C3">
        <w:rPr>
          <w:rFonts w:ascii="Times New Roman" w:hAnsi="Times New Roman" w:cs="Times New Roman"/>
          <w:b w:val="0"/>
          <w:sz w:val="28"/>
          <w:szCs w:val="28"/>
        </w:rPr>
        <w:t>призыве</w:t>
      </w:r>
      <w:proofErr w:type="gramEnd"/>
      <w:r w:rsidR="00A35330">
        <w:rPr>
          <w:rFonts w:ascii="Times New Roman" w:hAnsi="Times New Roman" w:cs="Times New Roman"/>
          <w:b w:val="0"/>
          <w:sz w:val="28"/>
          <w:szCs w:val="28"/>
        </w:rPr>
        <w:t xml:space="preserve"> </w:t>
      </w:r>
      <w:r w:rsidRPr="001A47C3">
        <w:rPr>
          <w:rFonts w:ascii="Times New Roman" w:hAnsi="Times New Roman" w:cs="Times New Roman"/>
          <w:b w:val="0"/>
          <w:sz w:val="28"/>
          <w:szCs w:val="28"/>
        </w:rPr>
        <w:t>на военную службу</w:t>
      </w:r>
    </w:p>
    <w:p w:rsidR="00E811FA" w:rsidRPr="001A47C3" w:rsidRDefault="00E811FA" w:rsidP="00171AA6">
      <w:pPr>
        <w:pStyle w:val="ConsPlusNormal"/>
        <w:ind w:firstLine="540"/>
        <w:jc w:val="both"/>
        <w:rPr>
          <w:rFonts w:ascii="Times New Roman" w:hAnsi="Times New Roman" w:cs="Times New Roman"/>
          <w:sz w:val="28"/>
          <w:szCs w:val="28"/>
        </w:rPr>
      </w:pPr>
    </w:p>
    <w:p w:rsidR="00FF765B" w:rsidRPr="001A47C3" w:rsidRDefault="00E811FA" w:rsidP="00171AA6">
      <w:pPr>
        <w:pStyle w:val="ConsPlusNormal"/>
        <w:ind w:firstLine="709"/>
        <w:jc w:val="both"/>
        <w:rPr>
          <w:rFonts w:ascii="Times New Roman" w:hAnsi="Times New Roman" w:cs="Times New Roman"/>
          <w:color w:val="000000" w:themeColor="text1"/>
          <w:sz w:val="28"/>
          <w:szCs w:val="28"/>
        </w:rPr>
      </w:pPr>
      <w:r w:rsidRPr="00C05FBF">
        <w:rPr>
          <w:rFonts w:ascii="Times New Roman" w:hAnsi="Times New Roman" w:cs="Times New Roman"/>
          <w:spacing w:val="-6"/>
          <w:sz w:val="28"/>
          <w:szCs w:val="28"/>
        </w:rPr>
        <w:t xml:space="preserve">13. </w:t>
      </w:r>
      <w:r w:rsidR="00FF765B" w:rsidRPr="00C05FBF">
        <w:rPr>
          <w:rFonts w:ascii="Times New Roman" w:hAnsi="Times New Roman" w:cs="Times New Roman"/>
          <w:color w:val="000000" w:themeColor="text1"/>
          <w:spacing w:val="-6"/>
          <w:sz w:val="28"/>
          <w:szCs w:val="28"/>
        </w:rPr>
        <w:t>Организация медицинского освидетельствования при первоначальной</w:t>
      </w:r>
      <w:r w:rsidR="00FF765B" w:rsidRPr="001A47C3">
        <w:rPr>
          <w:rFonts w:ascii="Times New Roman" w:hAnsi="Times New Roman" w:cs="Times New Roman"/>
          <w:color w:val="000000" w:themeColor="text1"/>
          <w:sz w:val="28"/>
          <w:szCs w:val="28"/>
        </w:rPr>
        <w:t xml:space="preserve"> постановке на воинский учет возлагается на комиссию по постановке </w:t>
      </w:r>
      <w:r w:rsidR="00C05FBF">
        <w:rPr>
          <w:rFonts w:ascii="Times New Roman" w:hAnsi="Times New Roman" w:cs="Times New Roman"/>
          <w:color w:val="000000" w:themeColor="text1"/>
          <w:sz w:val="28"/>
          <w:szCs w:val="28"/>
        </w:rPr>
        <w:br/>
      </w:r>
      <w:r w:rsidR="00FF765B" w:rsidRPr="001A47C3">
        <w:rPr>
          <w:rFonts w:ascii="Times New Roman" w:hAnsi="Times New Roman" w:cs="Times New Roman"/>
          <w:color w:val="000000" w:themeColor="text1"/>
          <w:sz w:val="28"/>
          <w:szCs w:val="28"/>
        </w:rPr>
        <w:t xml:space="preserve">на воинский учет, создаваемую в районе, городе, а при призыве на военную службу </w:t>
      </w:r>
      <w:r w:rsidR="005877E4">
        <w:rPr>
          <w:rFonts w:ascii="Times New Roman" w:hAnsi="Times New Roman" w:cs="Times New Roman"/>
          <w:color w:val="000000" w:themeColor="text1"/>
          <w:sz w:val="28"/>
          <w:szCs w:val="28"/>
        </w:rPr>
        <w:t>–</w:t>
      </w:r>
      <w:r w:rsidR="00FF765B" w:rsidRPr="001A47C3">
        <w:rPr>
          <w:rFonts w:ascii="Times New Roman" w:hAnsi="Times New Roman" w:cs="Times New Roman"/>
          <w:color w:val="000000" w:themeColor="text1"/>
          <w:sz w:val="28"/>
          <w:szCs w:val="28"/>
        </w:rPr>
        <w:t xml:space="preserve"> на призывную комиссию, которая создается в районе, городе (далее </w:t>
      </w:r>
      <w:r w:rsidR="005877E4">
        <w:rPr>
          <w:rFonts w:ascii="Times New Roman" w:hAnsi="Times New Roman" w:cs="Times New Roman"/>
          <w:color w:val="000000" w:themeColor="text1"/>
          <w:sz w:val="28"/>
          <w:szCs w:val="28"/>
        </w:rPr>
        <w:t>–</w:t>
      </w:r>
      <w:r w:rsidR="00FF765B" w:rsidRPr="001A47C3">
        <w:rPr>
          <w:rFonts w:ascii="Times New Roman" w:hAnsi="Times New Roman" w:cs="Times New Roman"/>
          <w:color w:val="000000" w:themeColor="text1"/>
          <w:sz w:val="28"/>
          <w:szCs w:val="28"/>
        </w:rPr>
        <w:t xml:space="preserve"> призывная комиссия).</w:t>
      </w:r>
    </w:p>
    <w:p w:rsidR="00E811FA" w:rsidRPr="001A47C3" w:rsidRDefault="00FF765B"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color w:val="000000" w:themeColor="text1"/>
          <w:sz w:val="28"/>
          <w:szCs w:val="28"/>
        </w:rPr>
        <w:t xml:space="preserve">Организация медицинского освидетельствования при призыве </w:t>
      </w:r>
      <w:r w:rsidR="005877E4">
        <w:rPr>
          <w:rFonts w:ascii="Times New Roman" w:hAnsi="Times New Roman" w:cs="Times New Roman"/>
          <w:color w:val="000000" w:themeColor="text1"/>
          <w:sz w:val="28"/>
          <w:szCs w:val="28"/>
        </w:rPr>
        <w:br/>
      </w:r>
      <w:r w:rsidRPr="001A47C3">
        <w:rPr>
          <w:rFonts w:ascii="Times New Roman" w:hAnsi="Times New Roman" w:cs="Times New Roman"/>
          <w:color w:val="000000" w:themeColor="text1"/>
          <w:sz w:val="28"/>
          <w:szCs w:val="28"/>
        </w:rPr>
        <w:t>на военную службу граждан, зачисленных в запас с присвоением воинского звания офицера, возлагается на военного комиссара района</w:t>
      </w:r>
      <w:r w:rsidR="001A12B1" w:rsidRPr="001A47C3">
        <w:rPr>
          <w:rFonts w:ascii="Times New Roman" w:hAnsi="Times New Roman" w:cs="Times New Roman"/>
          <w:color w:val="000000" w:themeColor="text1"/>
          <w:sz w:val="28"/>
          <w:szCs w:val="28"/>
        </w:rPr>
        <w:t xml:space="preserve"> (</w:t>
      </w:r>
      <w:r w:rsidRPr="001A47C3">
        <w:rPr>
          <w:rFonts w:ascii="Times New Roman" w:hAnsi="Times New Roman" w:cs="Times New Roman"/>
          <w:color w:val="000000" w:themeColor="text1"/>
          <w:sz w:val="28"/>
          <w:szCs w:val="28"/>
        </w:rPr>
        <w:t>города</w:t>
      </w:r>
      <w:r w:rsidR="001A12B1" w:rsidRPr="001A47C3">
        <w:rPr>
          <w:rFonts w:ascii="Times New Roman" w:hAnsi="Times New Roman" w:cs="Times New Roman"/>
          <w:color w:val="000000" w:themeColor="text1"/>
          <w:sz w:val="28"/>
          <w:szCs w:val="28"/>
        </w:rPr>
        <w:t>)</w:t>
      </w:r>
      <w:r w:rsidRPr="001A47C3">
        <w:rPr>
          <w:rFonts w:ascii="Times New Roman" w:hAnsi="Times New Roman" w:cs="Times New Roman"/>
          <w:color w:val="000000" w:themeColor="text1"/>
          <w:sz w:val="28"/>
          <w:szCs w:val="28"/>
        </w:rPr>
        <w:t xml:space="preserve"> (далее </w:t>
      </w:r>
      <w:r w:rsidR="005877E4">
        <w:rPr>
          <w:rFonts w:ascii="Times New Roman" w:hAnsi="Times New Roman" w:cs="Times New Roman"/>
          <w:color w:val="000000" w:themeColor="text1"/>
          <w:sz w:val="28"/>
          <w:szCs w:val="28"/>
        </w:rPr>
        <w:t>–</w:t>
      </w:r>
      <w:r w:rsidRPr="001A47C3">
        <w:rPr>
          <w:rFonts w:ascii="Times New Roman" w:hAnsi="Times New Roman" w:cs="Times New Roman"/>
          <w:color w:val="000000" w:themeColor="text1"/>
          <w:sz w:val="28"/>
          <w:szCs w:val="28"/>
        </w:rPr>
        <w:t xml:space="preserve"> военный комиссар).</w:t>
      </w:r>
    </w:p>
    <w:p w:rsidR="00E811FA" w:rsidRPr="001A47C3" w:rsidRDefault="00E811FA" w:rsidP="00171AA6">
      <w:pPr>
        <w:pStyle w:val="ConsPlusNormal"/>
        <w:ind w:firstLine="709"/>
        <w:jc w:val="both"/>
        <w:rPr>
          <w:rFonts w:ascii="Times New Roman" w:hAnsi="Times New Roman" w:cs="Times New Roman"/>
          <w:sz w:val="28"/>
          <w:szCs w:val="28"/>
        </w:rPr>
      </w:pPr>
      <w:bookmarkStart w:id="3" w:name="Par140"/>
      <w:bookmarkEnd w:id="3"/>
      <w:r w:rsidRPr="001A47C3">
        <w:rPr>
          <w:rFonts w:ascii="Times New Roman" w:hAnsi="Times New Roman" w:cs="Times New Roman"/>
          <w:sz w:val="28"/>
          <w:szCs w:val="28"/>
        </w:rPr>
        <w:t xml:space="preserve">14. До начала освидетельствования при первоначальной постановке </w:t>
      </w:r>
      <w:r w:rsidR="005877E4">
        <w:rPr>
          <w:rFonts w:ascii="Times New Roman" w:hAnsi="Times New Roman" w:cs="Times New Roman"/>
          <w:sz w:val="28"/>
          <w:szCs w:val="28"/>
        </w:rPr>
        <w:br/>
      </w:r>
      <w:r w:rsidRPr="001A47C3">
        <w:rPr>
          <w:rFonts w:ascii="Times New Roman" w:hAnsi="Times New Roman" w:cs="Times New Roman"/>
          <w:sz w:val="28"/>
          <w:szCs w:val="28"/>
        </w:rPr>
        <w:t xml:space="preserve">на воинский учет и при призыве на военную службу граждане проходят </w:t>
      </w:r>
      <w:r w:rsidR="005877E4">
        <w:rPr>
          <w:rFonts w:ascii="Times New Roman" w:hAnsi="Times New Roman" w:cs="Times New Roman"/>
          <w:sz w:val="28"/>
          <w:szCs w:val="28"/>
        </w:rPr>
        <w:br/>
      </w:r>
      <w:r w:rsidRPr="001A47C3">
        <w:rPr>
          <w:rFonts w:ascii="Times New Roman" w:hAnsi="Times New Roman" w:cs="Times New Roman"/>
          <w:sz w:val="28"/>
          <w:szCs w:val="28"/>
        </w:rPr>
        <w:t xml:space="preserve">в медицинских </w:t>
      </w:r>
      <w:r w:rsidR="004255C5" w:rsidRPr="001A47C3">
        <w:rPr>
          <w:rFonts w:ascii="Times New Roman" w:hAnsi="Times New Roman" w:cs="Times New Roman"/>
          <w:sz w:val="28"/>
          <w:szCs w:val="28"/>
        </w:rPr>
        <w:t xml:space="preserve">учреждениях </w:t>
      </w:r>
      <w:r w:rsidRPr="001A47C3">
        <w:rPr>
          <w:rFonts w:ascii="Times New Roman" w:hAnsi="Times New Roman" w:cs="Times New Roman"/>
          <w:sz w:val="28"/>
          <w:szCs w:val="28"/>
        </w:rPr>
        <w:t xml:space="preserve">государственной и </w:t>
      </w:r>
      <w:r w:rsidR="00AE313B" w:rsidRPr="001A47C3">
        <w:rPr>
          <w:rFonts w:ascii="Times New Roman" w:hAnsi="Times New Roman" w:cs="Times New Roman"/>
          <w:sz w:val="28"/>
          <w:szCs w:val="28"/>
        </w:rPr>
        <w:t xml:space="preserve">местной </w:t>
      </w:r>
      <w:r w:rsidRPr="001A47C3">
        <w:rPr>
          <w:rFonts w:ascii="Times New Roman" w:hAnsi="Times New Roman" w:cs="Times New Roman"/>
          <w:sz w:val="28"/>
          <w:szCs w:val="28"/>
        </w:rPr>
        <w:t xml:space="preserve">систем </w:t>
      </w:r>
      <w:proofErr w:type="gramStart"/>
      <w:r w:rsidR="005877E4">
        <w:rPr>
          <w:rFonts w:ascii="Times New Roman" w:hAnsi="Times New Roman" w:cs="Times New Roman"/>
          <w:sz w:val="28"/>
          <w:szCs w:val="28"/>
        </w:rPr>
        <w:t>здравоохранения</w:t>
      </w:r>
      <w:proofErr w:type="gramEnd"/>
      <w:r w:rsidRPr="001A47C3">
        <w:rPr>
          <w:rFonts w:ascii="Times New Roman" w:hAnsi="Times New Roman" w:cs="Times New Roman"/>
          <w:sz w:val="28"/>
          <w:szCs w:val="28"/>
        </w:rPr>
        <w:t xml:space="preserve"> следующие обязательные диагностические исследования:</w:t>
      </w:r>
    </w:p>
    <w:p w:rsidR="00E811FA" w:rsidRPr="00421AC4" w:rsidRDefault="001054F4" w:rsidP="00171AA6">
      <w:pPr>
        <w:pStyle w:val="ConsPlusNormal"/>
        <w:ind w:firstLine="709"/>
        <w:jc w:val="both"/>
        <w:rPr>
          <w:rFonts w:ascii="Times New Roman" w:hAnsi="Times New Roman" w:cs="Times New Roman"/>
          <w:spacing w:val="-6"/>
          <w:sz w:val="28"/>
          <w:szCs w:val="28"/>
        </w:rPr>
      </w:pPr>
      <w:r w:rsidRPr="00421AC4">
        <w:rPr>
          <w:rFonts w:ascii="Times New Roman" w:hAnsi="Times New Roman" w:cs="Times New Roman"/>
          <w:spacing w:val="-6"/>
          <w:sz w:val="28"/>
          <w:szCs w:val="28"/>
        </w:rPr>
        <w:t xml:space="preserve">а) </w:t>
      </w:r>
      <w:r w:rsidR="00E811FA" w:rsidRPr="00421AC4">
        <w:rPr>
          <w:rFonts w:ascii="Times New Roman" w:hAnsi="Times New Roman" w:cs="Times New Roman"/>
          <w:spacing w:val="-6"/>
          <w:sz w:val="28"/>
          <w:szCs w:val="28"/>
        </w:rPr>
        <w:t>флюорография (рентгенография) легких в 2</w:t>
      </w:r>
      <w:r w:rsidR="00A75D0C" w:rsidRPr="00421AC4">
        <w:rPr>
          <w:rFonts w:ascii="Times New Roman" w:hAnsi="Times New Roman" w:cs="Times New Roman"/>
          <w:spacing w:val="-6"/>
          <w:sz w:val="28"/>
          <w:szCs w:val="28"/>
        </w:rPr>
        <w:t xml:space="preserve"> </w:t>
      </w:r>
      <w:r w:rsidR="00AE313B" w:rsidRPr="00421AC4">
        <w:rPr>
          <w:rFonts w:ascii="Times New Roman" w:hAnsi="Times New Roman" w:cs="Times New Roman"/>
          <w:spacing w:val="-6"/>
          <w:sz w:val="28"/>
          <w:szCs w:val="28"/>
        </w:rPr>
        <w:t>(двух)</w:t>
      </w:r>
      <w:r w:rsidR="00E811FA" w:rsidRPr="00421AC4">
        <w:rPr>
          <w:rFonts w:ascii="Times New Roman" w:hAnsi="Times New Roman" w:cs="Times New Roman"/>
          <w:spacing w:val="-6"/>
          <w:sz w:val="28"/>
          <w:szCs w:val="28"/>
        </w:rPr>
        <w:t xml:space="preserve"> проекциях (если она </w:t>
      </w:r>
      <w:r w:rsidR="00421AC4">
        <w:rPr>
          <w:rFonts w:ascii="Times New Roman" w:hAnsi="Times New Roman" w:cs="Times New Roman"/>
          <w:spacing w:val="-6"/>
          <w:sz w:val="28"/>
          <w:szCs w:val="28"/>
        </w:rPr>
        <w:br/>
      </w:r>
      <w:r w:rsidR="00E811FA" w:rsidRPr="00421AC4">
        <w:rPr>
          <w:rFonts w:ascii="Times New Roman" w:hAnsi="Times New Roman" w:cs="Times New Roman"/>
          <w:spacing w:val="-6"/>
          <w:sz w:val="28"/>
          <w:szCs w:val="28"/>
        </w:rPr>
        <w:t xml:space="preserve">не проводилась или если в медицинских документах отсутствуют сведения </w:t>
      </w:r>
      <w:r w:rsidR="00421AC4">
        <w:rPr>
          <w:rFonts w:ascii="Times New Roman" w:hAnsi="Times New Roman" w:cs="Times New Roman"/>
          <w:spacing w:val="-6"/>
          <w:sz w:val="28"/>
          <w:szCs w:val="28"/>
        </w:rPr>
        <w:br/>
      </w:r>
      <w:r w:rsidR="00E811FA" w:rsidRPr="00421AC4">
        <w:rPr>
          <w:rFonts w:ascii="Times New Roman" w:hAnsi="Times New Roman" w:cs="Times New Roman"/>
          <w:spacing w:val="-6"/>
          <w:sz w:val="28"/>
          <w:szCs w:val="28"/>
        </w:rPr>
        <w:t>о данном исследовании в течение последних 6</w:t>
      </w:r>
      <w:r w:rsidR="008568B3" w:rsidRPr="00421AC4">
        <w:rPr>
          <w:rFonts w:ascii="Times New Roman" w:hAnsi="Times New Roman" w:cs="Times New Roman"/>
          <w:spacing w:val="-6"/>
          <w:sz w:val="28"/>
          <w:szCs w:val="28"/>
        </w:rPr>
        <w:t xml:space="preserve"> </w:t>
      </w:r>
      <w:r w:rsidR="00AE313B" w:rsidRPr="00421AC4">
        <w:rPr>
          <w:rFonts w:ascii="Times New Roman" w:hAnsi="Times New Roman" w:cs="Times New Roman"/>
          <w:spacing w:val="-6"/>
          <w:sz w:val="28"/>
          <w:szCs w:val="28"/>
        </w:rPr>
        <w:t>(шести)</w:t>
      </w:r>
      <w:r w:rsidR="00E811FA" w:rsidRPr="00421AC4">
        <w:rPr>
          <w:rFonts w:ascii="Times New Roman" w:hAnsi="Times New Roman" w:cs="Times New Roman"/>
          <w:spacing w:val="-6"/>
          <w:sz w:val="28"/>
          <w:szCs w:val="28"/>
        </w:rPr>
        <w:t xml:space="preserve"> месяцев) с обязательным представлением при освидетельствовании флюорограмм (рентгенограмм);</w:t>
      </w:r>
    </w:p>
    <w:p w:rsidR="00E811FA" w:rsidRPr="001A47C3" w:rsidRDefault="004255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общий (клинический) анализ крови;</w:t>
      </w:r>
    </w:p>
    <w:p w:rsidR="00E811FA" w:rsidRDefault="004255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общий анализ мочи.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До начала освидетельствования при призыве на военную службу граждане проходят также следующие обязательные диагностические исследования:</w:t>
      </w:r>
    </w:p>
    <w:p w:rsidR="00E811FA" w:rsidRPr="001A47C3" w:rsidRDefault="004255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электрокардиография в покое;</w:t>
      </w:r>
    </w:p>
    <w:p w:rsidR="00E811FA" w:rsidRPr="001A47C3" w:rsidRDefault="004255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исследование крови на антитела к вирусу иммунодефиц</w:t>
      </w:r>
      <w:r w:rsidR="00E85526">
        <w:rPr>
          <w:rFonts w:ascii="Times New Roman" w:hAnsi="Times New Roman" w:cs="Times New Roman"/>
          <w:sz w:val="28"/>
          <w:szCs w:val="28"/>
        </w:rPr>
        <w:t>ита человека, маркеры гепатита B и C</w:t>
      </w:r>
      <w:r w:rsidR="00E811FA" w:rsidRPr="001A47C3">
        <w:rPr>
          <w:rFonts w:ascii="Times New Roman" w:hAnsi="Times New Roman" w:cs="Times New Roman"/>
          <w:sz w:val="28"/>
          <w:szCs w:val="28"/>
        </w:rPr>
        <w:t>.</w:t>
      </w:r>
    </w:p>
    <w:p w:rsidR="004255C5" w:rsidRPr="001A47C3" w:rsidRDefault="004255C5" w:rsidP="00171AA6">
      <w:pPr>
        <w:pStyle w:val="aa"/>
        <w:shd w:val="clear" w:color="auto" w:fill="FFFFFF"/>
        <w:spacing w:before="0" w:beforeAutospacing="0" w:after="0" w:afterAutospacing="0"/>
        <w:ind w:firstLine="709"/>
        <w:jc w:val="both"/>
        <w:rPr>
          <w:sz w:val="28"/>
          <w:szCs w:val="28"/>
        </w:rPr>
      </w:pPr>
      <w:r w:rsidRPr="001A47C3">
        <w:rPr>
          <w:sz w:val="28"/>
          <w:szCs w:val="28"/>
        </w:rPr>
        <w:t xml:space="preserve">Организация и проведение медицинских осмотров, обследований (наблюдений), лечебно-оздоровительных мероприятий и профилактических прививок возлагаются на территориальные подразделения государственной </w:t>
      </w:r>
      <w:r w:rsidR="001F623F">
        <w:rPr>
          <w:sz w:val="28"/>
          <w:szCs w:val="28"/>
        </w:rPr>
        <w:br/>
      </w:r>
      <w:r w:rsidRPr="001A47C3">
        <w:rPr>
          <w:sz w:val="28"/>
          <w:szCs w:val="28"/>
        </w:rPr>
        <w:t>и муниципальной систем здравоохранения.</w:t>
      </w:r>
    </w:p>
    <w:p w:rsidR="004255C5" w:rsidRPr="001A47C3" w:rsidRDefault="004255C5" w:rsidP="00171AA6">
      <w:pPr>
        <w:pStyle w:val="aa"/>
        <w:shd w:val="clear" w:color="auto" w:fill="FFFFFF"/>
        <w:spacing w:before="0" w:beforeAutospacing="0" w:after="0" w:afterAutospacing="0"/>
        <w:ind w:firstLine="709"/>
        <w:jc w:val="both"/>
        <w:rPr>
          <w:sz w:val="28"/>
          <w:szCs w:val="28"/>
        </w:rPr>
      </w:pPr>
      <w:r w:rsidRPr="001A47C3">
        <w:rPr>
          <w:sz w:val="28"/>
          <w:szCs w:val="28"/>
        </w:rPr>
        <w:lastRenderedPageBreak/>
        <w:t xml:space="preserve">Порядок организации и проведения медицинских осмотров, </w:t>
      </w:r>
      <w:r w:rsidR="001C7807" w:rsidRPr="005A7E7C">
        <w:rPr>
          <w:sz w:val="28"/>
          <w:szCs w:val="28"/>
        </w:rPr>
        <w:br/>
      </w:r>
      <w:r w:rsidRPr="001A47C3">
        <w:rPr>
          <w:sz w:val="28"/>
          <w:szCs w:val="28"/>
        </w:rPr>
        <w:t xml:space="preserve">обследований (наблюдений), лечебно-оздоровительных мероприятий </w:t>
      </w:r>
      <w:r w:rsidR="00421AC4">
        <w:rPr>
          <w:sz w:val="28"/>
          <w:szCs w:val="28"/>
        </w:rPr>
        <w:br/>
      </w:r>
      <w:r w:rsidRPr="001A47C3">
        <w:rPr>
          <w:sz w:val="28"/>
          <w:szCs w:val="28"/>
        </w:rPr>
        <w:t xml:space="preserve">и профилактических прививок, ведения учета и отчетности, осуществления </w:t>
      </w:r>
      <w:proofErr w:type="gramStart"/>
      <w:r w:rsidRPr="001A47C3">
        <w:rPr>
          <w:sz w:val="28"/>
          <w:szCs w:val="28"/>
        </w:rPr>
        <w:t>контроля за</w:t>
      </w:r>
      <w:proofErr w:type="gramEnd"/>
      <w:r w:rsidRPr="001A47C3">
        <w:rPr>
          <w:sz w:val="28"/>
          <w:szCs w:val="28"/>
        </w:rPr>
        <w:t xml:space="preserve"> этой работой определяется Министерством здравоохранения Приднестровской Молдавской Республики совместно с Министерством обороны Приднестровской Молдавской Республики.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15. Освидетельствование граждан при первоначальной постановке </w:t>
      </w:r>
      <w:r w:rsidR="001F623F">
        <w:rPr>
          <w:rFonts w:ascii="Times New Roman" w:hAnsi="Times New Roman" w:cs="Times New Roman"/>
          <w:sz w:val="28"/>
          <w:szCs w:val="28"/>
        </w:rPr>
        <w:br/>
      </w:r>
      <w:r w:rsidRPr="001A47C3">
        <w:rPr>
          <w:rFonts w:ascii="Times New Roman" w:hAnsi="Times New Roman" w:cs="Times New Roman"/>
          <w:sz w:val="28"/>
          <w:szCs w:val="28"/>
        </w:rPr>
        <w:t>на воинский учет и призыве на военную службу проводят врачи-специалисты: хирург, терапевт, невр</w:t>
      </w:r>
      <w:r w:rsidR="0005483B" w:rsidRPr="001A47C3">
        <w:rPr>
          <w:rFonts w:ascii="Times New Roman" w:hAnsi="Times New Roman" w:cs="Times New Roman"/>
          <w:sz w:val="28"/>
          <w:szCs w:val="28"/>
        </w:rPr>
        <w:t>опатолог</w:t>
      </w:r>
      <w:r w:rsidRPr="001A47C3">
        <w:rPr>
          <w:rFonts w:ascii="Times New Roman" w:hAnsi="Times New Roman" w:cs="Times New Roman"/>
          <w:sz w:val="28"/>
          <w:szCs w:val="28"/>
        </w:rPr>
        <w:t xml:space="preserve">, психиатр, </w:t>
      </w:r>
      <w:r w:rsidR="0005483B" w:rsidRPr="001A47C3">
        <w:rPr>
          <w:rFonts w:ascii="Times New Roman" w:hAnsi="Times New Roman" w:cs="Times New Roman"/>
          <w:sz w:val="28"/>
          <w:szCs w:val="28"/>
        </w:rPr>
        <w:t>окулист</w:t>
      </w:r>
      <w:r w:rsidRPr="001A47C3">
        <w:rPr>
          <w:rFonts w:ascii="Times New Roman" w:hAnsi="Times New Roman" w:cs="Times New Roman"/>
          <w:sz w:val="28"/>
          <w:szCs w:val="28"/>
        </w:rPr>
        <w:t xml:space="preserve">, </w:t>
      </w:r>
      <w:r w:rsidR="006567A8" w:rsidRPr="001A47C3">
        <w:rPr>
          <w:rFonts w:ascii="Times New Roman" w:hAnsi="Times New Roman" w:cs="Times New Roman"/>
          <w:sz w:val="28"/>
          <w:szCs w:val="28"/>
        </w:rPr>
        <w:t>отоларинголог</w:t>
      </w:r>
      <w:r w:rsidRPr="001A47C3">
        <w:rPr>
          <w:rFonts w:ascii="Times New Roman" w:hAnsi="Times New Roman" w:cs="Times New Roman"/>
          <w:sz w:val="28"/>
          <w:szCs w:val="28"/>
        </w:rPr>
        <w:t xml:space="preserve">, стоматолог и </w:t>
      </w:r>
      <w:r w:rsidR="00FA172C" w:rsidRPr="001A47C3">
        <w:rPr>
          <w:rFonts w:ascii="Times New Roman" w:hAnsi="Times New Roman" w:cs="Times New Roman"/>
          <w:sz w:val="28"/>
          <w:szCs w:val="28"/>
        </w:rPr>
        <w:t xml:space="preserve">по медицинским показаниям </w:t>
      </w:r>
      <w:r w:rsidR="001F623F">
        <w:rPr>
          <w:rFonts w:ascii="Times New Roman" w:hAnsi="Times New Roman" w:cs="Times New Roman"/>
          <w:sz w:val="28"/>
          <w:szCs w:val="28"/>
        </w:rPr>
        <w:t>–</w:t>
      </w:r>
      <w:r w:rsidRPr="001A47C3">
        <w:rPr>
          <w:rFonts w:ascii="Times New Roman" w:hAnsi="Times New Roman" w:cs="Times New Roman"/>
          <w:sz w:val="28"/>
          <w:szCs w:val="28"/>
        </w:rPr>
        <w:t xml:space="preserve"> врачи других специальностей. При этом психиатр проводит повторное освидетельствование граждан, у которых </w:t>
      </w:r>
      <w:r w:rsidR="001F623F">
        <w:rPr>
          <w:rFonts w:ascii="Times New Roman" w:hAnsi="Times New Roman" w:cs="Times New Roman"/>
          <w:sz w:val="28"/>
          <w:szCs w:val="28"/>
        </w:rPr>
        <w:br/>
      </w:r>
      <w:r w:rsidRPr="001A47C3">
        <w:rPr>
          <w:rFonts w:ascii="Times New Roman" w:hAnsi="Times New Roman" w:cs="Times New Roman"/>
          <w:sz w:val="28"/>
          <w:szCs w:val="28"/>
        </w:rPr>
        <w:t>по результатам соответствующих психологических (психофизиологических) исследований, выполненных при проведении профессионального психологического отбора, выявлена склонность к девиантному поведению.</w:t>
      </w:r>
    </w:p>
    <w:p w:rsidR="00E811FA" w:rsidRPr="00421AC4" w:rsidRDefault="00E811FA" w:rsidP="00171AA6">
      <w:pPr>
        <w:pStyle w:val="ConsPlusNormal"/>
        <w:ind w:firstLine="709"/>
        <w:jc w:val="both"/>
        <w:rPr>
          <w:rFonts w:ascii="Times New Roman" w:hAnsi="Times New Roman" w:cs="Times New Roman"/>
          <w:spacing w:val="-6"/>
          <w:sz w:val="28"/>
          <w:szCs w:val="28"/>
        </w:rPr>
      </w:pPr>
      <w:r w:rsidRPr="00421AC4">
        <w:rPr>
          <w:rFonts w:ascii="Times New Roman" w:hAnsi="Times New Roman" w:cs="Times New Roman"/>
          <w:spacing w:val="-6"/>
          <w:sz w:val="28"/>
          <w:szCs w:val="28"/>
        </w:rPr>
        <w:t>16. Персонал</w:t>
      </w:r>
      <w:r w:rsidR="001F623F" w:rsidRPr="00421AC4">
        <w:rPr>
          <w:rFonts w:ascii="Times New Roman" w:hAnsi="Times New Roman" w:cs="Times New Roman"/>
          <w:spacing w:val="-6"/>
          <w:sz w:val="28"/>
          <w:szCs w:val="28"/>
        </w:rPr>
        <w:t>ьный состав врачей-специалистов</w:t>
      </w:r>
      <w:r w:rsidRPr="00421AC4">
        <w:rPr>
          <w:rFonts w:ascii="Times New Roman" w:hAnsi="Times New Roman" w:cs="Times New Roman"/>
          <w:spacing w:val="-6"/>
          <w:sz w:val="28"/>
          <w:szCs w:val="28"/>
        </w:rPr>
        <w:t xml:space="preserve"> согласовывается </w:t>
      </w:r>
      <w:r w:rsidR="001F623F" w:rsidRPr="00421AC4">
        <w:rPr>
          <w:rFonts w:ascii="Times New Roman" w:hAnsi="Times New Roman" w:cs="Times New Roman"/>
          <w:spacing w:val="-6"/>
          <w:sz w:val="28"/>
          <w:szCs w:val="28"/>
        </w:rPr>
        <w:br/>
      </w:r>
      <w:r w:rsidRPr="00421AC4">
        <w:rPr>
          <w:rFonts w:ascii="Times New Roman" w:hAnsi="Times New Roman" w:cs="Times New Roman"/>
          <w:spacing w:val="-6"/>
          <w:sz w:val="28"/>
          <w:szCs w:val="28"/>
        </w:rPr>
        <w:t xml:space="preserve">с руководителями медицинских </w:t>
      </w:r>
      <w:r w:rsidR="00A92D69" w:rsidRPr="00421AC4">
        <w:rPr>
          <w:rFonts w:ascii="Times New Roman" w:hAnsi="Times New Roman" w:cs="Times New Roman"/>
          <w:spacing w:val="-6"/>
          <w:sz w:val="28"/>
          <w:szCs w:val="28"/>
        </w:rPr>
        <w:t>учреждений</w:t>
      </w:r>
      <w:r w:rsidRPr="00421AC4">
        <w:rPr>
          <w:rFonts w:ascii="Times New Roman" w:hAnsi="Times New Roman" w:cs="Times New Roman"/>
          <w:spacing w:val="-6"/>
          <w:sz w:val="28"/>
          <w:szCs w:val="28"/>
        </w:rPr>
        <w:t xml:space="preserve"> государственной и муниципальной систем здравоохранения и утверждается </w:t>
      </w:r>
      <w:r w:rsidR="006567A8" w:rsidRPr="00421AC4">
        <w:rPr>
          <w:rFonts w:ascii="Times New Roman" w:hAnsi="Times New Roman" w:cs="Times New Roman"/>
          <w:spacing w:val="-6"/>
          <w:sz w:val="28"/>
          <w:szCs w:val="28"/>
        </w:rPr>
        <w:t xml:space="preserve">главой государственной администрации </w:t>
      </w:r>
      <w:r w:rsidR="00781264" w:rsidRPr="00421AC4">
        <w:rPr>
          <w:rFonts w:ascii="Times New Roman" w:hAnsi="Times New Roman" w:cs="Times New Roman"/>
          <w:spacing w:val="-6"/>
          <w:sz w:val="28"/>
          <w:szCs w:val="28"/>
        </w:rPr>
        <w:t>района</w:t>
      </w:r>
      <w:r w:rsidR="006567A8" w:rsidRPr="00421AC4">
        <w:rPr>
          <w:rFonts w:ascii="Times New Roman" w:hAnsi="Times New Roman" w:cs="Times New Roman"/>
          <w:spacing w:val="-6"/>
          <w:sz w:val="28"/>
          <w:szCs w:val="28"/>
        </w:rPr>
        <w:t xml:space="preserve"> (</w:t>
      </w:r>
      <w:r w:rsidR="00781264" w:rsidRPr="00421AC4">
        <w:rPr>
          <w:rFonts w:ascii="Times New Roman" w:hAnsi="Times New Roman" w:cs="Times New Roman"/>
          <w:spacing w:val="-6"/>
          <w:sz w:val="28"/>
          <w:szCs w:val="28"/>
        </w:rPr>
        <w:t>города</w:t>
      </w:r>
      <w:r w:rsidR="006567A8" w:rsidRPr="00421AC4">
        <w:rPr>
          <w:rFonts w:ascii="Times New Roman" w:hAnsi="Times New Roman" w:cs="Times New Roman"/>
          <w:spacing w:val="-6"/>
          <w:sz w:val="28"/>
          <w:szCs w:val="28"/>
        </w:rPr>
        <w:t>)</w:t>
      </w:r>
      <w:r w:rsidR="001F623F" w:rsidRPr="00421AC4">
        <w:rPr>
          <w:rFonts w:ascii="Times New Roman" w:hAnsi="Times New Roman" w:cs="Times New Roman"/>
          <w:spacing w:val="-6"/>
          <w:sz w:val="28"/>
          <w:szCs w:val="28"/>
        </w:rPr>
        <w:t xml:space="preserve"> </w:t>
      </w:r>
      <w:r w:rsidRPr="00421AC4">
        <w:rPr>
          <w:rFonts w:ascii="Times New Roman" w:hAnsi="Times New Roman" w:cs="Times New Roman"/>
          <w:spacing w:val="-6"/>
          <w:sz w:val="28"/>
          <w:szCs w:val="28"/>
        </w:rPr>
        <w:t xml:space="preserve">по представлению военного комиссара. </w:t>
      </w:r>
    </w:p>
    <w:p w:rsidR="0036540B" w:rsidRPr="007A02E9" w:rsidRDefault="00E811FA" w:rsidP="00171AA6">
      <w:pPr>
        <w:pStyle w:val="ac"/>
        <w:ind w:firstLine="709"/>
        <w:jc w:val="both"/>
        <w:rPr>
          <w:rFonts w:ascii="Times New Roman" w:hAnsi="Times New Roman" w:cs="Times New Roman"/>
          <w:spacing w:val="-6"/>
          <w:sz w:val="28"/>
          <w:szCs w:val="28"/>
        </w:rPr>
      </w:pPr>
      <w:r w:rsidRPr="007A02E9">
        <w:rPr>
          <w:rFonts w:ascii="Times New Roman" w:hAnsi="Times New Roman" w:cs="Times New Roman"/>
          <w:spacing w:val="-6"/>
          <w:sz w:val="28"/>
          <w:szCs w:val="28"/>
        </w:rPr>
        <w:t xml:space="preserve">17. При первоначальной постановке на воинский учет и призыве на военную службу освидетельствование граждан, являющихся детьми-инвалидами, инвалидами I группы или имеющих иную группу инвалидности без указания срока переосвидетельствования, проводится заочно с их согласия или с согласия их законных представителей на основании медицинских карт амбулаторного больного и </w:t>
      </w:r>
      <w:r w:rsidR="0036540B" w:rsidRPr="007A02E9">
        <w:rPr>
          <w:rFonts w:ascii="Times New Roman" w:hAnsi="Times New Roman" w:cs="Times New Roman"/>
          <w:spacing w:val="-6"/>
          <w:sz w:val="28"/>
          <w:szCs w:val="28"/>
        </w:rPr>
        <w:t>заключений</w:t>
      </w:r>
      <w:r w:rsidR="00AE313B" w:rsidRPr="007A02E9">
        <w:rPr>
          <w:rFonts w:ascii="Times New Roman" w:hAnsi="Times New Roman" w:cs="Times New Roman"/>
          <w:spacing w:val="-6"/>
          <w:sz w:val="28"/>
          <w:szCs w:val="28"/>
        </w:rPr>
        <w:t xml:space="preserve"> </w:t>
      </w:r>
      <w:r w:rsidR="0036540B" w:rsidRPr="007A02E9">
        <w:rPr>
          <w:rFonts w:ascii="Times New Roman" w:hAnsi="Times New Roman" w:cs="Times New Roman"/>
          <w:spacing w:val="-6"/>
          <w:sz w:val="28"/>
          <w:szCs w:val="28"/>
        </w:rPr>
        <w:t xml:space="preserve">консилиумов </w:t>
      </w:r>
      <w:r w:rsidR="006567A8" w:rsidRPr="007A02E9">
        <w:rPr>
          <w:rFonts w:ascii="Times New Roman" w:hAnsi="Times New Roman" w:cs="Times New Roman"/>
          <w:spacing w:val="-6"/>
          <w:sz w:val="28"/>
          <w:szCs w:val="28"/>
        </w:rPr>
        <w:t xml:space="preserve">врачебной экспертизы </w:t>
      </w:r>
      <w:r w:rsidR="0036540B" w:rsidRPr="007A02E9">
        <w:rPr>
          <w:rFonts w:ascii="Times New Roman" w:hAnsi="Times New Roman" w:cs="Times New Roman"/>
          <w:spacing w:val="-6"/>
          <w:sz w:val="28"/>
          <w:szCs w:val="28"/>
        </w:rPr>
        <w:t>жизнеспособности.</w:t>
      </w:r>
    </w:p>
    <w:p w:rsidR="00E811FA" w:rsidRPr="001A47C3" w:rsidRDefault="00E811FA" w:rsidP="00171AA6">
      <w:pPr>
        <w:pStyle w:val="ConsPlusNormal"/>
        <w:ind w:firstLine="709"/>
        <w:jc w:val="both"/>
        <w:rPr>
          <w:rFonts w:ascii="Times New Roman" w:hAnsi="Times New Roman" w:cs="Times New Roman"/>
          <w:sz w:val="28"/>
          <w:szCs w:val="28"/>
        </w:rPr>
      </w:pPr>
      <w:bookmarkStart w:id="4" w:name="Par152"/>
      <w:bookmarkEnd w:id="4"/>
      <w:r w:rsidRPr="001A47C3">
        <w:rPr>
          <w:rFonts w:ascii="Times New Roman" w:hAnsi="Times New Roman" w:cs="Times New Roman"/>
          <w:sz w:val="28"/>
          <w:szCs w:val="28"/>
        </w:rPr>
        <w:t>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военной службе по следующим категориям:</w:t>
      </w:r>
    </w:p>
    <w:p w:rsidR="00E811FA" w:rsidRPr="001A47C3" w:rsidRDefault="001F623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w:t>
      </w:r>
    </w:p>
    <w:p w:rsidR="00E811FA" w:rsidRPr="001A47C3" w:rsidRDefault="001F623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 с незначительными ограничениями;</w:t>
      </w:r>
    </w:p>
    <w:p w:rsidR="00E811FA" w:rsidRPr="001A47C3" w:rsidRDefault="001F623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00E811FA" w:rsidRPr="001A47C3">
        <w:rPr>
          <w:rFonts w:ascii="Times New Roman" w:hAnsi="Times New Roman" w:cs="Times New Roman"/>
          <w:sz w:val="28"/>
          <w:szCs w:val="28"/>
        </w:rPr>
        <w:t xml:space="preserve"> ограниченно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w:t>
      </w:r>
    </w:p>
    <w:p w:rsidR="00E811FA" w:rsidRPr="001A47C3" w:rsidRDefault="001F623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00E811FA" w:rsidRPr="001A47C3">
        <w:rPr>
          <w:rFonts w:ascii="Times New Roman" w:hAnsi="Times New Roman" w:cs="Times New Roman"/>
          <w:sz w:val="28"/>
          <w:szCs w:val="28"/>
        </w:rPr>
        <w:t xml:space="preserve"> временно не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w:t>
      </w:r>
    </w:p>
    <w:p w:rsidR="00E811FA" w:rsidRPr="001A47C3" w:rsidRDefault="001F623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w:t>
      </w:r>
      <w:r w:rsidR="00E811FA" w:rsidRPr="001A47C3">
        <w:rPr>
          <w:rFonts w:ascii="Times New Roman" w:hAnsi="Times New Roman" w:cs="Times New Roman"/>
          <w:sz w:val="28"/>
          <w:szCs w:val="28"/>
        </w:rPr>
        <w:t xml:space="preserve"> не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w:t>
      </w:r>
    </w:p>
    <w:p w:rsidR="00E811FA" w:rsidRPr="001A47C3" w:rsidRDefault="00E811FA" w:rsidP="00171AA6">
      <w:pPr>
        <w:pStyle w:val="ac"/>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первоначальной постановке гражданина на воинский учет </w:t>
      </w:r>
      <w:r w:rsidR="001F623F">
        <w:rPr>
          <w:rFonts w:ascii="Times New Roman" w:hAnsi="Times New Roman" w:cs="Times New Roman"/>
          <w:sz w:val="28"/>
          <w:szCs w:val="28"/>
        </w:rPr>
        <w:br/>
      </w:r>
      <w:r w:rsidRPr="001A47C3">
        <w:rPr>
          <w:rFonts w:ascii="Times New Roman" w:hAnsi="Times New Roman" w:cs="Times New Roman"/>
          <w:sz w:val="28"/>
          <w:szCs w:val="28"/>
        </w:rPr>
        <w:t xml:space="preserve">или призыве на военную службу заключение о временной негодности </w:t>
      </w:r>
      <w:r w:rsidR="001F623F">
        <w:rPr>
          <w:rFonts w:ascii="Times New Roman" w:hAnsi="Times New Roman" w:cs="Times New Roman"/>
          <w:sz w:val="28"/>
          <w:szCs w:val="28"/>
        </w:rPr>
        <w:br/>
      </w:r>
      <w:r w:rsidRPr="001A47C3">
        <w:rPr>
          <w:rFonts w:ascii="Times New Roman" w:hAnsi="Times New Roman" w:cs="Times New Roman"/>
          <w:sz w:val="28"/>
          <w:szCs w:val="28"/>
        </w:rPr>
        <w:t>к воен</w:t>
      </w:r>
      <w:r w:rsidR="00135D78" w:rsidRPr="001A47C3">
        <w:rPr>
          <w:rFonts w:ascii="Times New Roman" w:hAnsi="Times New Roman" w:cs="Times New Roman"/>
          <w:sz w:val="28"/>
          <w:szCs w:val="28"/>
        </w:rPr>
        <w:t xml:space="preserve">ной службе выносится на срок </w:t>
      </w:r>
      <w:r w:rsidR="00AE313B" w:rsidRPr="001A47C3">
        <w:rPr>
          <w:rFonts w:ascii="Times New Roman" w:hAnsi="Times New Roman" w:cs="Times New Roman"/>
          <w:sz w:val="28"/>
          <w:szCs w:val="28"/>
        </w:rPr>
        <w:t>до 1 (одного) года.</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Гражданам, признанным годными к военной службе или годными </w:t>
      </w:r>
      <w:r w:rsidR="001F623F">
        <w:rPr>
          <w:rFonts w:ascii="Times New Roman" w:hAnsi="Times New Roman" w:cs="Times New Roman"/>
          <w:sz w:val="28"/>
          <w:szCs w:val="28"/>
        </w:rPr>
        <w:br/>
      </w:r>
      <w:r w:rsidRPr="001A47C3">
        <w:rPr>
          <w:rFonts w:ascii="Times New Roman" w:hAnsi="Times New Roman" w:cs="Times New Roman"/>
          <w:sz w:val="28"/>
          <w:szCs w:val="28"/>
        </w:rPr>
        <w:t xml:space="preserve">к военной службе с незначительными ограничениями, при первоначальной постановке на воинский учет и призыве на военную службу в целях распределения по родам войск Вооруженных </w:t>
      </w:r>
      <w:r w:rsidR="00887B4A" w:rsidRPr="001A47C3">
        <w:rPr>
          <w:rFonts w:ascii="Times New Roman" w:hAnsi="Times New Roman" w:cs="Times New Roman"/>
          <w:sz w:val="28"/>
          <w:szCs w:val="28"/>
        </w:rPr>
        <w:t>с</w:t>
      </w:r>
      <w:r w:rsidRPr="001A47C3">
        <w:rPr>
          <w:rFonts w:ascii="Times New Roman" w:hAnsi="Times New Roman" w:cs="Times New Roman"/>
          <w:sz w:val="28"/>
          <w:szCs w:val="28"/>
        </w:rPr>
        <w:t xml:space="preserve">ил, другим войскам и органам </w:t>
      </w:r>
      <w:r w:rsidR="001F623F">
        <w:rPr>
          <w:rFonts w:ascii="Times New Roman" w:hAnsi="Times New Roman" w:cs="Times New Roman"/>
          <w:sz w:val="28"/>
          <w:szCs w:val="28"/>
        </w:rPr>
        <w:br/>
      </w:r>
      <w:r w:rsidRPr="001A47C3">
        <w:rPr>
          <w:rFonts w:ascii="Times New Roman" w:hAnsi="Times New Roman" w:cs="Times New Roman"/>
          <w:sz w:val="28"/>
          <w:szCs w:val="28"/>
        </w:rPr>
        <w:t>в соответствии с графой I</w:t>
      </w:r>
      <w:r w:rsidR="00FA172C" w:rsidRPr="001A47C3">
        <w:rPr>
          <w:rFonts w:ascii="Times New Roman" w:hAnsi="Times New Roman" w:cs="Times New Roman"/>
          <w:sz w:val="28"/>
          <w:szCs w:val="28"/>
        </w:rPr>
        <w:t xml:space="preserve"> таблицы</w:t>
      </w:r>
      <w:r w:rsidRPr="001A47C3">
        <w:rPr>
          <w:rFonts w:ascii="Times New Roman" w:hAnsi="Times New Roman" w:cs="Times New Roman"/>
          <w:sz w:val="28"/>
          <w:szCs w:val="28"/>
        </w:rPr>
        <w:t xml:space="preserve"> </w:t>
      </w:r>
      <w:hyperlink w:anchor="Par510" w:tooltip="II. Расписание болезней" w:history="1">
        <w:r w:rsidRPr="001A47C3">
          <w:rPr>
            <w:rFonts w:ascii="Times New Roman" w:hAnsi="Times New Roman" w:cs="Times New Roman"/>
            <w:sz w:val="28"/>
            <w:szCs w:val="28"/>
          </w:rPr>
          <w:t xml:space="preserve">раздела </w:t>
        </w:r>
        <w:r w:rsidR="00A70D62" w:rsidRPr="001A47C3">
          <w:rPr>
            <w:rFonts w:ascii="Times New Roman" w:hAnsi="Times New Roman" w:cs="Times New Roman"/>
            <w:sz w:val="28"/>
            <w:szCs w:val="28"/>
          </w:rPr>
          <w:t>2</w:t>
        </w:r>
      </w:hyperlink>
      <w:r w:rsidR="001F623F">
        <w:rPr>
          <w:rFonts w:ascii="Times New Roman" w:hAnsi="Times New Roman" w:cs="Times New Roman"/>
          <w:sz w:val="28"/>
          <w:szCs w:val="28"/>
        </w:rPr>
        <w:t xml:space="preserve"> «</w:t>
      </w:r>
      <w:r w:rsidRPr="001A47C3">
        <w:rPr>
          <w:rFonts w:ascii="Times New Roman" w:hAnsi="Times New Roman" w:cs="Times New Roman"/>
          <w:sz w:val="28"/>
          <w:szCs w:val="28"/>
        </w:rPr>
        <w:t>Расписание болезней</w:t>
      </w:r>
      <w:r w:rsidR="007A02E9">
        <w:rPr>
          <w:rFonts w:ascii="Times New Roman" w:hAnsi="Times New Roman" w:cs="Times New Roman"/>
          <w:sz w:val="28"/>
          <w:szCs w:val="28"/>
        </w:rPr>
        <w:t>»</w:t>
      </w:r>
      <w:r w:rsidR="00A75D0C" w:rsidRPr="001A47C3">
        <w:rPr>
          <w:rFonts w:ascii="Times New Roman" w:hAnsi="Times New Roman" w:cs="Times New Roman"/>
          <w:sz w:val="28"/>
          <w:szCs w:val="28"/>
        </w:rPr>
        <w:t xml:space="preserve"> </w:t>
      </w:r>
      <w:r w:rsidR="001A12B1" w:rsidRPr="001A47C3">
        <w:rPr>
          <w:rFonts w:ascii="Times New Roman" w:hAnsi="Times New Roman" w:cs="Times New Roman"/>
          <w:sz w:val="28"/>
          <w:szCs w:val="28"/>
        </w:rPr>
        <w:t>П</w:t>
      </w:r>
      <w:r w:rsidRPr="001A47C3">
        <w:rPr>
          <w:rFonts w:ascii="Times New Roman" w:hAnsi="Times New Roman" w:cs="Times New Roman"/>
          <w:sz w:val="28"/>
          <w:szCs w:val="28"/>
        </w:rPr>
        <w:t>риложения</w:t>
      </w:r>
      <w:r w:rsidR="00FA172C" w:rsidRPr="001A47C3">
        <w:rPr>
          <w:rFonts w:ascii="Times New Roman" w:hAnsi="Times New Roman" w:cs="Times New Roman"/>
          <w:sz w:val="28"/>
          <w:szCs w:val="28"/>
        </w:rPr>
        <w:t xml:space="preserve"> №</w:t>
      </w:r>
      <w:r w:rsidR="007A02E9">
        <w:rPr>
          <w:rFonts w:ascii="Times New Roman" w:hAnsi="Times New Roman" w:cs="Times New Roman"/>
          <w:sz w:val="28"/>
          <w:szCs w:val="28"/>
        </w:rPr>
        <w:t xml:space="preserve"> </w:t>
      </w:r>
      <w:r w:rsidR="00FA172C" w:rsidRPr="001A47C3">
        <w:rPr>
          <w:rFonts w:ascii="Times New Roman" w:hAnsi="Times New Roman" w:cs="Times New Roman"/>
          <w:sz w:val="28"/>
          <w:szCs w:val="28"/>
        </w:rPr>
        <w:t>1</w:t>
      </w:r>
      <w:r w:rsidRPr="001A47C3">
        <w:rPr>
          <w:rFonts w:ascii="Times New Roman" w:hAnsi="Times New Roman" w:cs="Times New Roman"/>
          <w:sz w:val="28"/>
          <w:szCs w:val="28"/>
        </w:rPr>
        <w:t xml:space="preserve"> к</w:t>
      </w:r>
      <w:r w:rsidR="00A96297" w:rsidRPr="001A47C3">
        <w:rPr>
          <w:rFonts w:ascii="Times New Roman" w:hAnsi="Times New Roman" w:cs="Times New Roman"/>
          <w:sz w:val="28"/>
          <w:szCs w:val="28"/>
        </w:rPr>
        <w:t xml:space="preserve"> настоящему Положению (далее </w:t>
      </w:r>
      <w:r w:rsidR="007A02E9">
        <w:rPr>
          <w:rFonts w:ascii="Times New Roman" w:hAnsi="Times New Roman" w:cs="Times New Roman"/>
          <w:sz w:val="28"/>
          <w:szCs w:val="28"/>
        </w:rPr>
        <w:t>–</w:t>
      </w:r>
      <w:r w:rsidR="00A96297"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асписание болезней) </w:t>
      </w:r>
      <w:r w:rsidR="007A02E9">
        <w:rPr>
          <w:rFonts w:ascii="Times New Roman" w:hAnsi="Times New Roman" w:cs="Times New Roman"/>
          <w:sz w:val="28"/>
          <w:szCs w:val="28"/>
        </w:rPr>
        <w:br/>
      </w:r>
      <w:r w:rsidRPr="001A47C3">
        <w:rPr>
          <w:rFonts w:ascii="Times New Roman" w:hAnsi="Times New Roman" w:cs="Times New Roman"/>
          <w:sz w:val="28"/>
          <w:szCs w:val="28"/>
        </w:rPr>
        <w:t xml:space="preserve">и </w:t>
      </w:r>
      <w:r w:rsidR="00FA172C" w:rsidRPr="001A47C3">
        <w:rPr>
          <w:rFonts w:ascii="Times New Roman" w:hAnsi="Times New Roman" w:cs="Times New Roman"/>
          <w:color w:val="000000" w:themeColor="text1"/>
          <w:sz w:val="28"/>
          <w:szCs w:val="28"/>
        </w:rPr>
        <w:t>Т</w:t>
      </w:r>
      <w:r w:rsidR="00781264" w:rsidRPr="001A47C3">
        <w:rPr>
          <w:rFonts w:ascii="Times New Roman" w:hAnsi="Times New Roman" w:cs="Times New Roman"/>
          <w:color w:val="000000" w:themeColor="text1"/>
          <w:sz w:val="28"/>
          <w:szCs w:val="28"/>
        </w:rPr>
        <w:t>аблицей</w:t>
      </w:r>
      <w:r w:rsidR="00FA172C" w:rsidRPr="001A47C3">
        <w:rPr>
          <w:rFonts w:ascii="Times New Roman" w:hAnsi="Times New Roman" w:cs="Times New Roman"/>
          <w:color w:val="000000" w:themeColor="text1"/>
          <w:sz w:val="28"/>
          <w:szCs w:val="28"/>
        </w:rPr>
        <w:t xml:space="preserve"> </w:t>
      </w:r>
      <w:r w:rsidR="007A02E9">
        <w:rPr>
          <w:rFonts w:ascii="Times New Roman" w:hAnsi="Times New Roman" w:cs="Times New Roman"/>
          <w:color w:val="000000" w:themeColor="text1"/>
          <w:sz w:val="28"/>
          <w:szCs w:val="28"/>
        </w:rPr>
        <w:t xml:space="preserve">№ 1 </w:t>
      </w:r>
      <w:r w:rsidR="00F069D4" w:rsidRPr="001A47C3">
        <w:rPr>
          <w:rFonts w:ascii="Times New Roman" w:hAnsi="Times New Roman" w:cs="Times New Roman"/>
          <w:sz w:val="28"/>
          <w:szCs w:val="28"/>
        </w:rPr>
        <w:t>П</w:t>
      </w:r>
      <w:r w:rsidRPr="001A47C3">
        <w:rPr>
          <w:rFonts w:ascii="Times New Roman" w:hAnsi="Times New Roman" w:cs="Times New Roman"/>
          <w:sz w:val="28"/>
          <w:szCs w:val="28"/>
        </w:rPr>
        <w:t>риложения</w:t>
      </w:r>
      <w:r w:rsidR="00FA172C" w:rsidRPr="001A47C3">
        <w:rPr>
          <w:rFonts w:ascii="Times New Roman" w:hAnsi="Times New Roman" w:cs="Times New Roman"/>
          <w:sz w:val="28"/>
          <w:szCs w:val="28"/>
        </w:rPr>
        <w:t xml:space="preserve"> №</w:t>
      </w:r>
      <w:r w:rsidR="007A02E9">
        <w:rPr>
          <w:rFonts w:ascii="Times New Roman" w:hAnsi="Times New Roman" w:cs="Times New Roman"/>
          <w:sz w:val="28"/>
          <w:szCs w:val="28"/>
        </w:rPr>
        <w:t xml:space="preserve"> 2</w:t>
      </w:r>
      <w:proofErr w:type="gramEnd"/>
      <w:r w:rsidRPr="001A47C3">
        <w:rPr>
          <w:rFonts w:ascii="Times New Roman" w:hAnsi="Times New Roman" w:cs="Times New Roman"/>
          <w:sz w:val="28"/>
          <w:szCs w:val="28"/>
        </w:rPr>
        <w:t xml:space="preserve"> к настоящему Положению определяются показатели предназначения для прохождения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19. </w:t>
      </w:r>
      <w:proofErr w:type="gramStart"/>
      <w:r w:rsidRPr="001A47C3">
        <w:rPr>
          <w:rFonts w:ascii="Times New Roman" w:hAnsi="Times New Roman" w:cs="Times New Roman"/>
          <w:sz w:val="28"/>
          <w:szCs w:val="28"/>
        </w:rPr>
        <w:t xml:space="preserve">При первоначальной постановке граждан на воинский учет </w:t>
      </w:r>
      <w:r w:rsidR="007A02E9">
        <w:rPr>
          <w:rFonts w:ascii="Times New Roman" w:hAnsi="Times New Roman" w:cs="Times New Roman"/>
          <w:sz w:val="28"/>
          <w:szCs w:val="28"/>
        </w:rPr>
        <w:br/>
      </w:r>
      <w:r w:rsidRPr="001A47C3">
        <w:rPr>
          <w:rFonts w:ascii="Times New Roman" w:hAnsi="Times New Roman" w:cs="Times New Roman"/>
          <w:sz w:val="28"/>
          <w:szCs w:val="28"/>
        </w:rPr>
        <w:t>по решению председателя комиссии по постановке граждан на воинский учет</w:t>
      </w:r>
      <w:proofErr w:type="gramEnd"/>
      <w:r w:rsidRPr="001A47C3">
        <w:rPr>
          <w:rFonts w:ascii="Times New Roman" w:hAnsi="Times New Roman" w:cs="Times New Roman"/>
          <w:sz w:val="28"/>
          <w:szCs w:val="28"/>
        </w:rPr>
        <w:t xml:space="preserve"> может определяться их годность к обучению в общественных </w:t>
      </w:r>
      <w:r w:rsidR="00F069D4" w:rsidRPr="001A47C3">
        <w:rPr>
          <w:rFonts w:ascii="Times New Roman" w:hAnsi="Times New Roman" w:cs="Times New Roman"/>
          <w:sz w:val="28"/>
          <w:szCs w:val="28"/>
        </w:rPr>
        <w:t>объединениях</w:t>
      </w:r>
      <w:r w:rsidRPr="001A47C3">
        <w:rPr>
          <w:rFonts w:ascii="Times New Roman" w:hAnsi="Times New Roman" w:cs="Times New Roman"/>
          <w:sz w:val="28"/>
          <w:szCs w:val="28"/>
        </w:rPr>
        <w:t>, организациях</w:t>
      </w:r>
      <w:r w:rsidR="00F069D4" w:rsidRPr="001A47C3">
        <w:rPr>
          <w:rFonts w:ascii="Times New Roman" w:hAnsi="Times New Roman" w:cs="Times New Roman"/>
          <w:sz w:val="28"/>
          <w:szCs w:val="28"/>
        </w:rPr>
        <w:t xml:space="preserve"> образования</w:t>
      </w:r>
      <w:r w:rsidRPr="001A47C3">
        <w:rPr>
          <w:rFonts w:ascii="Times New Roman" w:hAnsi="Times New Roman" w:cs="Times New Roman"/>
          <w:sz w:val="28"/>
          <w:szCs w:val="28"/>
        </w:rPr>
        <w:t>, осуществляющих подготовку граждан по военно-учетным специальностям.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20. </w:t>
      </w:r>
      <w:proofErr w:type="gramStart"/>
      <w:r w:rsidRPr="001A47C3">
        <w:rPr>
          <w:rFonts w:ascii="Times New Roman" w:hAnsi="Times New Roman" w:cs="Times New Roman"/>
          <w:sz w:val="28"/>
          <w:szCs w:val="28"/>
        </w:rPr>
        <w:t xml:space="preserve">В случае невозможности вынесения медицинского заключения </w:t>
      </w:r>
      <w:r w:rsidR="007A02E9">
        <w:rPr>
          <w:rFonts w:ascii="Times New Roman" w:hAnsi="Times New Roman" w:cs="Times New Roman"/>
          <w:sz w:val="28"/>
          <w:szCs w:val="28"/>
        </w:rPr>
        <w:br/>
      </w:r>
      <w:r w:rsidRPr="001A47C3">
        <w:rPr>
          <w:rFonts w:ascii="Times New Roman" w:hAnsi="Times New Roman" w:cs="Times New Roman"/>
          <w:sz w:val="28"/>
          <w:szCs w:val="28"/>
        </w:rPr>
        <w:t>о годности гражданина к военной службе по состоянию здоровья в ходе освидетельствования</w:t>
      </w:r>
      <w:r w:rsidR="007A02E9">
        <w:rPr>
          <w:rFonts w:ascii="Times New Roman" w:hAnsi="Times New Roman" w:cs="Times New Roman"/>
          <w:sz w:val="28"/>
          <w:szCs w:val="28"/>
        </w:rPr>
        <w:t>,</w:t>
      </w:r>
      <w:r w:rsidRPr="001A47C3">
        <w:rPr>
          <w:rFonts w:ascii="Times New Roman" w:hAnsi="Times New Roman" w:cs="Times New Roman"/>
          <w:sz w:val="28"/>
          <w:szCs w:val="28"/>
        </w:rPr>
        <w:t xml:space="preserve"> гражданин на основании решения комиссии </w:t>
      </w:r>
      <w:r w:rsidR="007A02E9">
        <w:rPr>
          <w:rFonts w:ascii="Times New Roman" w:hAnsi="Times New Roman" w:cs="Times New Roman"/>
          <w:sz w:val="28"/>
          <w:szCs w:val="28"/>
        </w:rPr>
        <w:br/>
      </w:r>
      <w:r w:rsidRPr="001A47C3">
        <w:rPr>
          <w:rFonts w:ascii="Times New Roman" w:hAnsi="Times New Roman" w:cs="Times New Roman"/>
          <w:sz w:val="28"/>
          <w:szCs w:val="28"/>
        </w:rPr>
        <w:t xml:space="preserve">по постановке граждан на воинский учет, призывной комиссии, принятого </w:t>
      </w:r>
      <w:r w:rsidR="007A02E9">
        <w:rPr>
          <w:rFonts w:ascii="Times New Roman" w:hAnsi="Times New Roman" w:cs="Times New Roman"/>
          <w:sz w:val="28"/>
          <w:szCs w:val="28"/>
        </w:rPr>
        <w:br/>
      </w:r>
      <w:r w:rsidRPr="001A47C3">
        <w:rPr>
          <w:rFonts w:ascii="Times New Roman" w:hAnsi="Times New Roman" w:cs="Times New Roman"/>
          <w:sz w:val="28"/>
          <w:szCs w:val="28"/>
        </w:rPr>
        <w:t>по заключению врачей-специалистов, направляется в медицинск</w:t>
      </w:r>
      <w:r w:rsidR="00F069D4" w:rsidRPr="001A47C3">
        <w:rPr>
          <w:rFonts w:ascii="Times New Roman" w:hAnsi="Times New Roman" w:cs="Times New Roman"/>
          <w:sz w:val="28"/>
          <w:szCs w:val="28"/>
        </w:rPr>
        <w:t>о</w:t>
      </w:r>
      <w:r w:rsidR="006E1639" w:rsidRPr="001A47C3">
        <w:rPr>
          <w:rFonts w:ascii="Times New Roman" w:hAnsi="Times New Roman" w:cs="Times New Roman"/>
          <w:sz w:val="28"/>
          <w:szCs w:val="28"/>
        </w:rPr>
        <w:t>е</w:t>
      </w:r>
      <w:r w:rsidR="00135D78" w:rsidRPr="001A47C3">
        <w:rPr>
          <w:rFonts w:ascii="Times New Roman" w:hAnsi="Times New Roman" w:cs="Times New Roman"/>
          <w:sz w:val="28"/>
          <w:szCs w:val="28"/>
        </w:rPr>
        <w:t xml:space="preserve"> </w:t>
      </w:r>
      <w:r w:rsidR="00F069D4" w:rsidRPr="001A47C3">
        <w:rPr>
          <w:rFonts w:ascii="Times New Roman" w:hAnsi="Times New Roman" w:cs="Times New Roman"/>
          <w:sz w:val="28"/>
          <w:szCs w:val="28"/>
        </w:rPr>
        <w:t>учреждение</w:t>
      </w:r>
      <w:r w:rsidRPr="001A47C3">
        <w:rPr>
          <w:rFonts w:ascii="Times New Roman" w:hAnsi="Times New Roman" w:cs="Times New Roman"/>
          <w:sz w:val="28"/>
          <w:szCs w:val="28"/>
        </w:rPr>
        <w:t xml:space="preserve"> государственной или </w:t>
      </w:r>
      <w:r w:rsidR="00AE313B" w:rsidRPr="001A47C3">
        <w:rPr>
          <w:rFonts w:ascii="Times New Roman" w:hAnsi="Times New Roman" w:cs="Times New Roman"/>
          <w:sz w:val="28"/>
          <w:szCs w:val="28"/>
        </w:rPr>
        <w:t>местной</w:t>
      </w:r>
      <w:r w:rsidRPr="001A47C3">
        <w:rPr>
          <w:rFonts w:ascii="Times New Roman" w:hAnsi="Times New Roman" w:cs="Times New Roman"/>
          <w:sz w:val="28"/>
          <w:szCs w:val="28"/>
        </w:rPr>
        <w:t xml:space="preserve"> систем здравоохранения </w:t>
      </w:r>
      <w:r w:rsidR="00E33DDD">
        <w:rPr>
          <w:rFonts w:ascii="Times New Roman" w:hAnsi="Times New Roman" w:cs="Times New Roman"/>
          <w:sz w:val="28"/>
          <w:szCs w:val="28"/>
        </w:rPr>
        <w:br/>
      </w:r>
      <w:r w:rsidRPr="001A47C3">
        <w:rPr>
          <w:rFonts w:ascii="Times New Roman" w:hAnsi="Times New Roman" w:cs="Times New Roman"/>
          <w:sz w:val="28"/>
          <w:szCs w:val="28"/>
        </w:rPr>
        <w:t>на обследование в амбулаторных или стационарных условиях для уточнения диагноза заболевания.</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 завершении обследования составляется медицинское заключение </w:t>
      </w:r>
      <w:r w:rsidR="00E64C6D">
        <w:rPr>
          <w:rFonts w:ascii="Times New Roman" w:hAnsi="Times New Roman" w:cs="Times New Roman"/>
          <w:sz w:val="28"/>
          <w:szCs w:val="28"/>
        </w:rPr>
        <w:br/>
      </w:r>
      <w:r w:rsidRPr="001A47C3">
        <w:rPr>
          <w:rFonts w:ascii="Times New Roman" w:hAnsi="Times New Roman" w:cs="Times New Roman"/>
          <w:sz w:val="28"/>
          <w:szCs w:val="28"/>
        </w:rPr>
        <w:t>о состоянии здоровья гражданина.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случае если обследование гражданина не может быть завершено </w:t>
      </w:r>
      <w:r w:rsidR="00E64C6D">
        <w:rPr>
          <w:rFonts w:ascii="Times New Roman" w:hAnsi="Times New Roman" w:cs="Times New Roman"/>
          <w:sz w:val="28"/>
          <w:szCs w:val="28"/>
        </w:rPr>
        <w:br/>
      </w:r>
      <w:r w:rsidRPr="001A47C3">
        <w:rPr>
          <w:rFonts w:ascii="Times New Roman" w:hAnsi="Times New Roman" w:cs="Times New Roman"/>
          <w:sz w:val="28"/>
          <w:szCs w:val="28"/>
        </w:rPr>
        <w:t>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6E1639"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21. Руководители </w:t>
      </w:r>
      <w:r w:rsidR="001A12B1" w:rsidRPr="001A47C3">
        <w:rPr>
          <w:rFonts w:ascii="Times New Roman" w:hAnsi="Times New Roman" w:cs="Times New Roman"/>
          <w:sz w:val="28"/>
          <w:szCs w:val="28"/>
        </w:rPr>
        <w:t xml:space="preserve">исполнительного </w:t>
      </w:r>
      <w:r w:rsidRPr="001A47C3">
        <w:rPr>
          <w:rFonts w:ascii="Times New Roman" w:hAnsi="Times New Roman" w:cs="Times New Roman"/>
          <w:sz w:val="28"/>
          <w:szCs w:val="28"/>
        </w:rPr>
        <w:t>орган</w:t>
      </w:r>
      <w:r w:rsidR="001A12B1" w:rsidRPr="001A47C3">
        <w:rPr>
          <w:rFonts w:ascii="Times New Roman" w:hAnsi="Times New Roman" w:cs="Times New Roman"/>
          <w:sz w:val="28"/>
          <w:szCs w:val="28"/>
        </w:rPr>
        <w:t>а</w:t>
      </w:r>
      <w:r w:rsidR="00135D78" w:rsidRPr="001A47C3">
        <w:rPr>
          <w:rFonts w:ascii="Times New Roman" w:hAnsi="Times New Roman" w:cs="Times New Roman"/>
          <w:sz w:val="28"/>
          <w:szCs w:val="28"/>
        </w:rPr>
        <w:t xml:space="preserve"> </w:t>
      </w:r>
      <w:r w:rsidR="001A12B1" w:rsidRPr="001A47C3">
        <w:rPr>
          <w:rFonts w:ascii="Times New Roman" w:hAnsi="Times New Roman" w:cs="Times New Roman"/>
          <w:sz w:val="28"/>
          <w:szCs w:val="28"/>
        </w:rPr>
        <w:t>государственной</w:t>
      </w:r>
      <w:r w:rsidRPr="001A47C3">
        <w:rPr>
          <w:rFonts w:ascii="Times New Roman" w:hAnsi="Times New Roman" w:cs="Times New Roman"/>
          <w:sz w:val="28"/>
          <w:szCs w:val="28"/>
        </w:rPr>
        <w:t xml:space="preserve"> власти </w:t>
      </w:r>
      <w:r w:rsidR="004736D7" w:rsidRPr="001A47C3">
        <w:rPr>
          <w:rFonts w:ascii="Times New Roman" w:hAnsi="Times New Roman" w:cs="Times New Roman"/>
          <w:sz w:val="28"/>
          <w:szCs w:val="28"/>
        </w:rPr>
        <w:t>Приднестровской Молдавской Республики</w:t>
      </w:r>
      <w:r w:rsidR="006E1639" w:rsidRPr="001A47C3">
        <w:rPr>
          <w:rFonts w:ascii="Times New Roman" w:hAnsi="Times New Roman" w:cs="Times New Roman"/>
          <w:sz w:val="28"/>
          <w:szCs w:val="28"/>
        </w:rPr>
        <w:t>,</w:t>
      </w:r>
      <w:r w:rsidR="00135D78" w:rsidRPr="001A47C3">
        <w:rPr>
          <w:rFonts w:ascii="Times New Roman" w:hAnsi="Times New Roman" w:cs="Times New Roman"/>
          <w:sz w:val="28"/>
          <w:szCs w:val="28"/>
        </w:rPr>
        <w:t xml:space="preserve"> </w:t>
      </w:r>
      <w:r w:rsidR="006E1639" w:rsidRPr="001A47C3">
        <w:rPr>
          <w:rFonts w:ascii="Times New Roman" w:hAnsi="Times New Roman" w:cs="Times New Roman"/>
          <w:sz w:val="28"/>
          <w:szCs w:val="28"/>
        </w:rPr>
        <w:t>в ведении которого находятся вопросы здравоохранения</w:t>
      </w:r>
      <w:r w:rsidRPr="001A47C3">
        <w:rPr>
          <w:rFonts w:ascii="Times New Roman" w:hAnsi="Times New Roman" w:cs="Times New Roman"/>
          <w:sz w:val="28"/>
          <w:szCs w:val="28"/>
        </w:rPr>
        <w:t xml:space="preserve">, </w:t>
      </w:r>
      <w:r w:rsidR="006E1639" w:rsidRPr="001A47C3">
        <w:rPr>
          <w:rFonts w:ascii="Times New Roman" w:hAnsi="Times New Roman" w:cs="Times New Roman"/>
          <w:sz w:val="28"/>
          <w:szCs w:val="28"/>
        </w:rPr>
        <w:t xml:space="preserve">органов </w:t>
      </w:r>
      <w:r w:rsidRPr="001A47C3">
        <w:rPr>
          <w:rFonts w:ascii="Times New Roman" w:hAnsi="Times New Roman" w:cs="Times New Roman"/>
          <w:sz w:val="28"/>
          <w:szCs w:val="28"/>
        </w:rPr>
        <w:t xml:space="preserve">местного самоуправления, руководители медицинских </w:t>
      </w:r>
      <w:r w:rsidR="006E1639" w:rsidRPr="001A47C3">
        <w:rPr>
          <w:rFonts w:ascii="Times New Roman" w:hAnsi="Times New Roman" w:cs="Times New Roman"/>
          <w:sz w:val="28"/>
          <w:szCs w:val="28"/>
        </w:rPr>
        <w:t>учреждений</w:t>
      </w:r>
      <w:r w:rsidRPr="001A47C3">
        <w:rPr>
          <w:rFonts w:ascii="Times New Roman" w:hAnsi="Times New Roman" w:cs="Times New Roman"/>
          <w:sz w:val="28"/>
          <w:szCs w:val="28"/>
        </w:rPr>
        <w:t xml:space="preserve"> государственной и </w:t>
      </w:r>
      <w:r w:rsidR="00AE313B" w:rsidRPr="001A47C3">
        <w:rPr>
          <w:rFonts w:ascii="Times New Roman" w:hAnsi="Times New Roman" w:cs="Times New Roman"/>
          <w:sz w:val="28"/>
          <w:szCs w:val="28"/>
        </w:rPr>
        <w:t>местной</w:t>
      </w:r>
      <w:r w:rsidRPr="001A47C3">
        <w:rPr>
          <w:rFonts w:ascii="Times New Roman" w:hAnsi="Times New Roman" w:cs="Times New Roman"/>
          <w:sz w:val="28"/>
          <w:szCs w:val="28"/>
        </w:rPr>
        <w:t xml:space="preserve"> систем здравоохранения обеспечивают сво</w:t>
      </w:r>
      <w:r w:rsidR="006E1639" w:rsidRPr="001A47C3">
        <w:rPr>
          <w:rFonts w:ascii="Times New Roman" w:hAnsi="Times New Roman" w:cs="Times New Roman"/>
          <w:sz w:val="28"/>
          <w:szCs w:val="28"/>
        </w:rPr>
        <w:t>евременное обследование (лечение) граждан.</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22. Граждане, не пребывающие в запасе,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026CA0" w:rsidRPr="001A47C3" w:rsidRDefault="00026CA0" w:rsidP="00171AA6">
      <w:pPr>
        <w:shd w:val="clear" w:color="auto" w:fill="FFFFFF"/>
        <w:spacing w:after="0" w:line="240" w:lineRule="auto"/>
        <w:ind w:firstLine="709"/>
        <w:jc w:val="both"/>
        <w:rPr>
          <w:rFonts w:ascii="Times New Roman" w:hAnsi="Times New Roman"/>
          <w:color w:val="000000" w:themeColor="text1"/>
          <w:sz w:val="28"/>
          <w:szCs w:val="28"/>
        </w:rPr>
      </w:pPr>
      <w:r w:rsidRPr="001A47C3">
        <w:rPr>
          <w:rFonts w:ascii="Times New Roman" w:hAnsi="Times New Roman"/>
          <w:color w:val="000000" w:themeColor="text1"/>
          <w:sz w:val="28"/>
          <w:szCs w:val="28"/>
        </w:rPr>
        <w:t xml:space="preserve">Республиканская призывная комиссия организует медицинский осмотр граждан, не пребывающих в запасе, призванных на военную службу, </w:t>
      </w:r>
      <w:r w:rsidR="00E64C6D">
        <w:rPr>
          <w:rFonts w:ascii="Times New Roman" w:hAnsi="Times New Roman"/>
          <w:color w:val="000000" w:themeColor="text1"/>
          <w:sz w:val="28"/>
          <w:szCs w:val="28"/>
        </w:rPr>
        <w:br/>
      </w:r>
      <w:r w:rsidRPr="001A47C3">
        <w:rPr>
          <w:rFonts w:ascii="Times New Roman" w:hAnsi="Times New Roman"/>
          <w:color w:val="000000" w:themeColor="text1"/>
          <w:sz w:val="28"/>
          <w:szCs w:val="28"/>
        </w:rPr>
        <w:t xml:space="preserve">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и граждан, заявивших о несогласии с </w:t>
      </w:r>
      <w:proofErr w:type="gramStart"/>
      <w:r w:rsidRPr="001A47C3">
        <w:rPr>
          <w:rFonts w:ascii="Times New Roman" w:hAnsi="Times New Roman"/>
          <w:color w:val="000000" w:themeColor="text1"/>
          <w:sz w:val="28"/>
          <w:szCs w:val="28"/>
        </w:rPr>
        <w:t>заключением</w:t>
      </w:r>
      <w:proofErr w:type="gramEnd"/>
      <w:r w:rsidRPr="001A47C3">
        <w:rPr>
          <w:rFonts w:ascii="Times New Roman" w:hAnsi="Times New Roman"/>
          <w:color w:val="000000" w:themeColor="text1"/>
          <w:sz w:val="28"/>
          <w:szCs w:val="28"/>
        </w:rPr>
        <w:t xml:space="preserve"> об их годности </w:t>
      </w:r>
      <w:r w:rsidR="00421AC4">
        <w:rPr>
          <w:rFonts w:ascii="Times New Roman" w:hAnsi="Times New Roman"/>
          <w:color w:val="000000" w:themeColor="text1"/>
          <w:sz w:val="28"/>
          <w:szCs w:val="28"/>
        </w:rPr>
        <w:br/>
      </w:r>
      <w:r w:rsidRPr="001A47C3">
        <w:rPr>
          <w:rFonts w:ascii="Times New Roman" w:hAnsi="Times New Roman"/>
          <w:color w:val="000000" w:themeColor="text1"/>
          <w:sz w:val="28"/>
          <w:szCs w:val="28"/>
        </w:rPr>
        <w:t>к военной службе по результатам медицинского освидетельствования.</w:t>
      </w:r>
    </w:p>
    <w:p w:rsidR="00026CA0" w:rsidRPr="001A47C3" w:rsidRDefault="00026CA0" w:rsidP="00171AA6">
      <w:pPr>
        <w:shd w:val="clear" w:color="auto" w:fill="FFFFFF"/>
        <w:spacing w:after="0" w:line="240" w:lineRule="auto"/>
        <w:ind w:firstLine="709"/>
        <w:jc w:val="both"/>
        <w:rPr>
          <w:rFonts w:ascii="Times New Roman" w:hAnsi="Times New Roman"/>
          <w:color w:val="000000" w:themeColor="text1"/>
          <w:sz w:val="28"/>
          <w:szCs w:val="28"/>
        </w:rPr>
      </w:pPr>
      <w:r w:rsidRPr="001A47C3">
        <w:rPr>
          <w:rFonts w:ascii="Times New Roman" w:hAnsi="Times New Roman"/>
          <w:color w:val="000000" w:themeColor="text1"/>
          <w:sz w:val="28"/>
          <w:szCs w:val="28"/>
        </w:rPr>
        <w:t xml:space="preserve">По решению Республиканской призывной комиссии контрольное медицинское освидетельствование граждан, получивших отсрочку </w:t>
      </w:r>
      <w:r w:rsidR="00E64C6D">
        <w:rPr>
          <w:rFonts w:ascii="Times New Roman" w:hAnsi="Times New Roman"/>
          <w:color w:val="000000" w:themeColor="text1"/>
          <w:sz w:val="28"/>
          <w:szCs w:val="28"/>
        </w:rPr>
        <w:br/>
      </w:r>
      <w:r w:rsidRPr="001A47C3">
        <w:rPr>
          <w:rFonts w:ascii="Times New Roman" w:hAnsi="Times New Roman"/>
          <w:color w:val="000000" w:themeColor="text1"/>
          <w:sz w:val="28"/>
          <w:szCs w:val="28"/>
        </w:rPr>
        <w:t xml:space="preserve">или освобождение от призыва на военную службу по состоянию здоровья, может проводиться заочно путем изучения их личных дел и медицинских документов, представленных в Республиканскую призывную комиссию. </w:t>
      </w:r>
      <w:r w:rsidR="00E64C6D">
        <w:rPr>
          <w:rFonts w:ascii="Times New Roman" w:hAnsi="Times New Roman"/>
          <w:color w:val="000000" w:themeColor="text1"/>
          <w:sz w:val="28"/>
          <w:szCs w:val="28"/>
        </w:rPr>
        <w:br/>
      </w:r>
      <w:r w:rsidRPr="001A47C3">
        <w:rPr>
          <w:rFonts w:ascii="Times New Roman" w:hAnsi="Times New Roman"/>
          <w:color w:val="000000" w:themeColor="text1"/>
          <w:sz w:val="28"/>
          <w:szCs w:val="28"/>
        </w:rPr>
        <w:lastRenderedPageBreak/>
        <w:t>При необходимости проводится очное контрольное медицинское освидетельствование указанных граждан.</w:t>
      </w:r>
    </w:p>
    <w:p w:rsidR="009A17F0"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Медицинский осмотр и контрольное освидетельствование осуществляются врачами-специалистами, включенными в состав </w:t>
      </w:r>
      <w:r w:rsidR="00026CA0" w:rsidRPr="001A47C3">
        <w:rPr>
          <w:rFonts w:ascii="Times New Roman" w:hAnsi="Times New Roman" w:cs="Times New Roman"/>
          <w:sz w:val="28"/>
          <w:szCs w:val="28"/>
        </w:rPr>
        <w:t xml:space="preserve">Республиканской </w:t>
      </w:r>
      <w:r w:rsidRPr="001A47C3">
        <w:rPr>
          <w:rFonts w:ascii="Times New Roman" w:hAnsi="Times New Roman" w:cs="Times New Roman"/>
          <w:sz w:val="28"/>
          <w:szCs w:val="28"/>
        </w:rPr>
        <w:t>призывной комиссии</w:t>
      </w:r>
      <w:r w:rsidR="009A17F0"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В случае выявления у гражданина при медицинском осмотре </w:t>
      </w:r>
      <w:r w:rsidR="00E64C6D">
        <w:rPr>
          <w:rFonts w:ascii="Times New Roman" w:hAnsi="Times New Roman" w:cs="Times New Roman"/>
          <w:sz w:val="28"/>
          <w:szCs w:val="28"/>
        </w:rPr>
        <w:br/>
      </w:r>
      <w:r w:rsidRPr="001A47C3">
        <w:rPr>
          <w:rFonts w:ascii="Times New Roman" w:hAnsi="Times New Roman" w:cs="Times New Roman"/>
          <w:sz w:val="28"/>
          <w:szCs w:val="28"/>
        </w:rPr>
        <w:t>перед направлением к месту</w:t>
      </w:r>
      <w:proofErr w:type="gramEnd"/>
      <w:r w:rsidRPr="001A47C3">
        <w:rPr>
          <w:rFonts w:ascii="Times New Roman" w:hAnsi="Times New Roman" w:cs="Times New Roman"/>
          <w:sz w:val="28"/>
          <w:szCs w:val="28"/>
        </w:rPr>
        <w:t xml:space="preserve"> прохождения военной службы </w:t>
      </w:r>
      <w:r w:rsidR="005860A9">
        <w:rPr>
          <w:rFonts w:ascii="Times New Roman" w:hAnsi="Times New Roman" w:cs="Times New Roman"/>
          <w:sz w:val="28"/>
          <w:szCs w:val="28"/>
        </w:rPr>
        <w:br/>
      </w:r>
      <w:r w:rsidRPr="001A47C3">
        <w:rPr>
          <w:rFonts w:ascii="Times New Roman" w:hAnsi="Times New Roman" w:cs="Times New Roman"/>
          <w:sz w:val="28"/>
          <w:szCs w:val="28"/>
        </w:rPr>
        <w:t>или при контрольном освидетельствовании отклонений в состоянии здоровья, изменяющих его категорию годности к вое</w:t>
      </w:r>
      <w:r w:rsidR="00781264" w:rsidRPr="001A47C3">
        <w:rPr>
          <w:rFonts w:ascii="Times New Roman" w:hAnsi="Times New Roman" w:cs="Times New Roman"/>
          <w:sz w:val="28"/>
          <w:szCs w:val="28"/>
        </w:rPr>
        <w:t xml:space="preserve">нной службе, </w:t>
      </w:r>
      <w:r w:rsidR="00026CA0" w:rsidRPr="001A47C3">
        <w:rPr>
          <w:rFonts w:ascii="Times New Roman" w:hAnsi="Times New Roman" w:cs="Times New Roman"/>
          <w:sz w:val="28"/>
          <w:szCs w:val="28"/>
        </w:rPr>
        <w:t xml:space="preserve">Республиканская </w:t>
      </w:r>
      <w:r w:rsidR="00781264" w:rsidRPr="001A47C3">
        <w:rPr>
          <w:rFonts w:ascii="Times New Roman" w:hAnsi="Times New Roman" w:cs="Times New Roman"/>
          <w:sz w:val="28"/>
          <w:szCs w:val="28"/>
        </w:rPr>
        <w:t xml:space="preserve">призывная комиссия </w:t>
      </w:r>
      <w:r w:rsidRPr="001A47C3">
        <w:rPr>
          <w:rFonts w:ascii="Times New Roman" w:hAnsi="Times New Roman" w:cs="Times New Roman"/>
          <w:sz w:val="28"/>
          <w:szCs w:val="28"/>
        </w:rPr>
        <w:t>отменяет решение призывной комиссии, о чем сообщает гражданину и соответствующ</w:t>
      </w:r>
      <w:r w:rsidR="00FF58AE">
        <w:rPr>
          <w:rFonts w:ascii="Times New Roman" w:hAnsi="Times New Roman" w:cs="Times New Roman"/>
          <w:sz w:val="28"/>
          <w:szCs w:val="28"/>
        </w:rPr>
        <w:t>ей</w:t>
      </w:r>
      <w:r w:rsidRPr="001A47C3">
        <w:rPr>
          <w:rFonts w:ascii="Times New Roman" w:hAnsi="Times New Roman" w:cs="Times New Roman"/>
          <w:sz w:val="28"/>
          <w:szCs w:val="28"/>
        </w:rPr>
        <w:t xml:space="preserve"> призывн</w:t>
      </w:r>
      <w:r w:rsidR="00FF58AE">
        <w:rPr>
          <w:rFonts w:ascii="Times New Roman" w:hAnsi="Times New Roman" w:cs="Times New Roman"/>
          <w:sz w:val="28"/>
          <w:szCs w:val="28"/>
        </w:rPr>
        <w:t>ой</w:t>
      </w:r>
      <w:r w:rsidRPr="001A47C3">
        <w:rPr>
          <w:rFonts w:ascii="Times New Roman" w:hAnsi="Times New Roman" w:cs="Times New Roman"/>
          <w:sz w:val="28"/>
          <w:szCs w:val="28"/>
        </w:rPr>
        <w:t xml:space="preserve"> комисси</w:t>
      </w:r>
      <w:r w:rsidR="00FF58AE">
        <w:rPr>
          <w:rFonts w:ascii="Times New Roman" w:hAnsi="Times New Roman" w:cs="Times New Roman"/>
          <w:sz w:val="28"/>
          <w:szCs w:val="28"/>
        </w:rPr>
        <w:t>и</w:t>
      </w:r>
      <w:r w:rsidRPr="001A47C3">
        <w:rPr>
          <w:rFonts w:ascii="Times New Roman" w:hAnsi="Times New Roman" w:cs="Times New Roman"/>
          <w:sz w:val="28"/>
          <w:szCs w:val="28"/>
        </w:rPr>
        <w:t xml:space="preserve">. При этом одновременно с отменой решения призывной комиссии </w:t>
      </w:r>
      <w:r w:rsidR="001253F1" w:rsidRPr="001A47C3">
        <w:rPr>
          <w:rFonts w:ascii="Times New Roman" w:hAnsi="Times New Roman" w:cs="Times New Roman"/>
          <w:sz w:val="28"/>
          <w:szCs w:val="28"/>
        </w:rPr>
        <w:t>Республиканская призывная комиссия</w:t>
      </w:r>
      <w:r w:rsidRPr="001A47C3">
        <w:rPr>
          <w:rFonts w:ascii="Times New Roman" w:hAnsi="Times New Roman" w:cs="Times New Roman"/>
          <w:sz w:val="28"/>
          <w:szCs w:val="28"/>
        </w:rPr>
        <w:t xml:space="preserve"> принимает решение в соответствии с</w:t>
      </w:r>
      <w:r w:rsidR="005F007A" w:rsidRPr="001A47C3">
        <w:rPr>
          <w:rFonts w:ascii="Times New Roman" w:hAnsi="Times New Roman" w:cs="Times New Roman"/>
          <w:sz w:val="28"/>
          <w:szCs w:val="28"/>
        </w:rPr>
        <w:t xml:space="preserve"> </w:t>
      </w:r>
      <w:r w:rsidR="006E1639" w:rsidRPr="001A47C3">
        <w:rPr>
          <w:rFonts w:ascii="Times New Roman" w:hAnsi="Times New Roman" w:cs="Times New Roman"/>
          <w:sz w:val="28"/>
          <w:szCs w:val="28"/>
        </w:rPr>
        <w:t>З</w:t>
      </w:r>
      <w:r w:rsidRPr="001A47C3">
        <w:rPr>
          <w:rFonts w:ascii="Times New Roman" w:hAnsi="Times New Roman" w:cs="Times New Roman"/>
          <w:sz w:val="28"/>
          <w:szCs w:val="28"/>
        </w:rPr>
        <w:t>аконом</w:t>
      </w:r>
      <w:r w:rsidR="006E1639" w:rsidRPr="001A47C3">
        <w:rPr>
          <w:rFonts w:ascii="Times New Roman" w:hAnsi="Times New Roman" w:cs="Times New Roman"/>
          <w:sz w:val="28"/>
          <w:szCs w:val="28"/>
        </w:rPr>
        <w:t xml:space="preserve"> Приднестровской Молдавской Республики</w:t>
      </w:r>
      <w:r w:rsidR="00AE313B" w:rsidRPr="001A47C3">
        <w:rPr>
          <w:rFonts w:ascii="Times New Roman" w:hAnsi="Times New Roman" w:cs="Times New Roman"/>
          <w:sz w:val="28"/>
          <w:szCs w:val="28"/>
        </w:rPr>
        <w:t xml:space="preserve"> </w:t>
      </w:r>
      <w:r w:rsidR="00340314" w:rsidRPr="001A47C3">
        <w:rPr>
          <w:rFonts w:ascii="Times New Roman" w:hAnsi="Times New Roman" w:cs="Times New Roman"/>
          <w:sz w:val="28"/>
          <w:szCs w:val="28"/>
          <w:shd w:val="clear" w:color="auto" w:fill="FFFFFF"/>
        </w:rPr>
        <w:t xml:space="preserve">от 5 мая 2000 года № 292-З «О всеобщей воинской обязанности </w:t>
      </w:r>
      <w:r w:rsidR="00FF58AE">
        <w:rPr>
          <w:rFonts w:ascii="Times New Roman" w:hAnsi="Times New Roman" w:cs="Times New Roman"/>
          <w:sz w:val="28"/>
          <w:szCs w:val="28"/>
          <w:shd w:val="clear" w:color="auto" w:fill="FFFFFF"/>
        </w:rPr>
        <w:br/>
      </w:r>
      <w:r w:rsidR="00340314" w:rsidRPr="001A47C3">
        <w:rPr>
          <w:rFonts w:ascii="Times New Roman" w:hAnsi="Times New Roman" w:cs="Times New Roman"/>
          <w:sz w:val="28"/>
          <w:szCs w:val="28"/>
          <w:shd w:val="clear" w:color="auto" w:fill="FFFFFF"/>
        </w:rPr>
        <w:t>и военной службе» (СЗМР 00-2)</w:t>
      </w:r>
      <w:r w:rsidRPr="001A47C3">
        <w:rPr>
          <w:rFonts w:ascii="Times New Roman" w:hAnsi="Times New Roman" w:cs="Times New Roman"/>
          <w:sz w:val="28"/>
          <w:szCs w:val="28"/>
        </w:rPr>
        <w:t>.</w:t>
      </w:r>
    </w:p>
    <w:p w:rsidR="00E811FA" w:rsidRPr="00421AC4" w:rsidRDefault="00E811FA" w:rsidP="00171AA6">
      <w:pPr>
        <w:pStyle w:val="ConsPlusNormal"/>
        <w:ind w:firstLine="709"/>
        <w:jc w:val="both"/>
        <w:rPr>
          <w:rFonts w:ascii="Times New Roman" w:hAnsi="Times New Roman" w:cs="Times New Roman"/>
          <w:spacing w:val="-6"/>
          <w:sz w:val="28"/>
          <w:szCs w:val="28"/>
        </w:rPr>
      </w:pPr>
      <w:r w:rsidRPr="00421AC4">
        <w:rPr>
          <w:rFonts w:ascii="Times New Roman" w:hAnsi="Times New Roman" w:cs="Times New Roman"/>
          <w:spacing w:val="-6"/>
          <w:sz w:val="28"/>
          <w:szCs w:val="28"/>
        </w:rPr>
        <w:t xml:space="preserve">23. </w:t>
      </w:r>
      <w:proofErr w:type="gramStart"/>
      <w:r w:rsidR="001253F1" w:rsidRPr="00421AC4">
        <w:rPr>
          <w:rFonts w:ascii="Times New Roman" w:hAnsi="Times New Roman" w:cs="Times New Roman"/>
          <w:color w:val="000000" w:themeColor="text1"/>
          <w:spacing w:val="-6"/>
          <w:sz w:val="28"/>
          <w:szCs w:val="28"/>
        </w:rPr>
        <w:t>Порядок организации и проведения контрольного медицинского освидетельствования, ф</w:t>
      </w:r>
      <w:r w:rsidRPr="00421AC4">
        <w:rPr>
          <w:rFonts w:ascii="Times New Roman" w:hAnsi="Times New Roman" w:cs="Times New Roman"/>
          <w:spacing w:val="-6"/>
          <w:sz w:val="28"/>
          <w:szCs w:val="28"/>
        </w:rPr>
        <w:t xml:space="preserve">ормы документов, заполняемых врачами-специалистами, врачами, руководящими работой по освидетельствованию граждан, </w:t>
      </w:r>
      <w:r w:rsidR="00421AC4">
        <w:rPr>
          <w:rFonts w:ascii="Times New Roman" w:hAnsi="Times New Roman" w:cs="Times New Roman"/>
          <w:spacing w:val="-6"/>
          <w:sz w:val="28"/>
          <w:szCs w:val="28"/>
        </w:rPr>
        <w:br/>
      </w:r>
      <w:r w:rsidRPr="00421AC4">
        <w:rPr>
          <w:rFonts w:ascii="Times New Roman" w:hAnsi="Times New Roman" w:cs="Times New Roman"/>
          <w:spacing w:val="-6"/>
          <w:sz w:val="28"/>
          <w:szCs w:val="28"/>
        </w:rPr>
        <w:t>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освидетельствовании граждан, получивших отсрочку или освобождение от призыва</w:t>
      </w:r>
      <w:proofErr w:type="gramEnd"/>
      <w:r w:rsidRPr="00421AC4">
        <w:rPr>
          <w:rFonts w:ascii="Times New Roman" w:hAnsi="Times New Roman" w:cs="Times New Roman"/>
          <w:spacing w:val="-6"/>
          <w:sz w:val="28"/>
          <w:szCs w:val="28"/>
        </w:rPr>
        <w:t xml:space="preserve"> на военную службу по состоянию здоровья, и граждан, заявивших о несогласии с </w:t>
      </w:r>
      <w:proofErr w:type="gramStart"/>
      <w:r w:rsidRPr="00421AC4">
        <w:rPr>
          <w:rFonts w:ascii="Times New Roman" w:hAnsi="Times New Roman" w:cs="Times New Roman"/>
          <w:spacing w:val="-6"/>
          <w:sz w:val="28"/>
          <w:szCs w:val="28"/>
        </w:rPr>
        <w:t>заключением</w:t>
      </w:r>
      <w:proofErr w:type="gramEnd"/>
      <w:r w:rsidRPr="00421AC4">
        <w:rPr>
          <w:rFonts w:ascii="Times New Roman" w:hAnsi="Times New Roman" w:cs="Times New Roman"/>
          <w:spacing w:val="-6"/>
          <w:sz w:val="28"/>
          <w:szCs w:val="28"/>
        </w:rPr>
        <w:t xml:space="preserve"> об их годности </w:t>
      </w:r>
      <w:r w:rsidR="00421AC4">
        <w:rPr>
          <w:rFonts w:ascii="Times New Roman" w:hAnsi="Times New Roman" w:cs="Times New Roman"/>
          <w:spacing w:val="-6"/>
          <w:sz w:val="28"/>
          <w:szCs w:val="28"/>
        </w:rPr>
        <w:br/>
      </w:r>
      <w:r w:rsidRPr="00421AC4">
        <w:rPr>
          <w:rFonts w:ascii="Times New Roman" w:hAnsi="Times New Roman" w:cs="Times New Roman"/>
          <w:spacing w:val="-6"/>
          <w:sz w:val="28"/>
          <w:szCs w:val="28"/>
        </w:rPr>
        <w:t xml:space="preserve">к военной службе по результатам освидетельствования, а также правила их заполнения определяются Министерством обороны </w:t>
      </w:r>
      <w:r w:rsidR="004736D7" w:rsidRPr="00421AC4">
        <w:rPr>
          <w:rFonts w:ascii="Times New Roman" w:hAnsi="Times New Roman" w:cs="Times New Roman"/>
          <w:spacing w:val="-6"/>
          <w:sz w:val="28"/>
          <w:szCs w:val="28"/>
        </w:rPr>
        <w:t>Приднестровской Молдавской Республики</w:t>
      </w:r>
      <w:r w:rsidRPr="00421AC4">
        <w:rPr>
          <w:rFonts w:ascii="Times New Roman" w:hAnsi="Times New Roman" w:cs="Times New Roman"/>
          <w:spacing w:val="-6"/>
          <w:sz w:val="28"/>
          <w:szCs w:val="28"/>
        </w:rPr>
        <w:t>.</w:t>
      </w:r>
    </w:p>
    <w:p w:rsidR="009A17F0" w:rsidRPr="001A47C3" w:rsidRDefault="009A17F0" w:rsidP="00171AA6">
      <w:pPr>
        <w:pStyle w:val="ConsPlusNormal"/>
        <w:ind w:firstLine="540"/>
        <w:jc w:val="both"/>
        <w:rPr>
          <w:rFonts w:ascii="Times New Roman" w:hAnsi="Times New Roman" w:cs="Times New Roman"/>
          <w:sz w:val="28"/>
          <w:szCs w:val="28"/>
        </w:rPr>
      </w:pPr>
    </w:p>
    <w:p w:rsidR="007179BA" w:rsidRDefault="009A17F0"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215BB1" w:rsidRPr="001A47C3">
        <w:rPr>
          <w:rFonts w:ascii="Times New Roman" w:hAnsi="Times New Roman" w:cs="Times New Roman"/>
          <w:b w:val="0"/>
          <w:sz w:val="28"/>
          <w:szCs w:val="28"/>
        </w:rPr>
        <w:t>3</w:t>
      </w:r>
      <w:r w:rsidR="00E811FA" w:rsidRPr="001A47C3">
        <w:rPr>
          <w:rFonts w:ascii="Times New Roman" w:hAnsi="Times New Roman" w:cs="Times New Roman"/>
          <w:b w:val="0"/>
          <w:sz w:val="28"/>
          <w:szCs w:val="28"/>
        </w:rPr>
        <w:t xml:space="preserve">. </w:t>
      </w:r>
      <w:r w:rsidR="005F007A" w:rsidRPr="001A47C3">
        <w:rPr>
          <w:rFonts w:ascii="Times New Roman" w:hAnsi="Times New Roman" w:cs="Times New Roman"/>
          <w:b w:val="0"/>
          <w:sz w:val="28"/>
          <w:szCs w:val="28"/>
        </w:rPr>
        <w:t xml:space="preserve">Медицинское </w:t>
      </w:r>
      <w:r w:rsidR="00E811FA" w:rsidRPr="001A47C3">
        <w:rPr>
          <w:rFonts w:ascii="Times New Roman" w:hAnsi="Times New Roman" w:cs="Times New Roman"/>
          <w:b w:val="0"/>
          <w:sz w:val="28"/>
          <w:szCs w:val="28"/>
        </w:rPr>
        <w:t>освидетельствование</w:t>
      </w:r>
      <w:r w:rsidR="007179BA">
        <w:rPr>
          <w:rFonts w:ascii="Times New Roman" w:hAnsi="Times New Roman" w:cs="Times New Roman"/>
          <w:b w:val="0"/>
          <w:sz w:val="28"/>
          <w:szCs w:val="28"/>
        </w:rPr>
        <w:t xml:space="preserve"> </w:t>
      </w:r>
      <w:r w:rsidR="00E811FA" w:rsidRPr="001A47C3">
        <w:rPr>
          <w:rFonts w:ascii="Times New Roman" w:hAnsi="Times New Roman" w:cs="Times New Roman"/>
          <w:b w:val="0"/>
          <w:sz w:val="28"/>
          <w:szCs w:val="28"/>
        </w:rPr>
        <w:t xml:space="preserve">граждан, </w:t>
      </w:r>
    </w:p>
    <w:p w:rsidR="00E811FA" w:rsidRPr="001A47C3" w:rsidRDefault="00E811FA" w:rsidP="00171AA6">
      <w:pPr>
        <w:pStyle w:val="ConsPlusTitle"/>
        <w:jc w:val="center"/>
        <w:outlineLvl w:val="1"/>
        <w:rPr>
          <w:rFonts w:ascii="Times New Roman" w:hAnsi="Times New Roman" w:cs="Times New Roman"/>
          <w:b w:val="0"/>
          <w:sz w:val="28"/>
          <w:szCs w:val="28"/>
        </w:rPr>
      </w:pPr>
      <w:proofErr w:type="gramStart"/>
      <w:r w:rsidRPr="001A47C3">
        <w:rPr>
          <w:rFonts w:ascii="Times New Roman" w:hAnsi="Times New Roman" w:cs="Times New Roman"/>
          <w:b w:val="0"/>
          <w:sz w:val="28"/>
          <w:szCs w:val="28"/>
        </w:rPr>
        <w:t>поступающих</w:t>
      </w:r>
      <w:proofErr w:type="gramEnd"/>
      <w:r w:rsidR="00FF0DE8">
        <w:rPr>
          <w:rFonts w:ascii="Times New Roman" w:hAnsi="Times New Roman" w:cs="Times New Roman"/>
          <w:b w:val="0"/>
          <w:sz w:val="28"/>
          <w:szCs w:val="28"/>
        </w:rPr>
        <w:t xml:space="preserve"> на военную службу по контракту</w:t>
      </w:r>
    </w:p>
    <w:p w:rsidR="00E811FA" w:rsidRPr="00CF1507" w:rsidRDefault="00E811FA" w:rsidP="00171AA6">
      <w:pPr>
        <w:pStyle w:val="ConsPlusNormal"/>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24. Организация освидетельствования граждан, поступающих на военную службу по контракту в Вооруженные </w:t>
      </w:r>
      <w:r w:rsidR="00215BB1" w:rsidRPr="001A47C3">
        <w:rPr>
          <w:rFonts w:ascii="Times New Roman" w:hAnsi="Times New Roman" w:cs="Times New Roman"/>
          <w:sz w:val="28"/>
          <w:szCs w:val="28"/>
        </w:rPr>
        <w:t>с</w:t>
      </w:r>
      <w:r w:rsidRPr="001A47C3">
        <w:rPr>
          <w:rFonts w:ascii="Times New Roman" w:hAnsi="Times New Roman" w:cs="Times New Roman"/>
          <w:sz w:val="28"/>
          <w:szCs w:val="28"/>
        </w:rPr>
        <w:t>илы, другие войска</w:t>
      </w:r>
      <w:r w:rsidR="00267AA7" w:rsidRPr="001A47C3">
        <w:rPr>
          <w:rFonts w:ascii="Times New Roman" w:hAnsi="Times New Roman" w:cs="Times New Roman"/>
          <w:sz w:val="28"/>
          <w:szCs w:val="28"/>
        </w:rPr>
        <w:t xml:space="preserve">, </w:t>
      </w:r>
      <w:r w:rsidRPr="001A47C3">
        <w:rPr>
          <w:rFonts w:ascii="Times New Roman" w:hAnsi="Times New Roman" w:cs="Times New Roman"/>
          <w:sz w:val="28"/>
          <w:szCs w:val="28"/>
        </w:rPr>
        <w:t xml:space="preserve">возлагается </w:t>
      </w:r>
      <w:r w:rsidR="004F4B99">
        <w:rPr>
          <w:rFonts w:ascii="Times New Roman" w:hAnsi="Times New Roman" w:cs="Times New Roman"/>
          <w:sz w:val="28"/>
          <w:szCs w:val="28"/>
        </w:rPr>
        <w:br/>
      </w:r>
      <w:r w:rsidRPr="001A47C3">
        <w:rPr>
          <w:rFonts w:ascii="Times New Roman" w:hAnsi="Times New Roman" w:cs="Times New Roman"/>
          <w:sz w:val="28"/>
          <w:szCs w:val="28"/>
        </w:rPr>
        <w:t>на военно-врачебные комиссии военных комиссариатов.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25. Организация освидетельство</w:t>
      </w:r>
      <w:r w:rsidR="00655D27" w:rsidRPr="001A47C3">
        <w:rPr>
          <w:rFonts w:ascii="Times New Roman" w:hAnsi="Times New Roman" w:cs="Times New Roman"/>
          <w:sz w:val="28"/>
          <w:szCs w:val="28"/>
        </w:rPr>
        <w:t xml:space="preserve">вания граждан, </w:t>
      </w:r>
      <w:r w:rsidRPr="001A47C3">
        <w:rPr>
          <w:rFonts w:ascii="Times New Roman" w:hAnsi="Times New Roman" w:cs="Times New Roman"/>
          <w:sz w:val="28"/>
          <w:szCs w:val="28"/>
        </w:rPr>
        <w:t>поступающих на военную службу по контракту в органы, возлагается на руководителей этих органов.</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26. </w:t>
      </w:r>
      <w:r w:rsidR="000D5668" w:rsidRPr="001A47C3">
        <w:rPr>
          <w:rFonts w:ascii="Times New Roman" w:hAnsi="Times New Roman" w:cs="Times New Roman"/>
          <w:sz w:val="28"/>
          <w:szCs w:val="28"/>
        </w:rPr>
        <w:t xml:space="preserve">Освидетельствование </w:t>
      </w:r>
      <w:r w:rsidRPr="001A47C3">
        <w:rPr>
          <w:rFonts w:ascii="Times New Roman" w:hAnsi="Times New Roman" w:cs="Times New Roman"/>
          <w:sz w:val="28"/>
          <w:szCs w:val="28"/>
        </w:rPr>
        <w:t xml:space="preserve">граждан, поступающих на военную службу </w:t>
      </w:r>
      <w:r w:rsidR="00F54E1A">
        <w:rPr>
          <w:rFonts w:ascii="Times New Roman" w:hAnsi="Times New Roman" w:cs="Times New Roman"/>
          <w:sz w:val="28"/>
          <w:szCs w:val="28"/>
        </w:rPr>
        <w:br/>
      </w:r>
      <w:r w:rsidR="006F2045" w:rsidRPr="001A47C3">
        <w:rPr>
          <w:rFonts w:ascii="Times New Roman" w:hAnsi="Times New Roman" w:cs="Times New Roman"/>
          <w:sz w:val="28"/>
          <w:szCs w:val="28"/>
        </w:rPr>
        <w:t>по контракту</w:t>
      </w:r>
      <w:r w:rsidRPr="001A47C3">
        <w:rPr>
          <w:rFonts w:ascii="Times New Roman" w:hAnsi="Times New Roman" w:cs="Times New Roman"/>
          <w:sz w:val="28"/>
          <w:szCs w:val="28"/>
        </w:rPr>
        <w:t xml:space="preserve">, осуществляется в медицинских организациях государственной </w:t>
      </w:r>
      <w:r w:rsidR="00F54E1A">
        <w:rPr>
          <w:rFonts w:ascii="Times New Roman" w:hAnsi="Times New Roman" w:cs="Times New Roman"/>
          <w:sz w:val="28"/>
          <w:szCs w:val="28"/>
        </w:rPr>
        <w:br/>
      </w:r>
      <w:r w:rsidRPr="001A47C3">
        <w:rPr>
          <w:rFonts w:ascii="Times New Roman" w:hAnsi="Times New Roman" w:cs="Times New Roman"/>
          <w:sz w:val="28"/>
          <w:szCs w:val="28"/>
        </w:rPr>
        <w:t xml:space="preserve">и </w:t>
      </w:r>
      <w:r w:rsidR="005F007A" w:rsidRPr="001A47C3">
        <w:rPr>
          <w:rFonts w:ascii="Times New Roman" w:hAnsi="Times New Roman" w:cs="Times New Roman"/>
          <w:sz w:val="28"/>
          <w:szCs w:val="28"/>
        </w:rPr>
        <w:t>местной</w:t>
      </w:r>
      <w:r w:rsidRPr="001A47C3">
        <w:rPr>
          <w:rFonts w:ascii="Times New Roman" w:hAnsi="Times New Roman" w:cs="Times New Roman"/>
          <w:sz w:val="28"/>
          <w:szCs w:val="28"/>
        </w:rPr>
        <w:t xml:space="preserve"> систем здравоохранения в амбулаторных или стационарных условиях по направлению военных комиссариатов (кадровых подразделений или военно-врачебных комиссий соответствующих </w:t>
      </w:r>
      <w:r w:rsidR="00215BB1" w:rsidRPr="001A47C3">
        <w:rPr>
          <w:rFonts w:ascii="Times New Roman" w:hAnsi="Times New Roman" w:cs="Times New Roman"/>
          <w:sz w:val="28"/>
          <w:szCs w:val="28"/>
        </w:rPr>
        <w:t>исполнительных</w:t>
      </w:r>
      <w:r w:rsidRPr="001A47C3">
        <w:rPr>
          <w:rFonts w:ascii="Times New Roman" w:hAnsi="Times New Roman" w:cs="Times New Roman"/>
          <w:sz w:val="28"/>
          <w:szCs w:val="28"/>
        </w:rPr>
        <w:t xml:space="preserve"> органов </w:t>
      </w:r>
      <w:r w:rsidR="00215BB1" w:rsidRPr="001A47C3">
        <w:rPr>
          <w:rFonts w:ascii="Times New Roman" w:hAnsi="Times New Roman" w:cs="Times New Roman"/>
          <w:sz w:val="28"/>
          <w:szCs w:val="28"/>
        </w:rPr>
        <w:t xml:space="preserve">государственной </w:t>
      </w:r>
      <w:r w:rsidRPr="001A47C3">
        <w:rPr>
          <w:rFonts w:ascii="Times New Roman" w:hAnsi="Times New Roman" w:cs="Times New Roman"/>
          <w:sz w:val="28"/>
          <w:szCs w:val="28"/>
        </w:rPr>
        <w:t>власти).</w:t>
      </w:r>
    </w:p>
    <w:p w:rsidR="00E811FA" w:rsidRPr="001A47C3" w:rsidRDefault="00E811FA" w:rsidP="00171AA6">
      <w:pPr>
        <w:pStyle w:val="ConsPlusNormal"/>
        <w:ind w:firstLine="709"/>
        <w:jc w:val="both"/>
        <w:rPr>
          <w:rFonts w:ascii="Times New Roman" w:hAnsi="Times New Roman" w:cs="Times New Roman"/>
          <w:sz w:val="28"/>
          <w:szCs w:val="28"/>
        </w:rPr>
      </w:pPr>
      <w:bookmarkStart w:id="5" w:name="Par190"/>
      <w:bookmarkEnd w:id="5"/>
      <w:r w:rsidRPr="001A47C3">
        <w:rPr>
          <w:rFonts w:ascii="Times New Roman" w:hAnsi="Times New Roman" w:cs="Times New Roman"/>
          <w:sz w:val="28"/>
          <w:szCs w:val="28"/>
        </w:rPr>
        <w:t xml:space="preserve">До начала освидетельствования указанные граждане проходят </w:t>
      </w:r>
      <w:r w:rsidR="00F54E1A">
        <w:rPr>
          <w:rFonts w:ascii="Times New Roman" w:hAnsi="Times New Roman" w:cs="Times New Roman"/>
          <w:sz w:val="28"/>
          <w:szCs w:val="28"/>
        </w:rPr>
        <w:br/>
      </w:r>
      <w:r w:rsidRPr="001A47C3">
        <w:rPr>
          <w:rFonts w:ascii="Times New Roman" w:hAnsi="Times New Roman" w:cs="Times New Roman"/>
          <w:sz w:val="28"/>
          <w:szCs w:val="28"/>
        </w:rPr>
        <w:t xml:space="preserve">в медицинских организациях государственной или </w:t>
      </w:r>
      <w:r w:rsidR="005F007A" w:rsidRPr="001A47C3">
        <w:rPr>
          <w:rFonts w:ascii="Times New Roman" w:hAnsi="Times New Roman" w:cs="Times New Roman"/>
          <w:sz w:val="28"/>
          <w:szCs w:val="28"/>
        </w:rPr>
        <w:t>местной</w:t>
      </w:r>
      <w:r w:rsidRPr="001A47C3">
        <w:rPr>
          <w:rFonts w:ascii="Times New Roman" w:hAnsi="Times New Roman" w:cs="Times New Roman"/>
          <w:sz w:val="28"/>
          <w:szCs w:val="28"/>
        </w:rPr>
        <w:t xml:space="preserve"> системы </w:t>
      </w:r>
      <w:proofErr w:type="gramStart"/>
      <w:r w:rsidRPr="001A47C3">
        <w:rPr>
          <w:rFonts w:ascii="Times New Roman" w:hAnsi="Times New Roman" w:cs="Times New Roman"/>
          <w:sz w:val="28"/>
          <w:szCs w:val="28"/>
        </w:rPr>
        <w:t>здравоохранения</w:t>
      </w:r>
      <w:proofErr w:type="gramEnd"/>
      <w:r w:rsidRPr="001A47C3">
        <w:rPr>
          <w:rFonts w:ascii="Times New Roman" w:hAnsi="Times New Roman" w:cs="Times New Roman"/>
          <w:sz w:val="28"/>
          <w:szCs w:val="28"/>
        </w:rPr>
        <w:t xml:space="preserve"> следующие обязательные диагностические исследования:</w:t>
      </w:r>
    </w:p>
    <w:p w:rsidR="00E811FA" w:rsidRPr="00CF1507" w:rsidRDefault="00215BB1" w:rsidP="00171AA6">
      <w:pPr>
        <w:pStyle w:val="ConsPlusNormal"/>
        <w:ind w:firstLine="709"/>
        <w:jc w:val="both"/>
        <w:rPr>
          <w:rFonts w:ascii="Times New Roman" w:hAnsi="Times New Roman" w:cs="Times New Roman"/>
          <w:spacing w:val="-6"/>
          <w:sz w:val="28"/>
          <w:szCs w:val="28"/>
        </w:rPr>
      </w:pPr>
      <w:r w:rsidRPr="00CF1507">
        <w:rPr>
          <w:rFonts w:ascii="Times New Roman" w:hAnsi="Times New Roman" w:cs="Times New Roman"/>
          <w:spacing w:val="-6"/>
          <w:sz w:val="28"/>
          <w:szCs w:val="28"/>
        </w:rPr>
        <w:lastRenderedPageBreak/>
        <w:t xml:space="preserve">а) </w:t>
      </w:r>
      <w:r w:rsidR="00E811FA" w:rsidRPr="00CF1507">
        <w:rPr>
          <w:rFonts w:ascii="Times New Roman" w:hAnsi="Times New Roman" w:cs="Times New Roman"/>
          <w:spacing w:val="-6"/>
          <w:sz w:val="28"/>
          <w:szCs w:val="28"/>
        </w:rPr>
        <w:t>флюорография (рентгенография) легких в 2</w:t>
      </w:r>
      <w:r w:rsidR="00655D27" w:rsidRPr="00CF1507">
        <w:rPr>
          <w:rFonts w:ascii="Times New Roman" w:hAnsi="Times New Roman" w:cs="Times New Roman"/>
          <w:spacing w:val="-6"/>
          <w:sz w:val="28"/>
          <w:szCs w:val="28"/>
        </w:rPr>
        <w:t xml:space="preserve"> </w:t>
      </w:r>
      <w:r w:rsidR="00B0390E" w:rsidRPr="00CF1507">
        <w:rPr>
          <w:rFonts w:ascii="Times New Roman" w:hAnsi="Times New Roman" w:cs="Times New Roman"/>
          <w:spacing w:val="-6"/>
          <w:sz w:val="28"/>
          <w:szCs w:val="28"/>
        </w:rPr>
        <w:t>(двух)</w:t>
      </w:r>
      <w:r w:rsidR="00E811FA" w:rsidRPr="00CF1507">
        <w:rPr>
          <w:rFonts w:ascii="Times New Roman" w:hAnsi="Times New Roman" w:cs="Times New Roman"/>
          <w:spacing w:val="-6"/>
          <w:sz w:val="28"/>
          <w:szCs w:val="28"/>
        </w:rPr>
        <w:t xml:space="preserve"> проекциях (если она </w:t>
      </w:r>
      <w:r w:rsidR="00CF1507">
        <w:rPr>
          <w:rFonts w:ascii="Times New Roman" w:hAnsi="Times New Roman" w:cs="Times New Roman"/>
          <w:spacing w:val="-6"/>
          <w:sz w:val="28"/>
          <w:szCs w:val="28"/>
        </w:rPr>
        <w:br/>
      </w:r>
      <w:r w:rsidR="00E811FA" w:rsidRPr="00CF1507">
        <w:rPr>
          <w:rFonts w:ascii="Times New Roman" w:hAnsi="Times New Roman" w:cs="Times New Roman"/>
          <w:spacing w:val="-6"/>
          <w:sz w:val="28"/>
          <w:szCs w:val="28"/>
        </w:rPr>
        <w:t xml:space="preserve">не проводилась или если в медицинских документах отсутствуют сведения </w:t>
      </w:r>
      <w:r w:rsidR="00CF1507">
        <w:rPr>
          <w:rFonts w:ascii="Times New Roman" w:hAnsi="Times New Roman" w:cs="Times New Roman"/>
          <w:spacing w:val="-6"/>
          <w:sz w:val="28"/>
          <w:szCs w:val="28"/>
        </w:rPr>
        <w:br/>
      </w:r>
      <w:r w:rsidR="00E811FA" w:rsidRPr="00CF1507">
        <w:rPr>
          <w:rFonts w:ascii="Times New Roman" w:hAnsi="Times New Roman" w:cs="Times New Roman"/>
          <w:spacing w:val="-6"/>
          <w:sz w:val="28"/>
          <w:szCs w:val="28"/>
        </w:rPr>
        <w:t>о данном исследовании в течение последних 6</w:t>
      </w:r>
      <w:r w:rsidR="00F54E1A" w:rsidRPr="00CF1507">
        <w:rPr>
          <w:rFonts w:ascii="Times New Roman" w:hAnsi="Times New Roman" w:cs="Times New Roman"/>
          <w:spacing w:val="-6"/>
          <w:sz w:val="28"/>
          <w:szCs w:val="28"/>
        </w:rPr>
        <w:t xml:space="preserve"> </w:t>
      </w:r>
      <w:r w:rsidR="00B0390E" w:rsidRPr="00CF1507">
        <w:rPr>
          <w:rFonts w:ascii="Times New Roman" w:hAnsi="Times New Roman" w:cs="Times New Roman"/>
          <w:spacing w:val="-6"/>
          <w:sz w:val="28"/>
          <w:szCs w:val="28"/>
        </w:rPr>
        <w:t>(шести)</w:t>
      </w:r>
      <w:r w:rsidR="00E811FA" w:rsidRPr="00CF1507">
        <w:rPr>
          <w:rFonts w:ascii="Times New Roman" w:hAnsi="Times New Roman" w:cs="Times New Roman"/>
          <w:spacing w:val="-6"/>
          <w:sz w:val="28"/>
          <w:szCs w:val="28"/>
        </w:rPr>
        <w:t xml:space="preserve"> месяцев) с обязательным представлением при освидетельствовании флюорограмм (рентгенограмм);</w:t>
      </w:r>
    </w:p>
    <w:p w:rsidR="00540FED" w:rsidRPr="001A47C3" w:rsidRDefault="00540FE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б) рентгенография придаточных пазух носа;</w:t>
      </w:r>
    </w:p>
    <w:p w:rsidR="00E811FA" w:rsidRPr="001A47C3" w:rsidRDefault="00540FE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w:t>
      </w:r>
      <w:r w:rsidR="00215BB1"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общий (клинический) анализ крови;</w:t>
      </w:r>
    </w:p>
    <w:p w:rsidR="00E811FA" w:rsidRPr="001A47C3" w:rsidRDefault="00540FE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w:t>
      </w:r>
      <w:r w:rsidR="00215BB1"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общий анализ мочи;</w:t>
      </w:r>
    </w:p>
    <w:p w:rsidR="00E811FA" w:rsidRPr="001A47C3" w:rsidRDefault="00540FE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w:t>
      </w:r>
      <w:r w:rsidR="00215BB1"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электрокардиография в покое и с физическими упражнениями;</w:t>
      </w:r>
    </w:p>
    <w:p w:rsidR="00E811FA" w:rsidRPr="001A47C3" w:rsidRDefault="00540FE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е</w:t>
      </w:r>
      <w:r w:rsidR="00215BB1"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исследование биологических жидкостей организма человека </w:t>
      </w:r>
      <w:r w:rsidR="00F54E1A">
        <w:rPr>
          <w:rFonts w:ascii="Times New Roman" w:hAnsi="Times New Roman" w:cs="Times New Roman"/>
          <w:sz w:val="28"/>
          <w:szCs w:val="28"/>
        </w:rPr>
        <w:br/>
      </w:r>
      <w:r w:rsidR="00E811FA" w:rsidRPr="001A47C3">
        <w:rPr>
          <w:rFonts w:ascii="Times New Roman" w:hAnsi="Times New Roman" w:cs="Times New Roman"/>
          <w:sz w:val="28"/>
          <w:szCs w:val="28"/>
        </w:rPr>
        <w:t>на основные группы наркотических средств, психотропных веществ и их аналогов (опиаты, каннабиноиды, амфетамины, кокаин, барбитураты</w:t>
      </w:r>
      <w:r w:rsidR="00F54E1A">
        <w:rPr>
          <w:rFonts w:ascii="Times New Roman" w:hAnsi="Times New Roman" w:cs="Times New Roman"/>
          <w:sz w:val="28"/>
          <w:szCs w:val="28"/>
        </w:rPr>
        <w:t>, метадон, фенциклидин) (далее –</w:t>
      </w:r>
      <w:r w:rsidR="00E811FA" w:rsidRPr="001A47C3">
        <w:rPr>
          <w:rFonts w:ascii="Times New Roman" w:hAnsi="Times New Roman" w:cs="Times New Roman"/>
          <w:sz w:val="28"/>
          <w:szCs w:val="28"/>
        </w:rPr>
        <w:t xml:space="preserve"> исследование на наркотические средства);</w:t>
      </w:r>
    </w:p>
    <w:p w:rsidR="00E811FA" w:rsidRPr="001A47C3" w:rsidRDefault="00540FE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ж</w:t>
      </w:r>
      <w:r w:rsidR="00215BB1"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исследование крови на антитела к вирусу иммунодефицита человека, маркеры гепатита </w:t>
      </w:r>
      <w:r w:rsidR="00510A21" w:rsidRPr="00510A21">
        <w:rPr>
          <w:rFonts w:ascii="Times New Roman" w:hAnsi="Times New Roman" w:cs="Times New Roman"/>
          <w:sz w:val="28"/>
          <w:szCs w:val="28"/>
        </w:rPr>
        <w:t>B и C</w:t>
      </w:r>
      <w:r w:rsidR="00E811FA" w:rsidRPr="00510A21">
        <w:rPr>
          <w:rFonts w:ascii="Times New Roman" w:hAnsi="Times New Roman" w:cs="Times New Roman"/>
          <w:sz w:val="28"/>
          <w:szCs w:val="28"/>
        </w:rPr>
        <w:t>,</w:t>
      </w:r>
      <w:r w:rsidR="00E811FA" w:rsidRPr="001A47C3">
        <w:rPr>
          <w:rFonts w:ascii="Times New Roman" w:hAnsi="Times New Roman" w:cs="Times New Roman"/>
          <w:sz w:val="28"/>
          <w:szCs w:val="28"/>
        </w:rPr>
        <w:t xml:space="preserve"> серологические реакции на сифилис.</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Гражданам старше 40</w:t>
      </w:r>
      <w:r w:rsidR="00540FED" w:rsidRPr="001A47C3">
        <w:rPr>
          <w:rFonts w:ascii="Times New Roman" w:hAnsi="Times New Roman" w:cs="Times New Roman"/>
          <w:sz w:val="28"/>
          <w:szCs w:val="28"/>
        </w:rPr>
        <w:t xml:space="preserve"> </w:t>
      </w:r>
      <w:r w:rsidR="00B0390E" w:rsidRPr="001A47C3">
        <w:rPr>
          <w:rFonts w:ascii="Times New Roman" w:hAnsi="Times New Roman" w:cs="Times New Roman"/>
          <w:sz w:val="28"/>
          <w:szCs w:val="28"/>
        </w:rPr>
        <w:t>(сорока)</w:t>
      </w:r>
      <w:r w:rsidR="00F54E1A">
        <w:rPr>
          <w:rFonts w:ascii="Times New Roman" w:hAnsi="Times New Roman" w:cs="Times New Roman"/>
          <w:sz w:val="28"/>
          <w:szCs w:val="28"/>
        </w:rPr>
        <w:t xml:space="preserve"> лет</w:t>
      </w:r>
      <w:r w:rsidRPr="001A47C3">
        <w:rPr>
          <w:rFonts w:ascii="Times New Roman" w:hAnsi="Times New Roman" w:cs="Times New Roman"/>
          <w:sz w:val="28"/>
          <w:szCs w:val="28"/>
        </w:rPr>
        <w:t xml:space="preserve"> проводятся исследование уровня глюкозы крови, измерение внутриглазного давления, электрокардиография </w:t>
      </w:r>
      <w:r w:rsidR="00265686">
        <w:rPr>
          <w:rFonts w:ascii="Times New Roman" w:hAnsi="Times New Roman" w:cs="Times New Roman"/>
          <w:sz w:val="28"/>
          <w:szCs w:val="28"/>
        </w:rPr>
        <w:br/>
      </w:r>
      <w:r w:rsidRPr="001A47C3">
        <w:rPr>
          <w:rFonts w:ascii="Times New Roman" w:hAnsi="Times New Roman" w:cs="Times New Roman"/>
          <w:sz w:val="28"/>
          <w:szCs w:val="28"/>
        </w:rPr>
        <w:t>с физическими упражнениями.</w:t>
      </w:r>
    </w:p>
    <w:p w:rsidR="00E811FA" w:rsidRPr="001A47C3" w:rsidRDefault="007B4A79"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 xml:space="preserve">27. </w:t>
      </w:r>
      <w:r w:rsidR="00E811FA" w:rsidRPr="001A47C3">
        <w:rPr>
          <w:rFonts w:ascii="Times New Roman" w:hAnsi="Times New Roman"/>
          <w:sz w:val="28"/>
          <w:szCs w:val="28"/>
        </w:rPr>
        <w:t xml:space="preserve">Министерство обороны </w:t>
      </w:r>
      <w:r w:rsidR="004736D7" w:rsidRPr="001A47C3">
        <w:rPr>
          <w:rFonts w:ascii="Times New Roman" w:hAnsi="Times New Roman"/>
          <w:sz w:val="28"/>
          <w:szCs w:val="28"/>
        </w:rPr>
        <w:t>Приднестровской Молдавской Республики</w:t>
      </w:r>
      <w:r w:rsidR="00E811FA" w:rsidRPr="001A47C3">
        <w:rPr>
          <w:rFonts w:ascii="Times New Roman" w:hAnsi="Times New Roman"/>
          <w:sz w:val="28"/>
          <w:szCs w:val="28"/>
        </w:rPr>
        <w:t>, другие исполнительн</w:t>
      </w:r>
      <w:r w:rsidR="00215BB1" w:rsidRPr="001A47C3">
        <w:rPr>
          <w:rFonts w:ascii="Times New Roman" w:hAnsi="Times New Roman"/>
          <w:sz w:val="28"/>
          <w:szCs w:val="28"/>
        </w:rPr>
        <w:t>ые органы государственной</w:t>
      </w:r>
      <w:r w:rsidR="00E811FA" w:rsidRPr="001A47C3">
        <w:rPr>
          <w:rFonts w:ascii="Times New Roman" w:hAnsi="Times New Roman"/>
          <w:sz w:val="28"/>
          <w:szCs w:val="28"/>
        </w:rPr>
        <w:t xml:space="preserve"> власти, </w:t>
      </w:r>
      <w:r w:rsidR="00DF77F4" w:rsidRPr="001A47C3">
        <w:rPr>
          <w:rFonts w:ascii="Times New Roman" w:hAnsi="Times New Roman"/>
          <w:sz w:val="28"/>
          <w:szCs w:val="28"/>
        </w:rPr>
        <w:t xml:space="preserve">в которых </w:t>
      </w:r>
      <w:r w:rsidR="00267AA7" w:rsidRPr="001A47C3">
        <w:rPr>
          <w:rFonts w:ascii="Times New Roman" w:hAnsi="Times New Roman"/>
          <w:sz w:val="28"/>
          <w:szCs w:val="28"/>
        </w:rPr>
        <w:t>законами</w:t>
      </w:r>
      <w:r w:rsidR="00DF77F4" w:rsidRPr="001A47C3">
        <w:rPr>
          <w:rFonts w:ascii="Times New Roman" w:hAnsi="Times New Roman"/>
          <w:sz w:val="28"/>
          <w:szCs w:val="28"/>
        </w:rPr>
        <w:t xml:space="preserve"> Приднестровской Молдавской Республики установлена военная служба</w:t>
      </w:r>
      <w:r w:rsidR="00E811FA" w:rsidRPr="001A47C3">
        <w:rPr>
          <w:rFonts w:ascii="Times New Roman" w:hAnsi="Times New Roman"/>
          <w:sz w:val="28"/>
          <w:szCs w:val="28"/>
        </w:rPr>
        <w:t xml:space="preserve">, могут устанавливать перечни дополнительных обязательных диагностических исследований, проводимых до начала освидетельствования граждан, поступающих на военную службу </w:t>
      </w:r>
      <w:r w:rsidR="006F2045" w:rsidRPr="001A47C3">
        <w:rPr>
          <w:rFonts w:ascii="Times New Roman" w:hAnsi="Times New Roman"/>
          <w:sz w:val="28"/>
          <w:szCs w:val="28"/>
        </w:rPr>
        <w:t>по контракту</w:t>
      </w:r>
      <w:r w:rsidR="00E811FA" w:rsidRPr="001A47C3">
        <w:rPr>
          <w:rFonts w:ascii="Times New Roman" w:hAnsi="Times New Roman"/>
          <w:sz w:val="28"/>
          <w:szCs w:val="28"/>
        </w:rPr>
        <w:t>.</w:t>
      </w:r>
    </w:p>
    <w:p w:rsidR="00E811FA" w:rsidRPr="006161F7" w:rsidRDefault="00E811FA" w:rsidP="00171AA6">
      <w:pPr>
        <w:pStyle w:val="ConsPlusNormal"/>
        <w:ind w:firstLine="709"/>
        <w:jc w:val="both"/>
        <w:rPr>
          <w:rFonts w:ascii="Times New Roman" w:hAnsi="Times New Roman" w:cs="Times New Roman"/>
          <w:spacing w:val="-6"/>
          <w:sz w:val="28"/>
          <w:szCs w:val="28"/>
        </w:rPr>
      </w:pPr>
      <w:r w:rsidRPr="006161F7">
        <w:rPr>
          <w:rFonts w:ascii="Times New Roman" w:hAnsi="Times New Roman" w:cs="Times New Roman"/>
          <w:spacing w:val="-6"/>
          <w:sz w:val="28"/>
          <w:szCs w:val="28"/>
        </w:rPr>
        <w:t xml:space="preserve">Граждане, поступающие на военную службу по контракту, могут представить в военно-врачебную комиссию документы, характеризующие состояние их здоровья, и результаты обследований, проведенных в медицинских </w:t>
      </w:r>
      <w:r w:rsidR="00DF77F4" w:rsidRPr="006161F7">
        <w:rPr>
          <w:rFonts w:ascii="Times New Roman" w:hAnsi="Times New Roman" w:cs="Times New Roman"/>
          <w:spacing w:val="-6"/>
          <w:sz w:val="28"/>
          <w:szCs w:val="28"/>
        </w:rPr>
        <w:t>учреждениях</w:t>
      </w:r>
      <w:r w:rsidRPr="006161F7">
        <w:rPr>
          <w:rFonts w:ascii="Times New Roman" w:hAnsi="Times New Roman" w:cs="Times New Roman"/>
          <w:spacing w:val="-6"/>
          <w:sz w:val="28"/>
          <w:szCs w:val="28"/>
        </w:rPr>
        <w:t xml:space="preserve"> государственной и </w:t>
      </w:r>
      <w:r w:rsidR="005F007A" w:rsidRPr="006161F7">
        <w:rPr>
          <w:rFonts w:ascii="Times New Roman" w:hAnsi="Times New Roman" w:cs="Times New Roman"/>
          <w:spacing w:val="-6"/>
          <w:sz w:val="28"/>
          <w:szCs w:val="28"/>
        </w:rPr>
        <w:t>местной</w:t>
      </w:r>
      <w:r w:rsidRPr="006161F7">
        <w:rPr>
          <w:rFonts w:ascii="Times New Roman" w:hAnsi="Times New Roman" w:cs="Times New Roman"/>
          <w:spacing w:val="-6"/>
          <w:sz w:val="28"/>
          <w:szCs w:val="28"/>
        </w:rPr>
        <w:t xml:space="preserve"> систем здравоохранения, включенных </w:t>
      </w:r>
      <w:r w:rsidR="006161F7">
        <w:rPr>
          <w:rFonts w:ascii="Times New Roman" w:hAnsi="Times New Roman" w:cs="Times New Roman"/>
          <w:spacing w:val="-6"/>
          <w:sz w:val="28"/>
          <w:szCs w:val="28"/>
        </w:rPr>
        <w:br/>
      </w:r>
      <w:r w:rsidRPr="006161F7">
        <w:rPr>
          <w:rFonts w:ascii="Times New Roman" w:hAnsi="Times New Roman" w:cs="Times New Roman"/>
          <w:spacing w:val="-6"/>
          <w:sz w:val="28"/>
          <w:szCs w:val="28"/>
        </w:rPr>
        <w:t xml:space="preserve">в перечень согласно </w:t>
      </w:r>
      <w:hyperlink w:anchor="Par47" w:tooltip="Перечень указанных в настоящем пункте медицинских организаций утверждается руководителем органа исполнительной власти соответствующего субъекта Российской Федерации в сфере охраны здоровья на основании представления начальника медицинской службы военного округ" w:history="1">
        <w:r w:rsidRPr="006161F7">
          <w:rPr>
            <w:rFonts w:ascii="Times New Roman" w:hAnsi="Times New Roman" w:cs="Times New Roman"/>
            <w:spacing w:val="-6"/>
            <w:sz w:val="28"/>
            <w:szCs w:val="28"/>
          </w:rPr>
          <w:t>пункту 2</w:t>
        </w:r>
      </w:hyperlink>
      <w:r w:rsidR="005252E4" w:rsidRPr="006161F7">
        <w:rPr>
          <w:rFonts w:ascii="Times New Roman" w:hAnsi="Times New Roman" w:cs="Times New Roman"/>
          <w:spacing w:val="-6"/>
          <w:sz w:val="28"/>
          <w:szCs w:val="28"/>
        </w:rPr>
        <w:t xml:space="preserve"> </w:t>
      </w:r>
      <w:r w:rsidRPr="006161F7">
        <w:rPr>
          <w:rFonts w:ascii="Times New Roman" w:hAnsi="Times New Roman" w:cs="Times New Roman"/>
          <w:spacing w:val="-6"/>
          <w:sz w:val="28"/>
          <w:szCs w:val="28"/>
        </w:rPr>
        <w:t>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 медицинским показаниям могут проводиться диагностические исследования (в том числе повторно), предусмотренные настоящим </w:t>
      </w:r>
      <w:hyperlink w:anchor="Par190" w:tooltip="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 w:history="1">
        <w:r w:rsidRPr="001A47C3">
          <w:rPr>
            <w:rFonts w:ascii="Times New Roman" w:hAnsi="Times New Roman" w:cs="Times New Roman"/>
            <w:sz w:val="28"/>
            <w:szCs w:val="28"/>
          </w:rPr>
          <w:t>пунктом</w:t>
        </w:r>
      </w:hyperlink>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bookmarkStart w:id="6" w:name="Par205"/>
      <w:bookmarkEnd w:id="6"/>
      <w:r w:rsidRPr="001A47C3">
        <w:rPr>
          <w:rFonts w:ascii="Times New Roman" w:hAnsi="Times New Roman" w:cs="Times New Roman"/>
          <w:sz w:val="28"/>
          <w:szCs w:val="28"/>
        </w:rPr>
        <w:t>2</w:t>
      </w:r>
      <w:r w:rsidR="007B4A79" w:rsidRPr="001A47C3">
        <w:rPr>
          <w:rFonts w:ascii="Times New Roman" w:hAnsi="Times New Roman" w:cs="Times New Roman"/>
          <w:sz w:val="28"/>
          <w:szCs w:val="28"/>
        </w:rPr>
        <w:t>8</w:t>
      </w:r>
      <w:r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Граждан</w:t>
      </w:r>
      <w:r w:rsidR="00DF77F4" w:rsidRPr="001A47C3">
        <w:rPr>
          <w:rFonts w:ascii="Times New Roman" w:hAnsi="Times New Roman" w:cs="Times New Roman"/>
          <w:sz w:val="28"/>
          <w:szCs w:val="28"/>
        </w:rPr>
        <w:t>е</w:t>
      </w:r>
      <w:r w:rsidRPr="001A47C3">
        <w:rPr>
          <w:rFonts w:ascii="Times New Roman" w:hAnsi="Times New Roman" w:cs="Times New Roman"/>
          <w:sz w:val="28"/>
          <w:szCs w:val="28"/>
        </w:rPr>
        <w:t>, поступающи</w:t>
      </w:r>
      <w:r w:rsidR="00DF77F4" w:rsidRPr="001A47C3">
        <w:rPr>
          <w:rFonts w:ascii="Times New Roman" w:hAnsi="Times New Roman" w:cs="Times New Roman"/>
          <w:sz w:val="28"/>
          <w:szCs w:val="28"/>
        </w:rPr>
        <w:t>е</w:t>
      </w:r>
      <w:r w:rsidRPr="001A47C3">
        <w:rPr>
          <w:rFonts w:ascii="Times New Roman" w:hAnsi="Times New Roman" w:cs="Times New Roman"/>
          <w:sz w:val="28"/>
          <w:szCs w:val="28"/>
        </w:rPr>
        <w:t xml:space="preserve"> на военную службу </w:t>
      </w:r>
      <w:r w:rsidR="006F2045" w:rsidRPr="001A47C3">
        <w:rPr>
          <w:rFonts w:ascii="Times New Roman" w:hAnsi="Times New Roman" w:cs="Times New Roman"/>
          <w:sz w:val="28"/>
          <w:szCs w:val="28"/>
        </w:rPr>
        <w:t>по контракту</w:t>
      </w:r>
      <w:r w:rsidRPr="001A47C3">
        <w:rPr>
          <w:rFonts w:ascii="Times New Roman" w:hAnsi="Times New Roman" w:cs="Times New Roman"/>
          <w:sz w:val="28"/>
          <w:szCs w:val="28"/>
        </w:rPr>
        <w:t xml:space="preserve">, </w:t>
      </w:r>
      <w:r w:rsidR="00265686">
        <w:rPr>
          <w:rFonts w:ascii="Times New Roman" w:hAnsi="Times New Roman" w:cs="Times New Roman"/>
          <w:sz w:val="28"/>
          <w:szCs w:val="28"/>
        </w:rPr>
        <w:br/>
      </w:r>
      <w:r w:rsidRPr="001A47C3">
        <w:rPr>
          <w:rFonts w:ascii="Times New Roman" w:hAnsi="Times New Roman" w:cs="Times New Roman"/>
          <w:sz w:val="28"/>
          <w:szCs w:val="28"/>
        </w:rPr>
        <w:t xml:space="preserve">для уточнения диагноза заболевания могут быть направлены в медицинскую организацию государственной или </w:t>
      </w:r>
      <w:r w:rsidR="005F007A" w:rsidRPr="001A47C3">
        <w:rPr>
          <w:rFonts w:ascii="Times New Roman" w:hAnsi="Times New Roman" w:cs="Times New Roman"/>
          <w:sz w:val="28"/>
          <w:szCs w:val="28"/>
        </w:rPr>
        <w:t>местной</w:t>
      </w:r>
      <w:r w:rsidRPr="001A47C3">
        <w:rPr>
          <w:rFonts w:ascii="Times New Roman" w:hAnsi="Times New Roman" w:cs="Times New Roman"/>
          <w:sz w:val="28"/>
          <w:szCs w:val="28"/>
        </w:rPr>
        <w:t xml:space="preserve"> систем здравоохранения </w:t>
      </w:r>
      <w:r w:rsidR="00265686">
        <w:rPr>
          <w:rFonts w:ascii="Times New Roman" w:hAnsi="Times New Roman" w:cs="Times New Roman"/>
          <w:sz w:val="28"/>
          <w:szCs w:val="28"/>
        </w:rPr>
        <w:br/>
      </w:r>
      <w:r w:rsidRPr="001A47C3">
        <w:rPr>
          <w:rFonts w:ascii="Times New Roman" w:hAnsi="Times New Roman" w:cs="Times New Roman"/>
          <w:sz w:val="28"/>
          <w:szCs w:val="28"/>
        </w:rPr>
        <w:t>на обследование в амбулаторных или стационарных условиях.</w:t>
      </w:r>
      <w:proofErr w:type="gramEnd"/>
    </w:p>
    <w:p w:rsidR="009A17F0" w:rsidRPr="001A47C3" w:rsidRDefault="00E811FA" w:rsidP="00171AA6">
      <w:pPr>
        <w:spacing w:after="0" w:line="240" w:lineRule="auto"/>
        <w:ind w:firstLine="709"/>
        <w:jc w:val="both"/>
        <w:rPr>
          <w:rFonts w:ascii="Times New Roman" w:hAnsi="Times New Roman"/>
          <w:sz w:val="28"/>
          <w:szCs w:val="28"/>
        </w:rPr>
      </w:pPr>
      <w:bookmarkStart w:id="7" w:name="Par207"/>
      <w:bookmarkEnd w:id="7"/>
      <w:r w:rsidRPr="001A47C3">
        <w:rPr>
          <w:rFonts w:ascii="Times New Roman" w:hAnsi="Times New Roman"/>
          <w:sz w:val="28"/>
          <w:szCs w:val="28"/>
        </w:rPr>
        <w:t>2</w:t>
      </w:r>
      <w:r w:rsidR="007B4A79" w:rsidRPr="001A47C3">
        <w:rPr>
          <w:rFonts w:ascii="Times New Roman" w:hAnsi="Times New Roman"/>
          <w:sz w:val="28"/>
          <w:szCs w:val="28"/>
        </w:rPr>
        <w:t>9</w:t>
      </w:r>
      <w:r w:rsidRPr="001A47C3">
        <w:rPr>
          <w:rFonts w:ascii="Times New Roman" w:hAnsi="Times New Roman"/>
          <w:sz w:val="28"/>
          <w:szCs w:val="28"/>
        </w:rPr>
        <w:t xml:space="preserve">. Освидетельствование граждан, поступающих на военную службу </w:t>
      </w:r>
      <w:r w:rsidR="00265686">
        <w:rPr>
          <w:rFonts w:ascii="Times New Roman" w:hAnsi="Times New Roman"/>
          <w:sz w:val="28"/>
          <w:szCs w:val="28"/>
        </w:rPr>
        <w:br/>
      </w:r>
      <w:r w:rsidR="006F2045" w:rsidRPr="001A47C3">
        <w:rPr>
          <w:rFonts w:ascii="Times New Roman" w:hAnsi="Times New Roman"/>
          <w:sz w:val="28"/>
          <w:szCs w:val="28"/>
        </w:rPr>
        <w:t>по контракту</w:t>
      </w:r>
      <w:r w:rsidRPr="001A47C3">
        <w:rPr>
          <w:rFonts w:ascii="Times New Roman" w:hAnsi="Times New Roman"/>
          <w:sz w:val="28"/>
          <w:szCs w:val="28"/>
        </w:rPr>
        <w:t>, проводят врачи-специалисты, включенные в со</w:t>
      </w:r>
      <w:r w:rsidR="009A17F0" w:rsidRPr="001A47C3">
        <w:rPr>
          <w:rFonts w:ascii="Times New Roman" w:hAnsi="Times New Roman"/>
          <w:sz w:val="28"/>
          <w:szCs w:val="28"/>
        </w:rPr>
        <w:t>став военно-врачебной комиссии.</w:t>
      </w:r>
    </w:p>
    <w:p w:rsidR="00E811FA" w:rsidRPr="001A47C3" w:rsidRDefault="00E811F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 xml:space="preserve">При этом врач-психиатр проводит освидетельствование после изучения результатов профессионального психологического отбора гражданина </w:t>
      </w:r>
      <w:r w:rsidR="00265686">
        <w:rPr>
          <w:rFonts w:ascii="Times New Roman" w:hAnsi="Times New Roman"/>
          <w:sz w:val="28"/>
          <w:szCs w:val="28"/>
        </w:rPr>
        <w:br/>
      </w:r>
      <w:r w:rsidRPr="001A47C3">
        <w:rPr>
          <w:rFonts w:ascii="Times New Roman" w:hAnsi="Times New Roman"/>
          <w:sz w:val="28"/>
          <w:szCs w:val="28"/>
        </w:rPr>
        <w:t>или соответствующих исследований (обследований), проведенных медицин</w:t>
      </w:r>
      <w:r w:rsidR="00265686">
        <w:rPr>
          <w:rFonts w:ascii="Times New Roman" w:hAnsi="Times New Roman"/>
          <w:sz w:val="28"/>
          <w:szCs w:val="28"/>
        </w:rPr>
        <w:t>скими психологами (психологами)</w:t>
      </w:r>
      <w:r w:rsidRPr="001A47C3">
        <w:rPr>
          <w:rFonts w:ascii="Times New Roman" w:hAnsi="Times New Roman"/>
          <w:sz w:val="28"/>
          <w:szCs w:val="28"/>
        </w:rPr>
        <w:t xml:space="preserve"> исполнительн</w:t>
      </w:r>
      <w:r w:rsidR="00DF77F4" w:rsidRPr="001A47C3">
        <w:rPr>
          <w:rFonts w:ascii="Times New Roman" w:hAnsi="Times New Roman"/>
          <w:sz w:val="28"/>
          <w:szCs w:val="28"/>
        </w:rPr>
        <w:t>ых</w:t>
      </w:r>
      <w:r w:rsidR="005F007A" w:rsidRPr="001A47C3">
        <w:rPr>
          <w:rFonts w:ascii="Times New Roman" w:hAnsi="Times New Roman"/>
          <w:sz w:val="28"/>
          <w:szCs w:val="28"/>
        </w:rPr>
        <w:t xml:space="preserve"> </w:t>
      </w:r>
      <w:r w:rsidR="00DF77F4" w:rsidRPr="001A47C3">
        <w:rPr>
          <w:rFonts w:ascii="Times New Roman" w:hAnsi="Times New Roman"/>
          <w:sz w:val="28"/>
          <w:szCs w:val="28"/>
        </w:rPr>
        <w:t>органов государственной</w:t>
      </w:r>
      <w:r w:rsidR="005F007A" w:rsidRPr="001A47C3">
        <w:rPr>
          <w:rFonts w:ascii="Times New Roman" w:hAnsi="Times New Roman"/>
          <w:sz w:val="28"/>
          <w:szCs w:val="28"/>
        </w:rPr>
        <w:t xml:space="preserve"> </w:t>
      </w:r>
      <w:r w:rsidRPr="001A47C3">
        <w:rPr>
          <w:rFonts w:ascii="Times New Roman" w:hAnsi="Times New Roman"/>
          <w:sz w:val="28"/>
          <w:szCs w:val="28"/>
        </w:rPr>
        <w:t xml:space="preserve">власти, </w:t>
      </w:r>
      <w:r w:rsidR="00267AA7" w:rsidRPr="001A47C3">
        <w:rPr>
          <w:rFonts w:ascii="Times New Roman" w:hAnsi="Times New Roman"/>
          <w:sz w:val="28"/>
          <w:szCs w:val="28"/>
        </w:rPr>
        <w:t xml:space="preserve">в </w:t>
      </w:r>
      <w:r w:rsidR="00DF77F4" w:rsidRPr="001A47C3">
        <w:rPr>
          <w:rFonts w:ascii="Times New Roman" w:hAnsi="Times New Roman"/>
          <w:sz w:val="28"/>
          <w:szCs w:val="28"/>
        </w:rPr>
        <w:t xml:space="preserve">которых </w:t>
      </w:r>
      <w:r w:rsidR="00267AA7" w:rsidRPr="001A47C3">
        <w:rPr>
          <w:rFonts w:ascii="Times New Roman" w:hAnsi="Times New Roman"/>
          <w:sz w:val="28"/>
          <w:szCs w:val="28"/>
        </w:rPr>
        <w:t>законами</w:t>
      </w:r>
      <w:r w:rsidR="00DF77F4" w:rsidRPr="001A47C3">
        <w:rPr>
          <w:rFonts w:ascii="Times New Roman" w:hAnsi="Times New Roman"/>
          <w:sz w:val="28"/>
          <w:szCs w:val="28"/>
        </w:rPr>
        <w:t xml:space="preserve"> Приднестровской Молдавской Республики установлена военная служба</w:t>
      </w:r>
      <w:r w:rsidRPr="001A47C3">
        <w:rPr>
          <w:rFonts w:ascii="Times New Roman" w:hAnsi="Times New Roman"/>
          <w:sz w:val="28"/>
          <w:szCs w:val="28"/>
        </w:rPr>
        <w:t>, в том числе специалистами исполнительно</w:t>
      </w:r>
      <w:r w:rsidR="00DF77F4" w:rsidRPr="001A47C3">
        <w:rPr>
          <w:rFonts w:ascii="Times New Roman" w:hAnsi="Times New Roman"/>
          <w:sz w:val="28"/>
          <w:szCs w:val="28"/>
        </w:rPr>
        <w:t>го</w:t>
      </w:r>
      <w:r w:rsidR="005F007A" w:rsidRPr="001A47C3">
        <w:rPr>
          <w:rFonts w:ascii="Times New Roman" w:hAnsi="Times New Roman"/>
          <w:sz w:val="28"/>
          <w:szCs w:val="28"/>
        </w:rPr>
        <w:t xml:space="preserve"> </w:t>
      </w:r>
      <w:r w:rsidR="00DF77F4" w:rsidRPr="001A47C3">
        <w:rPr>
          <w:rFonts w:ascii="Times New Roman" w:hAnsi="Times New Roman"/>
          <w:sz w:val="28"/>
          <w:szCs w:val="28"/>
        </w:rPr>
        <w:t xml:space="preserve">органа государственной </w:t>
      </w:r>
      <w:r w:rsidRPr="001A47C3">
        <w:rPr>
          <w:rFonts w:ascii="Times New Roman" w:hAnsi="Times New Roman"/>
          <w:sz w:val="28"/>
          <w:szCs w:val="28"/>
        </w:rPr>
        <w:t>власти, в который гражданин поступает на военную службу по контракту.</w:t>
      </w:r>
    </w:p>
    <w:p w:rsidR="00E811FA" w:rsidRPr="006161F7" w:rsidRDefault="007B4A79" w:rsidP="00171AA6">
      <w:pPr>
        <w:pStyle w:val="ConsPlusNormal"/>
        <w:ind w:firstLine="709"/>
        <w:jc w:val="both"/>
        <w:rPr>
          <w:rFonts w:ascii="Times New Roman" w:hAnsi="Times New Roman" w:cs="Times New Roman"/>
          <w:spacing w:val="-6"/>
          <w:sz w:val="28"/>
          <w:szCs w:val="28"/>
        </w:rPr>
      </w:pPr>
      <w:r w:rsidRPr="006161F7">
        <w:rPr>
          <w:rFonts w:ascii="Times New Roman" w:hAnsi="Times New Roman" w:cs="Times New Roman"/>
          <w:spacing w:val="-8"/>
          <w:sz w:val="28"/>
          <w:szCs w:val="28"/>
        </w:rPr>
        <w:lastRenderedPageBreak/>
        <w:t>30</w:t>
      </w:r>
      <w:r w:rsidR="00DF77F4" w:rsidRPr="006161F7">
        <w:rPr>
          <w:rFonts w:ascii="Times New Roman" w:hAnsi="Times New Roman" w:cs="Times New Roman"/>
          <w:spacing w:val="-8"/>
          <w:sz w:val="28"/>
          <w:szCs w:val="28"/>
        </w:rPr>
        <w:t xml:space="preserve">. </w:t>
      </w:r>
      <w:r w:rsidR="00E811FA" w:rsidRPr="006161F7">
        <w:rPr>
          <w:rFonts w:ascii="Times New Roman" w:hAnsi="Times New Roman" w:cs="Times New Roman"/>
          <w:spacing w:val="-8"/>
          <w:sz w:val="28"/>
          <w:szCs w:val="28"/>
        </w:rPr>
        <w:t xml:space="preserve">Граждане, поступающие на военную службу по контракту в Вооруженные </w:t>
      </w:r>
      <w:r w:rsidR="006F2045" w:rsidRPr="006161F7">
        <w:rPr>
          <w:rFonts w:ascii="Times New Roman" w:hAnsi="Times New Roman" w:cs="Times New Roman"/>
          <w:spacing w:val="-8"/>
          <w:sz w:val="28"/>
          <w:szCs w:val="28"/>
        </w:rPr>
        <w:t>с</w:t>
      </w:r>
      <w:r w:rsidR="00E811FA" w:rsidRPr="006161F7">
        <w:rPr>
          <w:rFonts w:ascii="Times New Roman" w:hAnsi="Times New Roman" w:cs="Times New Roman"/>
          <w:spacing w:val="-8"/>
          <w:sz w:val="28"/>
          <w:szCs w:val="28"/>
        </w:rPr>
        <w:t>илы, проходят предварительное и окончательное</w:t>
      </w:r>
      <w:r w:rsidR="00E811FA" w:rsidRPr="006161F7">
        <w:rPr>
          <w:rFonts w:ascii="Times New Roman" w:hAnsi="Times New Roman" w:cs="Times New Roman"/>
          <w:spacing w:val="-6"/>
          <w:sz w:val="28"/>
          <w:szCs w:val="28"/>
        </w:rPr>
        <w:t xml:space="preserve"> освидетельствование. </w:t>
      </w:r>
      <w:r w:rsidR="006161F7">
        <w:rPr>
          <w:rFonts w:ascii="Times New Roman" w:hAnsi="Times New Roman" w:cs="Times New Roman"/>
          <w:spacing w:val="-6"/>
          <w:sz w:val="28"/>
          <w:szCs w:val="28"/>
        </w:rPr>
        <w:br/>
      </w:r>
      <w:r w:rsidR="00E811FA" w:rsidRPr="006161F7">
        <w:rPr>
          <w:rFonts w:ascii="Times New Roman" w:hAnsi="Times New Roman" w:cs="Times New Roman"/>
          <w:spacing w:val="-6"/>
          <w:sz w:val="28"/>
          <w:szCs w:val="28"/>
        </w:rPr>
        <w:t xml:space="preserve">При окончательном освидетельствовании указанных граждан диагностические исследования, предусмотренные </w:t>
      </w:r>
      <w:hyperlink w:anchor="Par190" w:tooltip="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 w:history="1">
        <w:r w:rsidR="00E811FA" w:rsidRPr="006161F7">
          <w:rPr>
            <w:rFonts w:ascii="Times New Roman" w:hAnsi="Times New Roman" w:cs="Times New Roman"/>
            <w:spacing w:val="-6"/>
            <w:sz w:val="28"/>
            <w:szCs w:val="28"/>
          </w:rPr>
          <w:t>пунктом 26</w:t>
        </w:r>
      </w:hyperlink>
      <w:r w:rsidR="00E811FA" w:rsidRPr="006161F7">
        <w:rPr>
          <w:rFonts w:ascii="Times New Roman" w:hAnsi="Times New Roman" w:cs="Times New Roman"/>
          <w:spacing w:val="-6"/>
          <w:sz w:val="28"/>
          <w:szCs w:val="28"/>
        </w:rPr>
        <w:t xml:space="preserve"> настоящего Положения, могут проводиться (в том числе повторно) при наличии медицинских показаний.</w:t>
      </w:r>
    </w:p>
    <w:p w:rsidR="00E811FA" w:rsidRPr="001A47C3" w:rsidRDefault="00DF77F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3</w:t>
      </w:r>
      <w:r w:rsidR="007B4A79" w:rsidRPr="001A47C3">
        <w:rPr>
          <w:rFonts w:ascii="Times New Roman" w:hAnsi="Times New Roman" w:cs="Times New Roman"/>
          <w:sz w:val="28"/>
          <w:szCs w:val="28"/>
        </w:rPr>
        <w:t>1</w:t>
      </w:r>
      <w:r w:rsidR="00E811FA" w:rsidRPr="001A47C3">
        <w:rPr>
          <w:rFonts w:ascii="Times New Roman" w:hAnsi="Times New Roman" w:cs="Times New Roman"/>
          <w:sz w:val="28"/>
          <w:szCs w:val="28"/>
        </w:rPr>
        <w:t>. Заключение о годности к военной службе гражданина, поступающего на военную службу по контракту</w:t>
      </w:r>
      <w:r w:rsidR="00D6522D"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дается по категориям, предусмотренным </w:t>
      </w:r>
      <w:hyperlink w:anchor="Par152" w:tooltip="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 w:history="1">
        <w:r w:rsidR="00E811FA" w:rsidRPr="001A47C3">
          <w:rPr>
            <w:rFonts w:ascii="Times New Roman" w:hAnsi="Times New Roman" w:cs="Times New Roman"/>
            <w:sz w:val="28"/>
            <w:szCs w:val="28"/>
          </w:rPr>
          <w:t>пунктом 18</w:t>
        </w:r>
      </w:hyperlink>
      <w:r w:rsidR="00E811FA" w:rsidRPr="001A47C3">
        <w:rPr>
          <w:rFonts w:ascii="Times New Roman" w:hAnsi="Times New Roman" w:cs="Times New Roman"/>
          <w:sz w:val="28"/>
          <w:szCs w:val="28"/>
        </w:rPr>
        <w:t xml:space="preserve"> 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bookmarkStart w:id="8" w:name="Par213"/>
      <w:bookmarkEnd w:id="8"/>
      <w:r w:rsidRPr="001A47C3">
        <w:rPr>
          <w:rFonts w:ascii="Times New Roman" w:hAnsi="Times New Roman" w:cs="Times New Roman"/>
          <w:sz w:val="28"/>
          <w:szCs w:val="28"/>
        </w:rPr>
        <w:t>3</w:t>
      </w:r>
      <w:r w:rsidR="007B4A79" w:rsidRPr="001A47C3">
        <w:rPr>
          <w:rFonts w:ascii="Times New Roman" w:hAnsi="Times New Roman" w:cs="Times New Roman"/>
          <w:sz w:val="28"/>
          <w:szCs w:val="28"/>
        </w:rPr>
        <w:t>2</w:t>
      </w:r>
      <w:r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 xml:space="preserve">При наличии у гражданина, </w:t>
      </w:r>
      <w:r w:rsidR="00856CD7">
        <w:rPr>
          <w:rFonts w:ascii="Times New Roman" w:hAnsi="Times New Roman" w:cs="Times New Roman"/>
          <w:sz w:val="28"/>
          <w:szCs w:val="28"/>
        </w:rPr>
        <w:t>поступающего на военную службу</w:t>
      </w:r>
      <w:r w:rsidRPr="001A47C3">
        <w:rPr>
          <w:rFonts w:ascii="Times New Roman" w:hAnsi="Times New Roman" w:cs="Times New Roman"/>
          <w:sz w:val="28"/>
          <w:szCs w:val="28"/>
        </w:rPr>
        <w:t xml:space="preserve"> </w:t>
      </w:r>
      <w:r w:rsidR="00856CD7">
        <w:rPr>
          <w:rFonts w:ascii="Times New Roman" w:hAnsi="Times New Roman" w:cs="Times New Roman"/>
          <w:sz w:val="28"/>
          <w:szCs w:val="28"/>
        </w:rPr>
        <w:br/>
      </w:r>
      <w:r w:rsidRPr="001A47C3">
        <w:rPr>
          <w:rFonts w:ascii="Times New Roman" w:hAnsi="Times New Roman" w:cs="Times New Roman"/>
          <w:sz w:val="28"/>
          <w:szCs w:val="28"/>
        </w:rPr>
        <w:t>по контракту</w:t>
      </w:r>
      <w:r w:rsidR="00A96297" w:rsidRPr="001A47C3">
        <w:rPr>
          <w:rFonts w:ascii="Times New Roman" w:hAnsi="Times New Roman" w:cs="Times New Roman"/>
          <w:sz w:val="28"/>
          <w:szCs w:val="28"/>
        </w:rPr>
        <w:t>, заболевания, по которому Р</w:t>
      </w:r>
      <w:r w:rsidRPr="001A47C3">
        <w:rPr>
          <w:rFonts w:ascii="Times New Roman" w:hAnsi="Times New Roman" w:cs="Times New Roman"/>
          <w:sz w:val="28"/>
          <w:szCs w:val="28"/>
        </w:rPr>
        <w:t xml:space="preserve">асписанием болезней предусматривается индивидуальная оценка категории годности к военной службе, годности к обучению (военной службе) по конкретной военно-учетной специальности, к обучению (службе) по специальности в соответствии </w:t>
      </w:r>
      <w:r w:rsidR="00856CD7">
        <w:rPr>
          <w:rFonts w:ascii="Times New Roman" w:hAnsi="Times New Roman" w:cs="Times New Roman"/>
          <w:sz w:val="28"/>
          <w:szCs w:val="28"/>
        </w:rPr>
        <w:br/>
      </w:r>
      <w:r w:rsidRPr="001A47C3">
        <w:rPr>
          <w:rFonts w:ascii="Times New Roman" w:hAnsi="Times New Roman" w:cs="Times New Roman"/>
          <w:sz w:val="28"/>
          <w:szCs w:val="28"/>
        </w:rPr>
        <w:t>с занимаемой должностью, военно-врачебная комиссия выносит заключение, наиболее ограничивающее годность к военной службе, обучению (военной службе) по конкретной военно-учетной специальности, обучению</w:t>
      </w:r>
      <w:proofErr w:type="gramEnd"/>
      <w:r w:rsidRPr="001A47C3">
        <w:rPr>
          <w:rFonts w:ascii="Times New Roman" w:hAnsi="Times New Roman" w:cs="Times New Roman"/>
          <w:sz w:val="28"/>
          <w:szCs w:val="28"/>
        </w:rPr>
        <w:t xml:space="preserve"> (службе) </w:t>
      </w:r>
      <w:r w:rsidR="00856CD7">
        <w:rPr>
          <w:rFonts w:ascii="Times New Roman" w:hAnsi="Times New Roman" w:cs="Times New Roman"/>
          <w:sz w:val="28"/>
          <w:szCs w:val="28"/>
        </w:rPr>
        <w:br/>
      </w:r>
      <w:r w:rsidRPr="001A47C3">
        <w:rPr>
          <w:rFonts w:ascii="Times New Roman" w:hAnsi="Times New Roman" w:cs="Times New Roman"/>
          <w:sz w:val="28"/>
          <w:szCs w:val="28"/>
        </w:rPr>
        <w:t>по специальности в соответствии с занимаемой должностью.</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3</w:t>
      </w:r>
      <w:r w:rsidR="007B4A79" w:rsidRPr="001A47C3">
        <w:rPr>
          <w:rFonts w:ascii="Times New Roman" w:hAnsi="Times New Roman" w:cs="Times New Roman"/>
          <w:sz w:val="28"/>
          <w:szCs w:val="28"/>
        </w:rPr>
        <w:t>3</w:t>
      </w:r>
      <w:r w:rsidR="00267AA7" w:rsidRPr="001A47C3">
        <w:rPr>
          <w:rFonts w:ascii="Times New Roman" w:hAnsi="Times New Roman" w:cs="Times New Roman"/>
          <w:sz w:val="28"/>
          <w:szCs w:val="28"/>
        </w:rPr>
        <w:t xml:space="preserve">. </w:t>
      </w:r>
      <w:proofErr w:type="gramStart"/>
      <w:r w:rsidR="00267AA7" w:rsidRPr="001A47C3">
        <w:rPr>
          <w:rFonts w:ascii="Times New Roman" w:hAnsi="Times New Roman" w:cs="Times New Roman"/>
          <w:sz w:val="28"/>
          <w:szCs w:val="28"/>
        </w:rPr>
        <w:t xml:space="preserve">В отношении граждан, </w:t>
      </w:r>
      <w:r w:rsidRPr="001A47C3">
        <w:rPr>
          <w:rFonts w:ascii="Times New Roman" w:hAnsi="Times New Roman" w:cs="Times New Roman"/>
          <w:sz w:val="28"/>
          <w:szCs w:val="28"/>
        </w:rPr>
        <w:t xml:space="preserve">поступающих на военную службу </w:t>
      </w:r>
      <w:r w:rsidR="00070FB7">
        <w:rPr>
          <w:rFonts w:ascii="Times New Roman" w:hAnsi="Times New Roman" w:cs="Times New Roman"/>
          <w:sz w:val="28"/>
          <w:szCs w:val="28"/>
        </w:rPr>
        <w:br/>
      </w:r>
      <w:r w:rsidRPr="001A47C3">
        <w:rPr>
          <w:rFonts w:ascii="Times New Roman" w:hAnsi="Times New Roman" w:cs="Times New Roman"/>
          <w:sz w:val="28"/>
          <w:szCs w:val="28"/>
        </w:rPr>
        <w:t xml:space="preserve">по контракту, в случае признания их годными к военной службе или годными </w:t>
      </w:r>
      <w:r w:rsidR="00070FB7">
        <w:rPr>
          <w:rFonts w:ascii="Times New Roman" w:hAnsi="Times New Roman" w:cs="Times New Roman"/>
          <w:sz w:val="28"/>
          <w:szCs w:val="28"/>
        </w:rPr>
        <w:br/>
      </w:r>
      <w:r w:rsidRPr="001A47C3">
        <w:rPr>
          <w:rFonts w:ascii="Times New Roman" w:hAnsi="Times New Roman" w:cs="Times New Roman"/>
          <w:sz w:val="28"/>
          <w:szCs w:val="28"/>
        </w:rPr>
        <w:t>к военной службе с незначительными ограничениями</w:t>
      </w:r>
      <w:r w:rsidR="00070FB7">
        <w:rPr>
          <w:rFonts w:ascii="Times New Roman" w:hAnsi="Times New Roman" w:cs="Times New Roman"/>
          <w:sz w:val="28"/>
          <w:szCs w:val="28"/>
        </w:rPr>
        <w:t>,</w:t>
      </w:r>
      <w:r w:rsidRPr="001A47C3">
        <w:rPr>
          <w:rFonts w:ascii="Times New Roman" w:hAnsi="Times New Roman" w:cs="Times New Roman"/>
          <w:sz w:val="28"/>
          <w:szCs w:val="28"/>
        </w:rPr>
        <w:t xml:space="preserve"> в целях распределения по родам войск Вооруженных </w:t>
      </w:r>
      <w:r w:rsidR="006F2045" w:rsidRPr="001A47C3">
        <w:rPr>
          <w:rFonts w:ascii="Times New Roman" w:hAnsi="Times New Roman" w:cs="Times New Roman"/>
          <w:sz w:val="28"/>
          <w:szCs w:val="28"/>
        </w:rPr>
        <w:t>с</w:t>
      </w:r>
      <w:r w:rsidRPr="001A47C3">
        <w:rPr>
          <w:rFonts w:ascii="Times New Roman" w:hAnsi="Times New Roman" w:cs="Times New Roman"/>
          <w:sz w:val="28"/>
          <w:szCs w:val="28"/>
        </w:rPr>
        <w:t>ил, другим войск</w:t>
      </w:r>
      <w:r w:rsidR="00A96297" w:rsidRPr="001A47C3">
        <w:rPr>
          <w:rFonts w:ascii="Times New Roman" w:hAnsi="Times New Roman" w:cs="Times New Roman"/>
          <w:sz w:val="28"/>
          <w:szCs w:val="28"/>
        </w:rPr>
        <w:t xml:space="preserve">ам и органам в соответствии </w:t>
      </w:r>
      <w:r w:rsidR="00070FB7">
        <w:rPr>
          <w:rFonts w:ascii="Times New Roman" w:hAnsi="Times New Roman" w:cs="Times New Roman"/>
          <w:sz w:val="28"/>
          <w:szCs w:val="28"/>
        </w:rPr>
        <w:br/>
      </w:r>
      <w:r w:rsidR="00A96297" w:rsidRPr="001A47C3">
        <w:rPr>
          <w:rFonts w:ascii="Times New Roman" w:hAnsi="Times New Roman" w:cs="Times New Roman"/>
          <w:sz w:val="28"/>
          <w:szCs w:val="28"/>
        </w:rPr>
        <w:t>с Р</w:t>
      </w:r>
      <w:r w:rsidRPr="001A47C3">
        <w:rPr>
          <w:rFonts w:ascii="Times New Roman" w:hAnsi="Times New Roman" w:cs="Times New Roman"/>
          <w:sz w:val="28"/>
          <w:szCs w:val="28"/>
        </w:rPr>
        <w:t xml:space="preserve">асписанием болезней определяются показатели предназначения </w:t>
      </w:r>
      <w:r w:rsidR="00070FB7">
        <w:rPr>
          <w:rFonts w:ascii="Times New Roman" w:hAnsi="Times New Roman" w:cs="Times New Roman"/>
          <w:sz w:val="28"/>
          <w:szCs w:val="28"/>
        </w:rPr>
        <w:br/>
      </w:r>
      <w:r w:rsidRPr="001A47C3">
        <w:rPr>
          <w:rFonts w:ascii="Times New Roman" w:hAnsi="Times New Roman" w:cs="Times New Roman"/>
          <w:sz w:val="28"/>
          <w:szCs w:val="28"/>
        </w:rPr>
        <w:t>для прохождения военной службы.</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3</w:t>
      </w:r>
      <w:r w:rsidR="007B4A79" w:rsidRPr="001A47C3">
        <w:rPr>
          <w:rFonts w:ascii="Times New Roman" w:hAnsi="Times New Roman" w:cs="Times New Roman"/>
          <w:sz w:val="28"/>
          <w:szCs w:val="28"/>
        </w:rPr>
        <w:t>4</w:t>
      </w:r>
      <w:r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 xml:space="preserve">Военно-врачебная комиссия при необходимости выносит </w:t>
      </w:r>
      <w:r w:rsidR="007F099B">
        <w:rPr>
          <w:rFonts w:ascii="Times New Roman" w:hAnsi="Times New Roman" w:cs="Times New Roman"/>
          <w:sz w:val="28"/>
          <w:szCs w:val="28"/>
        </w:rPr>
        <w:br/>
      </w:r>
      <w:r w:rsidRPr="001A47C3">
        <w:rPr>
          <w:rFonts w:ascii="Times New Roman" w:hAnsi="Times New Roman" w:cs="Times New Roman"/>
          <w:sz w:val="28"/>
          <w:szCs w:val="28"/>
        </w:rPr>
        <w:t xml:space="preserve">в отношении гражданина, поступающего на военную службу </w:t>
      </w:r>
      <w:r w:rsidR="006F2045" w:rsidRPr="001A47C3">
        <w:rPr>
          <w:rFonts w:ascii="Times New Roman" w:hAnsi="Times New Roman" w:cs="Times New Roman"/>
          <w:sz w:val="28"/>
          <w:szCs w:val="28"/>
        </w:rPr>
        <w:t>по контракту</w:t>
      </w:r>
      <w:r w:rsidRPr="001A47C3">
        <w:rPr>
          <w:rFonts w:ascii="Times New Roman" w:hAnsi="Times New Roman" w:cs="Times New Roman"/>
          <w:sz w:val="28"/>
          <w:szCs w:val="28"/>
        </w:rPr>
        <w:t xml:space="preserve">, заключение о годности к военной службе в конкретном </w:t>
      </w:r>
      <w:r w:rsidR="00C56764">
        <w:rPr>
          <w:rFonts w:ascii="Times New Roman" w:hAnsi="Times New Roman" w:cs="Times New Roman"/>
          <w:sz w:val="28"/>
          <w:szCs w:val="28"/>
        </w:rPr>
        <w:t>роде войск</w:t>
      </w:r>
      <w:r w:rsidRPr="001A47C3">
        <w:rPr>
          <w:rFonts w:ascii="Times New Roman" w:hAnsi="Times New Roman" w:cs="Times New Roman"/>
          <w:sz w:val="28"/>
          <w:szCs w:val="28"/>
        </w:rPr>
        <w:t xml:space="preserve"> Вооруженных </w:t>
      </w:r>
      <w:r w:rsidR="006F2045" w:rsidRPr="001A47C3">
        <w:rPr>
          <w:rFonts w:ascii="Times New Roman" w:hAnsi="Times New Roman" w:cs="Times New Roman"/>
          <w:sz w:val="28"/>
          <w:szCs w:val="28"/>
        </w:rPr>
        <w:t>с</w:t>
      </w:r>
      <w:r w:rsidRPr="001A47C3">
        <w:rPr>
          <w:rFonts w:ascii="Times New Roman" w:hAnsi="Times New Roman" w:cs="Times New Roman"/>
          <w:sz w:val="28"/>
          <w:szCs w:val="28"/>
        </w:rPr>
        <w:t xml:space="preserve">ил, о годности к работе с радиоактивными веществами, источниками ионизирующего излучения, компонентами ракетных топлив </w:t>
      </w:r>
      <w:r w:rsidR="007F099B">
        <w:rPr>
          <w:rFonts w:ascii="Times New Roman" w:hAnsi="Times New Roman" w:cs="Times New Roman"/>
          <w:sz w:val="28"/>
          <w:szCs w:val="28"/>
        </w:rPr>
        <w:br/>
      </w:r>
      <w:r w:rsidRPr="001A47C3">
        <w:rPr>
          <w:rFonts w:ascii="Times New Roman" w:hAnsi="Times New Roman" w:cs="Times New Roman"/>
          <w:sz w:val="28"/>
          <w:szCs w:val="28"/>
        </w:rPr>
        <w:t>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w:t>
      </w:r>
      <w:proofErr w:type="gramEnd"/>
      <w:r w:rsidRPr="001A47C3">
        <w:rPr>
          <w:rFonts w:ascii="Times New Roman" w:hAnsi="Times New Roman" w:cs="Times New Roman"/>
          <w:sz w:val="28"/>
          <w:szCs w:val="28"/>
        </w:rPr>
        <w:t xml:space="preserve"> 300 ГГц, и оптическими квантовыми генераторами, микроорганизмами I, II групп патогенности, о годности к обучению (военной службе) по конкретным военно-</w:t>
      </w:r>
      <w:r w:rsidRPr="00E6261C">
        <w:rPr>
          <w:rFonts w:ascii="Times New Roman" w:hAnsi="Times New Roman" w:cs="Times New Roman"/>
          <w:spacing w:val="-6"/>
          <w:sz w:val="28"/>
          <w:szCs w:val="28"/>
        </w:rPr>
        <w:t xml:space="preserve">учетным специальностям, обучению (службе) по специальностям в соответствии </w:t>
      </w:r>
      <w:r w:rsidR="00E6261C" w:rsidRPr="005A7E7C">
        <w:rPr>
          <w:rFonts w:ascii="Times New Roman" w:hAnsi="Times New Roman" w:cs="Times New Roman"/>
          <w:spacing w:val="-6"/>
          <w:sz w:val="28"/>
          <w:szCs w:val="28"/>
        </w:rPr>
        <w:br/>
      </w:r>
      <w:r w:rsidRPr="00E6261C">
        <w:rPr>
          <w:rFonts w:ascii="Times New Roman" w:hAnsi="Times New Roman" w:cs="Times New Roman"/>
          <w:spacing w:val="-6"/>
          <w:sz w:val="28"/>
          <w:szCs w:val="28"/>
        </w:rPr>
        <w:t>с занимаемой должностью</w:t>
      </w:r>
      <w:r w:rsidRPr="001A47C3">
        <w:rPr>
          <w:rFonts w:ascii="Times New Roman" w:hAnsi="Times New Roman" w:cs="Times New Roman"/>
          <w:sz w:val="28"/>
          <w:szCs w:val="28"/>
        </w:rPr>
        <w:t>.</w:t>
      </w:r>
    </w:p>
    <w:p w:rsidR="006F1085" w:rsidRPr="00421AC4" w:rsidRDefault="006F1085" w:rsidP="00171AA6">
      <w:pPr>
        <w:pStyle w:val="ConsPlusTitle"/>
        <w:jc w:val="center"/>
        <w:outlineLvl w:val="1"/>
        <w:rPr>
          <w:rFonts w:ascii="Times New Roman" w:hAnsi="Times New Roman" w:cs="Times New Roman"/>
          <w:sz w:val="20"/>
          <w:szCs w:val="20"/>
        </w:rPr>
      </w:pPr>
    </w:p>
    <w:p w:rsidR="00E811FA" w:rsidRPr="001A47C3" w:rsidRDefault="009A17F0"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6F2045" w:rsidRPr="001A47C3">
        <w:rPr>
          <w:rFonts w:ascii="Times New Roman" w:hAnsi="Times New Roman" w:cs="Times New Roman"/>
          <w:b w:val="0"/>
          <w:sz w:val="28"/>
          <w:szCs w:val="28"/>
        </w:rPr>
        <w:t>4</w:t>
      </w:r>
      <w:r w:rsidR="00E811FA" w:rsidRPr="001A47C3">
        <w:rPr>
          <w:rFonts w:ascii="Times New Roman" w:hAnsi="Times New Roman" w:cs="Times New Roman"/>
          <w:b w:val="0"/>
          <w:sz w:val="28"/>
          <w:szCs w:val="28"/>
        </w:rPr>
        <w:t xml:space="preserve">. </w:t>
      </w:r>
      <w:r w:rsidR="00B23370" w:rsidRPr="001A47C3">
        <w:rPr>
          <w:rFonts w:ascii="Times New Roman" w:hAnsi="Times New Roman" w:cs="Times New Roman"/>
          <w:b w:val="0"/>
          <w:sz w:val="28"/>
          <w:szCs w:val="28"/>
        </w:rPr>
        <w:t xml:space="preserve">Медицинское </w:t>
      </w:r>
      <w:r w:rsidR="00E811FA" w:rsidRPr="001A47C3">
        <w:rPr>
          <w:rFonts w:ascii="Times New Roman" w:hAnsi="Times New Roman" w:cs="Times New Roman"/>
          <w:b w:val="0"/>
          <w:sz w:val="28"/>
          <w:szCs w:val="28"/>
        </w:rPr>
        <w:t>освидетельствование граждан,</w:t>
      </w:r>
    </w:p>
    <w:p w:rsidR="00E811FA" w:rsidRPr="001A47C3" w:rsidRDefault="00E811FA" w:rsidP="00171AA6">
      <w:pPr>
        <w:pStyle w:val="ConsPlusTitle"/>
        <w:jc w:val="center"/>
        <w:rPr>
          <w:rFonts w:ascii="Times New Roman" w:hAnsi="Times New Roman" w:cs="Times New Roman"/>
          <w:b w:val="0"/>
          <w:sz w:val="28"/>
          <w:szCs w:val="28"/>
        </w:rPr>
      </w:pPr>
      <w:proofErr w:type="gramStart"/>
      <w:r w:rsidRPr="001A47C3">
        <w:rPr>
          <w:rFonts w:ascii="Times New Roman" w:hAnsi="Times New Roman" w:cs="Times New Roman"/>
          <w:b w:val="0"/>
          <w:sz w:val="28"/>
          <w:szCs w:val="28"/>
        </w:rPr>
        <w:t xml:space="preserve">поступающих </w:t>
      </w:r>
      <w:r w:rsidR="00B23370" w:rsidRPr="001A47C3">
        <w:rPr>
          <w:rFonts w:ascii="Times New Roman" w:hAnsi="Times New Roman" w:cs="Times New Roman"/>
          <w:b w:val="0"/>
          <w:sz w:val="28"/>
          <w:szCs w:val="28"/>
        </w:rPr>
        <w:t>и обучающихся в военно-учебных и учебных</w:t>
      </w:r>
      <w:r w:rsidRPr="001A47C3">
        <w:rPr>
          <w:rFonts w:ascii="Times New Roman" w:hAnsi="Times New Roman" w:cs="Times New Roman"/>
          <w:b w:val="0"/>
          <w:sz w:val="28"/>
          <w:szCs w:val="28"/>
        </w:rPr>
        <w:t xml:space="preserve"> заведения</w:t>
      </w:r>
      <w:r w:rsidR="00B23370" w:rsidRPr="001A47C3">
        <w:rPr>
          <w:rFonts w:ascii="Times New Roman" w:hAnsi="Times New Roman" w:cs="Times New Roman"/>
          <w:b w:val="0"/>
          <w:sz w:val="28"/>
          <w:szCs w:val="28"/>
        </w:rPr>
        <w:t>х</w:t>
      </w:r>
      <w:r w:rsidRPr="001A47C3">
        <w:rPr>
          <w:rFonts w:ascii="Times New Roman" w:hAnsi="Times New Roman" w:cs="Times New Roman"/>
          <w:b w:val="0"/>
          <w:sz w:val="28"/>
          <w:szCs w:val="28"/>
        </w:rPr>
        <w:t>,</w:t>
      </w:r>
      <w:proofErr w:type="gramEnd"/>
    </w:p>
    <w:p w:rsidR="00B23370" w:rsidRPr="001A47C3" w:rsidRDefault="00B23370" w:rsidP="00171AA6">
      <w:pPr>
        <w:spacing w:after="0" w:line="240" w:lineRule="auto"/>
        <w:ind w:firstLine="708"/>
        <w:jc w:val="center"/>
        <w:rPr>
          <w:rFonts w:ascii="Times New Roman" w:hAnsi="Times New Roman"/>
          <w:sz w:val="28"/>
          <w:szCs w:val="28"/>
        </w:rPr>
      </w:pPr>
      <w:r w:rsidRPr="001A47C3">
        <w:rPr>
          <w:rFonts w:ascii="Times New Roman" w:hAnsi="Times New Roman"/>
          <w:sz w:val="28"/>
          <w:szCs w:val="28"/>
        </w:rPr>
        <w:t xml:space="preserve">граждан, изъявивших желание в процессе </w:t>
      </w:r>
      <w:proofErr w:type="gramStart"/>
      <w:r w:rsidRPr="001A47C3">
        <w:rPr>
          <w:rFonts w:ascii="Times New Roman" w:hAnsi="Times New Roman"/>
          <w:sz w:val="28"/>
          <w:szCs w:val="28"/>
        </w:rPr>
        <w:t>обучения</w:t>
      </w:r>
      <w:proofErr w:type="gramEnd"/>
      <w:r w:rsidRPr="001A47C3">
        <w:rPr>
          <w:rFonts w:ascii="Times New Roman" w:hAnsi="Times New Roman"/>
          <w:sz w:val="28"/>
          <w:szCs w:val="28"/>
        </w:rPr>
        <w:t xml:space="preserve"> по основной образовательной программе пройти и проходящих обучение по программе подготовки офицеров запаса на военных кафедрах при государственных организациях высшего профессионального образования</w:t>
      </w:r>
    </w:p>
    <w:p w:rsidR="00A75D0C" w:rsidRPr="00421AC4" w:rsidRDefault="00A75D0C" w:rsidP="00171AA6">
      <w:pPr>
        <w:pStyle w:val="ConsPlusNormal"/>
        <w:rPr>
          <w:rFonts w:ascii="Times New Roman" w:hAnsi="Times New Roman" w:cs="Times New Roman"/>
          <w:sz w:val="18"/>
          <w:szCs w:val="1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3</w:t>
      </w:r>
      <w:r w:rsidR="007B4A79" w:rsidRPr="001A47C3">
        <w:rPr>
          <w:rFonts w:ascii="Times New Roman" w:hAnsi="Times New Roman" w:cs="Times New Roman"/>
          <w:sz w:val="28"/>
          <w:szCs w:val="28"/>
        </w:rPr>
        <w:t>5</w:t>
      </w:r>
      <w:r w:rsidRPr="001A47C3">
        <w:rPr>
          <w:rFonts w:ascii="Times New Roman" w:hAnsi="Times New Roman" w:cs="Times New Roman"/>
          <w:sz w:val="28"/>
          <w:szCs w:val="28"/>
        </w:rPr>
        <w:t xml:space="preserve">. Граждане, поступающие </w:t>
      </w:r>
      <w:r w:rsidR="00B23370" w:rsidRPr="001A47C3">
        <w:rPr>
          <w:rFonts w:ascii="Times New Roman" w:hAnsi="Times New Roman" w:cs="Times New Roman"/>
          <w:sz w:val="28"/>
          <w:szCs w:val="28"/>
        </w:rPr>
        <w:t>в военно-учебны</w:t>
      </w:r>
      <w:r w:rsidR="007E3425" w:rsidRPr="001A47C3">
        <w:rPr>
          <w:rFonts w:ascii="Times New Roman" w:hAnsi="Times New Roman" w:cs="Times New Roman"/>
          <w:sz w:val="28"/>
          <w:szCs w:val="28"/>
        </w:rPr>
        <w:t>е</w:t>
      </w:r>
      <w:r w:rsidRPr="001A47C3">
        <w:rPr>
          <w:rFonts w:ascii="Times New Roman" w:hAnsi="Times New Roman" w:cs="Times New Roman"/>
          <w:sz w:val="28"/>
          <w:szCs w:val="28"/>
        </w:rPr>
        <w:t xml:space="preserve"> заведения (учебные заведения), проходят предварительное освидетельствование и окончательное освидетельствование в целях определения годности к военной службе</w:t>
      </w:r>
      <w:r w:rsidR="006F2045"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36. Организация предварительного освидетельствования граждан, поступающих в военно-учебные заведения, возлагается на призывные комиссии, а организация окончательного освидет</w:t>
      </w:r>
      <w:r w:rsidR="003E72B7">
        <w:rPr>
          <w:rFonts w:ascii="Times New Roman" w:hAnsi="Times New Roman" w:cs="Times New Roman"/>
          <w:sz w:val="28"/>
          <w:szCs w:val="28"/>
        </w:rPr>
        <w:t>ельствования указанных граждан –</w:t>
      </w:r>
      <w:r w:rsidRPr="001A47C3">
        <w:rPr>
          <w:rFonts w:ascii="Times New Roman" w:hAnsi="Times New Roman" w:cs="Times New Roman"/>
          <w:sz w:val="28"/>
          <w:szCs w:val="28"/>
        </w:rPr>
        <w:t xml:space="preserve"> на военно-врачебные комиссии, создаваемые в Вооруженных </w:t>
      </w:r>
      <w:r w:rsidR="0096588D" w:rsidRPr="001A47C3">
        <w:rPr>
          <w:rFonts w:ascii="Times New Roman" w:hAnsi="Times New Roman" w:cs="Times New Roman"/>
          <w:sz w:val="28"/>
          <w:szCs w:val="28"/>
        </w:rPr>
        <w:t>с</w:t>
      </w:r>
      <w:r w:rsidR="007B4A79" w:rsidRPr="001A47C3">
        <w:rPr>
          <w:rFonts w:ascii="Times New Roman" w:hAnsi="Times New Roman" w:cs="Times New Roman"/>
          <w:sz w:val="28"/>
          <w:szCs w:val="28"/>
        </w:rPr>
        <w:t>илах, других войсках и</w:t>
      </w:r>
      <w:r w:rsidRPr="001A47C3">
        <w:rPr>
          <w:rFonts w:ascii="Times New Roman" w:hAnsi="Times New Roman" w:cs="Times New Roman"/>
          <w:sz w:val="28"/>
          <w:szCs w:val="28"/>
        </w:rPr>
        <w:t xml:space="preserve"> органах Министерством обороны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 другими</w:t>
      </w:r>
      <w:r w:rsidR="00B23370" w:rsidRPr="001A47C3">
        <w:rPr>
          <w:rFonts w:ascii="Times New Roman" w:hAnsi="Times New Roman" w:cs="Times New Roman"/>
          <w:sz w:val="28"/>
          <w:szCs w:val="28"/>
        </w:rPr>
        <w:t xml:space="preserve"> </w:t>
      </w:r>
      <w:r w:rsidRPr="001A47C3">
        <w:rPr>
          <w:rFonts w:ascii="Times New Roman" w:hAnsi="Times New Roman" w:cs="Times New Roman"/>
          <w:sz w:val="28"/>
          <w:szCs w:val="28"/>
        </w:rPr>
        <w:t>исполнительн</w:t>
      </w:r>
      <w:r w:rsidR="0096588D" w:rsidRPr="001A47C3">
        <w:rPr>
          <w:rFonts w:ascii="Times New Roman" w:hAnsi="Times New Roman" w:cs="Times New Roman"/>
          <w:sz w:val="28"/>
          <w:szCs w:val="28"/>
        </w:rPr>
        <w:t>ыми</w:t>
      </w:r>
      <w:r w:rsidR="00B23370"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 xml:space="preserve">органами государственной </w:t>
      </w:r>
      <w:r w:rsidRPr="001A47C3">
        <w:rPr>
          <w:rFonts w:ascii="Times New Roman" w:hAnsi="Times New Roman" w:cs="Times New Roman"/>
          <w:sz w:val="28"/>
          <w:szCs w:val="28"/>
        </w:rPr>
        <w:t>власти, в ведении которых находятся военно-учебные заведения.</w:t>
      </w:r>
    </w:p>
    <w:p w:rsidR="00E811FA" w:rsidRPr="001A47C3" w:rsidRDefault="00341C7A" w:rsidP="00171AA6">
      <w:pPr>
        <w:pStyle w:val="ConsPlusNormal"/>
        <w:ind w:firstLine="709"/>
        <w:jc w:val="both"/>
        <w:rPr>
          <w:rFonts w:ascii="Times New Roman" w:hAnsi="Times New Roman" w:cs="Times New Roman"/>
          <w:sz w:val="28"/>
          <w:szCs w:val="28"/>
        </w:rPr>
      </w:pPr>
      <w:bookmarkStart w:id="9" w:name="Par247"/>
      <w:bookmarkEnd w:id="9"/>
      <w:r w:rsidRPr="001A47C3">
        <w:rPr>
          <w:rFonts w:ascii="Times New Roman" w:hAnsi="Times New Roman" w:cs="Times New Roman"/>
          <w:sz w:val="28"/>
          <w:szCs w:val="28"/>
        </w:rPr>
        <w:t>37</w:t>
      </w:r>
      <w:r w:rsidR="00E811FA" w:rsidRPr="001A47C3">
        <w:rPr>
          <w:rFonts w:ascii="Times New Roman" w:hAnsi="Times New Roman" w:cs="Times New Roman"/>
          <w:sz w:val="28"/>
          <w:szCs w:val="28"/>
        </w:rPr>
        <w:t xml:space="preserve">. Организация обследования и освидетельствования граждан, </w:t>
      </w:r>
      <w:r w:rsidR="00124FA6" w:rsidRPr="001A47C3">
        <w:rPr>
          <w:rFonts w:ascii="Times New Roman" w:hAnsi="Times New Roman" w:cs="Times New Roman"/>
          <w:sz w:val="28"/>
          <w:szCs w:val="28"/>
        </w:rPr>
        <w:t xml:space="preserve">изъявивших желание в процессе </w:t>
      </w:r>
      <w:proofErr w:type="gramStart"/>
      <w:r w:rsidR="00124FA6" w:rsidRPr="001A47C3">
        <w:rPr>
          <w:rFonts w:ascii="Times New Roman" w:hAnsi="Times New Roman" w:cs="Times New Roman"/>
          <w:sz w:val="28"/>
          <w:szCs w:val="28"/>
        </w:rPr>
        <w:t>обучения</w:t>
      </w:r>
      <w:proofErr w:type="gramEnd"/>
      <w:r w:rsidR="00124FA6" w:rsidRPr="001A47C3">
        <w:rPr>
          <w:rFonts w:ascii="Times New Roman" w:hAnsi="Times New Roman" w:cs="Times New Roman"/>
          <w:sz w:val="28"/>
          <w:szCs w:val="28"/>
        </w:rPr>
        <w:t xml:space="preserve"> по основной образовательной программе пройти и проходящих обучение по программе подготовки </w:t>
      </w:r>
      <w:r w:rsidR="004F0823" w:rsidRPr="005A7E7C">
        <w:rPr>
          <w:rFonts w:ascii="Times New Roman" w:hAnsi="Times New Roman" w:cs="Times New Roman"/>
          <w:sz w:val="28"/>
          <w:szCs w:val="28"/>
        </w:rPr>
        <w:br/>
      </w:r>
      <w:r w:rsidR="00124FA6" w:rsidRPr="001A47C3">
        <w:rPr>
          <w:rFonts w:ascii="Times New Roman" w:hAnsi="Times New Roman" w:cs="Times New Roman"/>
          <w:sz w:val="28"/>
          <w:szCs w:val="28"/>
        </w:rPr>
        <w:t>офицеров запаса на военных кафедрах при государственных организациях высшего профессионального образования</w:t>
      </w:r>
      <w:r w:rsidR="003E72B7">
        <w:rPr>
          <w:rFonts w:ascii="Times New Roman" w:hAnsi="Times New Roman" w:cs="Times New Roman"/>
          <w:sz w:val="28"/>
          <w:szCs w:val="28"/>
        </w:rPr>
        <w:t>,</w:t>
      </w:r>
      <w:r w:rsidR="00124FA6"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возлагается на военны</w:t>
      </w:r>
      <w:r w:rsidR="00D6522D" w:rsidRPr="001A47C3">
        <w:rPr>
          <w:rFonts w:ascii="Times New Roman" w:hAnsi="Times New Roman" w:cs="Times New Roman"/>
          <w:sz w:val="28"/>
          <w:szCs w:val="28"/>
        </w:rPr>
        <w:t>е</w:t>
      </w:r>
      <w:r w:rsidR="00E811FA" w:rsidRPr="001A47C3">
        <w:rPr>
          <w:rFonts w:ascii="Times New Roman" w:hAnsi="Times New Roman" w:cs="Times New Roman"/>
          <w:sz w:val="28"/>
          <w:szCs w:val="28"/>
        </w:rPr>
        <w:t xml:space="preserve"> комиссариат</w:t>
      </w:r>
      <w:r w:rsidR="00D6522D" w:rsidRPr="001A47C3">
        <w:rPr>
          <w:rFonts w:ascii="Times New Roman" w:hAnsi="Times New Roman" w:cs="Times New Roman"/>
          <w:sz w:val="28"/>
          <w:szCs w:val="28"/>
        </w:rPr>
        <w:t>ы</w:t>
      </w:r>
      <w:r w:rsidR="00E811FA" w:rsidRPr="001A47C3">
        <w:rPr>
          <w:rFonts w:ascii="Times New Roman" w:hAnsi="Times New Roman" w:cs="Times New Roman"/>
          <w:sz w:val="28"/>
          <w:szCs w:val="28"/>
        </w:rPr>
        <w:t>.</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38</w:t>
      </w:r>
      <w:r w:rsidR="00E811FA" w:rsidRPr="001A47C3">
        <w:rPr>
          <w:rFonts w:ascii="Times New Roman" w:hAnsi="Times New Roman" w:cs="Times New Roman"/>
          <w:sz w:val="28"/>
          <w:szCs w:val="28"/>
        </w:rPr>
        <w:t xml:space="preserve">. Предварительное освидетельствование граждан, проходящих военную службу и поступающих в военно-учебные заведения (учебные </w:t>
      </w:r>
      <w:r w:rsidR="004F0823" w:rsidRPr="005A7E7C">
        <w:rPr>
          <w:rFonts w:ascii="Times New Roman" w:hAnsi="Times New Roman" w:cs="Times New Roman"/>
          <w:sz w:val="28"/>
          <w:szCs w:val="28"/>
        </w:rPr>
        <w:br/>
      </w:r>
      <w:r w:rsidR="00E811FA" w:rsidRPr="001A47C3">
        <w:rPr>
          <w:rFonts w:ascii="Times New Roman" w:hAnsi="Times New Roman" w:cs="Times New Roman"/>
          <w:sz w:val="28"/>
          <w:szCs w:val="28"/>
        </w:rPr>
        <w:t>заведения), проводится военно-врачебной комиссией исполнительно</w:t>
      </w:r>
      <w:r w:rsidR="0096588D" w:rsidRPr="001A47C3">
        <w:rPr>
          <w:rFonts w:ascii="Times New Roman" w:hAnsi="Times New Roman" w:cs="Times New Roman"/>
          <w:sz w:val="28"/>
          <w:szCs w:val="28"/>
        </w:rPr>
        <w:t>го</w:t>
      </w:r>
      <w:r w:rsidR="00B23370"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органа государственной власти</w:t>
      </w:r>
      <w:r w:rsidR="00E811FA" w:rsidRPr="001A47C3">
        <w:rPr>
          <w:rFonts w:ascii="Times New Roman" w:hAnsi="Times New Roman" w:cs="Times New Roman"/>
          <w:sz w:val="28"/>
          <w:szCs w:val="28"/>
        </w:rPr>
        <w:t xml:space="preserve">, в котором указанные граждане проходят военную службу, в целях определения годности к военной службе, годности </w:t>
      </w:r>
      <w:r w:rsidR="003E72B7">
        <w:rPr>
          <w:rFonts w:ascii="Times New Roman" w:hAnsi="Times New Roman" w:cs="Times New Roman"/>
          <w:sz w:val="28"/>
          <w:szCs w:val="28"/>
        </w:rPr>
        <w:br/>
      </w:r>
      <w:r w:rsidR="00E811FA" w:rsidRPr="001A47C3">
        <w:rPr>
          <w:rFonts w:ascii="Times New Roman" w:hAnsi="Times New Roman" w:cs="Times New Roman"/>
          <w:sz w:val="28"/>
          <w:szCs w:val="28"/>
        </w:rPr>
        <w:t xml:space="preserve">к поступлению в военно-учебное заведение (учебное заведение) </w:t>
      </w:r>
      <w:r w:rsidR="00AA03FE">
        <w:rPr>
          <w:rFonts w:ascii="Times New Roman" w:hAnsi="Times New Roman" w:cs="Times New Roman"/>
          <w:sz w:val="28"/>
          <w:szCs w:val="28"/>
        </w:rPr>
        <w:br/>
      </w:r>
      <w:r w:rsidR="00E811FA" w:rsidRPr="001A47C3">
        <w:rPr>
          <w:rFonts w:ascii="Times New Roman" w:hAnsi="Times New Roman" w:cs="Times New Roman"/>
          <w:sz w:val="28"/>
          <w:szCs w:val="28"/>
        </w:rPr>
        <w:t>по конкретному профилю обучения.</w:t>
      </w:r>
      <w:r w:rsidR="0096588D" w:rsidRPr="001A47C3">
        <w:rPr>
          <w:rFonts w:ascii="Times New Roman" w:hAnsi="Times New Roman" w:cs="Times New Roman"/>
          <w:sz w:val="28"/>
          <w:szCs w:val="28"/>
        </w:rPr>
        <w:t xml:space="preserve"> Исполнительные органы государственной </w:t>
      </w:r>
      <w:r w:rsidR="00E811FA" w:rsidRPr="001A47C3">
        <w:rPr>
          <w:rFonts w:ascii="Times New Roman" w:hAnsi="Times New Roman" w:cs="Times New Roman"/>
          <w:sz w:val="28"/>
          <w:szCs w:val="28"/>
        </w:rPr>
        <w:t xml:space="preserve">власти, в которых граждане, поступающие в военно-учебные заведения (учебные заведения), проходят военную службу, организуют их обследование </w:t>
      </w:r>
      <w:r w:rsidR="00AA03FE">
        <w:rPr>
          <w:rFonts w:ascii="Times New Roman" w:hAnsi="Times New Roman" w:cs="Times New Roman"/>
          <w:sz w:val="28"/>
          <w:szCs w:val="28"/>
        </w:rPr>
        <w:br/>
      </w:r>
      <w:r w:rsidR="00E811FA" w:rsidRPr="001A47C3">
        <w:rPr>
          <w:rFonts w:ascii="Times New Roman" w:hAnsi="Times New Roman" w:cs="Times New Roman"/>
          <w:sz w:val="28"/>
          <w:szCs w:val="28"/>
        </w:rPr>
        <w:t>и предварительное освидетельствование.</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Предварительное освидетельствование граждан, проходящих </w:t>
      </w:r>
      <w:r w:rsidR="004F0823" w:rsidRPr="005A7E7C">
        <w:rPr>
          <w:rFonts w:ascii="Times New Roman" w:hAnsi="Times New Roman" w:cs="Times New Roman"/>
          <w:sz w:val="28"/>
          <w:szCs w:val="28"/>
        </w:rPr>
        <w:br/>
      </w:r>
      <w:r w:rsidRPr="004F0823">
        <w:rPr>
          <w:rFonts w:ascii="Times New Roman" w:hAnsi="Times New Roman" w:cs="Times New Roman"/>
          <w:spacing w:val="-6"/>
          <w:sz w:val="28"/>
          <w:szCs w:val="28"/>
        </w:rPr>
        <w:t xml:space="preserve">военную службу в других войсках и </w:t>
      </w:r>
      <w:r w:rsidR="0096588D" w:rsidRPr="004F0823">
        <w:rPr>
          <w:rFonts w:ascii="Times New Roman" w:hAnsi="Times New Roman" w:cs="Times New Roman"/>
          <w:spacing w:val="-6"/>
          <w:sz w:val="28"/>
          <w:szCs w:val="28"/>
        </w:rPr>
        <w:t xml:space="preserve">органах, </w:t>
      </w:r>
      <w:r w:rsidRPr="004F0823">
        <w:rPr>
          <w:rFonts w:ascii="Times New Roman" w:hAnsi="Times New Roman" w:cs="Times New Roman"/>
          <w:spacing w:val="-6"/>
          <w:sz w:val="28"/>
          <w:szCs w:val="28"/>
        </w:rPr>
        <w:t>поступающих в военно-учебные заведения (учебные</w:t>
      </w:r>
      <w:r w:rsidRPr="001A47C3">
        <w:rPr>
          <w:rFonts w:ascii="Times New Roman" w:hAnsi="Times New Roman" w:cs="Times New Roman"/>
          <w:sz w:val="28"/>
          <w:szCs w:val="28"/>
        </w:rPr>
        <w:t xml:space="preserve"> заведения), проводится военно-врачебной комиссией </w:t>
      </w:r>
      <w:r w:rsidR="00F95EDF" w:rsidRPr="001A47C3">
        <w:rPr>
          <w:rFonts w:ascii="Times New Roman" w:hAnsi="Times New Roman" w:cs="Times New Roman"/>
          <w:sz w:val="28"/>
          <w:szCs w:val="28"/>
        </w:rPr>
        <w:t>исполнительно</w:t>
      </w:r>
      <w:r w:rsidR="0096588D" w:rsidRPr="001A47C3">
        <w:rPr>
          <w:rFonts w:ascii="Times New Roman" w:hAnsi="Times New Roman" w:cs="Times New Roman"/>
          <w:sz w:val="28"/>
          <w:szCs w:val="28"/>
        </w:rPr>
        <w:t>го</w:t>
      </w:r>
      <w:r w:rsidR="007E3425"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органа</w:t>
      </w:r>
      <w:r w:rsidR="007E3425"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 xml:space="preserve">государственной </w:t>
      </w:r>
      <w:r w:rsidR="00F95EDF" w:rsidRPr="001A47C3">
        <w:rPr>
          <w:rFonts w:ascii="Times New Roman" w:hAnsi="Times New Roman" w:cs="Times New Roman"/>
          <w:sz w:val="28"/>
          <w:szCs w:val="28"/>
        </w:rPr>
        <w:t>власти, в ведении которого находятся данные войска</w:t>
      </w:r>
      <w:r w:rsidR="007E3425"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и органы</w:t>
      </w:r>
      <w:r w:rsidR="00A76735" w:rsidRPr="001A47C3">
        <w:rPr>
          <w:rFonts w:ascii="Times New Roman" w:hAnsi="Times New Roman" w:cs="Times New Roman"/>
          <w:sz w:val="28"/>
          <w:szCs w:val="28"/>
        </w:rPr>
        <w:t>,</w:t>
      </w:r>
      <w:r w:rsidR="007E3425" w:rsidRPr="001A47C3">
        <w:rPr>
          <w:rFonts w:ascii="Times New Roman" w:hAnsi="Times New Roman" w:cs="Times New Roman"/>
          <w:sz w:val="28"/>
          <w:szCs w:val="28"/>
        </w:rPr>
        <w:t xml:space="preserve"> </w:t>
      </w:r>
      <w:r w:rsidRPr="001A47C3">
        <w:rPr>
          <w:rFonts w:ascii="Times New Roman" w:hAnsi="Times New Roman" w:cs="Times New Roman"/>
          <w:sz w:val="28"/>
          <w:szCs w:val="28"/>
        </w:rPr>
        <w:t xml:space="preserve">в целях определения годности к военной службе, годности к поступлению в конкретное военно-учебное заведение </w:t>
      </w:r>
      <w:r w:rsidR="004F0823" w:rsidRPr="005A7E7C">
        <w:rPr>
          <w:rFonts w:ascii="Times New Roman" w:hAnsi="Times New Roman" w:cs="Times New Roman"/>
          <w:sz w:val="28"/>
          <w:szCs w:val="28"/>
        </w:rPr>
        <w:br/>
      </w:r>
      <w:r w:rsidRPr="001A47C3">
        <w:rPr>
          <w:rFonts w:ascii="Times New Roman" w:hAnsi="Times New Roman" w:cs="Times New Roman"/>
          <w:sz w:val="28"/>
          <w:szCs w:val="28"/>
        </w:rPr>
        <w:t>(учебное заведение) по конкретному профилю обучения.</w:t>
      </w:r>
      <w:proofErr w:type="gramEnd"/>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39</w:t>
      </w:r>
      <w:r w:rsidR="00E811FA" w:rsidRPr="001A47C3">
        <w:rPr>
          <w:rFonts w:ascii="Times New Roman" w:hAnsi="Times New Roman" w:cs="Times New Roman"/>
          <w:sz w:val="28"/>
          <w:szCs w:val="28"/>
        </w:rPr>
        <w:t xml:space="preserve">. Окончательное освидетельствование граждан, проходящих военную службу и поступающих в военно-учебные заведения (учебные заведения), проводится военно-врачебными комиссиями военно-учебных заведений (учебных заведений). </w:t>
      </w:r>
      <w:r w:rsidR="0096588D" w:rsidRPr="001A47C3">
        <w:rPr>
          <w:rFonts w:ascii="Times New Roman" w:hAnsi="Times New Roman" w:cs="Times New Roman"/>
          <w:sz w:val="28"/>
          <w:szCs w:val="28"/>
        </w:rPr>
        <w:t>И</w:t>
      </w:r>
      <w:r w:rsidR="00E811FA" w:rsidRPr="001A47C3">
        <w:rPr>
          <w:rFonts w:ascii="Times New Roman" w:hAnsi="Times New Roman" w:cs="Times New Roman"/>
          <w:sz w:val="28"/>
          <w:szCs w:val="28"/>
        </w:rPr>
        <w:t>сполнительн</w:t>
      </w:r>
      <w:r w:rsidR="0096588D" w:rsidRPr="001A47C3">
        <w:rPr>
          <w:rFonts w:ascii="Times New Roman" w:hAnsi="Times New Roman" w:cs="Times New Roman"/>
          <w:sz w:val="28"/>
          <w:szCs w:val="28"/>
        </w:rPr>
        <w:t>ые</w:t>
      </w:r>
      <w:r w:rsidR="007E3425"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 xml:space="preserve">органы </w:t>
      </w:r>
      <w:r w:rsidR="00E811FA" w:rsidRPr="001A47C3">
        <w:rPr>
          <w:rFonts w:ascii="Times New Roman" w:hAnsi="Times New Roman" w:cs="Times New Roman"/>
          <w:sz w:val="28"/>
          <w:szCs w:val="28"/>
        </w:rPr>
        <w:t>власти, в ведении которых находятся военно-учебные заведения (учебные заведения), организуют обследование и окончательное освидетельствование граждан, проходящих военную службу и поступающих в соответствующие военно-учебные заведения (учебные заведения).</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40</w:t>
      </w:r>
      <w:r w:rsidR="00E811FA" w:rsidRPr="001A47C3">
        <w:rPr>
          <w:rFonts w:ascii="Times New Roman" w:hAnsi="Times New Roman" w:cs="Times New Roman"/>
          <w:sz w:val="28"/>
          <w:szCs w:val="28"/>
        </w:rPr>
        <w:t>. Предварительное освидетельствование и окончательное освидетельствование граждан, поступающих в военно-учебные заведения (учебные заведения)</w:t>
      </w:r>
      <w:r w:rsidR="00182D5C">
        <w:rPr>
          <w:rFonts w:ascii="Times New Roman" w:hAnsi="Times New Roman" w:cs="Times New Roman"/>
          <w:sz w:val="28"/>
          <w:szCs w:val="28"/>
        </w:rPr>
        <w:t>,</w:t>
      </w:r>
      <w:r w:rsidR="00E811FA" w:rsidRPr="001A47C3">
        <w:rPr>
          <w:rFonts w:ascii="Times New Roman" w:hAnsi="Times New Roman" w:cs="Times New Roman"/>
          <w:sz w:val="28"/>
          <w:szCs w:val="28"/>
        </w:rPr>
        <w:t xml:space="preserve"> проводят врачи-специалисты, включенные в со</w:t>
      </w:r>
      <w:r w:rsidR="009A17F0" w:rsidRPr="001A47C3">
        <w:rPr>
          <w:rFonts w:ascii="Times New Roman" w:hAnsi="Times New Roman" w:cs="Times New Roman"/>
          <w:sz w:val="28"/>
          <w:szCs w:val="28"/>
        </w:rPr>
        <w:t xml:space="preserve">став военно-врачебной комиссии. </w:t>
      </w:r>
      <w:r w:rsidR="00E811FA" w:rsidRPr="001A47C3">
        <w:rPr>
          <w:rFonts w:ascii="Times New Roman" w:hAnsi="Times New Roman" w:cs="Times New Roman"/>
          <w:sz w:val="28"/>
          <w:szCs w:val="28"/>
        </w:rPr>
        <w:t xml:space="preserve">При этом врач-психиатр проводит освидетельствование после изучения результатов профессионального психологического отбора гражданина или соответствующих исследований </w:t>
      </w:r>
      <w:r w:rsidR="00E811FA" w:rsidRPr="001A47C3">
        <w:rPr>
          <w:rFonts w:ascii="Times New Roman" w:hAnsi="Times New Roman" w:cs="Times New Roman"/>
          <w:sz w:val="28"/>
          <w:szCs w:val="28"/>
        </w:rPr>
        <w:lastRenderedPageBreak/>
        <w:t>(обследований), проведенных медицинскими психологами (психологами)  исполнительн</w:t>
      </w:r>
      <w:r w:rsidR="0096588D" w:rsidRPr="001A47C3">
        <w:rPr>
          <w:rFonts w:ascii="Times New Roman" w:hAnsi="Times New Roman" w:cs="Times New Roman"/>
          <w:sz w:val="28"/>
          <w:szCs w:val="28"/>
        </w:rPr>
        <w:t>ых</w:t>
      </w:r>
      <w:r w:rsidR="007E3425"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органов государственной</w:t>
      </w:r>
      <w:r w:rsidR="007E3425"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власти, в которых</w:t>
      </w:r>
      <w:r w:rsidR="007E3425"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законо</w:t>
      </w:r>
      <w:r w:rsidR="0096588D" w:rsidRPr="001A47C3">
        <w:rPr>
          <w:rFonts w:ascii="Times New Roman" w:hAnsi="Times New Roman" w:cs="Times New Roman"/>
          <w:sz w:val="28"/>
          <w:szCs w:val="28"/>
        </w:rPr>
        <w:t>м предусмотрена военная служба</w:t>
      </w:r>
      <w:r w:rsidR="00E811FA" w:rsidRPr="001A47C3">
        <w:rPr>
          <w:rFonts w:ascii="Times New Roman" w:hAnsi="Times New Roman" w:cs="Times New Roman"/>
          <w:sz w:val="28"/>
          <w:szCs w:val="28"/>
        </w:rPr>
        <w:t>, в том числе специалистами исполнительно</w:t>
      </w:r>
      <w:r w:rsidR="0096588D" w:rsidRPr="001A47C3">
        <w:rPr>
          <w:rFonts w:ascii="Times New Roman" w:hAnsi="Times New Roman" w:cs="Times New Roman"/>
          <w:sz w:val="28"/>
          <w:szCs w:val="28"/>
        </w:rPr>
        <w:t>го</w:t>
      </w:r>
      <w:r w:rsidR="007E3425" w:rsidRPr="001A47C3">
        <w:rPr>
          <w:rFonts w:ascii="Times New Roman" w:hAnsi="Times New Roman" w:cs="Times New Roman"/>
          <w:sz w:val="28"/>
          <w:szCs w:val="28"/>
        </w:rPr>
        <w:t xml:space="preserve"> </w:t>
      </w:r>
      <w:r w:rsidR="0096588D" w:rsidRPr="001A47C3">
        <w:rPr>
          <w:rFonts w:ascii="Times New Roman" w:hAnsi="Times New Roman" w:cs="Times New Roman"/>
          <w:sz w:val="28"/>
          <w:szCs w:val="28"/>
        </w:rPr>
        <w:t>органа государственной</w:t>
      </w:r>
      <w:r w:rsidR="007E3425"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власти, в ведении которого находится военно-учебное заведение (учебное заведение).</w:t>
      </w:r>
    </w:p>
    <w:p w:rsidR="00E811FA" w:rsidRPr="00182D5C" w:rsidRDefault="00341C7A" w:rsidP="00171AA6">
      <w:pPr>
        <w:spacing w:after="0" w:line="240" w:lineRule="auto"/>
        <w:ind w:firstLine="709"/>
        <w:jc w:val="both"/>
        <w:rPr>
          <w:rFonts w:ascii="Times New Roman" w:hAnsi="Times New Roman"/>
          <w:spacing w:val="-6"/>
          <w:sz w:val="28"/>
          <w:szCs w:val="28"/>
        </w:rPr>
      </w:pPr>
      <w:r w:rsidRPr="001A47C3">
        <w:rPr>
          <w:rFonts w:ascii="Times New Roman" w:hAnsi="Times New Roman"/>
          <w:sz w:val="28"/>
          <w:szCs w:val="28"/>
        </w:rPr>
        <w:t>41</w:t>
      </w:r>
      <w:r w:rsidR="00E811FA" w:rsidRPr="001A47C3">
        <w:rPr>
          <w:rFonts w:ascii="Times New Roman" w:hAnsi="Times New Roman"/>
          <w:sz w:val="28"/>
          <w:szCs w:val="28"/>
        </w:rPr>
        <w:t xml:space="preserve">. Освидетельствование граждан, </w:t>
      </w:r>
      <w:r w:rsidR="007E3425" w:rsidRPr="001A47C3">
        <w:rPr>
          <w:rFonts w:ascii="Times New Roman" w:hAnsi="Times New Roman"/>
          <w:sz w:val="28"/>
          <w:szCs w:val="28"/>
        </w:rPr>
        <w:t xml:space="preserve">изъявивших желание в процессе </w:t>
      </w:r>
      <w:proofErr w:type="gramStart"/>
      <w:r w:rsidR="007E3425" w:rsidRPr="001A47C3">
        <w:rPr>
          <w:rFonts w:ascii="Times New Roman" w:hAnsi="Times New Roman"/>
          <w:sz w:val="28"/>
          <w:szCs w:val="28"/>
        </w:rPr>
        <w:t>обучения</w:t>
      </w:r>
      <w:proofErr w:type="gramEnd"/>
      <w:r w:rsidR="007E3425" w:rsidRPr="001A47C3">
        <w:rPr>
          <w:rFonts w:ascii="Times New Roman" w:hAnsi="Times New Roman"/>
          <w:sz w:val="28"/>
          <w:szCs w:val="28"/>
        </w:rPr>
        <w:t xml:space="preserve"> по основной образовательной программе пройти и проходящих обучение по программе подготовки офицеров запаса на военных кафедрах </w:t>
      </w:r>
      <w:r w:rsidR="00182D5C">
        <w:rPr>
          <w:rFonts w:ascii="Times New Roman" w:hAnsi="Times New Roman"/>
          <w:sz w:val="28"/>
          <w:szCs w:val="28"/>
        </w:rPr>
        <w:br/>
      </w:r>
      <w:r w:rsidR="007E3425" w:rsidRPr="001A47C3">
        <w:rPr>
          <w:rFonts w:ascii="Times New Roman" w:hAnsi="Times New Roman"/>
          <w:sz w:val="28"/>
          <w:szCs w:val="28"/>
        </w:rPr>
        <w:t>при государственных организациях высшего профессионального образования</w:t>
      </w:r>
      <w:r w:rsidR="00182D5C">
        <w:rPr>
          <w:rFonts w:ascii="Times New Roman" w:hAnsi="Times New Roman"/>
          <w:sz w:val="28"/>
          <w:szCs w:val="28"/>
        </w:rPr>
        <w:t>,</w:t>
      </w:r>
      <w:r w:rsidR="007E3425" w:rsidRPr="001A47C3">
        <w:rPr>
          <w:rFonts w:ascii="Times New Roman" w:hAnsi="Times New Roman"/>
          <w:sz w:val="28"/>
          <w:szCs w:val="28"/>
        </w:rPr>
        <w:t xml:space="preserve"> </w:t>
      </w:r>
      <w:r w:rsidR="00E811FA" w:rsidRPr="00182D5C">
        <w:rPr>
          <w:rFonts w:ascii="Times New Roman" w:hAnsi="Times New Roman"/>
          <w:spacing w:val="-6"/>
          <w:sz w:val="28"/>
          <w:szCs w:val="28"/>
        </w:rPr>
        <w:t>проводят врачи-специалисты, включенные в состав военно-врачебной комиссии</w:t>
      </w:r>
      <w:r w:rsidR="009A17F0" w:rsidRPr="00182D5C">
        <w:rPr>
          <w:rFonts w:ascii="Times New Roman" w:hAnsi="Times New Roman"/>
          <w:spacing w:val="-6"/>
          <w:sz w:val="28"/>
          <w:szCs w:val="28"/>
        </w:rPr>
        <w:t xml:space="preserve">. </w:t>
      </w:r>
      <w:r w:rsidR="00E811FA" w:rsidRPr="00182D5C">
        <w:rPr>
          <w:rFonts w:ascii="Times New Roman" w:hAnsi="Times New Roman"/>
          <w:spacing w:val="-6"/>
          <w:sz w:val="28"/>
          <w:szCs w:val="28"/>
        </w:rPr>
        <w:t>При этом врач-психиатр проводит освидетельствование после изучения результатов профессионального психологического отбора гражданина.</w:t>
      </w:r>
    </w:p>
    <w:p w:rsidR="00E811FA" w:rsidRPr="001A47C3" w:rsidRDefault="00341C7A" w:rsidP="00171AA6">
      <w:pPr>
        <w:pStyle w:val="ConsPlusNormal"/>
        <w:ind w:firstLine="709"/>
        <w:jc w:val="both"/>
        <w:rPr>
          <w:rFonts w:ascii="Times New Roman" w:hAnsi="Times New Roman" w:cs="Times New Roman"/>
          <w:sz w:val="28"/>
          <w:szCs w:val="28"/>
        </w:rPr>
      </w:pPr>
      <w:bookmarkStart w:id="10" w:name="Par259"/>
      <w:bookmarkEnd w:id="10"/>
      <w:r w:rsidRPr="001A47C3">
        <w:rPr>
          <w:rFonts w:ascii="Times New Roman" w:hAnsi="Times New Roman" w:cs="Times New Roman"/>
          <w:sz w:val="28"/>
          <w:szCs w:val="28"/>
        </w:rPr>
        <w:t>42</w:t>
      </w:r>
      <w:r w:rsidR="00E811FA" w:rsidRPr="001A47C3">
        <w:rPr>
          <w:rFonts w:ascii="Times New Roman" w:hAnsi="Times New Roman" w:cs="Times New Roman"/>
          <w:sz w:val="28"/>
          <w:szCs w:val="28"/>
        </w:rPr>
        <w:t xml:space="preserve">. До начала предварительного освидетельствования граждане, поступающие в военно-учебные заведения (учебные заведения), проходят </w:t>
      </w:r>
      <w:r w:rsidR="00164A3C">
        <w:rPr>
          <w:rFonts w:ascii="Times New Roman" w:hAnsi="Times New Roman" w:cs="Times New Roman"/>
          <w:sz w:val="28"/>
          <w:szCs w:val="28"/>
        </w:rPr>
        <w:br/>
      </w:r>
      <w:r w:rsidR="00E811FA" w:rsidRPr="001A47C3">
        <w:rPr>
          <w:rFonts w:ascii="Times New Roman" w:hAnsi="Times New Roman" w:cs="Times New Roman"/>
          <w:sz w:val="28"/>
          <w:szCs w:val="28"/>
        </w:rPr>
        <w:t xml:space="preserve">в медицинских организациях государственной и </w:t>
      </w:r>
      <w:r w:rsidR="0038692C" w:rsidRPr="001A47C3">
        <w:rPr>
          <w:rFonts w:ascii="Times New Roman" w:hAnsi="Times New Roman" w:cs="Times New Roman"/>
          <w:sz w:val="28"/>
          <w:szCs w:val="28"/>
        </w:rPr>
        <w:t xml:space="preserve">местной </w:t>
      </w:r>
      <w:r w:rsidR="00E811FA" w:rsidRPr="001A47C3">
        <w:rPr>
          <w:rFonts w:ascii="Times New Roman" w:hAnsi="Times New Roman" w:cs="Times New Roman"/>
          <w:sz w:val="28"/>
          <w:szCs w:val="28"/>
        </w:rPr>
        <w:t>систем здравоохранения обязательн</w:t>
      </w:r>
      <w:r w:rsidR="009A17F0" w:rsidRPr="001A47C3">
        <w:rPr>
          <w:rFonts w:ascii="Times New Roman" w:hAnsi="Times New Roman" w:cs="Times New Roman"/>
          <w:sz w:val="28"/>
          <w:szCs w:val="28"/>
        </w:rPr>
        <w:t>ые диагностические исследования, предусмотренные пунктом 26 настоящего Положения.</w:t>
      </w:r>
    </w:p>
    <w:p w:rsidR="00E811FA" w:rsidRPr="001A47C3" w:rsidRDefault="00E811F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 xml:space="preserve">Министерство обороны </w:t>
      </w:r>
      <w:r w:rsidR="004736D7" w:rsidRPr="001A47C3">
        <w:rPr>
          <w:rFonts w:ascii="Times New Roman" w:hAnsi="Times New Roman"/>
          <w:sz w:val="28"/>
          <w:szCs w:val="28"/>
        </w:rPr>
        <w:t>Приднестровской Молдавской Республики</w:t>
      </w:r>
      <w:r w:rsidRPr="001A47C3">
        <w:rPr>
          <w:rFonts w:ascii="Times New Roman" w:hAnsi="Times New Roman"/>
          <w:sz w:val="28"/>
          <w:szCs w:val="28"/>
        </w:rPr>
        <w:t xml:space="preserve">, другие </w:t>
      </w:r>
      <w:r w:rsidR="00056209" w:rsidRPr="001A47C3">
        <w:rPr>
          <w:rFonts w:ascii="Times New Roman" w:hAnsi="Times New Roman"/>
          <w:sz w:val="28"/>
          <w:szCs w:val="28"/>
        </w:rPr>
        <w:t xml:space="preserve">исполнительные </w:t>
      </w:r>
      <w:r w:rsidRPr="001A47C3">
        <w:rPr>
          <w:rFonts w:ascii="Times New Roman" w:hAnsi="Times New Roman"/>
          <w:sz w:val="28"/>
          <w:szCs w:val="28"/>
        </w:rPr>
        <w:t xml:space="preserve">органы </w:t>
      </w:r>
      <w:r w:rsidR="00056209" w:rsidRPr="001A47C3">
        <w:rPr>
          <w:rFonts w:ascii="Times New Roman" w:hAnsi="Times New Roman"/>
          <w:sz w:val="28"/>
          <w:szCs w:val="28"/>
        </w:rPr>
        <w:t>государственной</w:t>
      </w:r>
      <w:r w:rsidRPr="001A47C3">
        <w:rPr>
          <w:rFonts w:ascii="Times New Roman" w:hAnsi="Times New Roman"/>
          <w:sz w:val="28"/>
          <w:szCs w:val="28"/>
        </w:rPr>
        <w:t xml:space="preserve"> власти, </w:t>
      </w:r>
      <w:r w:rsidR="000E071B" w:rsidRPr="001A47C3">
        <w:rPr>
          <w:rFonts w:ascii="Times New Roman" w:hAnsi="Times New Roman"/>
          <w:sz w:val="28"/>
          <w:szCs w:val="28"/>
        </w:rPr>
        <w:t xml:space="preserve">в которых </w:t>
      </w:r>
      <w:r w:rsidR="00267AA7" w:rsidRPr="001A47C3">
        <w:rPr>
          <w:rFonts w:ascii="Times New Roman" w:hAnsi="Times New Roman"/>
          <w:sz w:val="28"/>
          <w:szCs w:val="28"/>
        </w:rPr>
        <w:t>законами</w:t>
      </w:r>
      <w:r w:rsidR="000E071B" w:rsidRPr="001A47C3">
        <w:rPr>
          <w:rFonts w:ascii="Times New Roman" w:hAnsi="Times New Roman"/>
          <w:sz w:val="28"/>
          <w:szCs w:val="28"/>
        </w:rPr>
        <w:t xml:space="preserve"> Приднестровской Молдавской Республики установлена военная служба</w:t>
      </w:r>
      <w:r w:rsidRPr="001A47C3">
        <w:rPr>
          <w:rFonts w:ascii="Times New Roman" w:hAnsi="Times New Roman"/>
          <w:sz w:val="28"/>
          <w:szCs w:val="28"/>
        </w:rPr>
        <w:t>, могут устанавливать перечни дополнительных обязательных диагностических исследований, проводимых до начала предварительного освидетельствования указанных граждан.</w:t>
      </w:r>
    </w:p>
    <w:p w:rsidR="00E811FA" w:rsidRPr="001A47C3" w:rsidRDefault="00341C7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43</w:t>
      </w:r>
      <w:r w:rsidR="00E811FA" w:rsidRPr="001A47C3">
        <w:rPr>
          <w:rFonts w:ascii="Times New Roman" w:hAnsi="Times New Roman"/>
          <w:sz w:val="28"/>
          <w:szCs w:val="28"/>
        </w:rPr>
        <w:t xml:space="preserve">. </w:t>
      </w:r>
      <w:proofErr w:type="gramStart"/>
      <w:r w:rsidR="00E811FA" w:rsidRPr="001A47C3">
        <w:rPr>
          <w:rFonts w:ascii="Times New Roman" w:hAnsi="Times New Roman"/>
          <w:sz w:val="28"/>
          <w:szCs w:val="28"/>
        </w:rPr>
        <w:t xml:space="preserve">До начала освидетельствования граждане, </w:t>
      </w:r>
      <w:r w:rsidR="0038692C" w:rsidRPr="001A47C3">
        <w:rPr>
          <w:rFonts w:ascii="Times New Roman" w:hAnsi="Times New Roman"/>
          <w:sz w:val="28"/>
          <w:szCs w:val="28"/>
        </w:rPr>
        <w:t xml:space="preserve">изъявившие желание </w:t>
      </w:r>
      <w:r w:rsidR="00164A3C">
        <w:rPr>
          <w:rFonts w:ascii="Times New Roman" w:hAnsi="Times New Roman"/>
          <w:sz w:val="28"/>
          <w:szCs w:val="28"/>
        </w:rPr>
        <w:br/>
      </w:r>
      <w:r w:rsidR="0038692C" w:rsidRPr="001A47C3">
        <w:rPr>
          <w:rFonts w:ascii="Times New Roman" w:hAnsi="Times New Roman"/>
          <w:sz w:val="28"/>
          <w:szCs w:val="28"/>
        </w:rPr>
        <w:t xml:space="preserve">в процессе обучения по основной образовательной программе пройти </w:t>
      </w:r>
      <w:r w:rsidR="00164A3C">
        <w:rPr>
          <w:rFonts w:ascii="Times New Roman" w:hAnsi="Times New Roman"/>
          <w:sz w:val="28"/>
          <w:szCs w:val="28"/>
        </w:rPr>
        <w:br/>
      </w:r>
      <w:r w:rsidR="007F099B">
        <w:rPr>
          <w:rFonts w:ascii="Times New Roman" w:hAnsi="Times New Roman"/>
          <w:sz w:val="28"/>
          <w:szCs w:val="28"/>
        </w:rPr>
        <w:t>и проходящие</w:t>
      </w:r>
      <w:r w:rsidR="0038692C" w:rsidRPr="001A47C3">
        <w:rPr>
          <w:rFonts w:ascii="Times New Roman" w:hAnsi="Times New Roman"/>
          <w:sz w:val="28"/>
          <w:szCs w:val="28"/>
        </w:rPr>
        <w:t xml:space="preserve"> обучение по программе подготовки офицеров запаса </w:t>
      </w:r>
      <w:r w:rsidR="007F099B">
        <w:rPr>
          <w:rFonts w:ascii="Times New Roman" w:hAnsi="Times New Roman"/>
          <w:sz w:val="28"/>
          <w:szCs w:val="28"/>
        </w:rPr>
        <w:br/>
      </w:r>
      <w:r w:rsidR="0038692C" w:rsidRPr="001A47C3">
        <w:rPr>
          <w:rFonts w:ascii="Times New Roman" w:hAnsi="Times New Roman"/>
          <w:sz w:val="28"/>
          <w:szCs w:val="28"/>
        </w:rPr>
        <w:t>на военных кафедрах при государственных организациях высшего профессионального образования</w:t>
      </w:r>
      <w:r w:rsidR="00E811FA" w:rsidRPr="001A47C3">
        <w:rPr>
          <w:rFonts w:ascii="Times New Roman" w:hAnsi="Times New Roman"/>
          <w:sz w:val="28"/>
          <w:szCs w:val="28"/>
        </w:rPr>
        <w:t xml:space="preserve">, проходят в медицинских </w:t>
      </w:r>
      <w:r w:rsidR="00056209" w:rsidRPr="001A47C3">
        <w:rPr>
          <w:rFonts w:ascii="Times New Roman" w:hAnsi="Times New Roman"/>
          <w:sz w:val="28"/>
          <w:szCs w:val="28"/>
        </w:rPr>
        <w:t>учреждениях</w:t>
      </w:r>
      <w:r w:rsidR="00E811FA" w:rsidRPr="001A47C3">
        <w:rPr>
          <w:rFonts w:ascii="Times New Roman" w:hAnsi="Times New Roman"/>
          <w:sz w:val="28"/>
          <w:szCs w:val="28"/>
        </w:rPr>
        <w:t xml:space="preserve"> государственной и </w:t>
      </w:r>
      <w:r w:rsidR="0038692C" w:rsidRPr="001A47C3">
        <w:rPr>
          <w:rFonts w:ascii="Times New Roman" w:hAnsi="Times New Roman"/>
          <w:sz w:val="28"/>
          <w:szCs w:val="28"/>
        </w:rPr>
        <w:t>местной</w:t>
      </w:r>
      <w:r w:rsidR="00E811FA" w:rsidRPr="001A47C3">
        <w:rPr>
          <w:rFonts w:ascii="Times New Roman" w:hAnsi="Times New Roman"/>
          <w:sz w:val="28"/>
          <w:szCs w:val="28"/>
        </w:rPr>
        <w:t xml:space="preserve"> систем здравоохранения в амбулаторных или стационарных условиях обязательные диагностические исследования, предусмотренные </w:t>
      </w:r>
      <w:r w:rsidR="00DD4BAE" w:rsidRPr="001A47C3">
        <w:rPr>
          <w:rFonts w:ascii="Times New Roman" w:hAnsi="Times New Roman"/>
          <w:sz w:val="28"/>
          <w:szCs w:val="28"/>
        </w:rPr>
        <w:t xml:space="preserve">частью первой и второй </w:t>
      </w:r>
      <w:hyperlink w:anchor="Par140" w:tooltip="14.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 w:history="1">
        <w:r w:rsidR="00DD4BAE" w:rsidRPr="001A47C3">
          <w:rPr>
            <w:rFonts w:ascii="Times New Roman" w:hAnsi="Times New Roman"/>
            <w:sz w:val="28"/>
            <w:szCs w:val="28"/>
          </w:rPr>
          <w:t xml:space="preserve">пункта </w:t>
        </w:r>
        <w:r w:rsidR="00E811FA" w:rsidRPr="001A47C3">
          <w:rPr>
            <w:rFonts w:ascii="Times New Roman" w:hAnsi="Times New Roman"/>
            <w:sz w:val="28"/>
            <w:szCs w:val="28"/>
          </w:rPr>
          <w:t>14</w:t>
        </w:r>
      </w:hyperlink>
      <w:r w:rsidR="0038692C" w:rsidRPr="001A47C3">
        <w:rPr>
          <w:rFonts w:ascii="Times New Roman" w:hAnsi="Times New Roman"/>
          <w:sz w:val="28"/>
          <w:szCs w:val="28"/>
        </w:rPr>
        <w:t xml:space="preserve"> </w:t>
      </w:r>
      <w:r w:rsidR="00E811FA" w:rsidRPr="001A47C3">
        <w:rPr>
          <w:rFonts w:ascii="Times New Roman" w:hAnsi="Times New Roman"/>
          <w:sz w:val="28"/>
          <w:szCs w:val="28"/>
        </w:rPr>
        <w:t>настоящего Положения.</w:t>
      </w:r>
      <w:proofErr w:type="gramEnd"/>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44</w:t>
      </w:r>
      <w:r w:rsidR="00E811FA" w:rsidRPr="001A47C3">
        <w:rPr>
          <w:rFonts w:ascii="Times New Roman" w:hAnsi="Times New Roman" w:cs="Times New Roman"/>
          <w:sz w:val="28"/>
          <w:szCs w:val="28"/>
        </w:rPr>
        <w:t>. В отношении граждан, поступающих в военно-учебные заведения, выносится заключение о годности к поступлению в конкретное военно-учебное заведение по конкретному профилю обучения.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Граждане при наличии за</w:t>
      </w:r>
      <w:r w:rsidR="0038692C" w:rsidRPr="001A47C3">
        <w:rPr>
          <w:rFonts w:ascii="Times New Roman" w:hAnsi="Times New Roman" w:cs="Times New Roman"/>
          <w:sz w:val="28"/>
          <w:szCs w:val="28"/>
        </w:rPr>
        <w:t>болевания, увечья, по которому Р</w:t>
      </w:r>
      <w:r w:rsidRPr="001A47C3">
        <w:rPr>
          <w:rFonts w:ascii="Times New Roman" w:hAnsi="Times New Roman" w:cs="Times New Roman"/>
          <w:sz w:val="28"/>
          <w:szCs w:val="28"/>
        </w:rPr>
        <w:t xml:space="preserve">асписанием болезней предусматривается негодность к военной службе, в том числе временная, ограниченная годность к военной службе, индивидуальная оценка категории годности к военной службе, а также в случае признания их </w:t>
      </w:r>
      <w:r w:rsidR="00164A3C">
        <w:rPr>
          <w:rFonts w:ascii="Times New Roman" w:hAnsi="Times New Roman" w:cs="Times New Roman"/>
          <w:sz w:val="28"/>
          <w:szCs w:val="28"/>
        </w:rPr>
        <w:br/>
      </w:r>
      <w:r w:rsidRPr="001A47C3">
        <w:rPr>
          <w:rFonts w:ascii="Times New Roman" w:hAnsi="Times New Roman" w:cs="Times New Roman"/>
          <w:sz w:val="28"/>
          <w:szCs w:val="28"/>
        </w:rPr>
        <w:t>не годными к обучению признаются не годными к поступлению в военно-учебные заведения.</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Годность граждан, поступающих в военно-учебные заведения, </w:t>
      </w:r>
      <w:r w:rsidR="00164A3C">
        <w:rPr>
          <w:rFonts w:ascii="Times New Roman" w:hAnsi="Times New Roman" w:cs="Times New Roman"/>
          <w:sz w:val="28"/>
          <w:szCs w:val="28"/>
        </w:rPr>
        <w:br/>
      </w:r>
      <w:r w:rsidRPr="001A47C3">
        <w:rPr>
          <w:rFonts w:ascii="Times New Roman" w:hAnsi="Times New Roman" w:cs="Times New Roman"/>
          <w:sz w:val="28"/>
          <w:szCs w:val="28"/>
        </w:rPr>
        <w:t>к обучению определяется в соответствии с требованиями к состоянию здоровья, предъявляемыми к военнослужащим при определении их годности к обучению.</w:t>
      </w:r>
    </w:p>
    <w:p w:rsidR="00421AC4" w:rsidRPr="005A7E7C" w:rsidRDefault="00421AC4" w:rsidP="00171AA6">
      <w:pPr>
        <w:pStyle w:val="ConsPlusNormal"/>
        <w:ind w:firstLine="709"/>
        <w:jc w:val="both"/>
        <w:rPr>
          <w:rFonts w:ascii="Times New Roman" w:hAnsi="Times New Roman" w:cs="Times New Roman"/>
          <w:sz w:val="28"/>
          <w:szCs w:val="28"/>
        </w:rPr>
      </w:pPr>
    </w:p>
    <w:p w:rsidR="008B1EA6" w:rsidRPr="005A7E7C" w:rsidRDefault="008B1EA6"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В отношении граждан, признанных годными к поступлению в конкретное военно-учебное заведение по конкретному профилю обучения, дается заключение о годности к военной службе.</w:t>
      </w:r>
    </w:p>
    <w:p w:rsidR="00E811FA"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45</w:t>
      </w:r>
      <w:r w:rsidR="00E811FA" w:rsidRPr="001A47C3">
        <w:rPr>
          <w:rFonts w:ascii="Times New Roman" w:hAnsi="Times New Roman" w:cs="Times New Roman"/>
          <w:sz w:val="28"/>
          <w:szCs w:val="28"/>
        </w:rPr>
        <w:t xml:space="preserve">. Годными к обучению на факультетах военного обучения (военных кафедрах) при организациях </w:t>
      </w:r>
      <w:r w:rsidR="00056209" w:rsidRPr="001A47C3">
        <w:rPr>
          <w:rFonts w:ascii="Times New Roman" w:hAnsi="Times New Roman" w:cs="Times New Roman"/>
          <w:sz w:val="28"/>
          <w:szCs w:val="28"/>
        </w:rPr>
        <w:t>образования</w:t>
      </w:r>
      <w:r w:rsidR="0038692C"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по программам военной подготовки офицеров запаса, программа</w:t>
      </w:r>
      <w:r w:rsidR="000E071B" w:rsidRPr="001A47C3">
        <w:rPr>
          <w:rFonts w:ascii="Times New Roman" w:hAnsi="Times New Roman" w:cs="Times New Roman"/>
          <w:sz w:val="28"/>
          <w:szCs w:val="28"/>
        </w:rPr>
        <w:t xml:space="preserve">м военной подготовки сержантов </w:t>
      </w:r>
      <w:r w:rsidR="00E811FA" w:rsidRPr="001A47C3">
        <w:rPr>
          <w:rFonts w:ascii="Times New Roman" w:hAnsi="Times New Roman" w:cs="Times New Roman"/>
          <w:sz w:val="28"/>
          <w:szCs w:val="28"/>
        </w:rPr>
        <w:t xml:space="preserve">запаса </w:t>
      </w:r>
      <w:r w:rsidR="00164A3C">
        <w:rPr>
          <w:rFonts w:ascii="Times New Roman" w:hAnsi="Times New Roman" w:cs="Times New Roman"/>
          <w:sz w:val="28"/>
          <w:szCs w:val="28"/>
        </w:rPr>
        <w:br/>
      </w:r>
      <w:r w:rsidR="00E811FA" w:rsidRPr="001A47C3">
        <w:rPr>
          <w:rFonts w:ascii="Times New Roman" w:hAnsi="Times New Roman" w:cs="Times New Roman"/>
          <w:sz w:val="28"/>
          <w:szCs w:val="28"/>
        </w:rPr>
        <w:t xml:space="preserve">либо программам военной </w:t>
      </w:r>
      <w:r w:rsidR="008961C3" w:rsidRPr="001A47C3">
        <w:rPr>
          <w:rFonts w:ascii="Times New Roman" w:hAnsi="Times New Roman" w:cs="Times New Roman"/>
          <w:sz w:val="28"/>
          <w:szCs w:val="28"/>
        </w:rPr>
        <w:t xml:space="preserve">подготовки солдат </w:t>
      </w:r>
      <w:r w:rsidR="00E811FA" w:rsidRPr="001A47C3">
        <w:rPr>
          <w:rFonts w:ascii="Times New Roman" w:hAnsi="Times New Roman" w:cs="Times New Roman"/>
          <w:sz w:val="28"/>
          <w:szCs w:val="28"/>
        </w:rPr>
        <w:t xml:space="preserve">признаются граждане, годные </w:t>
      </w:r>
      <w:r w:rsidR="00164A3C">
        <w:rPr>
          <w:rFonts w:ascii="Times New Roman" w:hAnsi="Times New Roman" w:cs="Times New Roman"/>
          <w:sz w:val="28"/>
          <w:szCs w:val="28"/>
        </w:rPr>
        <w:br/>
      </w:r>
      <w:r w:rsidR="00E811FA" w:rsidRPr="001A47C3">
        <w:rPr>
          <w:rFonts w:ascii="Times New Roman" w:hAnsi="Times New Roman" w:cs="Times New Roman"/>
          <w:sz w:val="28"/>
          <w:szCs w:val="28"/>
        </w:rPr>
        <w:t>к военной службе или годные к военной службе с незначительными ограничениями.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Военно-врачебная комиссия при необходимости выносит в отношении гражданина, успешно завершившего военную подготовку </w:t>
      </w:r>
      <w:r w:rsidR="008961C3" w:rsidRPr="001A47C3">
        <w:rPr>
          <w:rFonts w:ascii="Times New Roman" w:hAnsi="Times New Roman" w:cs="Times New Roman"/>
          <w:sz w:val="28"/>
          <w:szCs w:val="28"/>
        </w:rPr>
        <w:t xml:space="preserve">на факультетах военного обучения (военных кафедрах) </w:t>
      </w:r>
      <w:r w:rsidRPr="001A47C3">
        <w:rPr>
          <w:rFonts w:ascii="Times New Roman" w:hAnsi="Times New Roman" w:cs="Times New Roman"/>
          <w:sz w:val="28"/>
          <w:szCs w:val="28"/>
        </w:rPr>
        <w:t>при организации</w:t>
      </w:r>
      <w:r w:rsidR="0038692C" w:rsidRPr="001A47C3">
        <w:rPr>
          <w:rFonts w:ascii="Times New Roman" w:hAnsi="Times New Roman" w:cs="Times New Roman"/>
          <w:sz w:val="28"/>
          <w:szCs w:val="28"/>
        </w:rPr>
        <w:t xml:space="preserve"> </w:t>
      </w:r>
      <w:r w:rsidR="00056209" w:rsidRPr="001A47C3">
        <w:rPr>
          <w:rFonts w:ascii="Times New Roman" w:hAnsi="Times New Roman" w:cs="Times New Roman"/>
          <w:sz w:val="28"/>
          <w:szCs w:val="28"/>
        </w:rPr>
        <w:t>образования</w:t>
      </w:r>
      <w:r w:rsidRPr="001A47C3">
        <w:rPr>
          <w:rFonts w:ascii="Times New Roman" w:hAnsi="Times New Roman" w:cs="Times New Roman"/>
          <w:sz w:val="28"/>
          <w:szCs w:val="28"/>
        </w:rPr>
        <w:t xml:space="preserve">, </w:t>
      </w:r>
      <w:r w:rsidR="00645F13">
        <w:rPr>
          <w:rFonts w:ascii="Times New Roman" w:hAnsi="Times New Roman" w:cs="Times New Roman"/>
          <w:sz w:val="28"/>
          <w:szCs w:val="28"/>
        </w:rPr>
        <w:br/>
      </w:r>
      <w:r w:rsidRPr="001A47C3">
        <w:rPr>
          <w:rFonts w:ascii="Times New Roman" w:hAnsi="Times New Roman" w:cs="Times New Roman"/>
          <w:sz w:val="28"/>
          <w:szCs w:val="28"/>
        </w:rPr>
        <w:t xml:space="preserve">при проведении мероприятий, предшествующих выпуску, заключение </w:t>
      </w:r>
      <w:r w:rsidR="00645F13">
        <w:rPr>
          <w:rFonts w:ascii="Times New Roman" w:hAnsi="Times New Roman" w:cs="Times New Roman"/>
          <w:sz w:val="28"/>
          <w:szCs w:val="28"/>
        </w:rPr>
        <w:br/>
      </w:r>
      <w:r w:rsidRPr="001A47C3">
        <w:rPr>
          <w:rFonts w:ascii="Times New Roman" w:hAnsi="Times New Roman" w:cs="Times New Roman"/>
          <w:sz w:val="28"/>
          <w:szCs w:val="28"/>
        </w:rPr>
        <w:t xml:space="preserve">о годности к военной службе в конкретном </w:t>
      </w:r>
      <w:r w:rsidR="00056209" w:rsidRPr="001A47C3">
        <w:rPr>
          <w:rFonts w:ascii="Times New Roman" w:hAnsi="Times New Roman" w:cs="Times New Roman"/>
          <w:sz w:val="28"/>
          <w:szCs w:val="28"/>
        </w:rPr>
        <w:t xml:space="preserve">роде войск </w:t>
      </w:r>
      <w:r w:rsidRPr="001A47C3">
        <w:rPr>
          <w:rFonts w:ascii="Times New Roman" w:hAnsi="Times New Roman" w:cs="Times New Roman"/>
          <w:sz w:val="28"/>
          <w:szCs w:val="28"/>
        </w:rPr>
        <w:t xml:space="preserve">Вооруженных </w:t>
      </w:r>
      <w:r w:rsidR="00056209" w:rsidRPr="001A47C3">
        <w:rPr>
          <w:rFonts w:ascii="Times New Roman" w:hAnsi="Times New Roman" w:cs="Times New Roman"/>
          <w:sz w:val="28"/>
          <w:szCs w:val="28"/>
        </w:rPr>
        <w:t>с</w:t>
      </w:r>
      <w:r w:rsidRPr="001A47C3">
        <w:rPr>
          <w:rFonts w:ascii="Times New Roman" w:hAnsi="Times New Roman" w:cs="Times New Roman"/>
          <w:sz w:val="28"/>
          <w:szCs w:val="28"/>
        </w:rPr>
        <w:t xml:space="preserve">ил, </w:t>
      </w:r>
      <w:r w:rsidR="00645F13">
        <w:rPr>
          <w:rFonts w:ascii="Times New Roman" w:hAnsi="Times New Roman" w:cs="Times New Roman"/>
          <w:sz w:val="28"/>
          <w:szCs w:val="28"/>
        </w:rPr>
        <w:br/>
      </w:r>
      <w:r w:rsidRPr="001A47C3">
        <w:rPr>
          <w:rFonts w:ascii="Times New Roman" w:hAnsi="Times New Roman" w:cs="Times New Roman"/>
          <w:sz w:val="28"/>
          <w:szCs w:val="28"/>
        </w:rPr>
        <w:t>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w:t>
      </w:r>
      <w:r w:rsidR="0038692C" w:rsidRPr="001A47C3">
        <w:rPr>
          <w:rFonts w:ascii="Times New Roman" w:hAnsi="Times New Roman" w:cs="Times New Roman"/>
          <w:sz w:val="28"/>
          <w:szCs w:val="28"/>
        </w:rPr>
        <w:t xml:space="preserve"> </w:t>
      </w:r>
      <w:r w:rsidR="00645F13">
        <w:rPr>
          <w:rFonts w:ascii="Times New Roman" w:hAnsi="Times New Roman" w:cs="Times New Roman"/>
          <w:sz w:val="28"/>
          <w:szCs w:val="28"/>
        </w:rPr>
        <w:br/>
      </w:r>
      <w:r w:rsidRPr="001A47C3">
        <w:rPr>
          <w:rFonts w:ascii="Times New Roman" w:hAnsi="Times New Roman" w:cs="Times New Roman"/>
          <w:sz w:val="28"/>
          <w:szCs w:val="28"/>
        </w:rPr>
        <w:t>к химическому</w:t>
      </w:r>
      <w:proofErr w:type="gramEnd"/>
      <w:r w:rsidR="0038692C"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 xml:space="preserve">оружию, источниками, создающими электромагнитные поля </w:t>
      </w:r>
      <w:r w:rsidR="00645F13">
        <w:rPr>
          <w:rFonts w:ascii="Times New Roman" w:hAnsi="Times New Roman" w:cs="Times New Roman"/>
          <w:sz w:val="28"/>
          <w:szCs w:val="28"/>
        </w:rPr>
        <w:br/>
      </w:r>
      <w:r w:rsidRPr="001A47C3">
        <w:rPr>
          <w:rFonts w:ascii="Times New Roman" w:hAnsi="Times New Roman" w:cs="Times New Roman"/>
          <w:sz w:val="28"/>
          <w:szCs w:val="28"/>
        </w:rPr>
        <w:t xml:space="preserve">в диапазоне частот от 30 кГц до 300 ГГц, и оптическими квантовыми генераторами, микроорганизмами I, II групп патогенности, о годности </w:t>
      </w:r>
      <w:r w:rsidR="00645F13">
        <w:rPr>
          <w:rFonts w:ascii="Times New Roman" w:hAnsi="Times New Roman" w:cs="Times New Roman"/>
          <w:sz w:val="28"/>
          <w:szCs w:val="28"/>
        </w:rPr>
        <w:br/>
      </w:r>
      <w:r w:rsidRPr="001A47C3">
        <w:rPr>
          <w:rFonts w:ascii="Times New Roman" w:hAnsi="Times New Roman" w:cs="Times New Roman"/>
          <w:sz w:val="28"/>
          <w:szCs w:val="28"/>
        </w:rPr>
        <w:t xml:space="preserve">к военной службе по конкретным военно-учетным специальностям, службе </w:t>
      </w:r>
      <w:r w:rsidR="00645F13">
        <w:rPr>
          <w:rFonts w:ascii="Times New Roman" w:hAnsi="Times New Roman" w:cs="Times New Roman"/>
          <w:sz w:val="28"/>
          <w:szCs w:val="28"/>
        </w:rPr>
        <w:br/>
      </w:r>
      <w:r w:rsidRPr="001A47C3">
        <w:rPr>
          <w:rFonts w:ascii="Times New Roman" w:hAnsi="Times New Roman" w:cs="Times New Roman"/>
          <w:sz w:val="28"/>
          <w:szCs w:val="28"/>
        </w:rPr>
        <w:t>по специальностям в соответствии с занимаемой должностью.</w:t>
      </w:r>
      <w:proofErr w:type="gramEnd"/>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46</w:t>
      </w:r>
      <w:r w:rsidR="00E811FA" w:rsidRPr="001A47C3">
        <w:rPr>
          <w:rFonts w:ascii="Times New Roman" w:hAnsi="Times New Roman" w:cs="Times New Roman"/>
          <w:sz w:val="28"/>
          <w:szCs w:val="28"/>
        </w:rPr>
        <w:t xml:space="preserve">. При окончательном освидетельствовании граждан, поступающих </w:t>
      </w:r>
      <w:r w:rsidR="00645F13">
        <w:rPr>
          <w:rFonts w:ascii="Times New Roman" w:hAnsi="Times New Roman" w:cs="Times New Roman"/>
          <w:sz w:val="28"/>
          <w:szCs w:val="28"/>
        </w:rPr>
        <w:br/>
      </w:r>
      <w:r w:rsidR="00E811FA" w:rsidRPr="001A47C3">
        <w:rPr>
          <w:rFonts w:ascii="Times New Roman" w:hAnsi="Times New Roman" w:cs="Times New Roman"/>
          <w:sz w:val="28"/>
          <w:szCs w:val="28"/>
        </w:rPr>
        <w:t xml:space="preserve">в военно-учебные заведения (учебные заведения), по медицинским показаниям могут проводиться диагностические исследования (в том числе повторно), предусмотренные </w:t>
      </w:r>
      <w:hyperlink w:anchor="Par259" w:tooltip="43. До начала предварительного освидетельствования граждане, поступающие в военно-учебные заведения (учебные заведения), проходят в медицинских организациях государственной и муниципальной систем здравоохранения следующие обязательные диагностические исследова" w:history="1">
        <w:r w:rsidR="00E811FA" w:rsidRPr="001A47C3">
          <w:rPr>
            <w:rFonts w:ascii="Times New Roman" w:hAnsi="Times New Roman" w:cs="Times New Roman"/>
            <w:sz w:val="28"/>
            <w:szCs w:val="28"/>
          </w:rPr>
          <w:t>пунктом 43</w:t>
        </w:r>
      </w:hyperlink>
      <w:r w:rsidR="00E811FA" w:rsidRPr="001A47C3">
        <w:rPr>
          <w:rFonts w:ascii="Times New Roman" w:hAnsi="Times New Roman" w:cs="Times New Roman"/>
          <w:sz w:val="28"/>
          <w:szCs w:val="28"/>
        </w:rPr>
        <w:t xml:space="preserve"> настоящего Положения.</w:t>
      </w:r>
    </w:p>
    <w:p w:rsidR="00E811FA" w:rsidRPr="001A47C3" w:rsidRDefault="00341C7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47</w:t>
      </w:r>
      <w:r w:rsidR="0038692C" w:rsidRPr="001A47C3">
        <w:rPr>
          <w:rFonts w:ascii="Times New Roman" w:hAnsi="Times New Roman"/>
          <w:sz w:val="28"/>
          <w:szCs w:val="28"/>
        </w:rPr>
        <w:t xml:space="preserve">. </w:t>
      </w:r>
      <w:proofErr w:type="gramStart"/>
      <w:r w:rsidR="0038692C" w:rsidRPr="001A47C3">
        <w:rPr>
          <w:rFonts w:ascii="Times New Roman" w:hAnsi="Times New Roman"/>
          <w:sz w:val="28"/>
          <w:szCs w:val="28"/>
        </w:rPr>
        <w:t>Граждане</w:t>
      </w:r>
      <w:r w:rsidR="00E811FA" w:rsidRPr="001A47C3">
        <w:rPr>
          <w:rFonts w:ascii="Times New Roman" w:hAnsi="Times New Roman"/>
          <w:sz w:val="28"/>
          <w:szCs w:val="28"/>
        </w:rPr>
        <w:t xml:space="preserve">, поступающие в военно-учебные заведения (учебные заведения), </w:t>
      </w:r>
      <w:r w:rsidR="00540FED" w:rsidRPr="001A47C3">
        <w:rPr>
          <w:rFonts w:ascii="Times New Roman" w:hAnsi="Times New Roman"/>
          <w:sz w:val="28"/>
          <w:szCs w:val="28"/>
        </w:rPr>
        <w:t>граждане, изъявившие</w:t>
      </w:r>
      <w:r w:rsidR="0038692C" w:rsidRPr="001A47C3">
        <w:rPr>
          <w:rFonts w:ascii="Times New Roman" w:hAnsi="Times New Roman"/>
          <w:sz w:val="28"/>
          <w:szCs w:val="28"/>
        </w:rPr>
        <w:t xml:space="preserve"> желание в процессе обучения по основной образовательн</w:t>
      </w:r>
      <w:r w:rsidR="00E768C5">
        <w:rPr>
          <w:rFonts w:ascii="Times New Roman" w:hAnsi="Times New Roman"/>
          <w:sz w:val="28"/>
          <w:szCs w:val="28"/>
        </w:rPr>
        <w:t>ой программе пройти и проходящие</w:t>
      </w:r>
      <w:r w:rsidR="0038692C" w:rsidRPr="001A47C3">
        <w:rPr>
          <w:rFonts w:ascii="Times New Roman" w:hAnsi="Times New Roman"/>
          <w:sz w:val="28"/>
          <w:szCs w:val="28"/>
        </w:rPr>
        <w:t xml:space="preserve"> обучение по программе подготовки офицеров запаса на военных кафедрах при государственных организациях высшего профессионального образования</w:t>
      </w:r>
      <w:r w:rsidR="00645F13">
        <w:rPr>
          <w:rFonts w:ascii="Times New Roman" w:hAnsi="Times New Roman"/>
          <w:sz w:val="28"/>
          <w:szCs w:val="28"/>
        </w:rPr>
        <w:t>,</w:t>
      </w:r>
      <w:r w:rsidR="00E811FA" w:rsidRPr="001A47C3">
        <w:rPr>
          <w:rFonts w:ascii="Times New Roman" w:hAnsi="Times New Roman"/>
          <w:sz w:val="28"/>
          <w:szCs w:val="28"/>
        </w:rPr>
        <w:t xml:space="preserve"> для уточнения диагноза заболевания могут быть направлены в медицинск</w:t>
      </w:r>
      <w:r w:rsidR="00056209" w:rsidRPr="001A47C3">
        <w:rPr>
          <w:rFonts w:ascii="Times New Roman" w:hAnsi="Times New Roman"/>
          <w:sz w:val="28"/>
          <w:szCs w:val="28"/>
        </w:rPr>
        <w:t>ое учреждение</w:t>
      </w:r>
      <w:r w:rsidR="00E811FA" w:rsidRPr="001A47C3">
        <w:rPr>
          <w:rFonts w:ascii="Times New Roman" w:hAnsi="Times New Roman"/>
          <w:sz w:val="28"/>
          <w:szCs w:val="28"/>
        </w:rPr>
        <w:t xml:space="preserve"> государственной или </w:t>
      </w:r>
      <w:r w:rsidR="00AE248D" w:rsidRPr="001A47C3">
        <w:rPr>
          <w:rFonts w:ascii="Times New Roman" w:hAnsi="Times New Roman"/>
          <w:sz w:val="28"/>
          <w:szCs w:val="28"/>
        </w:rPr>
        <w:t xml:space="preserve">местной </w:t>
      </w:r>
      <w:r w:rsidR="00E811FA" w:rsidRPr="001A47C3">
        <w:rPr>
          <w:rFonts w:ascii="Times New Roman" w:hAnsi="Times New Roman"/>
          <w:sz w:val="28"/>
          <w:szCs w:val="28"/>
        </w:rPr>
        <w:t xml:space="preserve">систем здравоохранения на обследование </w:t>
      </w:r>
      <w:r w:rsidR="00645F13">
        <w:rPr>
          <w:rFonts w:ascii="Times New Roman" w:hAnsi="Times New Roman"/>
          <w:sz w:val="28"/>
          <w:szCs w:val="28"/>
        </w:rPr>
        <w:br/>
      </w:r>
      <w:r w:rsidR="00E811FA" w:rsidRPr="001A47C3">
        <w:rPr>
          <w:rFonts w:ascii="Times New Roman" w:hAnsi="Times New Roman"/>
          <w:sz w:val="28"/>
          <w:szCs w:val="28"/>
        </w:rPr>
        <w:t>в амбулаторных или стационарных условиях.</w:t>
      </w:r>
      <w:proofErr w:type="gramEnd"/>
    </w:p>
    <w:p w:rsidR="00AE248D" w:rsidRPr="001A47C3" w:rsidRDefault="00341C7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48</w:t>
      </w:r>
      <w:r w:rsidR="00AE248D" w:rsidRPr="001A47C3">
        <w:rPr>
          <w:rFonts w:ascii="Times New Roman" w:hAnsi="Times New Roman"/>
          <w:sz w:val="28"/>
          <w:szCs w:val="28"/>
        </w:rPr>
        <w:t>.</w:t>
      </w:r>
      <w:r w:rsidR="00AE248D" w:rsidRPr="001A47C3">
        <w:rPr>
          <w:rFonts w:ascii="Times New Roman" w:hAnsi="Times New Roman"/>
          <w:color w:val="333333"/>
          <w:sz w:val="28"/>
          <w:szCs w:val="28"/>
          <w:shd w:val="clear" w:color="auto" w:fill="FFFFFF"/>
        </w:rPr>
        <w:t xml:space="preserve"> </w:t>
      </w:r>
      <w:r w:rsidR="00AE248D" w:rsidRPr="001A47C3">
        <w:rPr>
          <w:rFonts w:ascii="Times New Roman" w:hAnsi="Times New Roman"/>
          <w:sz w:val="28"/>
          <w:szCs w:val="28"/>
          <w:shd w:val="clear" w:color="auto" w:fill="FFFFFF"/>
        </w:rPr>
        <w:t>Граждане, обучающиеся в военно-учебных заведениях (учебных заведениях)</w:t>
      </w:r>
      <w:r w:rsidR="00C155CD">
        <w:rPr>
          <w:rFonts w:ascii="Times New Roman" w:hAnsi="Times New Roman"/>
          <w:sz w:val="28"/>
          <w:szCs w:val="28"/>
          <w:shd w:val="clear" w:color="auto" w:fill="FFFFFF"/>
        </w:rPr>
        <w:t>,</w:t>
      </w:r>
      <w:r w:rsidR="00AE248D" w:rsidRPr="001A47C3">
        <w:rPr>
          <w:rFonts w:ascii="Times New Roman" w:hAnsi="Times New Roman"/>
          <w:sz w:val="28"/>
          <w:szCs w:val="28"/>
          <w:shd w:val="clear" w:color="auto" w:fill="FFFFFF"/>
        </w:rPr>
        <w:t xml:space="preserve"> признаются не годными к обучению в случае, если они </w:t>
      </w:r>
      <w:r w:rsidR="00645F13">
        <w:rPr>
          <w:rFonts w:ascii="Times New Roman" w:hAnsi="Times New Roman"/>
          <w:sz w:val="28"/>
          <w:szCs w:val="28"/>
          <w:shd w:val="clear" w:color="auto" w:fill="FFFFFF"/>
        </w:rPr>
        <w:br/>
      </w:r>
      <w:r w:rsidR="00AE248D" w:rsidRPr="001A47C3">
        <w:rPr>
          <w:rFonts w:ascii="Times New Roman" w:hAnsi="Times New Roman"/>
          <w:sz w:val="28"/>
          <w:szCs w:val="28"/>
          <w:shd w:val="clear" w:color="auto" w:fill="FFFFFF"/>
        </w:rPr>
        <w:t xml:space="preserve">по состоянию здоровья не соответствуют требованиям, предъявляемым </w:t>
      </w:r>
      <w:r w:rsidR="00645F13">
        <w:rPr>
          <w:rFonts w:ascii="Times New Roman" w:hAnsi="Times New Roman"/>
          <w:sz w:val="28"/>
          <w:szCs w:val="28"/>
          <w:shd w:val="clear" w:color="auto" w:fill="FFFFFF"/>
        </w:rPr>
        <w:br/>
      </w:r>
      <w:r w:rsidR="00AE248D" w:rsidRPr="001A47C3">
        <w:rPr>
          <w:rFonts w:ascii="Times New Roman" w:hAnsi="Times New Roman"/>
          <w:sz w:val="28"/>
          <w:szCs w:val="28"/>
          <w:shd w:val="clear" w:color="auto" w:fill="FFFFFF"/>
        </w:rPr>
        <w:t>к гражданам, поступающим в военно-учебные заведения.</w:t>
      </w:r>
    </w:p>
    <w:p w:rsidR="00C155CD" w:rsidRDefault="00C155CD" w:rsidP="00171AA6">
      <w:pPr>
        <w:pStyle w:val="ConsPlusTitle"/>
        <w:jc w:val="center"/>
        <w:outlineLvl w:val="1"/>
        <w:rPr>
          <w:rFonts w:ascii="Times New Roman" w:hAnsi="Times New Roman" w:cs="Times New Roman"/>
          <w:b w:val="0"/>
          <w:sz w:val="28"/>
          <w:szCs w:val="28"/>
        </w:rPr>
      </w:pPr>
    </w:p>
    <w:p w:rsidR="00E811FA" w:rsidRPr="001A47C3" w:rsidRDefault="00540FED"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056209" w:rsidRPr="001A47C3">
        <w:rPr>
          <w:rFonts w:ascii="Times New Roman" w:hAnsi="Times New Roman" w:cs="Times New Roman"/>
          <w:b w:val="0"/>
          <w:sz w:val="28"/>
          <w:szCs w:val="28"/>
        </w:rPr>
        <w:t>5</w:t>
      </w:r>
      <w:r w:rsidR="00E811FA" w:rsidRPr="001A47C3">
        <w:rPr>
          <w:rFonts w:ascii="Times New Roman" w:hAnsi="Times New Roman" w:cs="Times New Roman"/>
          <w:b w:val="0"/>
          <w:sz w:val="28"/>
          <w:szCs w:val="28"/>
        </w:rPr>
        <w:t xml:space="preserve">. </w:t>
      </w:r>
      <w:r w:rsidR="00AE248D" w:rsidRPr="001A47C3">
        <w:rPr>
          <w:rFonts w:ascii="Times New Roman" w:hAnsi="Times New Roman" w:cs="Times New Roman"/>
          <w:b w:val="0"/>
          <w:sz w:val="28"/>
          <w:szCs w:val="28"/>
        </w:rPr>
        <w:t xml:space="preserve">Медицинское </w:t>
      </w:r>
      <w:r w:rsidR="00E811FA" w:rsidRPr="001A47C3">
        <w:rPr>
          <w:rFonts w:ascii="Times New Roman" w:hAnsi="Times New Roman" w:cs="Times New Roman"/>
          <w:b w:val="0"/>
          <w:sz w:val="28"/>
          <w:szCs w:val="28"/>
        </w:rPr>
        <w:t>освидетельствование военнослужащих,</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граждан, проходящих военные сборы</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341C7A" w:rsidP="00171AA6">
      <w:pPr>
        <w:pStyle w:val="ConsPlusNormal"/>
        <w:ind w:firstLine="709"/>
        <w:jc w:val="both"/>
        <w:rPr>
          <w:rFonts w:ascii="Times New Roman" w:hAnsi="Times New Roman" w:cs="Times New Roman"/>
          <w:sz w:val="28"/>
          <w:szCs w:val="28"/>
        </w:rPr>
      </w:pPr>
      <w:bookmarkStart w:id="11" w:name="Par287"/>
      <w:bookmarkEnd w:id="11"/>
      <w:r w:rsidRPr="001A47C3">
        <w:rPr>
          <w:rFonts w:ascii="Times New Roman" w:hAnsi="Times New Roman" w:cs="Times New Roman"/>
          <w:sz w:val="28"/>
          <w:szCs w:val="28"/>
        </w:rPr>
        <w:t>49</w:t>
      </w:r>
      <w:r w:rsidR="00E811FA" w:rsidRPr="001A47C3">
        <w:rPr>
          <w:rFonts w:ascii="Times New Roman" w:hAnsi="Times New Roman" w:cs="Times New Roman"/>
          <w:sz w:val="28"/>
          <w:szCs w:val="28"/>
        </w:rPr>
        <w:t>. Организаци</w:t>
      </w:r>
      <w:r w:rsidR="00056209" w:rsidRPr="001A47C3">
        <w:rPr>
          <w:rFonts w:ascii="Times New Roman" w:hAnsi="Times New Roman" w:cs="Times New Roman"/>
          <w:sz w:val="28"/>
          <w:szCs w:val="28"/>
        </w:rPr>
        <w:t>я и проведение</w:t>
      </w:r>
      <w:r w:rsidR="00E811FA" w:rsidRPr="001A47C3">
        <w:rPr>
          <w:rFonts w:ascii="Times New Roman" w:hAnsi="Times New Roman" w:cs="Times New Roman"/>
          <w:sz w:val="28"/>
          <w:szCs w:val="28"/>
        </w:rPr>
        <w:t xml:space="preserve"> освидетельствования военнослужащих, граждан, проходящих военные сборы</w:t>
      </w:r>
      <w:r w:rsidR="00D24ABD">
        <w:rPr>
          <w:rFonts w:ascii="Times New Roman" w:hAnsi="Times New Roman" w:cs="Times New Roman"/>
          <w:sz w:val="28"/>
          <w:szCs w:val="28"/>
        </w:rPr>
        <w:t>,</w:t>
      </w:r>
      <w:r w:rsidR="00056209" w:rsidRPr="001A47C3">
        <w:rPr>
          <w:rFonts w:ascii="Times New Roman" w:hAnsi="Times New Roman" w:cs="Times New Roman"/>
          <w:sz w:val="28"/>
          <w:szCs w:val="28"/>
        </w:rPr>
        <w:t xml:space="preserve"> возлагается на </w:t>
      </w:r>
      <w:r w:rsidR="00E811FA" w:rsidRPr="001A47C3">
        <w:rPr>
          <w:rFonts w:ascii="Times New Roman" w:hAnsi="Times New Roman" w:cs="Times New Roman"/>
          <w:sz w:val="28"/>
          <w:szCs w:val="28"/>
        </w:rPr>
        <w:t>военно-врачебн</w:t>
      </w:r>
      <w:r w:rsidR="00056209" w:rsidRPr="001A47C3">
        <w:rPr>
          <w:rFonts w:ascii="Times New Roman" w:hAnsi="Times New Roman" w:cs="Times New Roman"/>
          <w:sz w:val="28"/>
          <w:szCs w:val="28"/>
        </w:rPr>
        <w:t>ую</w:t>
      </w:r>
      <w:r w:rsidR="00E811FA" w:rsidRPr="001A47C3">
        <w:rPr>
          <w:rFonts w:ascii="Times New Roman" w:hAnsi="Times New Roman" w:cs="Times New Roman"/>
          <w:sz w:val="28"/>
          <w:szCs w:val="28"/>
        </w:rPr>
        <w:t xml:space="preserve"> комисси</w:t>
      </w:r>
      <w:r w:rsidR="00056209" w:rsidRPr="001A47C3">
        <w:rPr>
          <w:rFonts w:ascii="Times New Roman" w:hAnsi="Times New Roman" w:cs="Times New Roman"/>
          <w:sz w:val="28"/>
          <w:szCs w:val="28"/>
        </w:rPr>
        <w:t>ю</w:t>
      </w:r>
      <w:r w:rsidR="00E811FA" w:rsidRPr="001A47C3">
        <w:rPr>
          <w:rFonts w:ascii="Times New Roman" w:hAnsi="Times New Roman" w:cs="Times New Roman"/>
          <w:sz w:val="28"/>
          <w:szCs w:val="28"/>
        </w:rPr>
        <w:t>.</w:t>
      </w:r>
    </w:p>
    <w:p w:rsidR="00E811FA" w:rsidRPr="001A47C3" w:rsidRDefault="00E811FA" w:rsidP="00171AA6">
      <w:pPr>
        <w:spacing w:after="0" w:line="240" w:lineRule="auto"/>
        <w:ind w:firstLine="709"/>
        <w:jc w:val="both"/>
        <w:rPr>
          <w:rFonts w:ascii="Times New Roman" w:hAnsi="Times New Roman"/>
          <w:sz w:val="28"/>
          <w:szCs w:val="28"/>
        </w:rPr>
      </w:pPr>
      <w:proofErr w:type="gramStart"/>
      <w:r w:rsidRPr="001A47C3">
        <w:rPr>
          <w:rFonts w:ascii="Times New Roman" w:hAnsi="Times New Roman"/>
          <w:sz w:val="28"/>
          <w:szCs w:val="28"/>
        </w:rPr>
        <w:lastRenderedPageBreak/>
        <w:t xml:space="preserve">Своевременность, полноту обследования </w:t>
      </w:r>
      <w:r w:rsidR="00AE248D" w:rsidRPr="001A47C3">
        <w:rPr>
          <w:rFonts w:ascii="Times New Roman" w:hAnsi="Times New Roman"/>
          <w:sz w:val="28"/>
          <w:szCs w:val="28"/>
        </w:rPr>
        <w:t>освидетельствуемого</w:t>
      </w:r>
      <w:r w:rsidRPr="001A47C3">
        <w:rPr>
          <w:rFonts w:ascii="Times New Roman" w:hAnsi="Times New Roman"/>
          <w:sz w:val="28"/>
          <w:szCs w:val="28"/>
        </w:rPr>
        <w:t xml:space="preserve">, подготовку и оформление медицинских документов по результатам </w:t>
      </w:r>
      <w:r w:rsidR="00AE248D" w:rsidRPr="001A47C3">
        <w:rPr>
          <w:rFonts w:ascii="Times New Roman" w:hAnsi="Times New Roman"/>
          <w:sz w:val="28"/>
          <w:szCs w:val="28"/>
        </w:rPr>
        <w:t xml:space="preserve">освидетельствования </w:t>
      </w:r>
      <w:r w:rsidRPr="001A47C3">
        <w:rPr>
          <w:rFonts w:ascii="Times New Roman" w:hAnsi="Times New Roman"/>
          <w:sz w:val="28"/>
          <w:szCs w:val="28"/>
        </w:rPr>
        <w:t>и представление их военно-врачебной комиссии обеспечивает начальник (руководитель) военно-медицинск</w:t>
      </w:r>
      <w:r w:rsidR="003677C9" w:rsidRPr="001A47C3">
        <w:rPr>
          <w:rFonts w:ascii="Times New Roman" w:hAnsi="Times New Roman"/>
          <w:sz w:val="28"/>
          <w:szCs w:val="28"/>
        </w:rPr>
        <w:t>ого</w:t>
      </w:r>
      <w:r w:rsidR="00133A37" w:rsidRPr="001A47C3">
        <w:rPr>
          <w:rFonts w:ascii="Times New Roman" w:hAnsi="Times New Roman"/>
          <w:sz w:val="28"/>
          <w:szCs w:val="28"/>
        </w:rPr>
        <w:t xml:space="preserve"> (медицинского)</w:t>
      </w:r>
      <w:r w:rsidR="00267AA7" w:rsidRPr="001A47C3">
        <w:rPr>
          <w:rFonts w:ascii="Times New Roman" w:hAnsi="Times New Roman"/>
          <w:sz w:val="28"/>
          <w:szCs w:val="28"/>
        </w:rPr>
        <w:t xml:space="preserve"> </w:t>
      </w:r>
      <w:r w:rsidR="003677C9" w:rsidRPr="001A47C3">
        <w:rPr>
          <w:rFonts w:ascii="Times New Roman" w:hAnsi="Times New Roman"/>
          <w:sz w:val="28"/>
          <w:szCs w:val="28"/>
        </w:rPr>
        <w:t>подразделения</w:t>
      </w:r>
      <w:r w:rsidR="00133A37" w:rsidRPr="001A47C3">
        <w:rPr>
          <w:rFonts w:ascii="Times New Roman" w:hAnsi="Times New Roman"/>
          <w:sz w:val="28"/>
          <w:szCs w:val="28"/>
        </w:rPr>
        <w:t xml:space="preserve">, исполнительного органа государственной власти, в </w:t>
      </w:r>
      <w:r w:rsidR="00267AA7" w:rsidRPr="001A47C3">
        <w:rPr>
          <w:rFonts w:ascii="Times New Roman" w:hAnsi="Times New Roman"/>
          <w:sz w:val="28"/>
          <w:szCs w:val="28"/>
        </w:rPr>
        <w:t>котором</w:t>
      </w:r>
      <w:r w:rsidR="00133A37" w:rsidRPr="001A47C3">
        <w:rPr>
          <w:rFonts w:ascii="Times New Roman" w:hAnsi="Times New Roman"/>
          <w:sz w:val="28"/>
          <w:szCs w:val="28"/>
        </w:rPr>
        <w:t xml:space="preserve"> </w:t>
      </w:r>
      <w:r w:rsidR="00267AA7" w:rsidRPr="001A47C3">
        <w:rPr>
          <w:rFonts w:ascii="Times New Roman" w:hAnsi="Times New Roman"/>
          <w:sz w:val="28"/>
          <w:szCs w:val="28"/>
        </w:rPr>
        <w:t>законами</w:t>
      </w:r>
      <w:r w:rsidR="00133A37" w:rsidRPr="001A47C3">
        <w:rPr>
          <w:rFonts w:ascii="Times New Roman" w:hAnsi="Times New Roman"/>
          <w:sz w:val="28"/>
          <w:szCs w:val="28"/>
        </w:rPr>
        <w:t xml:space="preserve"> Приднестровской Молдавской Республики установлена военная служба</w:t>
      </w:r>
      <w:r w:rsidRPr="001A47C3">
        <w:rPr>
          <w:rFonts w:ascii="Times New Roman" w:hAnsi="Times New Roman"/>
          <w:sz w:val="28"/>
          <w:szCs w:val="28"/>
        </w:rPr>
        <w:t>, в которо</w:t>
      </w:r>
      <w:r w:rsidR="003677C9" w:rsidRPr="001A47C3">
        <w:rPr>
          <w:rFonts w:ascii="Times New Roman" w:hAnsi="Times New Roman"/>
          <w:sz w:val="28"/>
          <w:szCs w:val="28"/>
        </w:rPr>
        <w:t>м</w:t>
      </w:r>
      <w:r w:rsidRPr="001A47C3">
        <w:rPr>
          <w:rFonts w:ascii="Times New Roman" w:hAnsi="Times New Roman"/>
          <w:sz w:val="28"/>
          <w:szCs w:val="28"/>
        </w:rPr>
        <w:t xml:space="preserve"> проводится обследование.</w:t>
      </w:r>
      <w:proofErr w:type="gramEnd"/>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50</w:t>
      </w:r>
      <w:r w:rsidR="00E811FA" w:rsidRPr="001A47C3">
        <w:rPr>
          <w:rFonts w:ascii="Times New Roman" w:hAnsi="Times New Roman" w:cs="Times New Roman"/>
          <w:sz w:val="28"/>
          <w:szCs w:val="28"/>
        </w:rPr>
        <w:t>. Освидетельствование военнослужащих, граждан, проходящих военные сборы</w:t>
      </w:r>
      <w:r w:rsidR="007E3F34">
        <w:rPr>
          <w:rFonts w:ascii="Times New Roman" w:hAnsi="Times New Roman" w:cs="Times New Roman"/>
          <w:sz w:val="28"/>
          <w:szCs w:val="28"/>
        </w:rPr>
        <w:t>,</w:t>
      </w:r>
      <w:r w:rsidR="00E811FA" w:rsidRPr="001A47C3">
        <w:rPr>
          <w:rFonts w:ascii="Times New Roman" w:hAnsi="Times New Roman" w:cs="Times New Roman"/>
          <w:sz w:val="28"/>
          <w:szCs w:val="28"/>
        </w:rPr>
        <w:t xml:space="preserve"> в целях определения категории годности к военной службе </w:t>
      </w:r>
      <w:r w:rsidR="007E3F34">
        <w:rPr>
          <w:rFonts w:ascii="Times New Roman" w:hAnsi="Times New Roman" w:cs="Times New Roman"/>
          <w:sz w:val="28"/>
          <w:szCs w:val="28"/>
        </w:rPr>
        <w:br/>
      </w:r>
      <w:r w:rsidR="00E811FA" w:rsidRPr="001A47C3">
        <w:rPr>
          <w:rFonts w:ascii="Times New Roman" w:hAnsi="Times New Roman" w:cs="Times New Roman"/>
          <w:sz w:val="28"/>
          <w:szCs w:val="28"/>
        </w:rPr>
        <w:t xml:space="preserve">(за исключением освидетельствования в целях предоставления отпуска </w:t>
      </w:r>
      <w:r w:rsidR="007E3F34">
        <w:rPr>
          <w:rFonts w:ascii="Times New Roman" w:hAnsi="Times New Roman" w:cs="Times New Roman"/>
          <w:sz w:val="28"/>
          <w:szCs w:val="28"/>
        </w:rPr>
        <w:br/>
      </w:r>
      <w:r w:rsidR="00E811FA" w:rsidRPr="001A47C3">
        <w:rPr>
          <w:rFonts w:ascii="Times New Roman" w:hAnsi="Times New Roman" w:cs="Times New Roman"/>
          <w:sz w:val="28"/>
          <w:szCs w:val="28"/>
        </w:rPr>
        <w:t>по болезни или освобождения от исполнения обязанностей военной службы)</w:t>
      </w:r>
      <w:r w:rsidR="007E3F34">
        <w:rPr>
          <w:rFonts w:ascii="Times New Roman" w:hAnsi="Times New Roman" w:cs="Times New Roman"/>
          <w:sz w:val="28"/>
          <w:szCs w:val="28"/>
        </w:rPr>
        <w:t>,</w:t>
      </w:r>
      <w:r w:rsidR="00E811FA" w:rsidRPr="001A47C3">
        <w:rPr>
          <w:rFonts w:ascii="Times New Roman" w:hAnsi="Times New Roman" w:cs="Times New Roman"/>
          <w:sz w:val="28"/>
          <w:szCs w:val="28"/>
        </w:rPr>
        <w:t xml:space="preserve"> проводят врачи-специалисты, включенные в со</w:t>
      </w:r>
      <w:r w:rsidR="009A17F0" w:rsidRPr="001A47C3">
        <w:rPr>
          <w:rFonts w:ascii="Times New Roman" w:hAnsi="Times New Roman" w:cs="Times New Roman"/>
          <w:sz w:val="28"/>
          <w:szCs w:val="28"/>
        </w:rPr>
        <w:t>став военно-врачебной комиссии.</w:t>
      </w:r>
    </w:p>
    <w:p w:rsidR="00E811FA" w:rsidRPr="001A47C3" w:rsidRDefault="00E811F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 xml:space="preserve">Освидетельствование военнослужащих, граждан, проходящих военные сборы, в иных целях проводится </w:t>
      </w:r>
      <w:r w:rsidR="00540FED" w:rsidRPr="001A47C3">
        <w:rPr>
          <w:rFonts w:ascii="Times New Roman" w:hAnsi="Times New Roman"/>
          <w:sz w:val="28"/>
          <w:szCs w:val="28"/>
        </w:rPr>
        <w:t>с привлечением иных врачей-специалистов, определенных</w:t>
      </w:r>
      <w:r w:rsidRPr="001A47C3">
        <w:rPr>
          <w:rFonts w:ascii="Times New Roman" w:hAnsi="Times New Roman"/>
          <w:sz w:val="28"/>
          <w:szCs w:val="28"/>
        </w:rPr>
        <w:t xml:space="preserve"> Министерством обороны </w:t>
      </w:r>
      <w:r w:rsidR="004736D7" w:rsidRPr="001A47C3">
        <w:rPr>
          <w:rFonts w:ascii="Times New Roman" w:hAnsi="Times New Roman"/>
          <w:sz w:val="28"/>
          <w:szCs w:val="28"/>
        </w:rPr>
        <w:t>Приднестровской Молдавской Республики</w:t>
      </w:r>
      <w:r w:rsidRPr="001A47C3">
        <w:rPr>
          <w:rFonts w:ascii="Times New Roman" w:hAnsi="Times New Roman"/>
          <w:sz w:val="28"/>
          <w:szCs w:val="28"/>
        </w:rPr>
        <w:t>, другими соответствующими исполнительн</w:t>
      </w:r>
      <w:r w:rsidR="00133A37" w:rsidRPr="001A47C3">
        <w:rPr>
          <w:rFonts w:ascii="Times New Roman" w:hAnsi="Times New Roman"/>
          <w:sz w:val="28"/>
          <w:szCs w:val="28"/>
        </w:rPr>
        <w:t>ыми</w:t>
      </w:r>
      <w:r w:rsidR="00AE248D" w:rsidRPr="001A47C3">
        <w:rPr>
          <w:rFonts w:ascii="Times New Roman" w:hAnsi="Times New Roman"/>
          <w:sz w:val="28"/>
          <w:szCs w:val="28"/>
        </w:rPr>
        <w:t xml:space="preserve"> </w:t>
      </w:r>
      <w:r w:rsidR="00133A37" w:rsidRPr="001A47C3">
        <w:rPr>
          <w:rFonts w:ascii="Times New Roman" w:hAnsi="Times New Roman"/>
          <w:sz w:val="28"/>
          <w:szCs w:val="28"/>
        </w:rPr>
        <w:t>органами государственной</w:t>
      </w:r>
      <w:r w:rsidR="00AE248D" w:rsidRPr="001A47C3">
        <w:rPr>
          <w:rFonts w:ascii="Times New Roman" w:hAnsi="Times New Roman"/>
          <w:sz w:val="28"/>
          <w:szCs w:val="28"/>
        </w:rPr>
        <w:t xml:space="preserve"> </w:t>
      </w:r>
      <w:r w:rsidRPr="001A47C3">
        <w:rPr>
          <w:rFonts w:ascii="Times New Roman" w:hAnsi="Times New Roman"/>
          <w:sz w:val="28"/>
          <w:szCs w:val="28"/>
        </w:rPr>
        <w:t xml:space="preserve">власти, </w:t>
      </w:r>
      <w:r w:rsidR="00133A37" w:rsidRPr="001A47C3">
        <w:rPr>
          <w:rFonts w:ascii="Times New Roman" w:hAnsi="Times New Roman"/>
          <w:sz w:val="28"/>
          <w:szCs w:val="28"/>
        </w:rPr>
        <w:t xml:space="preserve">в которых </w:t>
      </w:r>
      <w:r w:rsidR="00267AA7" w:rsidRPr="001A47C3">
        <w:rPr>
          <w:rFonts w:ascii="Times New Roman" w:hAnsi="Times New Roman"/>
          <w:sz w:val="28"/>
          <w:szCs w:val="28"/>
        </w:rPr>
        <w:t xml:space="preserve">законами </w:t>
      </w:r>
      <w:r w:rsidR="00133A37" w:rsidRPr="001A47C3">
        <w:rPr>
          <w:rFonts w:ascii="Times New Roman" w:hAnsi="Times New Roman"/>
          <w:sz w:val="28"/>
          <w:szCs w:val="28"/>
        </w:rPr>
        <w:t>Приднестровской Молдавской Республики установлена военная служба</w:t>
      </w:r>
      <w:r w:rsidRPr="001A47C3">
        <w:rPr>
          <w:rFonts w:ascii="Times New Roman" w:hAnsi="Times New Roman"/>
          <w:sz w:val="28"/>
          <w:szCs w:val="28"/>
        </w:rPr>
        <w:t>.</w:t>
      </w:r>
    </w:p>
    <w:p w:rsidR="00E811FA" w:rsidRPr="001A47C3" w:rsidRDefault="00341C7A" w:rsidP="00171AA6">
      <w:pPr>
        <w:pStyle w:val="ConsPlusNormal"/>
        <w:ind w:firstLine="709"/>
        <w:jc w:val="both"/>
        <w:rPr>
          <w:rFonts w:ascii="Times New Roman" w:hAnsi="Times New Roman" w:cs="Times New Roman"/>
          <w:sz w:val="28"/>
          <w:szCs w:val="28"/>
        </w:rPr>
      </w:pPr>
      <w:bookmarkStart w:id="12" w:name="Par293"/>
      <w:bookmarkEnd w:id="12"/>
      <w:r w:rsidRPr="001A47C3">
        <w:rPr>
          <w:rFonts w:ascii="Times New Roman" w:hAnsi="Times New Roman" w:cs="Times New Roman"/>
          <w:sz w:val="28"/>
          <w:szCs w:val="28"/>
        </w:rPr>
        <w:t>51</w:t>
      </w:r>
      <w:r w:rsidR="00E811FA" w:rsidRPr="001A47C3">
        <w:rPr>
          <w:rFonts w:ascii="Times New Roman" w:hAnsi="Times New Roman" w:cs="Times New Roman"/>
          <w:sz w:val="28"/>
          <w:szCs w:val="28"/>
        </w:rPr>
        <w:t>.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военнослужащих, граждан, проходящих военные сборы, проводятся следующие обязательн</w:t>
      </w:r>
      <w:r w:rsidR="00DD4BAE" w:rsidRPr="001A47C3">
        <w:rPr>
          <w:rFonts w:ascii="Times New Roman" w:hAnsi="Times New Roman" w:cs="Times New Roman"/>
          <w:sz w:val="28"/>
          <w:szCs w:val="28"/>
        </w:rPr>
        <w:t>ые диагностические исследования, указанные в части первой</w:t>
      </w:r>
      <w:r w:rsidR="00EB56CA" w:rsidRPr="001A47C3">
        <w:rPr>
          <w:rFonts w:ascii="Times New Roman" w:hAnsi="Times New Roman" w:cs="Times New Roman"/>
          <w:sz w:val="28"/>
          <w:szCs w:val="28"/>
        </w:rPr>
        <w:t>,</w:t>
      </w:r>
      <w:r w:rsidR="00DD4BAE" w:rsidRPr="001A47C3">
        <w:rPr>
          <w:rFonts w:ascii="Times New Roman" w:hAnsi="Times New Roman" w:cs="Times New Roman"/>
          <w:sz w:val="28"/>
          <w:szCs w:val="28"/>
        </w:rPr>
        <w:t xml:space="preserve"> подпункт</w:t>
      </w:r>
      <w:r w:rsidR="00EB56CA" w:rsidRPr="001A47C3">
        <w:rPr>
          <w:rFonts w:ascii="Times New Roman" w:hAnsi="Times New Roman" w:cs="Times New Roman"/>
          <w:sz w:val="28"/>
          <w:szCs w:val="28"/>
        </w:rPr>
        <w:t>е</w:t>
      </w:r>
      <w:r w:rsidR="00DD4BAE" w:rsidRPr="001A47C3">
        <w:rPr>
          <w:rFonts w:ascii="Times New Roman" w:hAnsi="Times New Roman" w:cs="Times New Roman"/>
          <w:sz w:val="28"/>
          <w:szCs w:val="28"/>
        </w:rPr>
        <w:t xml:space="preserve"> </w:t>
      </w:r>
      <w:r w:rsidR="006064AB">
        <w:rPr>
          <w:rFonts w:ascii="Times New Roman" w:hAnsi="Times New Roman" w:cs="Times New Roman"/>
          <w:sz w:val="28"/>
          <w:szCs w:val="28"/>
        </w:rPr>
        <w:t>«</w:t>
      </w:r>
      <w:r w:rsidR="00DD4BAE" w:rsidRPr="001A47C3">
        <w:rPr>
          <w:rFonts w:ascii="Times New Roman" w:hAnsi="Times New Roman" w:cs="Times New Roman"/>
          <w:sz w:val="28"/>
          <w:szCs w:val="28"/>
        </w:rPr>
        <w:t>а</w:t>
      </w:r>
      <w:r w:rsidR="006064AB">
        <w:rPr>
          <w:rFonts w:ascii="Times New Roman" w:hAnsi="Times New Roman" w:cs="Times New Roman"/>
          <w:sz w:val="28"/>
          <w:szCs w:val="28"/>
        </w:rPr>
        <w:t>»</w:t>
      </w:r>
      <w:r w:rsidR="00DD4BAE" w:rsidRPr="001A47C3">
        <w:rPr>
          <w:rFonts w:ascii="Times New Roman" w:hAnsi="Times New Roman" w:cs="Times New Roman"/>
          <w:sz w:val="28"/>
          <w:szCs w:val="28"/>
        </w:rPr>
        <w:t xml:space="preserve"> части второй пункта 14 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Лицам старше 40</w:t>
      </w:r>
      <w:r w:rsidR="00341C7A" w:rsidRPr="001A47C3">
        <w:rPr>
          <w:rFonts w:ascii="Times New Roman" w:hAnsi="Times New Roman" w:cs="Times New Roman"/>
          <w:sz w:val="28"/>
          <w:szCs w:val="28"/>
        </w:rPr>
        <w:t xml:space="preserve"> </w:t>
      </w:r>
      <w:r w:rsidR="00AE248D" w:rsidRPr="001A47C3">
        <w:rPr>
          <w:rFonts w:ascii="Times New Roman" w:hAnsi="Times New Roman" w:cs="Times New Roman"/>
          <w:sz w:val="28"/>
          <w:szCs w:val="28"/>
        </w:rPr>
        <w:t>(сорока)</w:t>
      </w:r>
      <w:r w:rsidRPr="001A47C3">
        <w:rPr>
          <w:rFonts w:ascii="Times New Roman" w:hAnsi="Times New Roman" w:cs="Times New Roman"/>
          <w:sz w:val="28"/>
          <w:szCs w:val="28"/>
        </w:rPr>
        <w:t xml:space="preserve"> лет проводятся исследование уровня глюкозы </w:t>
      </w:r>
      <w:r w:rsidR="006064AB">
        <w:rPr>
          <w:rFonts w:ascii="Times New Roman" w:hAnsi="Times New Roman" w:cs="Times New Roman"/>
          <w:sz w:val="28"/>
          <w:szCs w:val="28"/>
        </w:rPr>
        <w:br/>
      </w:r>
      <w:r w:rsidRPr="001A47C3">
        <w:rPr>
          <w:rFonts w:ascii="Times New Roman" w:hAnsi="Times New Roman" w:cs="Times New Roman"/>
          <w:sz w:val="28"/>
          <w:szCs w:val="28"/>
        </w:rPr>
        <w:t xml:space="preserve">в крови, измерение внутриглазного давления, электрокардиография </w:t>
      </w:r>
      <w:r w:rsidR="006064AB">
        <w:rPr>
          <w:rFonts w:ascii="Times New Roman" w:hAnsi="Times New Roman" w:cs="Times New Roman"/>
          <w:sz w:val="28"/>
          <w:szCs w:val="28"/>
        </w:rPr>
        <w:br/>
      </w:r>
      <w:r w:rsidRPr="001A47C3">
        <w:rPr>
          <w:rFonts w:ascii="Times New Roman" w:hAnsi="Times New Roman" w:cs="Times New Roman"/>
          <w:sz w:val="28"/>
          <w:szCs w:val="28"/>
        </w:rPr>
        <w:t>с физическими упражнениями.</w:t>
      </w:r>
    </w:p>
    <w:p w:rsidR="00E811FA" w:rsidRPr="001A47C3" w:rsidRDefault="00E811FA" w:rsidP="00171AA6">
      <w:pPr>
        <w:spacing w:after="0" w:line="240" w:lineRule="auto"/>
        <w:ind w:firstLine="709"/>
        <w:jc w:val="both"/>
        <w:rPr>
          <w:rFonts w:ascii="Times New Roman" w:hAnsi="Times New Roman"/>
          <w:sz w:val="28"/>
          <w:szCs w:val="28"/>
        </w:rPr>
      </w:pPr>
      <w:proofErr w:type="gramStart"/>
      <w:r w:rsidRPr="001A47C3">
        <w:rPr>
          <w:rFonts w:ascii="Times New Roman" w:hAnsi="Times New Roman"/>
          <w:sz w:val="28"/>
          <w:szCs w:val="28"/>
        </w:rPr>
        <w:t xml:space="preserve">Министерство обороны </w:t>
      </w:r>
      <w:r w:rsidR="004736D7" w:rsidRPr="001A47C3">
        <w:rPr>
          <w:rFonts w:ascii="Times New Roman" w:hAnsi="Times New Roman"/>
          <w:sz w:val="28"/>
          <w:szCs w:val="28"/>
        </w:rPr>
        <w:t>Приднестровской Молдавской Республики</w:t>
      </w:r>
      <w:r w:rsidRPr="001A47C3">
        <w:rPr>
          <w:rFonts w:ascii="Times New Roman" w:hAnsi="Times New Roman"/>
          <w:sz w:val="28"/>
          <w:szCs w:val="28"/>
        </w:rPr>
        <w:t xml:space="preserve">, другие </w:t>
      </w:r>
      <w:r w:rsidR="007A02C8" w:rsidRPr="001A47C3">
        <w:rPr>
          <w:rFonts w:ascii="Times New Roman" w:hAnsi="Times New Roman"/>
          <w:sz w:val="28"/>
          <w:szCs w:val="28"/>
        </w:rPr>
        <w:t xml:space="preserve">исполнительные органы государственной </w:t>
      </w:r>
      <w:r w:rsidRPr="001A47C3">
        <w:rPr>
          <w:rFonts w:ascii="Times New Roman" w:hAnsi="Times New Roman"/>
          <w:sz w:val="28"/>
          <w:szCs w:val="28"/>
        </w:rPr>
        <w:t xml:space="preserve">власти, </w:t>
      </w:r>
      <w:r w:rsidR="00133A37" w:rsidRPr="001A47C3">
        <w:rPr>
          <w:rFonts w:ascii="Times New Roman" w:hAnsi="Times New Roman"/>
          <w:sz w:val="28"/>
          <w:szCs w:val="28"/>
        </w:rPr>
        <w:t xml:space="preserve">в которых </w:t>
      </w:r>
      <w:r w:rsidR="00267AA7" w:rsidRPr="001A47C3">
        <w:rPr>
          <w:rFonts w:ascii="Times New Roman" w:hAnsi="Times New Roman"/>
          <w:sz w:val="28"/>
          <w:szCs w:val="28"/>
        </w:rPr>
        <w:t>законами</w:t>
      </w:r>
      <w:r w:rsidR="00133A37" w:rsidRPr="001A47C3">
        <w:rPr>
          <w:rFonts w:ascii="Times New Roman" w:hAnsi="Times New Roman"/>
          <w:sz w:val="28"/>
          <w:szCs w:val="28"/>
        </w:rPr>
        <w:t xml:space="preserve"> Приднестровской Молдавской Республики установлена военная служба</w:t>
      </w:r>
      <w:r w:rsidRPr="001A47C3">
        <w:rPr>
          <w:rFonts w:ascii="Times New Roman" w:hAnsi="Times New Roman"/>
          <w:sz w:val="28"/>
          <w:szCs w:val="28"/>
        </w:rPr>
        <w:t xml:space="preserve">, могут устанавливать перечень дополнительных обязательных диагностических исследований, проводимых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w:t>
      </w:r>
      <w:r w:rsidR="006064AB">
        <w:rPr>
          <w:rFonts w:ascii="Times New Roman" w:hAnsi="Times New Roman"/>
          <w:sz w:val="28"/>
          <w:szCs w:val="28"/>
        </w:rPr>
        <w:br/>
      </w:r>
      <w:r w:rsidRPr="001A47C3">
        <w:rPr>
          <w:rFonts w:ascii="Times New Roman" w:hAnsi="Times New Roman"/>
          <w:sz w:val="28"/>
          <w:szCs w:val="28"/>
        </w:rPr>
        <w:t>или освобождения от исполнения обязанностей военной службы) указанных военнослужащих, граждан.</w:t>
      </w:r>
      <w:proofErr w:type="gramEnd"/>
    </w:p>
    <w:p w:rsidR="00E811FA" w:rsidRPr="001A47C3" w:rsidRDefault="00341C7A" w:rsidP="00171AA6">
      <w:pPr>
        <w:spacing w:after="0" w:line="240" w:lineRule="auto"/>
        <w:ind w:firstLine="709"/>
        <w:jc w:val="both"/>
        <w:rPr>
          <w:rFonts w:ascii="Times New Roman" w:hAnsi="Times New Roman"/>
          <w:sz w:val="28"/>
          <w:szCs w:val="28"/>
        </w:rPr>
      </w:pPr>
      <w:r w:rsidRPr="001A47C3">
        <w:rPr>
          <w:rFonts w:ascii="Times New Roman" w:hAnsi="Times New Roman"/>
          <w:sz w:val="28"/>
          <w:szCs w:val="28"/>
        </w:rPr>
        <w:t>52</w:t>
      </w:r>
      <w:r w:rsidR="00E811FA" w:rsidRPr="001A47C3">
        <w:rPr>
          <w:rFonts w:ascii="Times New Roman" w:hAnsi="Times New Roman"/>
          <w:sz w:val="28"/>
          <w:szCs w:val="28"/>
        </w:rPr>
        <w:t xml:space="preserve">. До начала освидетельствования в целях, не указанных </w:t>
      </w:r>
      <w:r w:rsidR="00E811FA" w:rsidRPr="007C5A4E">
        <w:rPr>
          <w:rFonts w:ascii="Times New Roman" w:hAnsi="Times New Roman"/>
          <w:sz w:val="28"/>
          <w:szCs w:val="28"/>
        </w:rPr>
        <w:t xml:space="preserve">в </w:t>
      </w:r>
      <w:r w:rsidR="007C5A4E" w:rsidRPr="007C5A4E">
        <w:rPr>
          <w:rFonts w:ascii="Times New Roman" w:hAnsi="Times New Roman"/>
          <w:sz w:val="28"/>
          <w:szCs w:val="28"/>
        </w:rPr>
        <w:t xml:space="preserve">пункте </w:t>
      </w:r>
      <w:r w:rsidR="00655D27" w:rsidRPr="007C5A4E">
        <w:rPr>
          <w:rFonts w:ascii="Times New Roman" w:hAnsi="Times New Roman"/>
          <w:sz w:val="28"/>
          <w:szCs w:val="28"/>
        </w:rPr>
        <w:t>5</w:t>
      </w:r>
      <w:hyperlink w:anchor="Par293" w:tooltip="52.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военнослужащих, граждан, проходя" w:history="1">
        <w:r w:rsidR="00655D27" w:rsidRPr="007C5A4E">
          <w:rPr>
            <w:rFonts w:ascii="Times New Roman" w:hAnsi="Times New Roman"/>
            <w:sz w:val="28"/>
            <w:szCs w:val="28"/>
          </w:rPr>
          <w:t>3</w:t>
        </w:r>
      </w:hyperlink>
      <w:r w:rsidR="00E811FA" w:rsidRPr="001A47C3">
        <w:rPr>
          <w:rFonts w:ascii="Times New Roman" w:hAnsi="Times New Roman"/>
          <w:sz w:val="28"/>
          <w:szCs w:val="28"/>
        </w:rPr>
        <w:t xml:space="preserve"> настоящего Положения, военнослужащие, граждане, проходящие военные сборы, проходят обязательные диагностические исследования в объемах, установленных Министерством обороны </w:t>
      </w:r>
      <w:r w:rsidR="004736D7" w:rsidRPr="001A47C3">
        <w:rPr>
          <w:rFonts w:ascii="Times New Roman" w:hAnsi="Times New Roman"/>
          <w:sz w:val="28"/>
          <w:szCs w:val="28"/>
        </w:rPr>
        <w:t>Приднестровской Молдавской Республики</w:t>
      </w:r>
      <w:r w:rsidR="00E811FA" w:rsidRPr="001A47C3">
        <w:rPr>
          <w:rFonts w:ascii="Times New Roman" w:hAnsi="Times New Roman"/>
          <w:sz w:val="28"/>
          <w:szCs w:val="28"/>
        </w:rPr>
        <w:t>, другими</w:t>
      </w:r>
      <w:r w:rsidR="00AE248D" w:rsidRPr="001A47C3">
        <w:rPr>
          <w:rFonts w:ascii="Times New Roman" w:hAnsi="Times New Roman"/>
          <w:sz w:val="28"/>
          <w:szCs w:val="28"/>
        </w:rPr>
        <w:t xml:space="preserve"> </w:t>
      </w:r>
      <w:r w:rsidR="00E811FA" w:rsidRPr="001A47C3">
        <w:rPr>
          <w:rFonts w:ascii="Times New Roman" w:hAnsi="Times New Roman"/>
          <w:sz w:val="28"/>
          <w:szCs w:val="28"/>
        </w:rPr>
        <w:t>исполнительн</w:t>
      </w:r>
      <w:r w:rsidR="00133A37" w:rsidRPr="001A47C3">
        <w:rPr>
          <w:rFonts w:ascii="Times New Roman" w:hAnsi="Times New Roman"/>
          <w:sz w:val="28"/>
          <w:szCs w:val="28"/>
        </w:rPr>
        <w:t>ыми</w:t>
      </w:r>
      <w:r w:rsidR="00AE248D" w:rsidRPr="001A47C3">
        <w:rPr>
          <w:rFonts w:ascii="Times New Roman" w:hAnsi="Times New Roman"/>
          <w:sz w:val="28"/>
          <w:szCs w:val="28"/>
        </w:rPr>
        <w:t xml:space="preserve"> </w:t>
      </w:r>
      <w:r w:rsidR="00133A37" w:rsidRPr="001A47C3">
        <w:rPr>
          <w:rFonts w:ascii="Times New Roman" w:hAnsi="Times New Roman"/>
          <w:sz w:val="28"/>
          <w:szCs w:val="28"/>
        </w:rPr>
        <w:t>органами</w:t>
      </w:r>
      <w:r w:rsidR="00AE248D" w:rsidRPr="001A47C3">
        <w:rPr>
          <w:rFonts w:ascii="Times New Roman" w:hAnsi="Times New Roman"/>
          <w:sz w:val="28"/>
          <w:szCs w:val="28"/>
        </w:rPr>
        <w:t xml:space="preserve"> </w:t>
      </w:r>
      <w:r w:rsidR="00133A37" w:rsidRPr="001A47C3">
        <w:rPr>
          <w:rFonts w:ascii="Times New Roman" w:hAnsi="Times New Roman"/>
          <w:sz w:val="28"/>
          <w:szCs w:val="28"/>
        </w:rPr>
        <w:t xml:space="preserve">государственной </w:t>
      </w:r>
      <w:r w:rsidR="00E811FA" w:rsidRPr="001A47C3">
        <w:rPr>
          <w:rFonts w:ascii="Times New Roman" w:hAnsi="Times New Roman"/>
          <w:sz w:val="28"/>
          <w:szCs w:val="28"/>
        </w:rPr>
        <w:t xml:space="preserve">власти, </w:t>
      </w:r>
      <w:r w:rsidR="006C4851">
        <w:rPr>
          <w:rFonts w:ascii="Times New Roman" w:hAnsi="Times New Roman"/>
          <w:sz w:val="28"/>
          <w:szCs w:val="28"/>
        </w:rPr>
        <w:br/>
      </w:r>
      <w:r w:rsidR="00133A37" w:rsidRPr="001A47C3">
        <w:rPr>
          <w:rFonts w:ascii="Times New Roman" w:hAnsi="Times New Roman"/>
          <w:sz w:val="28"/>
          <w:szCs w:val="28"/>
        </w:rPr>
        <w:t xml:space="preserve">в которых </w:t>
      </w:r>
      <w:r w:rsidR="00267AA7" w:rsidRPr="001A47C3">
        <w:rPr>
          <w:rFonts w:ascii="Times New Roman" w:hAnsi="Times New Roman"/>
          <w:sz w:val="28"/>
          <w:szCs w:val="28"/>
        </w:rPr>
        <w:t>законами</w:t>
      </w:r>
      <w:r w:rsidR="00133A37" w:rsidRPr="001A47C3">
        <w:rPr>
          <w:rFonts w:ascii="Times New Roman" w:hAnsi="Times New Roman"/>
          <w:sz w:val="28"/>
          <w:szCs w:val="28"/>
        </w:rPr>
        <w:t xml:space="preserve"> Приднестровской Молдавской Республики установлена военная служба.</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53</w:t>
      </w:r>
      <w:r w:rsidR="00E811FA" w:rsidRPr="001A47C3">
        <w:rPr>
          <w:rFonts w:ascii="Times New Roman" w:hAnsi="Times New Roman" w:cs="Times New Roman"/>
          <w:sz w:val="28"/>
          <w:szCs w:val="28"/>
        </w:rPr>
        <w:t>. Заключение о годности военнослужащего, гражданина, проходящего военные сборы</w:t>
      </w:r>
      <w:r w:rsidR="00655D27"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к военной службе выносится по категориям, указанным </w:t>
      </w:r>
      <w:r w:rsidR="00943608">
        <w:rPr>
          <w:rFonts w:ascii="Times New Roman" w:hAnsi="Times New Roman" w:cs="Times New Roman"/>
          <w:sz w:val="28"/>
          <w:szCs w:val="28"/>
        </w:rPr>
        <w:br/>
      </w:r>
      <w:r w:rsidR="00E811FA" w:rsidRPr="001A47C3">
        <w:rPr>
          <w:rFonts w:ascii="Times New Roman" w:hAnsi="Times New Roman" w:cs="Times New Roman"/>
          <w:sz w:val="28"/>
          <w:szCs w:val="28"/>
        </w:rPr>
        <w:t xml:space="preserve">в </w:t>
      </w:r>
      <w:hyperlink w:anchor="Par152" w:tooltip="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 w:history="1">
        <w:r w:rsidR="00E811FA" w:rsidRPr="001A47C3">
          <w:rPr>
            <w:rFonts w:ascii="Times New Roman" w:hAnsi="Times New Roman" w:cs="Times New Roman"/>
            <w:sz w:val="28"/>
            <w:szCs w:val="28"/>
          </w:rPr>
          <w:t>пункте 18</w:t>
        </w:r>
      </w:hyperlink>
      <w:r w:rsidR="00E811FA" w:rsidRPr="001A47C3">
        <w:rPr>
          <w:rFonts w:ascii="Times New Roman" w:hAnsi="Times New Roman" w:cs="Times New Roman"/>
          <w:sz w:val="28"/>
          <w:szCs w:val="28"/>
        </w:rPr>
        <w:t xml:space="preserve"> 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Военно-врачебная комиссия выносит при необходимости также заключение о годности к военной службе в конкретном </w:t>
      </w:r>
      <w:r w:rsidR="007A02C8" w:rsidRPr="001A47C3">
        <w:rPr>
          <w:rFonts w:ascii="Times New Roman" w:hAnsi="Times New Roman" w:cs="Times New Roman"/>
          <w:sz w:val="28"/>
          <w:szCs w:val="28"/>
        </w:rPr>
        <w:t>роде войск</w:t>
      </w:r>
      <w:r w:rsidRPr="001A47C3">
        <w:rPr>
          <w:rFonts w:ascii="Times New Roman" w:hAnsi="Times New Roman" w:cs="Times New Roman"/>
          <w:sz w:val="28"/>
          <w:szCs w:val="28"/>
        </w:rPr>
        <w:t xml:space="preserve"> Вооруженных </w:t>
      </w:r>
      <w:r w:rsidR="007A02C8" w:rsidRPr="001A47C3">
        <w:rPr>
          <w:rFonts w:ascii="Times New Roman" w:hAnsi="Times New Roman" w:cs="Times New Roman"/>
          <w:sz w:val="28"/>
          <w:szCs w:val="28"/>
        </w:rPr>
        <w:t>с</w:t>
      </w:r>
      <w:r w:rsidRPr="001A47C3">
        <w:rPr>
          <w:rFonts w:ascii="Times New Roman" w:hAnsi="Times New Roman" w:cs="Times New Roman"/>
          <w:sz w:val="28"/>
          <w:szCs w:val="28"/>
        </w:rPr>
        <w:t xml:space="preserve">ил, о годности к работе с радиоактивными веществами, источниками ионизирующего излучения, компонентами ракетных топлив </w:t>
      </w:r>
      <w:r w:rsidR="00241D2D">
        <w:rPr>
          <w:rFonts w:ascii="Times New Roman" w:hAnsi="Times New Roman" w:cs="Times New Roman"/>
          <w:sz w:val="28"/>
          <w:szCs w:val="28"/>
        </w:rPr>
        <w:br/>
      </w:r>
      <w:r w:rsidRPr="001A47C3">
        <w:rPr>
          <w:rFonts w:ascii="Times New Roman" w:hAnsi="Times New Roman" w:cs="Times New Roman"/>
          <w:sz w:val="28"/>
          <w:szCs w:val="28"/>
        </w:rPr>
        <w:t xml:space="preserve">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w:t>
      </w:r>
      <w:r w:rsidR="00241D2D">
        <w:rPr>
          <w:rFonts w:ascii="Times New Roman" w:hAnsi="Times New Roman" w:cs="Times New Roman"/>
          <w:sz w:val="28"/>
          <w:szCs w:val="28"/>
        </w:rPr>
        <w:br/>
      </w:r>
      <w:r w:rsidRPr="001A47C3">
        <w:rPr>
          <w:rFonts w:ascii="Times New Roman" w:hAnsi="Times New Roman" w:cs="Times New Roman"/>
          <w:sz w:val="28"/>
          <w:szCs w:val="28"/>
        </w:rPr>
        <w:t>и оптическими квантовыми генераторами, микроорганизмами I</w:t>
      </w:r>
      <w:proofErr w:type="gramEnd"/>
      <w:r w:rsidRPr="001A47C3">
        <w:rPr>
          <w:rFonts w:ascii="Times New Roman" w:hAnsi="Times New Roman" w:cs="Times New Roman"/>
          <w:sz w:val="28"/>
          <w:szCs w:val="28"/>
        </w:rPr>
        <w:t>, II групп патогенности, о годности к обучению (службе) по конкретным военно-учетным специальностям.</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54</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При наличии у офицеров, прапорщиков</w:t>
      </w:r>
      <w:r w:rsidR="00AE248D" w:rsidRPr="001A47C3">
        <w:rPr>
          <w:rFonts w:ascii="Times New Roman" w:hAnsi="Times New Roman" w:cs="Times New Roman"/>
          <w:sz w:val="28"/>
          <w:szCs w:val="28"/>
        </w:rPr>
        <w:t xml:space="preserve"> заболеваний, по которым Р</w:t>
      </w:r>
      <w:r w:rsidR="00E811FA" w:rsidRPr="001A47C3">
        <w:rPr>
          <w:rFonts w:ascii="Times New Roman" w:hAnsi="Times New Roman" w:cs="Times New Roman"/>
          <w:sz w:val="28"/>
          <w:szCs w:val="28"/>
        </w:rPr>
        <w:t xml:space="preserve">асписанием болезней предусматривается индивидуальная оценка категории годности к военной службе, заключение о категории годности к военной службе выносится с учетом специальности, опыта службы по военно-учетной специальности и воинской должности, которую занимают или на которую предназначаются освидетельствуемые, с учетом их состояния здоровья, </w:t>
      </w:r>
      <w:r w:rsidR="00943608">
        <w:rPr>
          <w:rFonts w:ascii="Times New Roman" w:hAnsi="Times New Roman" w:cs="Times New Roman"/>
          <w:sz w:val="28"/>
          <w:szCs w:val="28"/>
        </w:rPr>
        <w:br/>
      </w:r>
      <w:r w:rsidR="00E811FA" w:rsidRPr="001A47C3">
        <w:rPr>
          <w:rFonts w:ascii="Times New Roman" w:hAnsi="Times New Roman" w:cs="Times New Roman"/>
          <w:sz w:val="28"/>
          <w:szCs w:val="28"/>
        </w:rPr>
        <w:t>а также сведений, изложенных в служебной и медицинской характеристиках.</w:t>
      </w:r>
      <w:proofErr w:type="gramEnd"/>
    </w:p>
    <w:p w:rsidR="00E811FA"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55</w:t>
      </w:r>
      <w:r w:rsidR="00E811FA" w:rsidRPr="001A47C3">
        <w:rPr>
          <w:rFonts w:ascii="Times New Roman" w:hAnsi="Times New Roman" w:cs="Times New Roman"/>
          <w:sz w:val="28"/>
          <w:szCs w:val="28"/>
        </w:rPr>
        <w:t>. В служебной характеристике на военнослужащего отражаются сведения о его специальности, сроках службы по военно-учетной специальности и воинской должности, которую занимает или на которую предназначается военнослужащий, способности исполнять обязанности военной службы, службы по военно-учетной специальности. Служебная характеристика подписывается командиром воинской части и заверяется печатью воинской части.</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56</w:t>
      </w:r>
      <w:r w:rsidR="00E811FA" w:rsidRPr="001A47C3">
        <w:rPr>
          <w:rFonts w:ascii="Times New Roman" w:hAnsi="Times New Roman" w:cs="Times New Roman"/>
          <w:sz w:val="28"/>
          <w:szCs w:val="28"/>
        </w:rPr>
        <w:t>. В медицинской характеристике указываются сведения о результатах обследований, медицинских осмотров, диспансерного динамического наблюдения за состоянием здоровья военнослужащего, количестве его обращений за медицинской помощью, количестве дней трудопотерь, влиянии исполнения обязанностей военной службы, службы по военно-учетной специальности на состояние здоровья и предварительном диагнозе.</w:t>
      </w:r>
    </w:p>
    <w:p w:rsidR="00E811FA" w:rsidRDefault="00E811FA" w:rsidP="00171AA6">
      <w:pPr>
        <w:pStyle w:val="ConsPlusNormal"/>
        <w:ind w:firstLine="709"/>
        <w:jc w:val="both"/>
        <w:rPr>
          <w:rFonts w:ascii="Times New Roman" w:hAnsi="Times New Roman" w:cs="Times New Roman"/>
          <w:spacing w:val="-6"/>
          <w:sz w:val="28"/>
          <w:szCs w:val="28"/>
        </w:rPr>
      </w:pPr>
      <w:r w:rsidRPr="00282342">
        <w:rPr>
          <w:rFonts w:ascii="Times New Roman" w:hAnsi="Times New Roman" w:cs="Times New Roman"/>
          <w:spacing w:val="-6"/>
          <w:sz w:val="28"/>
          <w:szCs w:val="28"/>
        </w:rPr>
        <w:t>Сведения, указанные в медицинской характеристике, должны подтверждаться данными медицинской книжки и другими медицинскими документами.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Медицинская характеристика подписывается врачом</w:t>
      </w:r>
      <w:r w:rsidR="003677C9" w:rsidRPr="001A47C3">
        <w:rPr>
          <w:rFonts w:ascii="Times New Roman" w:hAnsi="Times New Roman" w:cs="Times New Roman"/>
          <w:sz w:val="28"/>
          <w:szCs w:val="28"/>
        </w:rPr>
        <w:t xml:space="preserve"> (фельдшером)</w:t>
      </w:r>
      <w:r w:rsidRPr="001A47C3">
        <w:rPr>
          <w:rFonts w:ascii="Times New Roman" w:hAnsi="Times New Roman" w:cs="Times New Roman"/>
          <w:sz w:val="28"/>
          <w:szCs w:val="28"/>
        </w:rPr>
        <w:t xml:space="preserve"> воинской части (</w:t>
      </w:r>
      <w:r w:rsidR="003677C9" w:rsidRPr="001A47C3">
        <w:rPr>
          <w:rFonts w:ascii="Times New Roman" w:hAnsi="Times New Roman" w:cs="Times New Roman"/>
          <w:sz w:val="28"/>
          <w:szCs w:val="28"/>
        </w:rPr>
        <w:t>учреждения</w:t>
      </w:r>
      <w:r w:rsidRPr="001A47C3">
        <w:rPr>
          <w:rFonts w:ascii="Times New Roman" w:hAnsi="Times New Roman" w:cs="Times New Roman"/>
          <w:sz w:val="28"/>
          <w:szCs w:val="28"/>
        </w:rPr>
        <w:t>) и заверяется печатью воинской части (</w:t>
      </w:r>
      <w:r w:rsidR="004E10DC" w:rsidRPr="001A47C3">
        <w:rPr>
          <w:rFonts w:ascii="Times New Roman" w:hAnsi="Times New Roman" w:cs="Times New Roman"/>
          <w:sz w:val="28"/>
          <w:szCs w:val="28"/>
        </w:rPr>
        <w:t>учреждения</w:t>
      </w:r>
      <w:r w:rsidRPr="001A47C3">
        <w:rPr>
          <w:rFonts w:ascii="Times New Roman" w:hAnsi="Times New Roman" w:cs="Times New Roman"/>
          <w:sz w:val="28"/>
          <w:szCs w:val="28"/>
        </w:rPr>
        <w:t>), в которой военнослужащий состоит на медицинском обеспечении.</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57</w:t>
      </w:r>
      <w:r w:rsidR="00E811FA" w:rsidRPr="001A47C3">
        <w:rPr>
          <w:rFonts w:ascii="Times New Roman" w:hAnsi="Times New Roman" w:cs="Times New Roman"/>
          <w:sz w:val="28"/>
          <w:szCs w:val="28"/>
        </w:rPr>
        <w:t>. При наличии у граждан, проходящих военные сборы, у</w:t>
      </w:r>
      <w:r w:rsidR="009212E6" w:rsidRPr="001A47C3">
        <w:rPr>
          <w:rFonts w:ascii="Times New Roman" w:hAnsi="Times New Roman" w:cs="Times New Roman"/>
          <w:sz w:val="28"/>
          <w:szCs w:val="28"/>
        </w:rPr>
        <w:t>вечий, заболеваний, по которым Р</w:t>
      </w:r>
      <w:r w:rsidR="00E811FA" w:rsidRPr="001A47C3">
        <w:rPr>
          <w:rFonts w:ascii="Times New Roman" w:hAnsi="Times New Roman" w:cs="Times New Roman"/>
          <w:sz w:val="28"/>
          <w:szCs w:val="28"/>
        </w:rPr>
        <w:t>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58</w:t>
      </w:r>
      <w:r w:rsidR="00E811FA" w:rsidRPr="001A47C3">
        <w:rPr>
          <w:rFonts w:ascii="Times New Roman" w:hAnsi="Times New Roman" w:cs="Times New Roman"/>
          <w:sz w:val="28"/>
          <w:szCs w:val="28"/>
        </w:rPr>
        <w:t xml:space="preserve">. При наличии у солдат, сержантов, проходящих военную службу </w:t>
      </w:r>
      <w:r w:rsidR="00241D2D">
        <w:rPr>
          <w:rFonts w:ascii="Times New Roman" w:hAnsi="Times New Roman" w:cs="Times New Roman"/>
          <w:sz w:val="28"/>
          <w:szCs w:val="28"/>
        </w:rPr>
        <w:br/>
      </w:r>
      <w:r w:rsidR="00E811FA" w:rsidRPr="001A47C3">
        <w:rPr>
          <w:rFonts w:ascii="Times New Roman" w:hAnsi="Times New Roman" w:cs="Times New Roman"/>
          <w:sz w:val="28"/>
          <w:szCs w:val="28"/>
        </w:rPr>
        <w:t xml:space="preserve">по контракту, и курсантов военно-учебных заведений, кроме обучающихся </w:t>
      </w:r>
      <w:r w:rsidR="00241D2D">
        <w:rPr>
          <w:rFonts w:ascii="Times New Roman" w:hAnsi="Times New Roman" w:cs="Times New Roman"/>
          <w:sz w:val="28"/>
          <w:szCs w:val="28"/>
        </w:rPr>
        <w:br/>
      </w:r>
      <w:r w:rsidR="00E811FA" w:rsidRPr="001A47C3">
        <w:rPr>
          <w:rFonts w:ascii="Times New Roman" w:hAnsi="Times New Roman" w:cs="Times New Roman"/>
          <w:sz w:val="28"/>
          <w:szCs w:val="28"/>
        </w:rPr>
        <w:t xml:space="preserve">на выпускном </w:t>
      </w:r>
      <w:r w:rsidR="00267AA7" w:rsidRPr="001A47C3">
        <w:rPr>
          <w:rFonts w:ascii="Times New Roman" w:hAnsi="Times New Roman" w:cs="Times New Roman"/>
          <w:sz w:val="28"/>
          <w:szCs w:val="28"/>
        </w:rPr>
        <w:t>курсе, заболеваний, по которым Р</w:t>
      </w:r>
      <w:r w:rsidR="00E811FA" w:rsidRPr="001A47C3">
        <w:rPr>
          <w:rFonts w:ascii="Times New Roman" w:hAnsi="Times New Roman" w:cs="Times New Roman"/>
          <w:sz w:val="28"/>
          <w:szCs w:val="28"/>
        </w:rPr>
        <w:t>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59</w:t>
      </w:r>
      <w:r w:rsidR="00E811FA" w:rsidRPr="001A47C3">
        <w:rPr>
          <w:rFonts w:ascii="Times New Roman" w:hAnsi="Times New Roman" w:cs="Times New Roman"/>
          <w:sz w:val="28"/>
          <w:szCs w:val="28"/>
        </w:rPr>
        <w:t>. Заключение о необходимости предоставления военнослужащему отпуска по болезни или освобождения от исполнения обязанностей военной службы выносится в случ</w:t>
      </w:r>
      <w:r w:rsidR="00A02D6E" w:rsidRPr="001A47C3">
        <w:rPr>
          <w:rFonts w:ascii="Times New Roman" w:hAnsi="Times New Roman" w:cs="Times New Roman"/>
          <w:sz w:val="28"/>
          <w:szCs w:val="28"/>
        </w:rPr>
        <w:t>аях, когда Р</w:t>
      </w:r>
      <w:r w:rsidR="00E811FA" w:rsidRPr="001A47C3">
        <w:rPr>
          <w:rFonts w:ascii="Times New Roman" w:hAnsi="Times New Roman" w:cs="Times New Roman"/>
          <w:sz w:val="28"/>
          <w:szCs w:val="28"/>
        </w:rPr>
        <w:t>асписанием болезней предусматривается временная негодность к военной службе.</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60</w:t>
      </w:r>
      <w:r w:rsidR="00E811FA" w:rsidRPr="001A47C3">
        <w:rPr>
          <w:rFonts w:ascii="Times New Roman" w:hAnsi="Times New Roman" w:cs="Times New Roman"/>
          <w:sz w:val="28"/>
          <w:szCs w:val="28"/>
        </w:rPr>
        <w:t>. Заключение о необходимости предоставления гражданину, проходящему военные сборы, освобожде</w:t>
      </w:r>
      <w:r w:rsidR="00267AA7" w:rsidRPr="001A47C3">
        <w:rPr>
          <w:rFonts w:ascii="Times New Roman" w:hAnsi="Times New Roman" w:cs="Times New Roman"/>
          <w:sz w:val="28"/>
          <w:szCs w:val="28"/>
        </w:rPr>
        <w:t xml:space="preserve">ния </w:t>
      </w:r>
      <w:r w:rsidR="00241D2D">
        <w:rPr>
          <w:rFonts w:ascii="Times New Roman" w:hAnsi="Times New Roman" w:cs="Times New Roman"/>
          <w:sz w:val="28"/>
          <w:szCs w:val="28"/>
        </w:rPr>
        <w:t xml:space="preserve">от исполнения обязанностей военной службы </w:t>
      </w:r>
      <w:r w:rsidR="00267AA7" w:rsidRPr="001A47C3">
        <w:rPr>
          <w:rFonts w:ascii="Times New Roman" w:hAnsi="Times New Roman" w:cs="Times New Roman"/>
          <w:sz w:val="28"/>
          <w:szCs w:val="28"/>
        </w:rPr>
        <w:t>выносится в случаях, когда Р</w:t>
      </w:r>
      <w:r w:rsidR="00E811FA" w:rsidRPr="001A47C3">
        <w:rPr>
          <w:rFonts w:ascii="Times New Roman" w:hAnsi="Times New Roman" w:cs="Times New Roman"/>
          <w:sz w:val="28"/>
          <w:szCs w:val="28"/>
        </w:rPr>
        <w:t>асписанием болезней предусматривается временная негодность к военной службе.</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61. </w:t>
      </w:r>
      <w:r w:rsidR="00E811FA" w:rsidRPr="001A47C3">
        <w:rPr>
          <w:rFonts w:ascii="Times New Roman" w:hAnsi="Times New Roman" w:cs="Times New Roman"/>
          <w:sz w:val="28"/>
          <w:szCs w:val="28"/>
        </w:rPr>
        <w:t xml:space="preserve">В мирное время военно-врачебная комиссия выносит заключение </w:t>
      </w:r>
      <w:r w:rsidR="00282342">
        <w:rPr>
          <w:rFonts w:ascii="Times New Roman" w:hAnsi="Times New Roman" w:cs="Times New Roman"/>
          <w:sz w:val="28"/>
          <w:szCs w:val="28"/>
        </w:rPr>
        <w:br/>
      </w:r>
      <w:r w:rsidR="00E811FA" w:rsidRPr="001A47C3">
        <w:rPr>
          <w:rFonts w:ascii="Times New Roman" w:hAnsi="Times New Roman" w:cs="Times New Roman"/>
          <w:sz w:val="28"/>
          <w:szCs w:val="28"/>
        </w:rPr>
        <w:t xml:space="preserve">о необходимости предоставления военнослужащему отпуска по болезни </w:t>
      </w:r>
      <w:r w:rsidR="00282342">
        <w:rPr>
          <w:rFonts w:ascii="Times New Roman" w:hAnsi="Times New Roman" w:cs="Times New Roman"/>
          <w:sz w:val="28"/>
          <w:szCs w:val="28"/>
        </w:rPr>
        <w:br/>
      </w:r>
      <w:r w:rsidR="00E811FA" w:rsidRPr="001A47C3">
        <w:rPr>
          <w:rFonts w:ascii="Times New Roman" w:hAnsi="Times New Roman" w:cs="Times New Roman"/>
          <w:sz w:val="28"/>
          <w:szCs w:val="28"/>
        </w:rPr>
        <w:t xml:space="preserve">в случае, если срок, по истечении которого военнослужащий может приступить к исполнению обязанностей военной службы, составляет не менее </w:t>
      </w:r>
      <w:r w:rsidR="00282342">
        <w:rPr>
          <w:rFonts w:ascii="Times New Roman" w:hAnsi="Times New Roman" w:cs="Times New Roman"/>
          <w:sz w:val="28"/>
          <w:szCs w:val="28"/>
        </w:rPr>
        <w:br/>
      </w:r>
      <w:r w:rsidR="00E811FA" w:rsidRPr="001A47C3">
        <w:rPr>
          <w:rFonts w:ascii="Times New Roman" w:hAnsi="Times New Roman" w:cs="Times New Roman"/>
          <w:sz w:val="28"/>
          <w:szCs w:val="28"/>
        </w:rPr>
        <w:t>30</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(тридцати)</w:t>
      </w:r>
      <w:r w:rsidR="00E811FA" w:rsidRPr="001A47C3">
        <w:rPr>
          <w:rFonts w:ascii="Times New Roman" w:hAnsi="Times New Roman" w:cs="Times New Roman"/>
          <w:sz w:val="28"/>
          <w:szCs w:val="28"/>
        </w:rPr>
        <w:t xml:space="preserve"> суток.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случае если указанный срок составляет менее 30</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(тридцати)</w:t>
      </w:r>
      <w:r w:rsidRPr="001A47C3">
        <w:rPr>
          <w:rFonts w:ascii="Times New Roman" w:hAnsi="Times New Roman" w:cs="Times New Roman"/>
          <w:sz w:val="28"/>
          <w:szCs w:val="28"/>
        </w:rPr>
        <w:t xml:space="preserve"> суток, военно-врачебная комиссия выносит заключение о необходимости предоставления военнослужащему освобождения</w:t>
      </w:r>
      <w:r w:rsidR="00282342">
        <w:rPr>
          <w:rFonts w:ascii="Times New Roman" w:hAnsi="Times New Roman" w:cs="Times New Roman"/>
          <w:sz w:val="28"/>
          <w:szCs w:val="28"/>
        </w:rPr>
        <w:t xml:space="preserve"> от исполнения обязанностей военной службы</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военное время военно-врачебная комиссия выносит заключение </w:t>
      </w:r>
      <w:r w:rsidR="00DB02CF">
        <w:rPr>
          <w:rFonts w:ascii="Times New Roman" w:hAnsi="Times New Roman" w:cs="Times New Roman"/>
          <w:sz w:val="28"/>
          <w:szCs w:val="28"/>
        </w:rPr>
        <w:br/>
      </w:r>
      <w:r w:rsidRPr="001A47C3">
        <w:rPr>
          <w:rFonts w:ascii="Times New Roman" w:hAnsi="Times New Roman" w:cs="Times New Roman"/>
          <w:sz w:val="28"/>
          <w:szCs w:val="28"/>
        </w:rPr>
        <w:t xml:space="preserve">о направлении военнослужащего в </w:t>
      </w:r>
      <w:r w:rsidR="004E10DC" w:rsidRPr="001A47C3">
        <w:rPr>
          <w:rFonts w:ascii="Times New Roman" w:hAnsi="Times New Roman" w:cs="Times New Roman"/>
          <w:sz w:val="28"/>
          <w:szCs w:val="28"/>
        </w:rPr>
        <w:t>команду</w:t>
      </w:r>
      <w:r w:rsidRPr="001A47C3">
        <w:rPr>
          <w:rFonts w:ascii="Times New Roman" w:hAnsi="Times New Roman" w:cs="Times New Roman"/>
          <w:sz w:val="28"/>
          <w:szCs w:val="28"/>
        </w:rPr>
        <w:t xml:space="preserve"> выздоравливающих в случае, </w:t>
      </w:r>
      <w:r w:rsidR="00DB02CF">
        <w:rPr>
          <w:rFonts w:ascii="Times New Roman" w:hAnsi="Times New Roman" w:cs="Times New Roman"/>
          <w:sz w:val="28"/>
          <w:szCs w:val="28"/>
        </w:rPr>
        <w:br/>
      </w:r>
      <w:r w:rsidRPr="001A47C3">
        <w:rPr>
          <w:rFonts w:ascii="Times New Roman" w:hAnsi="Times New Roman" w:cs="Times New Roman"/>
          <w:sz w:val="28"/>
          <w:szCs w:val="28"/>
        </w:rPr>
        <w:t xml:space="preserve">если срок, по истечении которого военнослужащий может приступить </w:t>
      </w:r>
      <w:r w:rsidR="00DB02CF">
        <w:rPr>
          <w:rFonts w:ascii="Times New Roman" w:hAnsi="Times New Roman" w:cs="Times New Roman"/>
          <w:sz w:val="28"/>
          <w:szCs w:val="28"/>
        </w:rPr>
        <w:br/>
      </w:r>
      <w:r w:rsidRPr="001A47C3">
        <w:rPr>
          <w:rFonts w:ascii="Times New Roman" w:hAnsi="Times New Roman" w:cs="Times New Roman"/>
          <w:sz w:val="28"/>
          <w:szCs w:val="28"/>
        </w:rPr>
        <w:t>к исполнению обязанностей военной службы, составляет менее 3</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(трех)</w:t>
      </w:r>
      <w:r w:rsidRPr="001A47C3">
        <w:rPr>
          <w:rFonts w:ascii="Times New Roman" w:hAnsi="Times New Roman" w:cs="Times New Roman"/>
          <w:sz w:val="28"/>
          <w:szCs w:val="28"/>
        </w:rPr>
        <w:t xml:space="preserve"> месяцев. В случае если указанный срок составляет более 3</w:t>
      </w:r>
      <w:r w:rsidR="00341C7A"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(трех)</w:t>
      </w:r>
      <w:r w:rsidRPr="001A47C3">
        <w:rPr>
          <w:rFonts w:ascii="Times New Roman" w:hAnsi="Times New Roman" w:cs="Times New Roman"/>
          <w:sz w:val="28"/>
          <w:szCs w:val="28"/>
        </w:rPr>
        <w:t xml:space="preserve"> месяцев, военно-врачебная комиссия выносит заключение о временной негодности военнослужащего к военной службе и о проведении повторного освидетельствования через 6 </w:t>
      </w:r>
      <w:r w:rsidR="002B0E10" w:rsidRPr="001A47C3">
        <w:rPr>
          <w:rFonts w:ascii="Times New Roman" w:hAnsi="Times New Roman" w:cs="Times New Roman"/>
          <w:sz w:val="28"/>
          <w:szCs w:val="28"/>
        </w:rPr>
        <w:t>(шесть)</w:t>
      </w:r>
      <w:r w:rsidR="00DB02CF">
        <w:rPr>
          <w:rFonts w:ascii="Times New Roman" w:hAnsi="Times New Roman" w:cs="Times New Roman"/>
          <w:sz w:val="28"/>
          <w:szCs w:val="28"/>
        </w:rPr>
        <w:t xml:space="preserve"> –</w:t>
      </w:r>
      <w:r w:rsidRPr="001A47C3">
        <w:rPr>
          <w:rFonts w:ascii="Times New Roman" w:hAnsi="Times New Roman" w:cs="Times New Roman"/>
          <w:sz w:val="28"/>
          <w:szCs w:val="28"/>
        </w:rPr>
        <w:t xml:space="preserve"> 12</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(двенадцать)</w:t>
      </w:r>
      <w:r w:rsidRPr="001A47C3">
        <w:rPr>
          <w:rFonts w:ascii="Times New Roman" w:hAnsi="Times New Roman" w:cs="Times New Roman"/>
          <w:sz w:val="28"/>
          <w:szCs w:val="28"/>
        </w:rPr>
        <w:t xml:space="preserve"> месяцев.</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случае если имеются основания полагать, что возможность исполнять обязанности военной службы не восстановится, заключение военно-врачебной комиссии о необходимости предоставления военнослужащему отпуска </w:t>
      </w:r>
      <w:r w:rsidR="00DB02CF">
        <w:rPr>
          <w:rFonts w:ascii="Times New Roman" w:hAnsi="Times New Roman" w:cs="Times New Roman"/>
          <w:sz w:val="28"/>
          <w:szCs w:val="28"/>
        </w:rPr>
        <w:br/>
      </w:r>
      <w:r w:rsidRPr="001A47C3">
        <w:rPr>
          <w:rFonts w:ascii="Times New Roman" w:hAnsi="Times New Roman" w:cs="Times New Roman"/>
          <w:sz w:val="28"/>
          <w:szCs w:val="28"/>
        </w:rPr>
        <w:t>по болезни не выносится, а решается вопрос о его годности к военной службе.</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62</w:t>
      </w:r>
      <w:r w:rsidR="00E811FA" w:rsidRPr="001A47C3">
        <w:rPr>
          <w:rFonts w:ascii="Times New Roman" w:hAnsi="Times New Roman" w:cs="Times New Roman"/>
          <w:sz w:val="28"/>
          <w:szCs w:val="28"/>
        </w:rPr>
        <w:t xml:space="preserve">. В мирное время военно-врачебная комиссия выносит заключение </w:t>
      </w:r>
      <w:r w:rsidR="00DB02CF">
        <w:rPr>
          <w:rFonts w:ascii="Times New Roman" w:hAnsi="Times New Roman" w:cs="Times New Roman"/>
          <w:sz w:val="28"/>
          <w:szCs w:val="28"/>
        </w:rPr>
        <w:br/>
      </w:r>
      <w:r w:rsidR="00E811FA" w:rsidRPr="001A47C3">
        <w:rPr>
          <w:rFonts w:ascii="Times New Roman" w:hAnsi="Times New Roman" w:cs="Times New Roman"/>
          <w:sz w:val="28"/>
          <w:szCs w:val="28"/>
        </w:rPr>
        <w:t xml:space="preserve">о необходимости предоставления военнослужащему отпуска по болезни </w:t>
      </w:r>
      <w:r w:rsidR="00DB02CF">
        <w:rPr>
          <w:rFonts w:ascii="Times New Roman" w:hAnsi="Times New Roman" w:cs="Times New Roman"/>
          <w:sz w:val="28"/>
          <w:szCs w:val="28"/>
        </w:rPr>
        <w:br/>
      </w:r>
      <w:r w:rsidR="00E811FA" w:rsidRPr="001A47C3">
        <w:rPr>
          <w:rFonts w:ascii="Times New Roman" w:hAnsi="Times New Roman" w:cs="Times New Roman"/>
          <w:sz w:val="28"/>
          <w:szCs w:val="28"/>
        </w:rPr>
        <w:t>на срок от 30</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(тридцати)</w:t>
      </w:r>
      <w:r w:rsidR="00E811FA" w:rsidRPr="001A47C3">
        <w:rPr>
          <w:rFonts w:ascii="Times New Roman" w:hAnsi="Times New Roman" w:cs="Times New Roman"/>
          <w:sz w:val="28"/>
          <w:szCs w:val="28"/>
        </w:rPr>
        <w:t xml:space="preserve"> до 60</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(шестидесяти)</w:t>
      </w:r>
      <w:r w:rsidR="00E811FA" w:rsidRPr="001A47C3">
        <w:rPr>
          <w:rFonts w:ascii="Times New Roman" w:hAnsi="Times New Roman" w:cs="Times New Roman"/>
          <w:sz w:val="28"/>
          <w:szCs w:val="28"/>
        </w:rPr>
        <w:t xml:space="preserve"> суток в зависимости от характера и тяжести увечья, заболевания.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Военнослужащему, проходящему военную службу по призыву, </w:t>
      </w:r>
      <w:r w:rsidR="00DB02CF">
        <w:rPr>
          <w:rFonts w:ascii="Times New Roman" w:hAnsi="Times New Roman" w:cs="Times New Roman"/>
          <w:sz w:val="28"/>
          <w:szCs w:val="28"/>
        </w:rPr>
        <w:br/>
      </w:r>
      <w:r w:rsidRPr="001A47C3">
        <w:rPr>
          <w:rFonts w:ascii="Times New Roman" w:hAnsi="Times New Roman" w:cs="Times New Roman"/>
          <w:sz w:val="28"/>
          <w:szCs w:val="28"/>
        </w:rPr>
        <w:t xml:space="preserve">в отдельных случаях отпуск по болезни может быть продлен не более чем </w:t>
      </w:r>
      <w:r w:rsidR="00DB02CF">
        <w:rPr>
          <w:rFonts w:ascii="Times New Roman" w:hAnsi="Times New Roman" w:cs="Times New Roman"/>
          <w:sz w:val="28"/>
          <w:szCs w:val="28"/>
        </w:rPr>
        <w:br/>
      </w:r>
      <w:r w:rsidRPr="001A47C3">
        <w:rPr>
          <w:rFonts w:ascii="Times New Roman" w:hAnsi="Times New Roman" w:cs="Times New Roman"/>
          <w:sz w:val="28"/>
          <w:szCs w:val="28"/>
        </w:rPr>
        <w:t>на 60</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(шестьдесят)</w:t>
      </w:r>
      <w:r w:rsidRPr="001A47C3">
        <w:rPr>
          <w:rFonts w:ascii="Times New Roman" w:hAnsi="Times New Roman" w:cs="Times New Roman"/>
          <w:sz w:val="28"/>
          <w:szCs w:val="28"/>
        </w:rPr>
        <w:t xml:space="preserve"> суток.</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Военнослужащему, проходящему военную службу по контракту, отпуск по болезни может быть продлен не более чем на 30</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(тридцать)</w:t>
      </w:r>
      <w:r w:rsidRPr="001A47C3">
        <w:rPr>
          <w:rFonts w:ascii="Times New Roman" w:hAnsi="Times New Roman" w:cs="Times New Roman"/>
          <w:sz w:val="28"/>
          <w:szCs w:val="28"/>
        </w:rPr>
        <w:t xml:space="preserve"> суток.</w:t>
      </w:r>
    </w:p>
    <w:p w:rsidR="00421AC4" w:rsidRPr="001A47C3" w:rsidRDefault="00421AC4"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По истечении срока непрерывного нахождения на лечении и в отпуске </w:t>
      </w:r>
      <w:r w:rsidR="00DB02CF">
        <w:rPr>
          <w:rFonts w:ascii="Times New Roman" w:hAnsi="Times New Roman" w:cs="Times New Roman"/>
          <w:sz w:val="28"/>
          <w:szCs w:val="28"/>
        </w:rPr>
        <w:br/>
      </w:r>
      <w:r w:rsidRPr="001A47C3">
        <w:rPr>
          <w:rFonts w:ascii="Times New Roman" w:hAnsi="Times New Roman" w:cs="Times New Roman"/>
          <w:sz w:val="28"/>
          <w:szCs w:val="28"/>
        </w:rPr>
        <w:t>по болезни, который не должен превышать 4</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(четырех)</w:t>
      </w:r>
      <w:r w:rsidRPr="001A47C3">
        <w:rPr>
          <w:rFonts w:ascii="Times New Roman" w:hAnsi="Times New Roman" w:cs="Times New Roman"/>
          <w:sz w:val="28"/>
          <w:szCs w:val="28"/>
        </w:rPr>
        <w:t xml:space="preserve"> месяцев (для пациентов с туберкулезом </w:t>
      </w:r>
      <w:r w:rsidR="002B0E10" w:rsidRPr="001A47C3">
        <w:rPr>
          <w:rFonts w:ascii="Times New Roman" w:hAnsi="Times New Roman" w:cs="Times New Roman"/>
          <w:sz w:val="28"/>
          <w:szCs w:val="28"/>
        </w:rPr>
        <w:t>–</w:t>
      </w:r>
      <w:r w:rsidRPr="001A47C3">
        <w:rPr>
          <w:rFonts w:ascii="Times New Roman" w:hAnsi="Times New Roman" w:cs="Times New Roman"/>
          <w:sz w:val="28"/>
          <w:szCs w:val="28"/>
        </w:rPr>
        <w:t xml:space="preserve"> 12</w:t>
      </w:r>
      <w:r w:rsidR="00267AA7" w:rsidRPr="001A47C3">
        <w:rPr>
          <w:rFonts w:ascii="Times New Roman" w:hAnsi="Times New Roman" w:cs="Times New Roman"/>
          <w:sz w:val="28"/>
          <w:szCs w:val="28"/>
        </w:rPr>
        <w:t xml:space="preserve"> </w:t>
      </w:r>
      <w:r w:rsidR="0095552B">
        <w:rPr>
          <w:rFonts w:ascii="Times New Roman" w:hAnsi="Times New Roman" w:cs="Times New Roman"/>
          <w:sz w:val="28"/>
          <w:szCs w:val="28"/>
        </w:rPr>
        <w:t>(двенадцати</w:t>
      </w:r>
      <w:r w:rsidR="002B0E10" w:rsidRPr="001A47C3">
        <w:rPr>
          <w:rFonts w:ascii="Times New Roman" w:hAnsi="Times New Roman" w:cs="Times New Roman"/>
          <w:sz w:val="28"/>
          <w:szCs w:val="28"/>
        </w:rPr>
        <w:t>)</w:t>
      </w:r>
      <w:r w:rsidRPr="001A47C3">
        <w:rPr>
          <w:rFonts w:ascii="Times New Roman" w:hAnsi="Times New Roman" w:cs="Times New Roman"/>
          <w:sz w:val="28"/>
          <w:szCs w:val="28"/>
        </w:rPr>
        <w:t xml:space="preserve"> месяцев), военнослужащий подлежит освидетельствованию для решения вопроса о его годности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Срок непрерывного нахождения на лечении военнослужащего, проходящего военную службу по контракту, может быть продлен в случае, </w:t>
      </w:r>
      <w:r w:rsidR="00DB02CF">
        <w:rPr>
          <w:rFonts w:ascii="Times New Roman" w:hAnsi="Times New Roman" w:cs="Times New Roman"/>
          <w:sz w:val="28"/>
          <w:szCs w:val="28"/>
        </w:rPr>
        <w:br/>
      </w:r>
      <w:r w:rsidRPr="001A47C3">
        <w:rPr>
          <w:rFonts w:ascii="Times New Roman" w:hAnsi="Times New Roman" w:cs="Times New Roman"/>
          <w:sz w:val="28"/>
          <w:szCs w:val="28"/>
        </w:rPr>
        <w:t>если по завершении лечения он возвратится к исполнению обязанностей военной службы.</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63</w:t>
      </w:r>
      <w:r w:rsidR="00E811FA" w:rsidRPr="001A47C3">
        <w:rPr>
          <w:rFonts w:ascii="Times New Roman" w:hAnsi="Times New Roman" w:cs="Times New Roman"/>
          <w:sz w:val="28"/>
          <w:szCs w:val="28"/>
        </w:rPr>
        <w:t xml:space="preserve">. Военно-врачебная комиссия выносит заключение о необходимости предоставления освобождения </w:t>
      </w:r>
      <w:r w:rsidR="00DB02CF">
        <w:rPr>
          <w:rFonts w:ascii="Times New Roman" w:hAnsi="Times New Roman" w:cs="Times New Roman"/>
          <w:sz w:val="28"/>
          <w:szCs w:val="28"/>
        </w:rPr>
        <w:t xml:space="preserve">от </w:t>
      </w:r>
      <w:r w:rsidR="00A02D6E" w:rsidRPr="001A47C3">
        <w:rPr>
          <w:rFonts w:ascii="Times New Roman" w:hAnsi="Times New Roman" w:cs="Times New Roman"/>
          <w:sz w:val="28"/>
          <w:szCs w:val="28"/>
        </w:rPr>
        <w:t xml:space="preserve">исполнения обязанностей военной службы </w:t>
      </w:r>
      <w:r w:rsidR="00E811FA" w:rsidRPr="001A47C3">
        <w:rPr>
          <w:rFonts w:ascii="Times New Roman" w:hAnsi="Times New Roman" w:cs="Times New Roman"/>
          <w:sz w:val="28"/>
          <w:szCs w:val="28"/>
        </w:rPr>
        <w:t xml:space="preserve">военнослужащему (гражданину, проходящему военные сборы) на срок </w:t>
      </w:r>
      <w:r w:rsidR="00DB02CF">
        <w:rPr>
          <w:rFonts w:ascii="Times New Roman" w:hAnsi="Times New Roman" w:cs="Times New Roman"/>
          <w:sz w:val="28"/>
          <w:szCs w:val="28"/>
        </w:rPr>
        <w:br/>
      </w:r>
      <w:r w:rsidR="00E811FA" w:rsidRPr="001A47C3">
        <w:rPr>
          <w:rFonts w:ascii="Times New Roman" w:hAnsi="Times New Roman" w:cs="Times New Roman"/>
          <w:sz w:val="28"/>
          <w:szCs w:val="28"/>
        </w:rPr>
        <w:t>до 15</w:t>
      </w:r>
      <w:r w:rsidR="00267AA7" w:rsidRPr="001A47C3">
        <w:rPr>
          <w:rFonts w:ascii="Times New Roman" w:hAnsi="Times New Roman" w:cs="Times New Roman"/>
          <w:sz w:val="28"/>
          <w:szCs w:val="28"/>
        </w:rPr>
        <w:t xml:space="preserve"> </w:t>
      </w:r>
      <w:r w:rsidR="002B0E10" w:rsidRPr="001A47C3">
        <w:rPr>
          <w:rFonts w:ascii="Times New Roman" w:hAnsi="Times New Roman" w:cs="Times New Roman"/>
          <w:sz w:val="28"/>
          <w:szCs w:val="28"/>
        </w:rPr>
        <w:t>(пятнадцати)</w:t>
      </w:r>
      <w:r w:rsidR="00E811FA" w:rsidRPr="001A47C3">
        <w:rPr>
          <w:rFonts w:ascii="Times New Roman" w:hAnsi="Times New Roman" w:cs="Times New Roman"/>
          <w:sz w:val="28"/>
          <w:szCs w:val="28"/>
        </w:rPr>
        <w:t xml:space="preserve"> суток. Военно-врачебная комиссия может повторно вынести такое заключение, но в общей сложности срок освобождения не должен превышать 30 </w:t>
      </w:r>
      <w:r w:rsidR="005664B8" w:rsidRPr="001A47C3">
        <w:rPr>
          <w:rFonts w:ascii="Times New Roman" w:hAnsi="Times New Roman" w:cs="Times New Roman"/>
          <w:sz w:val="28"/>
          <w:szCs w:val="28"/>
        </w:rPr>
        <w:t xml:space="preserve">(тридцати) </w:t>
      </w:r>
      <w:r w:rsidR="00E811FA" w:rsidRPr="001A47C3">
        <w:rPr>
          <w:rFonts w:ascii="Times New Roman" w:hAnsi="Times New Roman" w:cs="Times New Roman"/>
          <w:sz w:val="28"/>
          <w:szCs w:val="28"/>
        </w:rPr>
        <w:t>суток.</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64</w:t>
      </w:r>
      <w:r w:rsidR="00E811FA" w:rsidRPr="001A47C3">
        <w:rPr>
          <w:rFonts w:ascii="Times New Roman" w:hAnsi="Times New Roman" w:cs="Times New Roman"/>
          <w:sz w:val="28"/>
          <w:szCs w:val="28"/>
        </w:rPr>
        <w:t>. При освидетельствовании военнослужащего, который проходит военную службу по контракту и у которого до истечения срока военной службы остается 30</w:t>
      </w:r>
      <w:r w:rsidR="00267AA7" w:rsidRPr="001A47C3">
        <w:rPr>
          <w:rFonts w:ascii="Times New Roman" w:hAnsi="Times New Roman" w:cs="Times New Roman"/>
          <w:sz w:val="28"/>
          <w:szCs w:val="28"/>
        </w:rPr>
        <w:t xml:space="preserve"> </w:t>
      </w:r>
      <w:r w:rsidR="005664B8" w:rsidRPr="001A47C3">
        <w:rPr>
          <w:rFonts w:ascii="Times New Roman" w:hAnsi="Times New Roman" w:cs="Times New Roman"/>
          <w:sz w:val="28"/>
          <w:szCs w:val="28"/>
        </w:rPr>
        <w:t>(тридцать)</w:t>
      </w:r>
      <w:r w:rsidR="00E811FA" w:rsidRPr="001A47C3">
        <w:rPr>
          <w:rFonts w:ascii="Times New Roman" w:hAnsi="Times New Roman" w:cs="Times New Roman"/>
          <w:sz w:val="28"/>
          <w:szCs w:val="28"/>
        </w:rPr>
        <w:t xml:space="preserve"> суток и менее, заключение о необходимости предоставления отпуска по болезни не выносится.</w:t>
      </w:r>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65</w:t>
      </w:r>
      <w:r w:rsidR="00E811FA" w:rsidRPr="001A47C3">
        <w:rPr>
          <w:rFonts w:ascii="Times New Roman" w:hAnsi="Times New Roman" w:cs="Times New Roman"/>
          <w:sz w:val="28"/>
          <w:szCs w:val="28"/>
        </w:rPr>
        <w:t xml:space="preserve">. В случае если военнослужащий, проходящий военную службу </w:t>
      </w:r>
      <w:r w:rsidR="00DB02CF">
        <w:rPr>
          <w:rFonts w:ascii="Times New Roman" w:hAnsi="Times New Roman" w:cs="Times New Roman"/>
          <w:sz w:val="28"/>
          <w:szCs w:val="28"/>
        </w:rPr>
        <w:br/>
      </w:r>
      <w:r w:rsidR="00E811FA" w:rsidRPr="001A47C3">
        <w:rPr>
          <w:rFonts w:ascii="Times New Roman" w:hAnsi="Times New Roman" w:cs="Times New Roman"/>
          <w:sz w:val="28"/>
          <w:szCs w:val="28"/>
        </w:rPr>
        <w:t xml:space="preserve">по контракту, признан не годным к военной службе, военно-врачебная комиссия одновременно с заключением о его негодности к военной службе выносит заключение о необходимости предоставления освобождения </w:t>
      </w:r>
      <w:r w:rsidR="00DB02CF">
        <w:rPr>
          <w:rFonts w:ascii="Times New Roman" w:hAnsi="Times New Roman" w:cs="Times New Roman"/>
          <w:sz w:val="28"/>
          <w:szCs w:val="28"/>
        </w:rPr>
        <w:br/>
        <w:t>от</w:t>
      </w:r>
      <w:r w:rsidR="00A02D6E" w:rsidRPr="001A47C3">
        <w:rPr>
          <w:rFonts w:ascii="Times New Roman" w:hAnsi="Times New Roman" w:cs="Times New Roman"/>
          <w:sz w:val="28"/>
          <w:szCs w:val="28"/>
        </w:rPr>
        <w:t xml:space="preserve"> исполнения обязанностей военной службы </w:t>
      </w:r>
      <w:r w:rsidR="00E811FA" w:rsidRPr="001A47C3">
        <w:rPr>
          <w:rFonts w:ascii="Times New Roman" w:hAnsi="Times New Roman" w:cs="Times New Roman"/>
          <w:sz w:val="28"/>
          <w:szCs w:val="28"/>
        </w:rPr>
        <w:t>на срок до дня исключения военнослужащего из списков личного состава воинской части.</w:t>
      </w:r>
    </w:p>
    <w:p w:rsidR="00E811FA" w:rsidRPr="001A47C3" w:rsidRDefault="00341C7A" w:rsidP="00171AA6">
      <w:pPr>
        <w:pStyle w:val="ConsPlusNormal"/>
        <w:ind w:firstLine="709"/>
        <w:jc w:val="both"/>
        <w:rPr>
          <w:rFonts w:ascii="Times New Roman" w:hAnsi="Times New Roman" w:cs="Times New Roman"/>
          <w:sz w:val="28"/>
          <w:szCs w:val="28"/>
        </w:rPr>
      </w:pPr>
      <w:bookmarkStart w:id="13" w:name="Par325"/>
      <w:bookmarkEnd w:id="13"/>
      <w:r w:rsidRPr="001A47C3">
        <w:rPr>
          <w:rFonts w:ascii="Times New Roman" w:hAnsi="Times New Roman" w:cs="Times New Roman"/>
          <w:sz w:val="28"/>
          <w:szCs w:val="28"/>
        </w:rPr>
        <w:t>66</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 xml:space="preserve">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условиях чрезвычайного положения и при вооруженных конфликтах, в период прохождения военной службы </w:t>
      </w:r>
      <w:r w:rsidR="00C02844">
        <w:rPr>
          <w:rFonts w:ascii="Times New Roman" w:hAnsi="Times New Roman" w:cs="Times New Roman"/>
          <w:sz w:val="28"/>
          <w:szCs w:val="28"/>
        </w:rPr>
        <w:br/>
      </w:r>
      <w:r w:rsidR="00E811FA" w:rsidRPr="001A47C3">
        <w:rPr>
          <w:rFonts w:ascii="Times New Roman" w:hAnsi="Times New Roman" w:cs="Times New Roman"/>
          <w:sz w:val="28"/>
          <w:szCs w:val="28"/>
        </w:rPr>
        <w:t xml:space="preserve">в государствах, где велись боевые действия, в период пребывания </w:t>
      </w:r>
      <w:r w:rsidR="00C02844">
        <w:rPr>
          <w:rFonts w:ascii="Times New Roman" w:hAnsi="Times New Roman" w:cs="Times New Roman"/>
          <w:sz w:val="28"/>
          <w:szCs w:val="28"/>
        </w:rPr>
        <w:br/>
      </w:r>
      <w:r w:rsidR="00E811FA" w:rsidRPr="001A47C3">
        <w:rPr>
          <w:rFonts w:ascii="Times New Roman" w:hAnsi="Times New Roman" w:cs="Times New Roman"/>
          <w:sz w:val="28"/>
          <w:szCs w:val="28"/>
        </w:rPr>
        <w:t>на разведывательной и контрразведывательной работе за границей, проводится по окончании лечения в стационарных условиях независимо от его продолжительности.</w:t>
      </w:r>
      <w:proofErr w:type="gramEnd"/>
    </w:p>
    <w:p w:rsidR="00E811FA" w:rsidRPr="001A47C3" w:rsidRDefault="00341C7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67</w:t>
      </w:r>
      <w:r w:rsidR="00E811FA" w:rsidRPr="001A47C3">
        <w:rPr>
          <w:rFonts w:ascii="Times New Roman" w:hAnsi="Times New Roman" w:cs="Times New Roman"/>
          <w:sz w:val="28"/>
          <w:szCs w:val="28"/>
        </w:rPr>
        <w:t xml:space="preserve">. До заключения военнослужащим, обучающимся в военно-учебном заведении и имеющим статус военнослужащего, проходящего военную службу по призыву, первого контракта о прохождении военной службы военно-врачебная комиссия выносит заключение о категории годности к военной службе по графе </w:t>
      </w:r>
      <w:r w:rsidR="00A02D6E" w:rsidRPr="001A47C3">
        <w:rPr>
          <w:rFonts w:ascii="Times New Roman" w:hAnsi="Times New Roman" w:cs="Times New Roman"/>
          <w:sz w:val="28"/>
          <w:szCs w:val="28"/>
        </w:rPr>
        <w:t>II Р</w:t>
      </w:r>
      <w:r w:rsidR="00E811FA" w:rsidRPr="001A47C3">
        <w:rPr>
          <w:rFonts w:ascii="Times New Roman" w:hAnsi="Times New Roman" w:cs="Times New Roman"/>
          <w:sz w:val="28"/>
          <w:szCs w:val="28"/>
        </w:rPr>
        <w:t>асписания болезней, а после заклю</w:t>
      </w:r>
      <w:r w:rsidR="00C02844">
        <w:rPr>
          <w:rFonts w:ascii="Times New Roman" w:hAnsi="Times New Roman" w:cs="Times New Roman"/>
          <w:sz w:val="28"/>
          <w:szCs w:val="28"/>
        </w:rPr>
        <w:t>чения контракта –</w:t>
      </w:r>
      <w:r w:rsidR="00A02D6E" w:rsidRPr="001A47C3">
        <w:rPr>
          <w:rFonts w:ascii="Times New Roman" w:hAnsi="Times New Roman" w:cs="Times New Roman"/>
          <w:sz w:val="28"/>
          <w:szCs w:val="28"/>
        </w:rPr>
        <w:t xml:space="preserve"> </w:t>
      </w:r>
      <w:r w:rsidR="00C02844">
        <w:rPr>
          <w:rFonts w:ascii="Times New Roman" w:hAnsi="Times New Roman" w:cs="Times New Roman"/>
          <w:sz w:val="28"/>
          <w:szCs w:val="28"/>
        </w:rPr>
        <w:br/>
      </w:r>
      <w:r w:rsidR="00A02D6E" w:rsidRPr="001A47C3">
        <w:rPr>
          <w:rFonts w:ascii="Times New Roman" w:hAnsi="Times New Roman" w:cs="Times New Roman"/>
          <w:sz w:val="28"/>
          <w:szCs w:val="28"/>
        </w:rPr>
        <w:t>по графе III Р</w:t>
      </w:r>
      <w:r w:rsidR="00E811FA" w:rsidRPr="001A47C3">
        <w:rPr>
          <w:rFonts w:ascii="Times New Roman" w:hAnsi="Times New Roman" w:cs="Times New Roman"/>
          <w:sz w:val="28"/>
          <w:szCs w:val="28"/>
        </w:rPr>
        <w:t>асписания болезней</w:t>
      </w:r>
      <w:r w:rsidR="004E10DC" w:rsidRPr="001A47C3">
        <w:rPr>
          <w:rFonts w:ascii="Times New Roman" w:hAnsi="Times New Roman" w:cs="Times New Roman"/>
          <w:sz w:val="28"/>
          <w:szCs w:val="28"/>
        </w:rPr>
        <w:t>.</w:t>
      </w:r>
    </w:p>
    <w:p w:rsidR="00E811FA" w:rsidRDefault="00E811FA" w:rsidP="00171AA6">
      <w:pPr>
        <w:pStyle w:val="ConsPlusNormal"/>
        <w:ind w:firstLine="539"/>
        <w:jc w:val="both"/>
        <w:rPr>
          <w:rFonts w:ascii="Times New Roman" w:hAnsi="Times New Roman" w:cs="Times New Roman"/>
          <w:sz w:val="28"/>
          <w:szCs w:val="28"/>
        </w:rPr>
      </w:pPr>
    </w:p>
    <w:p w:rsidR="00421AC4" w:rsidRDefault="00421AC4" w:rsidP="00171AA6">
      <w:pPr>
        <w:pStyle w:val="ConsPlusNormal"/>
        <w:ind w:firstLine="539"/>
        <w:jc w:val="both"/>
        <w:rPr>
          <w:rFonts w:ascii="Times New Roman" w:hAnsi="Times New Roman" w:cs="Times New Roman"/>
          <w:sz w:val="28"/>
          <w:szCs w:val="28"/>
        </w:rPr>
      </w:pPr>
    </w:p>
    <w:p w:rsidR="00421AC4" w:rsidRDefault="00421AC4" w:rsidP="00171AA6">
      <w:pPr>
        <w:pStyle w:val="ConsPlusNormal"/>
        <w:ind w:firstLine="539"/>
        <w:jc w:val="both"/>
        <w:rPr>
          <w:rFonts w:ascii="Times New Roman" w:hAnsi="Times New Roman" w:cs="Times New Roman"/>
          <w:sz w:val="28"/>
          <w:szCs w:val="28"/>
        </w:rPr>
      </w:pPr>
    </w:p>
    <w:p w:rsidR="00421AC4" w:rsidRDefault="00421AC4" w:rsidP="00171AA6">
      <w:pPr>
        <w:pStyle w:val="ConsPlusNormal"/>
        <w:ind w:firstLine="539"/>
        <w:jc w:val="both"/>
        <w:rPr>
          <w:rFonts w:ascii="Times New Roman" w:hAnsi="Times New Roman" w:cs="Times New Roman"/>
          <w:sz w:val="28"/>
          <w:szCs w:val="28"/>
        </w:rPr>
      </w:pPr>
    </w:p>
    <w:p w:rsidR="00421AC4" w:rsidRDefault="00421AC4" w:rsidP="00171AA6">
      <w:pPr>
        <w:pStyle w:val="ConsPlusNormal"/>
        <w:ind w:firstLine="539"/>
        <w:jc w:val="both"/>
        <w:rPr>
          <w:rFonts w:ascii="Times New Roman" w:hAnsi="Times New Roman" w:cs="Times New Roman"/>
          <w:sz w:val="28"/>
          <w:szCs w:val="28"/>
        </w:rPr>
      </w:pPr>
    </w:p>
    <w:p w:rsidR="00421AC4" w:rsidRDefault="00421AC4" w:rsidP="00171AA6">
      <w:pPr>
        <w:pStyle w:val="ConsPlusNormal"/>
        <w:ind w:firstLine="539"/>
        <w:jc w:val="both"/>
        <w:rPr>
          <w:rFonts w:ascii="Times New Roman" w:hAnsi="Times New Roman" w:cs="Times New Roman"/>
          <w:sz w:val="28"/>
          <w:szCs w:val="28"/>
        </w:rPr>
      </w:pPr>
    </w:p>
    <w:p w:rsidR="00421AC4" w:rsidRPr="001A47C3" w:rsidRDefault="00421AC4" w:rsidP="00171AA6">
      <w:pPr>
        <w:pStyle w:val="ConsPlusNormal"/>
        <w:ind w:firstLine="539"/>
        <w:jc w:val="both"/>
        <w:rPr>
          <w:rFonts w:ascii="Times New Roman" w:hAnsi="Times New Roman" w:cs="Times New Roman"/>
          <w:sz w:val="28"/>
          <w:szCs w:val="28"/>
        </w:rPr>
      </w:pPr>
    </w:p>
    <w:p w:rsidR="00E811FA" w:rsidRPr="001A47C3" w:rsidRDefault="00540FED"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lastRenderedPageBreak/>
        <w:t xml:space="preserve">Глава </w:t>
      </w:r>
      <w:r w:rsidR="00330B3A" w:rsidRPr="001A47C3">
        <w:rPr>
          <w:rFonts w:ascii="Times New Roman" w:hAnsi="Times New Roman" w:cs="Times New Roman"/>
          <w:b w:val="0"/>
          <w:sz w:val="28"/>
          <w:szCs w:val="28"/>
        </w:rPr>
        <w:t>6</w:t>
      </w:r>
      <w:r w:rsidR="00E811FA" w:rsidRPr="001A47C3">
        <w:rPr>
          <w:rFonts w:ascii="Times New Roman" w:hAnsi="Times New Roman" w:cs="Times New Roman"/>
          <w:b w:val="0"/>
          <w:sz w:val="28"/>
          <w:szCs w:val="28"/>
        </w:rPr>
        <w:t xml:space="preserve">. </w:t>
      </w:r>
      <w:r w:rsidR="005664B8" w:rsidRPr="001A47C3">
        <w:rPr>
          <w:rFonts w:ascii="Times New Roman" w:hAnsi="Times New Roman" w:cs="Times New Roman"/>
          <w:b w:val="0"/>
          <w:sz w:val="28"/>
          <w:szCs w:val="28"/>
        </w:rPr>
        <w:t>Медицинское</w:t>
      </w:r>
      <w:r w:rsidR="00E811FA" w:rsidRPr="001A47C3">
        <w:rPr>
          <w:rFonts w:ascii="Times New Roman" w:hAnsi="Times New Roman" w:cs="Times New Roman"/>
          <w:b w:val="0"/>
          <w:sz w:val="28"/>
          <w:szCs w:val="28"/>
        </w:rPr>
        <w:t xml:space="preserve"> освидетельствование граждан,</w:t>
      </w:r>
    </w:p>
    <w:p w:rsidR="008759D0" w:rsidRDefault="00330B3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прошедших военную службу</w:t>
      </w:r>
      <w:r w:rsidR="00E811FA" w:rsidRPr="001A47C3">
        <w:rPr>
          <w:rFonts w:ascii="Times New Roman" w:hAnsi="Times New Roman" w:cs="Times New Roman"/>
          <w:b w:val="0"/>
          <w:sz w:val="28"/>
          <w:szCs w:val="28"/>
        </w:rPr>
        <w:t xml:space="preserve">, граждан, </w:t>
      </w:r>
    </w:p>
    <w:p w:rsidR="008759D0"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 xml:space="preserve">не </w:t>
      </w:r>
      <w:proofErr w:type="gramStart"/>
      <w:r w:rsidRPr="001A47C3">
        <w:rPr>
          <w:rFonts w:ascii="Times New Roman" w:hAnsi="Times New Roman" w:cs="Times New Roman"/>
          <w:b w:val="0"/>
          <w:sz w:val="28"/>
          <w:szCs w:val="28"/>
        </w:rPr>
        <w:t>проходивших</w:t>
      </w:r>
      <w:proofErr w:type="gramEnd"/>
      <w:r w:rsidRPr="001A47C3">
        <w:rPr>
          <w:rFonts w:ascii="Times New Roman" w:hAnsi="Times New Roman" w:cs="Times New Roman"/>
          <w:b w:val="0"/>
          <w:sz w:val="28"/>
          <w:szCs w:val="28"/>
        </w:rPr>
        <w:t xml:space="preserve"> военную службу</w:t>
      </w:r>
      <w:r w:rsidR="005664B8" w:rsidRPr="001A47C3">
        <w:rPr>
          <w:rFonts w:ascii="Times New Roman" w:hAnsi="Times New Roman" w:cs="Times New Roman"/>
          <w:b w:val="0"/>
          <w:sz w:val="28"/>
          <w:szCs w:val="28"/>
        </w:rPr>
        <w:t xml:space="preserve"> </w:t>
      </w:r>
      <w:r w:rsidRPr="001A47C3">
        <w:rPr>
          <w:rFonts w:ascii="Times New Roman" w:hAnsi="Times New Roman" w:cs="Times New Roman"/>
          <w:b w:val="0"/>
          <w:sz w:val="28"/>
          <w:szCs w:val="28"/>
        </w:rPr>
        <w:t xml:space="preserve">и пребывающих в запасе, </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а также граждан,</w:t>
      </w:r>
      <w:r w:rsidR="008759D0">
        <w:rPr>
          <w:rFonts w:ascii="Times New Roman" w:hAnsi="Times New Roman" w:cs="Times New Roman"/>
          <w:b w:val="0"/>
          <w:sz w:val="28"/>
          <w:szCs w:val="28"/>
        </w:rPr>
        <w:t xml:space="preserve"> </w:t>
      </w:r>
      <w:r w:rsidRPr="001A47C3">
        <w:rPr>
          <w:rFonts w:ascii="Times New Roman" w:hAnsi="Times New Roman" w:cs="Times New Roman"/>
          <w:b w:val="0"/>
          <w:sz w:val="28"/>
          <w:szCs w:val="28"/>
        </w:rPr>
        <w:t>призываемых на военные сборы</w:t>
      </w:r>
    </w:p>
    <w:p w:rsidR="00E811FA" w:rsidRPr="001A47C3" w:rsidRDefault="00E811FA" w:rsidP="00171AA6">
      <w:pPr>
        <w:pStyle w:val="ConsPlusNormal"/>
        <w:jc w:val="center"/>
        <w:rPr>
          <w:rFonts w:ascii="Times New Roman" w:hAnsi="Times New Roman" w:cs="Times New Roman"/>
          <w:sz w:val="28"/>
          <w:szCs w:val="28"/>
        </w:rPr>
      </w:pPr>
    </w:p>
    <w:p w:rsidR="00E811FA" w:rsidRPr="001A47C3" w:rsidRDefault="00673FE1" w:rsidP="00171AA6">
      <w:pPr>
        <w:spacing w:after="0" w:line="240" w:lineRule="auto"/>
        <w:ind w:firstLine="708"/>
        <w:jc w:val="both"/>
        <w:rPr>
          <w:rFonts w:ascii="Times New Roman" w:hAnsi="Times New Roman"/>
          <w:sz w:val="28"/>
          <w:szCs w:val="28"/>
        </w:rPr>
      </w:pPr>
      <w:r w:rsidRPr="001A47C3">
        <w:rPr>
          <w:rFonts w:ascii="Times New Roman" w:hAnsi="Times New Roman"/>
          <w:sz w:val="28"/>
          <w:szCs w:val="28"/>
        </w:rPr>
        <w:t>68</w:t>
      </w:r>
      <w:r w:rsidR="00E811FA" w:rsidRPr="001A47C3">
        <w:rPr>
          <w:rFonts w:ascii="Times New Roman" w:hAnsi="Times New Roman"/>
          <w:sz w:val="28"/>
          <w:szCs w:val="28"/>
        </w:rPr>
        <w:t xml:space="preserve">. Министерство обороны </w:t>
      </w:r>
      <w:r w:rsidR="004736D7" w:rsidRPr="001A47C3">
        <w:rPr>
          <w:rFonts w:ascii="Times New Roman" w:hAnsi="Times New Roman"/>
          <w:sz w:val="28"/>
          <w:szCs w:val="28"/>
        </w:rPr>
        <w:t>Приднестровской Молдавской Республики</w:t>
      </w:r>
      <w:r w:rsidR="00E811FA" w:rsidRPr="001A47C3">
        <w:rPr>
          <w:rFonts w:ascii="Times New Roman" w:hAnsi="Times New Roman"/>
          <w:sz w:val="28"/>
          <w:szCs w:val="28"/>
        </w:rPr>
        <w:t xml:space="preserve">, другие </w:t>
      </w:r>
      <w:r w:rsidR="00FB0239" w:rsidRPr="001A47C3">
        <w:rPr>
          <w:rFonts w:ascii="Times New Roman" w:hAnsi="Times New Roman"/>
          <w:sz w:val="28"/>
          <w:szCs w:val="28"/>
        </w:rPr>
        <w:t xml:space="preserve">исполнительные </w:t>
      </w:r>
      <w:r w:rsidR="00E811FA" w:rsidRPr="001A47C3">
        <w:rPr>
          <w:rFonts w:ascii="Times New Roman" w:hAnsi="Times New Roman"/>
          <w:sz w:val="28"/>
          <w:szCs w:val="28"/>
        </w:rPr>
        <w:t xml:space="preserve">органы </w:t>
      </w:r>
      <w:r w:rsidR="00FB0239" w:rsidRPr="001A47C3">
        <w:rPr>
          <w:rFonts w:ascii="Times New Roman" w:hAnsi="Times New Roman"/>
          <w:sz w:val="28"/>
          <w:szCs w:val="28"/>
        </w:rPr>
        <w:t>государственной</w:t>
      </w:r>
      <w:r w:rsidR="00E811FA" w:rsidRPr="001A47C3">
        <w:rPr>
          <w:rFonts w:ascii="Times New Roman" w:hAnsi="Times New Roman"/>
          <w:sz w:val="28"/>
          <w:szCs w:val="28"/>
        </w:rPr>
        <w:t xml:space="preserve"> власти, </w:t>
      </w:r>
      <w:r w:rsidR="00133A37" w:rsidRPr="001A47C3">
        <w:rPr>
          <w:rFonts w:ascii="Times New Roman" w:hAnsi="Times New Roman"/>
          <w:sz w:val="28"/>
          <w:szCs w:val="28"/>
        </w:rPr>
        <w:t xml:space="preserve">в которых </w:t>
      </w:r>
      <w:r w:rsidR="00A86595" w:rsidRPr="001A47C3">
        <w:rPr>
          <w:rFonts w:ascii="Times New Roman" w:hAnsi="Times New Roman"/>
          <w:sz w:val="28"/>
          <w:szCs w:val="28"/>
        </w:rPr>
        <w:t>законами</w:t>
      </w:r>
      <w:r w:rsidR="00133A37" w:rsidRPr="001A47C3">
        <w:rPr>
          <w:rFonts w:ascii="Times New Roman" w:hAnsi="Times New Roman"/>
          <w:sz w:val="28"/>
          <w:szCs w:val="28"/>
        </w:rPr>
        <w:t xml:space="preserve"> Приднестровской Молдавской Республики установлена военная служба</w:t>
      </w:r>
      <w:r w:rsidR="00E811FA" w:rsidRPr="001A47C3">
        <w:rPr>
          <w:rFonts w:ascii="Times New Roman" w:hAnsi="Times New Roman"/>
          <w:sz w:val="28"/>
          <w:szCs w:val="28"/>
        </w:rPr>
        <w:t xml:space="preserve">, организуют обследование и освидетельствование граждан, прошедших военную службу, граждан, не проходивших военную службу и пребывающих </w:t>
      </w:r>
      <w:r w:rsidR="008759D0">
        <w:rPr>
          <w:rFonts w:ascii="Times New Roman" w:hAnsi="Times New Roman"/>
          <w:sz w:val="28"/>
          <w:szCs w:val="28"/>
        </w:rPr>
        <w:br/>
      </w:r>
      <w:r w:rsidR="00E811FA" w:rsidRPr="001A47C3">
        <w:rPr>
          <w:rFonts w:ascii="Times New Roman" w:hAnsi="Times New Roman"/>
          <w:sz w:val="28"/>
          <w:szCs w:val="28"/>
        </w:rPr>
        <w:t xml:space="preserve">в запасе (за исключением граждан, ранее признанных ограниченно годными </w:t>
      </w:r>
      <w:r w:rsidR="008759D0">
        <w:rPr>
          <w:rFonts w:ascii="Times New Roman" w:hAnsi="Times New Roman"/>
          <w:sz w:val="28"/>
          <w:szCs w:val="28"/>
        </w:rPr>
        <w:br/>
      </w:r>
      <w:r w:rsidR="00E811FA" w:rsidRPr="001A47C3">
        <w:rPr>
          <w:rFonts w:ascii="Times New Roman" w:hAnsi="Times New Roman"/>
          <w:sz w:val="28"/>
          <w:szCs w:val="28"/>
        </w:rPr>
        <w:t>к военной службе по состоянию здоровья).</w:t>
      </w:r>
    </w:p>
    <w:p w:rsidR="00E811FA" w:rsidRPr="001A47C3"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69</w:t>
      </w:r>
      <w:r w:rsidR="00E811FA" w:rsidRPr="001A47C3">
        <w:rPr>
          <w:rFonts w:ascii="Times New Roman" w:hAnsi="Times New Roman" w:cs="Times New Roman"/>
          <w:sz w:val="28"/>
          <w:szCs w:val="28"/>
        </w:rPr>
        <w:t xml:space="preserve">. Граждане, прошедшие военную службу, граждане, не проходившие военную службу и пребывающие в запасе, а также граждане, призываемые </w:t>
      </w:r>
      <w:r w:rsidR="008759D0">
        <w:rPr>
          <w:rFonts w:ascii="Times New Roman" w:hAnsi="Times New Roman" w:cs="Times New Roman"/>
          <w:sz w:val="28"/>
          <w:szCs w:val="28"/>
        </w:rPr>
        <w:br/>
      </w:r>
      <w:r w:rsidR="00E811FA" w:rsidRPr="001A47C3">
        <w:rPr>
          <w:rFonts w:ascii="Times New Roman" w:hAnsi="Times New Roman" w:cs="Times New Roman"/>
          <w:sz w:val="28"/>
          <w:szCs w:val="28"/>
        </w:rPr>
        <w:t>на военные сборы, для уточнения диагноза заболевания могут быть направлены в медицинск</w:t>
      </w:r>
      <w:r w:rsidR="00FB0239" w:rsidRPr="001A47C3">
        <w:rPr>
          <w:rFonts w:ascii="Times New Roman" w:hAnsi="Times New Roman" w:cs="Times New Roman"/>
          <w:sz w:val="28"/>
          <w:szCs w:val="28"/>
        </w:rPr>
        <w:t>ое учреждение</w:t>
      </w:r>
      <w:r w:rsidR="00E811FA" w:rsidRPr="001A47C3">
        <w:rPr>
          <w:rFonts w:ascii="Times New Roman" w:hAnsi="Times New Roman" w:cs="Times New Roman"/>
          <w:sz w:val="28"/>
          <w:szCs w:val="28"/>
        </w:rPr>
        <w:t xml:space="preserve"> государственной или </w:t>
      </w:r>
      <w:r w:rsidR="005664B8" w:rsidRPr="001A47C3">
        <w:rPr>
          <w:rFonts w:ascii="Times New Roman" w:hAnsi="Times New Roman" w:cs="Times New Roman"/>
          <w:sz w:val="28"/>
          <w:szCs w:val="28"/>
        </w:rPr>
        <w:t>местной</w:t>
      </w:r>
      <w:r w:rsidR="00E811FA" w:rsidRPr="001A47C3">
        <w:rPr>
          <w:rFonts w:ascii="Times New Roman" w:hAnsi="Times New Roman" w:cs="Times New Roman"/>
          <w:sz w:val="28"/>
          <w:szCs w:val="28"/>
        </w:rPr>
        <w:t xml:space="preserve"> систем здравоохранения на обследование в амбулаторных или стационарных </w:t>
      </w:r>
      <w:r w:rsidR="00363AFD" w:rsidRPr="005A7E7C">
        <w:rPr>
          <w:rFonts w:ascii="Times New Roman" w:hAnsi="Times New Roman" w:cs="Times New Roman"/>
          <w:sz w:val="28"/>
          <w:szCs w:val="28"/>
        </w:rPr>
        <w:br/>
      </w:r>
      <w:r w:rsidR="00E811FA" w:rsidRPr="001A47C3">
        <w:rPr>
          <w:rFonts w:ascii="Times New Roman" w:hAnsi="Times New Roman" w:cs="Times New Roman"/>
          <w:sz w:val="28"/>
          <w:szCs w:val="28"/>
        </w:rPr>
        <w:t>условиях.</w:t>
      </w:r>
    </w:p>
    <w:p w:rsidR="00FB0239" w:rsidRPr="001A47C3" w:rsidRDefault="00673FE1" w:rsidP="00171AA6">
      <w:pPr>
        <w:pStyle w:val="ac"/>
        <w:ind w:firstLine="708"/>
        <w:jc w:val="both"/>
        <w:rPr>
          <w:rFonts w:ascii="Times New Roman" w:hAnsi="Times New Roman" w:cs="Times New Roman"/>
          <w:sz w:val="28"/>
          <w:szCs w:val="28"/>
        </w:rPr>
      </w:pPr>
      <w:r w:rsidRPr="001A47C3">
        <w:rPr>
          <w:rFonts w:ascii="Times New Roman" w:hAnsi="Times New Roman" w:cs="Times New Roman"/>
          <w:sz w:val="28"/>
          <w:szCs w:val="28"/>
        </w:rPr>
        <w:t>70</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 xml:space="preserve">Освидетельствование граждан, являющихся инвалидами I группы </w:t>
      </w:r>
      <w:r w:rsidR="008759D0">
        <w:rPr>
          <w:rFonts w:ascii="Times New Roman" w:hAnsi="Times New Roman" w:cs="Times New Roman"/>
          <w:sz w:val="28"/>
          <w:szCs w:val="28"/>
        </w:rPr>
        <w:br/>
      </w:r>
      <w:r w:rsidR="00E811FA" w:rsidRPr="001A47C3">
        <w:rPr>
          <w:rFonts w:ascii="Times New Roman" w:hAnsi="Times New Roman" w:cs="Times New Roman"/>
          <w:sz w:val="28"/>
          <w:szCs w:val="28"/>
        </w:rPr>
        <w:t>или имеющих иную группу инвалидности без указания срока переосвидетельствования, из числа граждан, прошедших военную службу, граждан, не проходивших военную службу и пребывающих в запасе, граждан</w:t>
      </w:r>
      <w:r w:rsidR="00FB0239" w:rsidRPr="001A47C3">
        <w:rPr>
          <w:rFonts w:ascii="Times New Roman" w:hAnsi="Times New Roman" w:cs="Times New Roman"/>
          <w:sz w:val="28"/>
          <w:szCs w:val="28"/>
        </w:rPr>
        <w:t>, призываемых на военные сборы</w:t>
      </w:r>
      <w:r w:rsidR="00E811FA" w:rsidRPr="001A47C3">
        <w:rPr>
          <w:rFonts w:ascii="Times New Roman" w:hAnsi="Times New Roman" w:cs="Times New Roman"/>
          <w:sz w:val="28"/>
          <w:szCs w:val="28"/>
        </w:rPr>
        <w:t>, в связи с исполнением ими воинской обязанности</w:t>
      </w:r>
      <w:r w:rsidR="008759D0">
        <w:rPr>
          <w:rFonts w:ascii="Times New Roman" w:hAnsi="Times New Roman" w:cs="Times New Roman"/>
          <w:sz w:val="28"/>
          <w:szCs w:val="28"/>
        </w:rPr>
        <w:t>,</w:t>
      </w:r>
      <w:r w:rsidR="00E811FA" w:rsidRPr="001A47C3">
        <w:rPr>
          <w:rFonts w:ascii="Times New Roman" w:hAnsi="Times New Roman" w:cs="Times New Roman"/>
          <w:sz w:val="28"/>
          <w:szCs w:val="28"/>
        </w:rPr>
        <w:t xml:space="preserve"> с их согласия или с согласия их законных представителей проводится заочно на основании медицинских карт амбулаторного больного </w:t>
      </w:r>
      <w:r w:rsidR="008759D0">
        <w:rPr>
          <w:rFonts w:ascii="Times New Roman" w:hAnsi="Times New Roman" w:cs="Times New Roman"/>
          <w:sz w:val="28"/>
          <w:szCs w:val="28"/>
        </w:rPr>
        <w:br/>
      </w:r>
      <w:r w:rsidR="00E811FA" w:rsidRPr="001A47C3">
        <w:rPr>
          <w:rFonts w:ascii="Times New Roman" w:hAnsi="Times New Roman" w:cs="Times New Roman"/>
          <w:sz w:val="28"/>
          <w:szCs w:val="28"/>
        </w:rPr>
        <w:t>и</w:t>
      </w:r>
      <w:proofErr w:type="gramEnd"/>
      <w:r w:rsidR="005664B8" w:rsidRPr="001A47C3">
        <w:rPr>
          <w:rFonts w:ascii="Times New Roman" w:hAnsi="Times New Roman" w:cs="Times New Roman"/>
          <w:sz w:val="28"/>
          <w:szCs w:val="28"/>
        </w:rPr>
        <w:t xml:space="preserve"> </w:t>
      </w:r>
      <w:r w:rsidR="00FB0239" w:rsidRPr="001A47C3">
        <w:rPr>
          <w:rFonts w:ascii="Times New Roman" w:hAnsi="Times New Roman" w:cs="Times New Roman"/>
          <w:sz w:val="28"/>
          <w:szCs w:val="28"/>
        </w:rPr>
        <w:t>заключений консилиумов врачебной экспертизы жизнеспособности.</w:t>
      </w:r>
    </w:p>
    <w:p w:rsidR="00E811FA"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71</w:t>
      </w:r>
      <w:r w:rsidR="00E811FA" w:rsidRPr="001A47C3">
        <w:rPr>
          <w:rFonts w:ascii="Times New Roman" w:hAnsi="Times New Roman" w:cs="Times New Roman"/>
          <w:sz w:val="28"/>
          <w:szCs w:val="28"/>
        </w:rPr>
        <w:t xml:space="preserve">. Освидетельствование граждан, пребывающих в запасе Вооруженных </w:t>
      </w:r>
      <w:r w:rsidR="008A730B"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ил и учитываемых по военно-учетным специальностям </w:t>
      </w:r>
      <w:r w:rsidR="00133A37" w:rsidRPr="001A47C3">
        <w:rPr>
          <w:rFonts w:ascii="Times New Roman" w:hAnsi="Times New Roman" w:cs="Times New Roman"/>
          <w:sz w:val="28"/>
          <w:szCs w:val="28"/>
        </w:rPr>
        <w:t>в</w:t>
      </w:r>
      <w:r w:rsidR="00E811FA" w:rsidRPr="001A47C3">
        <w:rPr>
          <w:rFonts w:ascii="Times New Roman" w:hAnsi="Times New Roman" w:cs="Times New Roman"/>
          <w:sz w:val="28"/>
          <w:szCs w:val="28"/>
        </w:rPr>
        <w:t xml:space="preserve">оздушно-десантных войск, летного состава авиации Вооруженных </w:t>
      </w:r>
      <w:r w:rsidR="008A730B"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ил, и граждан, пребывающих </w:t>
      </w:r>
      <w:r w:rsidR="00A407F7">
        <w:rPr>
          <w:rFonts w:ascii="Times New Roman" w:hAnsi="Times New Roman" w:cs="Times New Roman"/>
          <w:sz w:val="28"/>
          <w:szCs w:val="28"/>
        </w:rPr>
        <w:br/>
      </w:r>
      <w:r w:rsidR="00E811FA" w:rsidRPr="001A47C3">
        <w:rPr>
          <w:rFonts w:ascii="Times New Roman" w:hAnsi="Times New Roman" w:cs="Times New Roman"/>
          <w:sz w:val="28"/>
          <w:szCs w:val="28"/>
        </w:rPr>
        <w:t xml:space="preserve">в запасе Вооруженных </w:t>
      </w:r>
      <w:r w:rsidR="008A730B" w:rsidRPr="001A47C3">
        <w:rPr>
          <w:rFonts w:ascii="Times New Roman" w:hAnsi="Times New Roman" w:cs="Times New Roman"/>
          <w:sz w:val="28"/>
          <w:szCs w:val="28"/>
        </w:rPr>
        <w:t>с</w:t>
      </w:r>
      <w:r w:rsidR="00E811FA" w:rsidRPr="001A47C3">
        <w:rPr>
          <w:rFonts w:ascii="Times New Roman" w:hAnsi="Times New Roman" w:cs="Times New Roman"/>
          <w:sz w:val="28"/>
          <w:szCs w:val="28"/>
        </w:rPr>
        <w:t>ил и предназначенных на воинские должности, замещение которых требует освидетельствования, проводится не реже одного раза в 5</w:t>
      </w:r>
      <w:r w:rsidR="00CE4A37">
        <w:rPr>
          <w:rFonts w:ascii="Times New Roman" w:hAnsi="Times New Roman" w:cs="Times New Roman"/>
          <w:sz w:val="28"/>
          <w:szCs w:val="28"/>
        </w:rPr>
        <w:t xml:space="preserve"> </w:t>
      </w:r>
      <w:r w:rsidR="002860EE" w:rsidRPr="001A47C3">
        <w:rPr>
          <w:rFonts w:ascii="Times New Roman" w:hAnsi="Times New Roman" w:cs="Times New Roman"/>
          <w:sz w:val="28"/>
          <w:szCs w:val="28"/>
        </w:rPr>
        <w:t>(пять)</w:t>
      </w:r>
      <w:r w:rsidR="00E811FA" w:rsidRPr="001A47C3">
        <w:rPr>
          <w:rFonts w:ascii="Times New Roman" w:hAnsi="Times New Roman" w:cs="Times New Roman"/>
          <w:sz w:val="28"/>
          <w:szCs w:val="28"/>
        </w:rPr>
        <w:t xml:space="preserve"> лет.</w:t>
      </w:r>
    </w:p>
    <w:p w:rsidR="00E811FA" w:rsidRPr="00374595" w:rsidRDefault="00FC60E3" w:rsidP="00171AA6">
      <w:pPr>
        <w:pStyle w:val="ConsPlusNormal"/>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П</w:t>
      </w:r>
      <w:r w:rsidR="00E811FA" w:rsidRPr="00374595">
        <w:rPr>
          <w:rFonts w:ascii="Times New Roman" w:hAnsi="Times New Roman" w:cs="Times New Roman"/>
          <w:spacing w:val="-6"/>
          <w:sz w:val="28"/>
          <w:szCs w:val="28"/>
        </w:rPr>
        <w:t xml:space="preserve">еречень воинских должностей, занятие которых требует освидетельствования, определяется Министерством обороны </w:t>
      </w:r>
      <w:r w:rsidR="004736D7" w:rsidRPr="00374595">
        <w:rPr>
          <w:rFonts w:ascii="Times New Roman" w:hAnsi="Times New Roman" w:cs="Times New Roman"/>
          <w:spacing w:val="-6"/>
          <w:sz w:val="28"/>
          <w:szCs w:val="28"/>
        </w:rPr>
        <w:t>Приднестровской Молдавской Республики</w:t>
      </w:r>
      <w:r w:rsidR="00E811FA" w:rsidRPr="00374595">
        <w:rPr>
          <w:rFonts w:ascii="Times New Roman" w:hAnsi="Times New Roman" w:cs="Times New Roman"/>
          <w:spacing w:val="-6"/>
          <w:sz w:val="28"/>
          <w:szCs w:val="28"/>
        </w:rPr>
        <w:t>.</w:t>
      </w:r>
    </w:p>
    <w:p w:rsidR="00421AC4"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72</w:t>
      </w:r>
      <w:r w:rsidR="00E811FA" w:rsidRPr="001A47C3">
        <w:rPr>
          <w:rFonts w:ascii="Times New Roman" w:hAnsi="Times New Roman" w:cs="Times New Roman"/>
          <w:sz w:val="28"/>
          <w:szCs w:val="28"/>
        </w:rPr>
        <w:t>. Граждане, уволенные с военной службы по болезни или по состоянию здоровья, могут быть</w:t>
      </w:r>
      <w:r w:rsidR="00540FED" w:rsidRPr="001A47C3">
        <w:rPr>
          <w:rFonts w:ascii="Times New Roman" w:hAnsi="Times New Roman" w:cs="Times New Roman"/>
          <w:sz w:val="28"/>
          <w:szCs w:val="28"/>
        </w:rPr>
        <w:t xml:space="preserve"> по их заявлению</w:t>
      </w:r>
      <w:r w:rsidR="00E811FA" w:rsidRPr="001A47C3">
        <w:rPr>
          <w:rFonts w:ascii="Times New Roman" w:hAnsi="Times New Roman" w:cs="Times New Roman"/>
          <w:sz w:val="28"/>
          <w:szCs w:val="28"/>
        </w:rPr>
        <w:t xml:space="preserve"> освидетельствованы повторно в случае, </w:t>
      </w:r>
    </w:p>
    <w:p w:rsidR="00E811FA" w:rsidRPr="001A47C3" w:rsidRDefault="00E811FA" w:rsidP="00171AA6">
      <w:pPr>
        <w:pStyle w:val="ConsPlusNormal"/>
        <w:jc w:val="both"/>
        <w:rPr>
          <w:rFonts w:ascii="Times New Roman" w:hAnsi="Times New Roman" w:cs="Times New Roman"/>
          <w:sz w:val="28"/>
          <w:szCs w:val="28"/>
        </w:rPr>
      </w:pPr>
      <w:r w:rsidRPr="001A47C3">
        <w:rPr>
          <w:rFonts w:ascii="Times New Roman" w:hAnsi="Times New Roman" w:cs="Times New Roman"/>
          <w:sz w:val="28"/>
          <w:szCs w:val="28"/>
        </w:rPr>
        <w:t xml:space="preserve">если в результате их обследования в медицинских </w:t>
      </w:r>
      <w:r w:rsidR="008A730B" w:rsidRPr="001A47C3">
        <w:rPr>
          <w:rFonts w:ascii="Times New Roman" w:hAnsi="Times New Roman" w:cs="Times New Roman"/>
          <w:sz w:val="28"/>
          <w:szCs w:val="28"/>
        </w:rPr>
        <w:t>учреждениях</w:t>
      </w:r>
      <w:r w:rsidRPr="001A47C3">
        <w:rPr>
          <w:rFonts w:ascii="Times New Roman" w:hAnsi="Times New Roman" w:cs="Times New Roman"/>
          <w:sz w:val="28"/>
          <w:szCs w:val="28"/>
        </w:rPr>
        <w:t xml:space="preserve"> ранее установленный им диагноз заболевания изменен (пересмотрен) или они признаны здоровыми.</w:t>
      </w:r>
    </w:p>
    <w:p w:rsidR="00E811FA" w:rsidRPr="001A47C3"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73</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 xml:space="preserve">Граждане, уволенные с военной службы в запас или в отставку </w:t>
      </w:r>
      <w:r w:rsidR="00CE4A37">
        <w:rPr>
          <w:rFonts w:ascii="Times New Roman" w:hAnsi="Times New Roman" w:cs="Times New Roman"/>
          <w:sz w:val="28"/>
          <w:szCs w:val="28"/>
        </w:rPr>
        <w:br/>
      </w:r>
      <w:r w:rsidR="00E811FA" w:rsidRPr="001A47C3">
        <w:rPr>
          <w:rFonts w:ascii="Times New Roman" w:hAnsi="Times New Roman" w:cs="Times New Roman"/>
          <w:sz w:val="28"/>
          <w:szCs w:val="28"/>
        </w:rPr>
        <w:t xml:space="preserve">без проведения освидетельствования или заявившие о несогласии </w:t>
      </w:r>
      <w:r w:rsidR="00CE4A37">
        <w:rPr>
          <w:rFonts w:ascii="Times New Roman" w:hAnsi="Times New Roman" w:cs="Times New Roman"/>
          <w:sz w:val="28"/>
          <w:szCs w:val="28"/>
        </w:rPr>
        <w:br/>
      </w:r>
      <w:r w:rsidR="00E811FA" w:rsidRPr="001A47C3">
        <w:rPr>
          <w:rFonts w:ascii="Times New Roman" w:hAnsi="Times New Roman" w:cs="Times New Roman"/>
          <w:sz w:val="28"/>
          <w:szCs w:val="28"/>
        </w:rPr>
        <w:t xml:space="preserve">с заключением военно-врачебной комиссии о категории годности к военной службе на момент их увольнения с военной службы, могут быть освидетельствованы заочно (по документам) военно-врачебными комиссиями </w:t>
      </w:r>
      <w:r w:rsidR="00E811FA" w:rsidRPr="001A47C3">
        <w:rPr>
          <w:rFonts w:ascii="Times New Roman" w:hAnsi="Times New Roman" w:cs="Times New Roman"/>
          <w:sz w:val="28"/>
          <w:szCs w:val="28"/>
        </w:rPr>
        <w:lastRenderedPageBreak/>
        <w:t>соответствующих</w:t>
      </w:r>
      <w:r w:rsidR="005664B8"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исполнительн</w:t>
      </w:r>
      <w:r w:rsidR="008A730B" w:rsidRPr="001A47C3">
        <w:rPr>
          <w:rFonts w:ascii="Times New Roman" w:hAnsi="Times New Roman" w:cs="Times New Roman"/>
          <w:sz w:val="28"/>
          <w:szCs w:val="28"/>
        </w:rPr>
        <w:t>ых</w:t>
      </w:r>
      <w:r w:rsidR="005664B8" w:rsidRPr="001A47C3">
        <w:rPr>
          <w:rFonts w:ascii="Times New Roman" w:hAnsi="Times New Roman" w:cs="Times New Roman"/>
          <w:sz w:val="28"/>
          <w:szCs w:val="28"/>
        </w:rPr>
        <w:t xml:space="preserve"> </w:t>
      </w:r>
      <w:r w:rsidR="008A730B" w:rsidRPr="001A47C3">
        <w:rPr>
          <w:rFonts w:ascii="Times New Roman" w:hAnsi="Times New Roman" w:cs="Times New Roman"/>
          <w:sz w:val="28"/>
          <w:szCs w:val="28"/>
        </w:rPr>
        <w:t xml:space="preserve">органов государственной </w:t>
      </w:r>
      <w:r w:rsidR="00E811FA" w:rsidRPr="001A47C3">
        <w:rPr>
          <w:rFonts w:ascii="Times New Roman" w:hAnsi="Times New Roman" w:cs="Times New Roman"/>
          <w:sz w:val="28"/>
          <w:szCs w:val="28"/>
        </w:rPr>
        <w:t xml:space="preserve">власти </w:t>
      </w:r>
      <w:r w:rsidR="00CE4A37">
        <w:rPr>
          <w:rFonts w:ascii="Times New Roman" w:hAnsi="Times New Roman" w:cs="Times New Roman"/>
          <w:sz w:val="28"/>
          <w:szCs w:val="28"/>
        </w:rPr>
        <w:br/>
      </w:r>
      <w:r w:rsidR="00E811FA" w:rsidRPr="001A47C3">
        <w:rPr>
          <w:rFonts w:ascii="Times New Roman" w:hAnsi="Times New Roman" w:cs="Times New Roman"/>
          <w:sz w:val="28"/>
          <w:szCs w:val="28"/>
        </w:rPr>
        <w:t>для определения категории их годности к военной службе на момент увольнения с военной</w:t>
      </w:r>
      <w:proofErr w:type="gramEnd"/>
      <w:r w:rsidR="00E811FA" w:rsidRPr="001A47C3">
        <w:rPr>
          <w:rFonts w:ascii="Times New Roman" w:hAnsi="Times New Roman" w:cs="Times New Roman"/>
          <w:sz w:val="28"/>
          <w:szCs w:val="28"/>
        </w:rPr>
        <w:t xml:space="preserve"> службы независимо от причин и времени увольнения.</w:t>
      </w:r>
    </w:p>
    <w:p w:rsidR="00E811FA" w:rsidRPr="001A47C3"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74</w:t>
      </w:r>
      <w:r w:rsidR="00E811FA" w:rsidRPr="001A47C3">
        <w:rPr>
          <w:rFonts w:ascii="Times New Roman" w:hAnsi="Times New Roman" w:cs="Times New Roman"/>
          <w:sz w:val="28"/>
          <w:szCs w:val="28"/>
        </w:rPr>
        <w:t xml:space="preserve">. Организация освидетельствования граждан при призыве на военные сборы осуществляется военными комиссариатами </w:t>
      </w:r>
      <w:r w:rsidR="00934101" w:rsidRPr="001A47C3">
        <w:rPr>
          <w:rFonts w:ascii="Times New Roman" w:hAnsi="Times New Roman" w:cs="Times New Roman"/>
          <w:sz w:val="28"/>
          <w:szCs w:val="28"/>
        </w:rPr>
        <w:t>районов</w:t>
      </w:r>
      <w:r w:rsidR="00255035" w:rsidRPr="001A47C3">
        <w:rPr>
          <w:rFonts w:ascii="Times New Roman" w:hAnsi="Times New Roman" w:cs="Times New Roman"/>
          <w:sz w:val="28"/>
          <w:szCs w:val="28"/>
        </w:rPr>
        <w:t xml:space="preserve"> (городов)</w:t>
      </w:r>
      <w:r w:rsidR="00E811FA" w:rsidRPr="001A47C3">
        <w:rPr>
          <w:rFonts w:ascii="Times New Roman" w:hAnsi="Times New Roman" w:cs="Times New Roman"/>
          <w:sz w:val="28"/>
          <w:szCs w:val="28"/>
        </w:rPr>
        <w:t>.</w:t>
      </w:r>
    </w:p>
    <w:p w:rsidR="00E811FA" w:rsidRPr="001A47C3" w:rsidRDefault="00673FE1" w:rsidP="00171AA6">
      <w:pPr>
        <w:pStyle w:val="ConsPlusNormal"/>
        <w:ind w:firstLine="708"/>
        <w:jc w:val="both"/>
        <w:rPr>
          <w:rFonts w:ascii="Times New Roman" w:hAnsi="Times New Roman" w:cs="Times New Roman"/>
          <w:sz w:val="28"/>
          <w:szCs w:val="28"/>
        </w:rPr>
      </w:pPr>
      <w:bookmarkStart w:id="14" w:name="Par345"/>
      <w:bookmarkEnd w:id="14"/>
      <w:r w:rsidRPr="001A47C3">
        <w:rPr>
          <w:rFonts w:ascii="Times New Roman" w:hAnsi="Times New Roman" w:cs="Times New Roman"/>
          <w:sz w:val="28"/>
          <w:szCs w:val="28"/>
        </w:rPr>
        <w:t>75</w:t>
      </w:r>
      <w:r w:rsidR="00E811FA" w:rsidRPr="001A47C3">
        <w:rPr>
          <w:rFonts w:ascii="Times New Roman" w:hAnsi="Times New Roman" w:cs="Times New Roman"/>
          <w:sz w:val="28"/>
          <w:szCs w:val="28"/>
        </w:rPr>
        <w:t>. Обследование граждан, прошедших военную службу</w:t>
      </w:r>
      <w:r w:rsidR="00CE4A37">
        <w:rPr>
          <w:rFonts w:ascii="Times New Roman" w:hAnsi="Times New Roman" w:cs="Times New Roman"/>
          <w:sz w:val="28"/>
          <w:szCs w:val="28"/>
        </w:rPr>
        <w:t>,</w:t>
      </w:r>
      <w:r w:rsidR="00E811FA" w:rsidRPr="001A47C3">
        <w:rPr>
          <w:rFonts w:ascii="Times New Roman" w:hAnsi="Times New Roman" w:cs="Times New Roman"/>
          <w:sz w:val="28"/>
          <w:szCs w:val="28"/>
        </w:rPr>
        <w:t xml:space="preserve"> граждан, </w:t>
      </w:r>
      <w:r w:rsidR="00CE4A37">
        <w:rPr>
          <w:rFonts w:ascii="Times New Roman" w:hAnsi="Times New Roman" w:cs="Times New Roman"/>
          <w:sz w:val="28"/>
          <w:szCs w:val="28"/>
        </w:rPr>
        <w:br/>
      </w:r>
      <w:r w:rsidR="00E811FA" w:rsidRPr="001A47C3">
        <w:rPr>
          <w:rFonts w:ascii="Times New Roman" w:hAnsi="Times New Roman" w:cs="Times New Roman"/>
          <w:sz w:val="28"/>
          <w:szCs w:val="28"/>
        </w:rPr>
        <w:t xml:space="preserve">не проходивших военную службу и пребывающих в запасе, а также граждан, призываемых на военные сборы, осуществляется медицинскими </w:t>
      </w:r>
      <w:r w:rsidR="008A730B" w:rsidRPr="001A47C3">
        <w:rPr>
          <w:rFonts w:ascii="Times New Roman" w:hAnsi="Times New Roman" w:cs="Times New Roman"/>
          <w:sz w:val="28"/>
          <w:szCs w:val="28"/>
        </w:rPr>
        <w:t>учреждениями</w:t>
      </w:r>
      <w:r w:rsidR="00E811FA" w:rsidRPr="001A47C3">
        <w:rPr>
          <w:rFonts w:ascii="Times New Roman" w:hAnsi="Times New Roman" w:cs="Times New Roman"/>
          <w:sz w:val="28"/>
          <w:szCs w:val="28"/>
        </w:rPr>
        <w:t xml:space="preserve"> государственной и </w:t>
      </w:r>
      <w:r w:rsidR="00523C92" w:rsidRPr="001A47C3">
        <w:rPr>
          <w:rFonts w:ascii="Times New Roman" w:hAnsi="Times New Roman" w:cs="Times New Roman"/>
          <w:sz w:val="28"/>
          <w:szCs w:val="28"/>
        </w:rPr>
        <w:t xml:space="preserve">местной </w:t>
      </w:r>
      <w:r w:rsidR="00E811FA" w:rsidRPr="001A47C3">
        <w:rPr>
          <w:rFonts w:ascii="Times New Roman" w:hAnsi="Times New Roman" w:cs="Times New Roman"/>
          <w:sz w:val="28"/>
          <w:szCs w:val="28"/>
        </w:rPr>
        <w:t xml:space="preserve">систем здравоохранения. До начала освидетельствования указанные граждане проходят в медицинских </w:t>
      </w:r>
      <w:r w:rsidR="008A730B" w:rsidRPr="001A47C3">
        <w:rPr>
          <w:rFonts w:ascii="Times New Roman" w:hAnsi="Times New Roman" w:cs="Times New Roman"/>
          <w:sz w:val="28"/>
          <w:szCs w:val="28"/>
        </w:rPr>
        <w:t>учреждениях</w:t>
      </w:r>
      <w:r w:rsidR="00E811FA" w:rsidRPr="001A47C3">
        <w:rPr>
          <w:rFonts w:ascii="Times New Roman" w:hAnsi="Times New Roman" w:cs="Times New Roman"/>
          <w:sz w:val="28"/>
          <w:szCs w:val="28"/>
        </w:rPr>
        <w:t xml:space="preserve"> государственной и муниципальной систем </w:t>
      </w:r>
      <w:proofErr w:type="gramStart"/>
      <w:r w:rsidR="00E811FA" w:rsidRPr="001A47C3">
        <w:rPr>
          <w:rFonts w:ascii="Times New Roman" w:hAnsi="Times New Roman" w:cs="Times New Roman"/>
          <w:sz w:val="28"/>
          <w:szCs w:val="28"/>
        </w:rPr>
        <w:t>здравоохранения</w:t>
      </w:r>
      <w:proofErr w:type="gramEnd"/>
      <w:r w:rsidR="00E811FA" w:rsidRPr="001A47C3">
        <w:rPr>
          <w:rFonts w:ascii="Times New Roman" w:hAnsi="Times New Roman" w:cs="Times New Roman"/>
          <w:sz w:val="28"/>
          <w:szCs w:val="28"/>
        </w:rPr>
        <w:t xml:space="preserve"> следующие обязательн</w:t>
      </w:r>
      <w:r w:rsidR="00A02D6E" w:rsidRPr="001A47C3">
        <w:rPr>
          <w:rFonts w:ascii="Times New Roman" w:hAnsi="Times New Roman" w:cs="Times New Roman"/>
          <w:sz w:val="28"/>
          <w:szCs w:val="28"/>
        </w:rPr>
        <w:t xml:space="preserve">ые диагностические исследования, указанные в части первой, подпункте </w:t>
      </w:r>
      <w:r w:rsidR="00CE4A37">
        <w:rPr>
          <w:rFonts w:ascii="Times New Roman" w:hAnsi="Times New Roman" w:cs="Times New Roman"/>
          <w:sz w:val="28"/>
          <w:szCs w:val="28"/>
        </w:rPr>
        <w:t>«</w:t>
      </w:r>
      <w:r w:rsidR="00A02D6E" w:rsidRPr="001A47C3">
        <w:rPr>
          <w:rFonts w:ascii="Times New Roman" w:hAnsi="Times New Roman" w:cs="Times New Roman"/>
          <w:sz w:val="28"/>
          <w:szCs w:val="28"/>
        </w:rPr>
        <w:t>а</w:t>
      </w:r>
      <w:r w:rsidR="00CE4A37">
        <w:rPr>
          <w:rFonts w:ascii="Times New Roman" w:hAnsi="Times New Roman" w:cs="Times New Roman"/>
          <w:sz w:val="28"/>
          <w:szCs w:val="28"/>
        </w:rPr>
        <w:t>»</w:t>
      </w:r>
      <w:r w:rsidR="00A02D6E" w:rsidRPr="001A47C3">
        <w:rPr>
          <w:rFonts w:ascii="Times New Roman" w:hAnsi="Times New Roman" w:cs="Times New Roman"/>
          <w:sz w:val="28"/>
          <w:szCs w:val="28"/>
        </w:rPr>
        <w:t xml:space="preserve"> части второй пункта 14 настоящего Положения.</w:t>
      </w:r>
    </w:p>
    <w:p w:rsidR="00E811FA" w:rsidRPr="001A47C3" w:rsidRDefault="00E811FA"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Лицам старше 40</w:t>
      </w:r>
      <w:r w:rsidR="00A86595" w:rsidRPr="001A47C3">
        <w:rPr>
          <w:rFonts w:ascii="Times New Roman" w:hAnsi="Times New Roman" w:cs="Times New Roman"/>
          <w:sz w:val="28"/>
          <w:szCs w:val="28"/>
        </w:rPr>
        <w:t xml:space="preserve"> </w:t>
      </w:r>
      <w:r w:rsidR="00523C92" w:rsidRPr="001A47C3">
        <w:rPr>
          <w:rFonts w:ascii="Times New Roman" w:hAnsi="Times New Roman" w:cs="Times New Roman"/>
          <w:sz w:val="28"/>
          <w:szCs w:val="28"/>
        </w:rPr>
        <w:t>(сорока)</w:t>
      </w:r>
      <w:r w:rsidRPr="001A47C3">
        <w:rPr>
          <w:rFonts w:ascii="Times New Roman" w:hAnsi="Times New Roman" w:cs="Times New Roman"/>
          <w:sz w:val="28"/>
          <w:szCs w:val="28"/>
        </w:rPr>
        <w:t xml:space="preserve"> лет проводятся исследование уровня глюкозы </w:t>
      </w:r>
      <w:r w:rsidR="00CE4A37">
        <w:rPr>
          <w:rFonts w:ascii="Times New Roman" w:hAnsi="Times New Roman" w:cs="Times New Roman"/>
          <w:sz w:val="28"/>
          <w:szCs w:val="28"/>
        </w:rPr>
        <w:br/>
      </w:r>
      <w:r w:rsidRPr="001A47C3">
        <w:rPr>
          <w:rFonts w:ascii="Times New Roman" w:hAnsi="Times New Roman" w:cs="Times New Roman"/>
          <w:sz w:val="28"/>
          <w:szCs w:val="28"/>
        </w:rPr>
        <w:t xml:space="preserve">в крови, измерение внутриглазного давления, электрокардиография </w:t>
      </w:r>
      <w:r w:rsidR="00CE4A37">
        <w:rPr>
          <w:rFonts w:ascii="Times New Roman" w:hAnsi="Times New Roman" w:cs="Times New Roman"/>
          <w:sz w:val="28"/>
          <w:szCs w:val="28"/>
        </w:rPr>
        <w:br/>
      </w:r>
      <w:r w:rsidRPr="001A47C3">
        <w:rPr>
          <w:rFonts w:ascii="Times New Roman" w:hAnsi="Times New Roman" w:cs="Times New Roman"/>
          <w:sz w:val="28"/>
          <w:szCs w:val="28"/>
        </w:rPr>
        <w:t>с физическими упражнениями.</w:t>
      </w:r>
    </w:p>
    <w:p w:rsidR="00E811FA" w:rsidRPr="005A3497" w:rsidRDefault="00E811FA" w:rsidP="00171AA6">
      <w:pPr>
        <w:pStyle w:val="ConsPlusNormal"/>
        <w:ind w:firstLine="708"/>
        <w:jc w:val="both"/>
        <w:rPr>
          <w:rFonts w:ascii="Times New Roman" w:hAnsi="Times New Roman" w:cs="Times New Roman"/>
          <w:spacing w:val="-6"/>
          <w:sz w:val="28"/>
          <w:szCs w:val="28"/>
        </w:rPr>
      </w:pPr>
      <w:r w:rsidRPr="005A3497">
        <w:rPr>
          <w:rFonts w:ascii="Times New Roman" w:hAnsi="Times New Roman" w:cs="Times New Roman"/>
          <w:spacing w:val="-6"/>
          <w:sz w:val="28"/>
          <w:szCs w:val="28"/>
        </w:rPr>
        <w:t xml:space="preserve">Министерство обороны </w:t>
      </w:r>
      <w:r w:rsidR="004736D7" w:rsidRPr="005A3497">
        <w:rPr>
          <w:rFonts w:ascii="Times New Roman" w:hAnsi="Times New Roman" w:cs="Times New Roman"/>
          <w:spacing w:val="-6"/>
          <w:sz w:val="28"/>
          <w:szCs w:val="28"/>
        </w:rPr>
        <w:t>Приднестровской Молдавской Республики</w:t>
      </w:r>
      <w:r w:rsidRPr="005A3497">
        <w:rPr>
          <w:rFonts w:ascii="Times New Roman" w:hAnsi="Times New Roman" w:cs="Times New Roman"/>
          <w:spacing w:val="-6"/>
          <w:sz w:val="28"/>
          <w:szCs w:val="28"/>
        </w:rPr>
        <w:t xml:space="preserve"> </w:t>
      </w:r>
      <w:r w:rsidR="00CE4A37" w:rsidRPr="005A3497">
        <w:rPr>
          <w:rFonts w:ascii="Times New Roman" w:hAnsi="Times New Roman" w:cs="Times New Roman"/>
          <w:spacing w:val="-6"/>
          <w:sz w:val="28"/>
          <w:szCs w:val="28"/>
        </w:rPr>
        <w:br/>
      </w:r>
      <w:r w:rsidRPr="005A3497">
        <w:rPr>
          <w:rFonts w:ascii="Times New Roman" w:hAnsi="Times New Roman" w:cs="Times New Roman"/>
          <w:spacing w:val="-6"/>
          <w:sz w:val="28"/>
          <w:szCs w:val="28"/>
        </w:rPr>
        <w:t xml:space="preserve">по согласованию с Министерством здравоохранения </w:t>
      </w:r>
      <w:r w:rsidR="004736D7" w:rsidRPr="005A3497">
        <w:rPr>
          <w:rFonts w:ascii="Times New Roman" w:hAnsi="Times New Roman" w:cs="Times New Roman"/>
          <w:spacing w:val="-6"/>
          <w:sz w:val="28"/>
          <w:szCs w:val="28"/>
        </w:rPr>
        <w:t>Приднестровской Молдавской Республики</w:t>
      </w:r>
      <w:r w:rsidRPr="005A3497">
        <w:rPr>
          <w:rFonts w:ascii="Times New Roman" w:hAnsi="Times New Roman" w:cs="Times New Roman"/>
          <w:spacing w:val="-6"/>
          <w:sz w:val="28"/>
          <w:szCs w:val="28"/>
        </w:rPr>
        <w:t xml:space="preserve"> может устанавливать перечень дополнительных обязательных диагностических исследований указанных граждан до начала освидетельствования.</w:t>
      </w:r>
    </w:p>
    <w:p w:rsidR="00E811FA" w:rsidRPr="001A47C3" w:rsidRDefault="00E811FA"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По медицинским показаниям могут проводиться и другие диагностические исследования.</w:t>
      </w:r>
    </w:p>
    <w:p w:rsidR="00E811FA"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76</w:t>
      </w:r>
      <w:r w:rsidR="00E811FA" w:rsidRPr="001A47C3">
        <w:rPr>
          <w:rFonts w:ascii="Times New Roman" w:hAnsi="Times New Roman" w:cs="Times New Roman"/>
          <w:sz w:val="28"/>
          <w:szCs w:val="28"/>
        </w:rPr>
        <w:t>. Освидетельствование гр</w:t>
      </w:r>
      <w:r w:rsidR="00CE4A37">
        <w:rPr>
          <w:rFonts w:ascii="Times New Roman" w:hAnsi="Times New Roman" w:cs="Times New Roman"/>
          <w:sz w:val="28"/>
          <w:szCs w:val="28"/>
        </w:rPr>
        <w:t>аждан, прошедших военную службу,</w:t>
      </w:r>
      <w:r w:rsidR="00E811FA" w:rsidRPr="001A47C3">
        <w:rPr>
          <w:rFonts w:ascii="Times New Roman" w:hAnsi="Times New Roman" w:cs="Times New Roman"/>
          <w:sz w:val="28"/>
          <w:szCs w:val="28"/>
        </w:rPr>
        <w:t xml:space="preserve"> граждан, не проходивших военную службу и пребывающих в запасе, а также граждан при призыве на военные сборы проводят врачи-специалисты, включенные </w:t>
      </w:r>
      <w:r w:rsidR="00CE4A37">
        <w:rPr>
          <w:rFonts w:ascii="Times New Roman" w:hAnsi="Times New Roman" w:cs="Times New Roman"/>
          <w:sz w:val="28"/>
          <w:szCs w:val="28"/>
        </w:rPr>
        <w:br/>
      </w:r>
      <w:r w:rsidR="00E811FA" w:rsidRPr="001A47C3">
        <w:rPr>
          <w:rFonts w:ascii="Times New Roman" w:hAnsi="Times New Roman" w:cs="Times New Roman"/>
          <w:sz w:val="28"/>
          <w:szCs w:val="28"/>
        </w:rPr>
        <w:t>в со</w:t>
      </w:r>
      <w:r w:rsidR="009A17F0" w:rsidRPr="001A47C3">
        <w:rPr>
          <w:rFonts w:ascii="Times New Roman" w:hAnsi="Times New Roman" w:cs="Times New Roman"/>
          <w:sz w:val="28"/>
          <w:szCs w:val="28"/>
        </w:rPr>
        <w:t>став военно-врачебной комиссии.</w:t>
      </w:r>
    </w:p>
    <w:p w:rsidR="00E811FA" w:rsidRPr="001A47C3" w:rsidRDefault="00673FE1"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77</w:t>
      </w:r>
      <w:r w:rsidR="00E811FA" w:rsidRPr="001A47C3">
        <w:rPr>
          <w:rFonts w:ascii="Times New Roman" w:hAnsi="Times New Roman" w:cs="Times New Roman"/>
          <w:sz w:val="28"/>
          <w:szCs w:val="28"/>
        </w:rPr>
        <w:t xml:space="preserve">. Заключение о годности к военной службе гражданина при призыве </w:t>
      </w:r>
      <w:r w:rsidR="00CE4A37">
        <w:rPr>
          <w:rFonts w:ascii="Times New Roman" w:hAnsi="Times New Roman" w:cs="Times New Roman"/>
          <w:sz w:val="28"/>
          <w:szCs w:val="28"/>
        </w:rPr>
        <w:br/>
      </w:r>
      <w:r w:rsidR="00E811FA" w:rsidRPr="001A47C3">
        <w:rPr>
          <w:rFonts w:ascii="Times New Roman" w:hAnsi="Times New Roman" w:cs="Times New Roman"/>
          <w:sz w:val="28"/>
          <w:szCs w:val="28"/>
        </w:rPr>
        <w:t xml:space="preserve">на военные сборы выносится по категориям, указанным в </w:t>
      </w:r>
      <w:hyperlink w:anchor="Par152" w:tooltip="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 w:history="1">
        <w:r w:rsidR="00E811FA" w:rsidRPr="001A47C3">
          <w:rPr>
            <w:rFonts w:ascii="Times New Roman" w:hAnsi="Times New Roman" w:cs="Times New Roman"/>
            <w:sz w:val="28"/>
            <w:szCs w:val="28"/>
          </w:rPr>
          <w:t>пункте 18</w:t>
        </w:r>
      </w:hyperlink>
      <w:r w:rsidR="00E811FA" w:rsidRPr="001A47C3">
        <w:rPr>
          <w:rFonts w:ascii="Times New Roman" w:hAnsi="Times New Roman" w:cs="Times New Roman"/>
          <w:sz w:val="28"/>
          <w:szCs w:val="28"/>
        </w:rPr>
        <w:t xml:space="preserve"> настоящего Положения.</w:t>
      </w:r>
    </w:p>
    <w:p w:rsidR="00E811FA" w:rsidRPr="001A47C3" w:rsidRDefault="00E811FA" w:rsidP="00171AA6">
      <w:pPr>
        <w:pStyle w:val="ConsPlusNormal"/>
        <w:ind w:firstLine="708"/>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у гражданина при призыве на военные сборы увечья, заболевания, по которым </w:t>
      </w:r>
      <w:r w:rsidR="00C53FB7">
        <w:rPr>
          <w:rFonts w:ascii="Times New Roman" w:hAnsi="Times New Roman" w:cs="Times New Roman"/>
          <w:sz w:val="28"/>
          <w:szCs w:val="28"/>
        </w:rPr>
        <w:t>Р</w:t>
      </w:r>
      <w:r w:rsidRPr="001A47C3">
        <w:rPr>
          <w:rFonts w:ascii="Times New Roman" w:hAnsi="Times New Roman" w:cs="Times New Roman"/>
          <w:sz w:val="28"/>
          <w:szCs w:val="28"/>
        </w:rPr>
        <w:t>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rsidR="00E811FA" w:rsidRDefault="00E811FA" w:rsidP="00171AA6">
      <w:pPr>
        <w:pStyle w:val="ConsPlusNormal"/>
        <w:ind w:firstLine="708"/>
        <w:jc w:val="both"/>
        <w:rPr>
          <w:rFonts w:ascii="Times New Roman" w:hAnsi="Times New Roman" w:cs="Times New Roman"/>
          <w:sz w:val="28"/>
          <w:szCs w:val="28"/>
        </w:rPr>
      </w:pPr>
      <w:proofErr w:type="gramStart"/>
      <w:r w:rsidRPr="001A47C3">
        <w:rPr>
          <w:rFonts w:ascii="Times New Roman" w:hAnsi="Times New Roman" w:cs="Times New Roman"/>
          <w:sz w:val="28"/>
          <w:szCs w:val="28"/>
        </w:rPr>
        <w:t>При необходимости в отношении гражданина, призываемого на военные сборы</w:t>
      </w:r>
      <w:r w:rsidR="00CE4A37">
        <w:rPr>
          <w:rFonts w:ascii="Times New Roman" w:hAnsi="Times New Roman" w:cs="Times New Roman"/>
          <w:sz w:val="28"/>
          <w:szCs w:val="28"/>
        </w:rPr>
        <w:t>,</w:t>
      </w:r>
      <w:r w:rsidRPr="001A47C3">
        <w:rPr>
          <w:rFonts w:ascii="Times New Roman" w:hAnsi="Times New Roman" w:cs="Times New Roman"/>
          <w:sz w:val="28"/>
          <w:szCs w:val="28"/>
        </w:rPr>
        <w:t xml:space="preserve"> может быть вынесено также заключение о годности к военной службе </w:t>
      </w:r>
      <w:r w:rsidR="00CE4A37">
        <w:rPr>
          <w:rFonts w:ascii="Times New Roman" w:hAnsi="Times New Roman" w:cs="Times New Roman"/>
          <w:sz w:val="28"/>
          <w:szCs w:val="28"/>
        </w:rPr>
        <w:br/>
      </w:r>
      <w:r w:rsidRPr="001A47C3">
        <w:rPr>
          <w:rFonts w:ascii="Times New Roman" w:hAnsi="Times New Roman" w:cs="Times New Roman"/>
          <w:sz w:val="28"/>
          <w:szCs w:val="28"/>
        </w:rPr>
        <w:t xml:space="preserve">в конкретном </w:t>
      </w:r>
      <w:r w:rsidR="006F1C49" w:rsidRPr="001A47C3">
        <w:rPr>
          <w:rFonts w:ascii="Times New Roman" w:hAnsi="Times New Roman" w:cs="Times New Roman"/>
          <w:sz w:val="28"/>
          <w:szCs w:val="28"/>
        </w:rPr>
        <w:t>роде войск</w:t>
      </w:r>
      <w:r w:rsidRPr="001A47C3">
        <w:rPr>
          <w:rFonts w:ascii="Times New Roman" w:hAnsi="Times New Roman" w:cs="Times New Roman"/>
          <w:sz w:val="28"/>
          <w:szCs w:val="28"/>
        </w:rPr>
        <w:t xml:space="preserve"> Вооруженных </w:t>
      </w:r>
      <w:r w:rsidR="006F1C49" w:rsidRPr="001A47C3">
        <w:rPr>
          <w:rFonts w:ascii="Times New Roman" w:hAnsi="Times New Roman" w:cs="Times New Roman"/>
          <w:sz w:val="28"/>
          <w:szCs w:val="28"/>
        </w:rPr>
        <w:t>с</w:t>
      </w:r>
      <w:r w:rsidRPr="001A47C3">
        <w:rPr>
          <w:rFonts w:ascii="Times New Roman" w:hAnsi="Times New Roman" w:cs="Times New Roman"/>
          <w:sz w:val="28"/>
          <w:szCs w:val="28"/>
        </w:rPr>
        <w:t xml:space="preserve">ил, о годности к работе </w:t>
      </w:r>
      <w:r w:rsidR="00CE4A37">
        <w:rPr>
          <w:rFonts w:ascii="Times New Roman" w:hAnsi="Times New Roman" w:cs="Times New Roman"/>
          <w:sz w:val="28"/>
          <w:szCs w:val="28"/>
        </w:rPr>
        <w:br/>
      </w:r>
      <w:r w:rsidRPr="001A47C3">
        <w:rPr>
          <w:rFonts w:ascii="Times New Roman" w:hAnsi="Times New Roman" w:cs="Times New Roman"/>
          <w:sz w:val="28"/>
          <w:szCs w:val="28"/>
        </w:rPr>
        <w:t>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w:t>
      </w:r>
      <w:proofErr w:type="gramEnd"/>
      <w:r w:rsidRPr="001A47C3">
        <w:rPr>
          <w:rFonts w:ascii="Times New Roman" w:hAnsi="Times New Roman" w:cs="Times New Roman"/>
          <w:sz w:val="28"/>
          <w:szCs w:val="28"/>
        </w:rPr>
        <w:t xml:space="preserve"> ГГц, </w:t>
      </w:r>
      <w:r w:rsidR="00F02E36">
        <w:rPr>
          <w:rFonts w:ascii="Times New Roman" w:hAnsi="Times New Roman" w:cs="Times New Roman"/>
          <w:sz w:val="28"/>
          <w:szCs w:val="28"/>
        </w:rPr>
        <w:br/>
      </w:r>
      <w:r w:rsidRPr="001A47C3">
        <w:rPr>
          <w:rFonts w:ascii="Times New Roman" w:hAnsi="Times New Roman" w:cs="Times New Roman"/>
          <w:sz w:val="28"/>
          <w:szCs w:val="28"/>
        </w:rPr>
        <w:t>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rsidR="00FC60E3" w:rsidRPr="005A7E7C" w:rsidRDefault="00FC60E3" w:rsidP="00171AA6">
      <w:pPr>
        <w:pStyle w:val="ConsPlusNormal"/>
        <w:ind w:firstLine="708"/>
        <w:jc w:val="both"/>
        <w:rPr>
          <w:rFonts w:ascii="Times New Roman" w:hAnsi="Times New Roman" w:cs="Times New Roman"/>
          <w:sz w:val="28"/>
          <w:szCs w:val="28"/>
        </w:rPr>
      </w:pPr>
    </w:p>
    <w:p w:rsidR="00CA0C64" w:rsidRPr="005A7E7C" w:rsidRDefault="00CA0C64" w:rsidP="00171AA6">
      <w:pPr>
        <w:pStyle w:val="ConsPlusNormal"/>
        <w:ind w:firstLine="708"/>
        <w:jc w:val="both"/>
        <w:rPr>
          <w:rFonts w:ascii="Times New Roman" w:hAnsi="Times New Roman" w:cs="Times New Roman"/>
          <w:sz w:val="28"/>
          <w:szCs w:val="28"/>
        </w:rPr>
      </w:pPr>
    </w:p>
    <w:p w:rsidR="00CE4A37" w:rsidRDefault="00584C50"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lastRenderedPageBreak/>
        <w:t xml:space="preserve">Глава </w:t>
      </w:r>
      <w:r w:rsidR="006F1C49" w:rsidRPr="001A47C3">
        <w:rPr>
          <w:rFonts w:ascii="Times New Roman" w:hAnsi="Times New Roman" w:cs="Times New Roman"/>
          <w:b w:val="0"/>
          <w:sz w:val="28"/>
          <w:szCs w:val="28"/>
        </w:rPr>
        <w:t>7</w:t>
      </w:r>
      <w:r w:rsidR="00E811FA" w:rsidRPr="001A47C3">
        <w:rPr>
          <w:rFonts w:ascii="Times New Roman" w:hAnsi="Times New Roman" w:cs="Times New Roman"/>
          <w:b w:val="0"/>
          <w:sz w:val="28"/>
          <w:szCs w:val="28"/>
        </w:rPr>
        <w:t xml:space="preserve">. </w:t>
      </w:r>
      <w:r w:rsidR="00523C92" w:rsidRPr="001A47C3">
        <w:rPr>
          <w:rFonts w:ascii="Times New Roman" w:hAnsi="Times New Roman" w:cs="Times New Roman"/>
          <w:b w:val="0"/>
          <w:sz w:val="28"/>
          <w:szCs w:val="28"/>
        </w:rPr>
        <w:t xml:space="preserve">Медицинское </w:t>
      </w:r>
      <w:r w:rsidR="00E811FA" w:rsidRPr="001A47C3">
        <w:rPr>
          <w:rFonts w:ascii="Times New Roman" w:hAnsi="Times New Roman" w:cs="Times New Roman"/>
          <w:b w:val="0"/>
          <w:sz w:val="28"/>
          <w:szCs w:val="28"/>
        </w:rPr>
        <w:t xml:space="preserve">освидетельствование граждан, </w:t>
      </w:r>
    </w:p>
    <w:p w:rsidR="00E811FA" w:rsidRPr="001A47C3" w:rsidRDefault="00CE4A37" w:rsidP="00171AA6">
      <w:pPr>
        <w:pStyle w:val="ConsPlusTitle"/>
        <w:jc w:val="center"/>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00E811FA" w:rsidRPr="001A47C3">
        <w:rPr>
          <w:rFonts w:ascii="Times New Roman" w:hAnsi="Times New Roman" w:cs="Times New Roman"/>
          <w:b w:val="0"/>
          <w:sz w:val="28"/>
          <w:szCs w:val="28"/>
        </w:rPr>
        <w:t>роходящих</w:t>
      </w:r>
      <w:proofErr w:type="gramEnd"/>
      <w:r>
        <w:rPr>
          <w:rFonts w:ascii="Times New Roman" w:hAnsi="Times New Roman" w:cs="Times New Roman"/>
          <w:b w:val="0"/>
          <w:sz w:val="28"/>
          <w:szCs w:val="28"/>
        </w:rPr>
        <w:t xml:space="preserve"> </w:t>
      </w:r>
      <w:r w:rsidR="00E811FA" w:rsidRPr="001A47C3">
        <w:rPr>
          <w:rFonts w:ascii="Times New Roman" w:hAnsi="Times New Roman" w:cs="Times New Roman"/>
          <w:b w:val="0"/>
          <w:sz w:val="28"/>
          <w:szCs w:val="28"/>
        </w:rPr>
        <w:t>альтернативную гражданскую службу</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78</w:t>
      </w:r>
      <w:r w:rsidR="00E811FA" w:rsidRPr="001A47C3">
        <w:rPr>
          <w:rFonts w:ascii="Times New Roman" w:hAnsi="Times New Roman" w:cs="Times New Roman"/>
          <w:sz w:val="28"/>
          <w:szCs w:val="28"/>
        </w:rPr>
        <w:t>. Организация освидетельствования граждан, проходящих альтернативную гражданскую службу, возлагается на военного комиссара.</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79</w:t>
      </w:r>
      <w:r w:rsidR="00E811FA" w:rsidRPr="001A47C3">
        <w:rPr>
          <w:rFonts w:ascii="Times New Roman" w:hAnsi="Times New Roman" w:cs="Times New Roman"/>
          <w:sz w:val="28"/>
          <w:szCs w:val="28"/>
        </w:rPr>
        <w:t xml:space="preserve">. Освидетельствование граждан, проходящих альтернативную гражданскую службу, проводится по их заявлению в случае, если в результате обследования в медицинских </w:t>
      </w:r>
      <w:r w:rsidR="006F1C49" w:rsidRPr="001A47C3">
        <w:rPr>
          <w:rFonts w:ascii="Times New Roman" w:hAnsi="Times New Roman" w:cs="Times New Roman"/>
          <w:sz w:val="28"/>
          <w:szCs w:val="28"/>
        </w:rPr>
        <w:t>учреждениях</w:t>
      </w:r>
      <w:r w:rsidR="00E811FA" w:rsidRPr="001A47C3">
        <w:rPr>
          <w:rFonts w:ascii="Times New Roman" w:hAnsi="Times New Roman" w:cs="Times New Roman"/>
          <w:sz w:val="28"/>
          <w:szCs w:val="28"/>
        </w:rPr>
        <w:t xml:space="preserve"> у них выявлены изменения </w:t>
      </w:r>
      <w:r w:rsidR="00CE4A37">
        <w:rPr>
          <w:rFonts w:ascii="Times New Roman" w:hAnsi="Times New Roman" w:cs="Times New Roman"/>
          <w:sz w:val="28"/>
          <w:szCs w:val="28"/>
        </w:rPr>
        <w:br/>
      </w:r>
      <w:r w:rsidR="00E811FA" w:rsidRPr="001A47C3">
        <w:rPr>
          <w:rFonts w:ascii="Times New Roman" w:hAnsi="Times New Roman" w:cs="Times New Roman"/>
          <w:sz w:val="28"/>
          <w:szCs w:val="28"/>
        </w:rPr>
        <w:t>в состоянии здоровья.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Министерство здравоохранения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 xml:space="preserve"> совместно с Министерством обороны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 xml:space="preserve"> организует обследование граждан, проходящих альтернативную гражданскую службу, в медицинских </w:t>
      </w:r>
      <w:r w:rsidR="006F1C49" w:rsidRPr="001A47C3">
        <w:rPr>
          <w:rFonts w:ascii="Times New Roman" w:hAnsi="Times New Roman" w:cs="Times New Roman"/>
          <w:sz w:val="28"/>
          <w:szCs w:val="28"/>
        </w:rPr>
        <w:t>учреждениях</w:t>
      </w:r>
      <w:r w:rsidRPr="001A47C3">
        <w:rPr>
          <w:rFonts w:ascii="Times New Roman" w:hAnsi="Times New Roman" w:cs="Times New Roman"/>
          <w:sz w:val="28"/>
          <w:szCs w:val="28"/>
        </w:rPr>
        <w:t xml:space="preserve"> государственной и </w:t>
      </w:r>
      <w:r w:rsidR="00523C92" w:rsidRPr="001A47C3">
        <w:rPr>
          <w:rFonts w:ascii="Times New Roman" w:hAnsi="Times New Roman" w:cs="Times New Roman"/>
          <w:sz w:val="28"/>
          <w:szCs w:val="28"/>
        </w:rPr>
        <w:t>местной</w:t>
      </w:r>
      <w:r w:rsidRPr="001A47C3">
        <w:rPr>
          <w:rFonts w:ascii="Times New Roman" w:hAnsi="Times New Roman" w:cs="Times New Roman"/>
          <w:sz w:val="28"/>
          <w:szCs w:val="28"/>
        </w:rPr>
        <w:t xml:space="preserve"> систем здравоохранения.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До начала медицинского освидетельствования указанных граждан проводятся обязательн</w:t>
      </w:r>
      <w:r w:rsidR="00A02D6E" w:rsidRPr="001A47C3">
        <w:rPr>
          <w:rFonts w:ascii="Times New Roman" w:hAnsi="Times New Roman" w:cs="Times New Roman"/>
          <w:sz w:val="28"/>
          <w:szCs w:val="28"/>
        </w:rPr>
        <w:t xml:space="preserve">ые диагностические исследования, указанные в части первой, подпункте </w:t>
      </w:r>
      <w:r w:rsidR="00CE4A37">
        <w:rPr>
          <w:rFonts w:ascii="Times New Roman" w:hAnsi="Times New Roman" w:cs="Times New Roman"/>
          <w:sz w:val="28"/>
          <w:szCs w:val="28"/>
        </w:rPr>
        <w:t>«</w:t>
      </w:r>
      <w:r w:rsidR="00A02D6E" w:rsidRPr="001A47C3">
        <w:rPr>
          <w:rFonts w:ascii="Times New Roman" w:hAnsi="Times New Roman" w:cs="Times New Roman"/>
          <w:sz w:val="28"/>
          <w:szCs w:val="28"/>
        </w:rPr>
        <w:t>а</w:t>
      </w:r>
      <w:r w:rsidR="00CE4A37">
        <w:rPr>
          <w:rFonts w:ascii="Times New Roman" w:hAnsi="Times New Roman" w:cs="Times New Roman"/>
          <w:sz w:val="28"/>
          <w:szCs w:val="28"/>
        </w:rPr>
        <w:t>»</w:t>
      </w:r>
      <w:r w:rsidR="00A02D6E" w:rsidRPr="001A47C3">
        <w:rPr>
          <w:rFonts w:ascii="Times New Roman" w:hAnsi="Times New Roman" w:cs="Times New Roman"/>
          <w:sz w:val="28"/>
          <w:szCs w:val="28"/>
        </w:rPr>
        <w:t xml:space="preserve"> части второй пункта 14 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 медицинским показаниям могут проводиться также другие диагностические исследования.</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80</w:t>
      </w:r>
      <w:r w:rsidR="00E811FA" w:rsidRPr="001A47C3">
        <w:rPr>
          <w:rFonts w:ascii="Times New Roman" w:hAnsi="Times New Roman" w:cs="Times New Roman"/>
          <w:sz w:val="28"/>
          <w:szCs w:val="28"/>
        </w:rPr>
        <w:t>. Освидетельствование граждан, проходящих альтернативную гражданскую службу, проводят врачи-специалисты, включенные в состав военно-врачебных комиссий военных комиссариатов</w:t>
      </w:r>
      <w:r w:rsidR="009A17F0"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Для уточнения диагноза заболевания гражданин, проходящий альтернативную гражданскую службу, может быть направлен в медицинск</w:t>
      </w:r>
      <w:r w:rsidR="006F1C49" w:rsidRPr="001A47C3">
        <w:rPr>
          <w:rFonts w:ascii="Times New Roman" w:hAnsi="Times New Roman" w:cs="Times New Roman"/>
          <w:sz w:val="28"/>
          <w:szCs w:val="28"/>
        </w:rPr>
        <w:t>ое учреждение</w:t>
      </w:r>
      <w:r w:rsidR="00E811FA" w:rsidRPr="001A47C3">
        <w:rPr>
          <w:rFonts w:ascii="Times New Roman" w:hAnsi="Times New Roman" w:cs="Times New Roman"/>
          <w:sz w:val="28"/>
          <w:szCs w:val="28"/>
        </w:rPr>
        <w:t xml:space="preserve"> государственной </w:t>
      </w:r>
      <w:r w:rsidR="00CE4A37">
        <w:rPr>
          <w:rFonts w:ascii="Times New Roman" w:hAnsi="Times New Roman" w:cs="Times New Roman"/>
          <w:sz w:val="28"/>
          <w:szCs w:val="28"/>
        </w:rPr>
        <w:br/>
      </w:r>
      <w:r w:rsidR="00E811FA" w:rsidRPr="001A47C3">
        <w:rPr>
          <w:rFonts w:ascii="Times New Roman" w:hAnsi="Times New Roman" w:cs="Times New Roman"/>
          <w:sz w:val="28"/>
          <w:szCs w:val="28"/>
        </w:rPr>
        <w:t xml:space="preserve">или </w:t>
      </w:r>
      <w:r w:rsidR="00523C92" w:rsidRPr="001A47C3">
        <w:rPr>
          <w:rFonts w:ascii="Times New Roman" w:hAnsi="Times New Roman" w:cs="Times New Roman"/>
          <w:sz w:val="28"/>
          <w:szCs w:val="28"/>
        </w:rPr>
        <w:t xml:space="preserve">местной </w:t>
      </w:r>
      <w:r w:rsidR="00E811FA" w:rsidRPr="001A47C3">
        <w:rPr>
          <w:rFonts w:ascii="Times New Roman" w:hAnsi="Times New Roman" w:cs="Times New Roman"/>
          <w:sz w:val="28"/>
          <w:szCs w:val="28"/>
        </w:rPr>
        <w:t xml:space="preserve">систем здравоохранения на обследование в амбулаторных </w:t>
      </w:r>
      <w:r w:rsidR="00CE4A37">
        <w:rPr>
          <w:rFonts w:ascii="Times New Roman" w:hAnsi="Times New Roman" w:cs="Times New Roman"/>
          <w:sz w:val="28"/>
          <w:szCs w:val="28"/>
        </w:rPr>
        <w:br/>
      </w:r>
      <w:r w:rsidR="00E811FA" w:rsidRPr="001A47C3">
        <w:rPr>
          <w:rFonts w:ascii="Times New Roman" w:hAnsi="Times New Roman" w:cs="Times New Roman"/>
          <w:sz w:val="28"/>
          <w:szCs w:val="28"/>
        </w:rPr>
        <w:t>или стационарных условиях.</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 завершении обследования составляется медицинское заключение </w:t>
      </w:r>
      <w:r w:rsidR="00CE4A37">
        <w:rPr>
          <w:rFonts w:ascii="Times New Roman" w:hAnsi="Times New Roman" w:cs="Times New Roman"/>
          <w:sz w:val="28"/>
          <w:szCs w:val="28"/>
        </w:rPr>
        <w:br/>
      </w:r>
      <w:r w:rsidRPr="001A47C3">
        <w:rPr>
          <w:rFonts w:ascii="Times New Roman" w:hAnsi="Times New Roman" w:cs="Times New Roman"/>
          <w:sz w:val="28"/>
          <w:szCs w:val="28"/>
        </w:rPr>
        <w:t xml:space="preserve">о состоянии здоровья гражданина. Форма медицинского заключения </w:t>
      </w:r>
      <w:r w:rsidR="00CE4A37">
        <w:rPr>
          <w:rFonts w:ascii="Times New Roman" w:hAnsi="Times New Roman" w:cs="Times New Roman"/>
          <w:sz w:val="28"/>
          <w:szCs w:val="28"/>
        </w:rPr>
        <w:br/>
      </w:r>
      <w:r w:rsidRPr="001A47C3">
        <w:rPr>
          <w:rFonts w:ascii="Times New Roman" w:hAnsi="Times New Roman" w:cs="Times New Roman"/>
          <w:sz w:val="28"/>
          <w:szCs w:val="28"/>
        </w:rPr>
        <w:t xml:space="preserve">о состоянии здоровья гражданина и правила заполнения определяются Министерством обороны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 xml:space="preserve"> совместно с Министерством здравоохранения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 результатам освидетельствования граждан, проходящих альтернативную гражданскую службу, военно-врачебные комиссии военных комиссариатов выносят заключение о годности к военной службе </w:t>
      </w:r>
      <w:r w:rsidR="00CE4A37">
        <w:rPr>
          <w:rFonts w:ascii="Times New Roman" w:hAnsi="Times New Roman" w:cs="Times New Roman"/>
          <w:sz w:val="28"/>
          <w:szCs w:val="28"/>
        </w:rPr>
        <w:br/>
      </w:r>
      <w:r w:rsidRPr="001A47C3">
        <w:rPr>
          <w:rFonts w:ascii="Times New Roman" w:hAnsi="Times New Roman" w:cs="Times New Roman"/>
          <w:sz w:val="28"/>
          <w:szCs w:val="28"/>
        </w:rPr>
        <w:t xml:space="preserve">по категориям, предусмотренным </w:t>
      </w:r>
      <w:hyperlink w:anchor="Par152" w:tooltip="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 w:history="1">
        <w:r w:rsidRPr="001A47C3">
          <w:rPr>
            <w:rFonts w:ascii="Times New Roman" w:hAnsi="Times New Roman" w:cs="Times New Roman"/>
            <w:sz w:val="28"/>
            <w:szCs w:val="28"/>
          </w:rPr>
          <w:t>пунктом 18</w:t>
        </w:r>
      </w:hyperlink>
      <w:r w:rsidR="00CE4A37">
        <w:rPr>
          <w:rFonts w:ascii="Times New Roman" w:hAnsi="Times New Roman" w:cs="Times New Roman"/>
          <w:sz w:val="28"/>
          <w:szCs w:val="28"/>
        </w:rPr>
        <w:t xml:space="preserve"> </w:t>
      </w:r>
      <w:r w:rsidRPr="001A47C3">
        <w:rPr>
          <w:rFonts w:ascii="Times New Roman" w:hAnsi="Times New Roman" w:cs="Times New Roman"/>
          <w:sz w:val="28"/>
          <w:szCs w:val="28"/>
        </w:rPr>
        <w:t>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Формы документов, используемые при освидетельствовании граждан, проходящих альтернативную гражданскую службу, и правила их заполнения аналогичны формам и правилам заполнения документов, установленных </w:t>
      </w:r>
      <w:r w:rsidR="00CE4A37">
        <w:rPr>
          <w:rFonts w:ascii="Times New Roman" w:hAnsi="Times New Roman" w:cs="Times New Roman"/>
          <w:sz w:val="28"/>
          <w:szCs w:val="28"/>
        </w:rPr>
        <w:br/>
      </w:r>
      <w:r w:rsidRPr="001A47C3">
        <w:rPr>
          <w:rFonts w:ascii="Times New Roman" w:hAnsi="Times New Roman" w:cs="Times New Roman"/>
          <w:sz w:val="28"/>
          <w:szCs w:val="28"/>
        </w:rPr>
        <w:t>для освидетельствования военнослужащих.</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81</w:t>
      </w:r>
      <w:r w:rsidR="00E811FA" w:rsidRPr="001A47C3">
        <w:rPr>
          <w:rFonts w:ascii="Times New Roman" w:hAnsi="Times New Roman" w:cs="Times New Roman"/>
          <w:sz w:val="28"/>
          <w:szCs w:val="28"/>
        </w:rPr>
        <w:t xml:space="preserve">. Заключение о причинной связи увечий, заболеваний не выносится </w:t>
      </w:r>
      <w:r w:rsidR="00CE4A37">
        <w:rPr>
          <w:rFonts w:ascii="Times New Roman" w:hAnsi="Times New Roman" w:cs="Times New Roman"/>
          <w:sz w:val="28"/>
          <w:szCs w:val="28"/>
        </w:rPr>
        <w:br/>
      </w:r>
      <w:r w:rsidR="00E811FA" w:rsidRPr="001A47C3">
        <w:rPr>
          <w:rFonts w:ascii="Times New Roman" w:hAnsi="Times New Roman" w:cs="Times New Roman"/>
          <w:sz w:val="28"/>
          <w:szCs w:val="28"/>
        </w:rPr>
        <w:t>в отношении граждан, проходящих альтернативную гражданскую службу.</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82</w:t>
      </w:r>
      <w:r w:rsidR="00E811FA" w:rsidRPr="001A47C3">
        <w:rPr>
          <w:rFonts w:ascii="Times New Roman" w:hAnsi="Times New Roman" w:cs="Times New Roman"/>
          <w:sz w:val="28"/>
          <w:szCs w:val="28"/>
        </w:rPr>
        <w:t>. Требования к состоянию здоровья граждан, проходящих альтернативную гражданскую службу, аналогичны требованиям, предъявляемым к гражданам, проходящим военную службу по призыву.</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584C50"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lastRenderedPageBreak/>
        <w:t xml:space="preserve">Глава </w:t>
      </w:r>
      <w:r w:rsidR="006F1C49" w:rsidRPr="001A47C3">
        <w:rPr>
          <w:rFonts w:ascii="Times New Roman" w:hAnsi="Times New Roman" w:cs="Times New Roman"/>
          <w:b w:val="0"/>
          <w:sz w:val="28"/>
          <w:szCs w:val="28"/>
        </w:rPr>
        <w:t>8</w:t>
      </w:r>
      <w:r w:rsidR="00E811FA" w:rsidRPr="001A47C3">
        <w:rPr>
          <w:rFonts w:ascii="Times New Roman" w:hAnsi="Times New Roman" w:cs="Times New Roman"/>
          <w:b w:val="0"/>
          <w:sz w:val="28"/>
          <w:szCs w:val="28"/>
        </w:rPr>
        <w:t xml:space="preserve">. </w:t>
      </w:r>
      <w:r w:rsidR="00523C92" w:rsidRPr="001A47C3">
        <w:rPr>
          <w:rFonts w:ascii="Times New Roman" w:hAnsi="Times New Roman" w:cs="Times New Roman"/>
          <w:b w:val="0"/>
          <w:sz w:val="28"/>
          <w:szCs w:val="28"/>
        </w:rPr>
        <w:t xml:space="preserve">Медицинское </w:t>
      </w:r>
      <w:r w:rsidR="00E811FA" w:rsidRPr="001A47C3">
        <w:rPr>
          <w:rFonts w:ascii="Times New Roman" w:hAnsi="Times New Roman" w:cs="Times New Roman"/>
          <w:b w:val="0"/>
          <w:sz w:val="28"/>
          <w:szCs w:val="28"/>
        </w:rPr>
        <w:t>освидетельствование граждан,</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 xml:space="preserve">ранее </w:t>
      </w:r>
      <w:proofErr w:type="gramStart"/>
      <w:r w:rsidRPr="001A47C3">
        <w:rPr>
          <w:rFonts w:ascii="Times New Roman" w:hAnsi="Times New Roman" w:cs="Times New Roman"/>
          <w:b w:val="0"/>
          <w:sz w:val="28"/>
          <w:szCs w:val="28"/>
        </w:rPr>
        <w:t>признанных</w:t>
      </w:r>
      <w:proofErr w:type="gramEnd"/>
      <w:r w:rsidRPr="001A47C3">
        <w:rPr>
          <w:rFonts w:ascii="Times New Roman" w:hAnsi="Times New Roman" w:cs="Times New Roman"/>
          <w:b w:val="0"/>
          <w:sz w:val="28"/>
          <w:szCs w:val="28"/>
        </w:rPr>
        <w:t xml:space="preserve"> ограниченно годными к военной службе</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по состоянию здоровья</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83</w:t>
      </w:r>
      <w:r w:rsidR="00E811FA" w:rsidRPr="001A47C3">
        <w:rPr>
          <w:rFonts w:ascii="Times New Roman" w:hAnsi="Times New Roman" w:cs="Times New Roman"/>
          <w:sz w:val="28"/>
          <w:szCs w:val="28"/>
        </w:rPr>
        <w:t xml:space="preserve">. Граждане, ранее признанные ограниченно годными к военной службе по состоянию здоровья, могут быть освидетельствованы повторно в случае, если в результате их обследования в медицинских </w:t>
      </w:r>
      <w:r w:rsidR="006F1C49" w:rsidRPr="001A47C3">
        <w:rPr>
          <w:rFonts w:ascii="Times New Roman" w:hAnsi="Times New Roman" w:cs="Times New Roman"/>
          <w:sz w:val="28"/>
          <w:szCs w:val="28"/>
        </w:rPr>
        <w:t>учреждениях</w:t>
      </w:r>
      <w:r w:rsidR="00E811FA" w:rsidRPr="001A47C3">
        <w:rPr>
          <w:rFonts w:ascii="Times New Roman" w:hAnsi="Times New Roman" w:cs="Times New Roman"/>
          <w:sz w:val="28"/>
          <w:szCs w:val="28"/>
        </w:rPr>
        <w:t xml:space="preserve"> ранее установленный им диагноз заболевания изменен (пересмотрен) или они признаны здоровыми.</w:t>
      </w:r>
    </w:p>
    <w:p w:rsidR="006F1C49" w:rsidRPr="001A47C3" w:rsidRDefault="00E811FA" w:rsidP="00171AA6">
      <w:pPr>
        <w:pStyle w:val="ac"/>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Освидетельствование граждан, ранее признанных ограниченно годными </w:t>
      </w:r>
      <w:r w:rsidR="00A20AD1">
        <w:rPr>
          <w:rFonts w:ascii="Times New Roman" w:hAnsi="Times New Roman" w:cs="Times New Roman"/>
          <w:sz w:val="28"/>
          <w:szCs w:val="28"/>
        </w:rPr>
        <w:br/>
      </w:r>
      <w:r w:rsidRPr="001A47C3">
        <w:rPr>
          <w:rFonts w:ascii="Times New Roman" w:hAnsi="Times New Roman" w:cs="Times New Roman"/>
          <w:sz w:val="28"/>
          <w:szCs w:val="28"/>
        </w:rPr>
        <w:t>к военной службе по состоянию здоровья и являющихся инвалидами I группы или имеющих иную группу инвалидности без указания срока переосвидетельствования, в связи с исполнением ими воинской обязанности</w:t>
      </w:r>
      <w:r w:rsidR="00A20AD1">
        <w:rPr>
          <w:rFonts w:ascii="Times New Roman" w:hAnsi="Times New Roman" w:cs="Times New Roman"/>
          <w:sz w:val="28"/>
          <w:szCs w:val="28"/>
        </w:rPr>
        <w:t>,</w:t>
      </w:r>
      <w:r w:rsidRPr="001A47C3">
        <w:rPr>
          <w:rFonts w:ascii="Times New Roman" w:hAnsi="Times New Roman" w:cs="Times New Roman"/>
          <w:sz w:val="28"/>
          <w:szCs w:val="28"/>
        </w:rPr>
        <w:t xml:space="preserve"> проводится заочно с их согласия или с согласия их законных представителей </w:t>
      </w:r>
      <w:r w:rsidR="00A20AD1">
        <w:rPr>
          <w:rFonts w:ascii="Times New Roman" w:hAnsi="Times New Roman" w:cs="Times New Roman"/>
          <w:sz w:val="28"/>
          <w:szCs w:val="28"/>
        </w:rPr>
        <w:br/>
      </w:r>
      <w:r w:rsidRPr="001A47C3">
        <w:rPr>
          <w:rFonts w:ascii="Times New Roman" w:hAnsi="Times New Roman" w:cs="Times New Roman"/>
          <w:sz w:val="28"/>
          <w:szCs w:val="28"/>
        </w:rPr>
        <w:t xml:space="preserve">на основании медицинских карт амбулаторного больного и </w:t>
      </w:r>
      <w:r w:rsidR="006F1C49" w:rsidRPr="001A47C3">
        <w:rPr>
          <w:rFonts w:ascii="Times New Roman" w:hAnsi="Times New Roman" w:cs="Times New Roman"/>
          <w:sz w:val="28"/>
          <w:szCs w:val="28"/>
        </w:rPr>
        <w:t>заключений консилиумов врачебной экспертизы жизнеспособности.</w:t>
      </w:r>
      <w:proofErr w:type="gramEnd"/>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84</w:t>
      </w:r>
      <w:r w:rsidR="00E811FA" w:rsidRPr="001A47C3">
        <w:rPr>
          <w:rFonts w:ascii="Times New Roman" w:hAnsi="Times New Roman" w:cs="Times New Roman"/>
          <w:sz w:val="28"/>
          <w:szCs w:val="28"/>
        </w:rPr>
        <w:t xml:space="preserve">. </w:t>
      </w:r>
      <w:r w:rsidR="00135D78" w:rsidRPr="001A47C3">
        <w:rPr>
          <w:rFonts w:ascii="Times New Roman" w:hAnsi="Times New Roman" w:cs="Times New Roman"/>
          <w:sz w:val="28"/>
          <w:szCs w:val="28"/>
        </w:rPr>
        <w:t>О</w:t>
      </w:r>
      <w:r w:rsidR="00E811FA" w:rsidRPr="001A47C3">
        <w:rPr>
          <w:rFonts w:ascii="Times New Roman" w:hAnsi="Times New Roman" w:cs="Times New Roman"/>
          <w:sz w:val="28"/>
          <w:szCs w:val="28"/>
        </w:rPr>
        <w:t xml:space="preserve">свидетельствование военнослужащих, ранее признанных ограниченно годными к военной службе по состоянию здоровья, организуется </w:t>
      </w:r>
      <w:r w:rsidR="00A20AD1">
        <w:rPr>
          <w:rFonts w:ascii="Times New Roman" w:hAnsi="Times New Roman" w:cs="Times New Roman"/>
          <w:sz w:val="28"/>
          <w:szCs w:val="28"/>
        </w:rPr>
        <w:br/>
      </w:r>
      <w:r w:rsidR="00E811FA" w:rsidRPr="001A47C3">
        <w:rPr>
          <w:rFonts w:ascii="Times New Roman" w:hAnsi="Times New Roman" w:cs="Times New Roman"/>
          <w:sz w:val="28"/>
          <w:szCs w:val="28"/>
        </w:rPr>
        <w:t xml:space="preserve">и проводится в порядке, определенном </w:t>
      </w:r>
      <w:r w:rsidR="00540FED" w:rsidRPr="001A47C3">
        <w:rPr>
          <w:rFonts w:ascii="Times New Roman" w:hAnsi="Times New Roman" w:cs="Times New Roman"/>
          <w:sz w:val="28"/>
          <w:szCs w:val="28"/>
        </w:rPr>
        <w:t xml:space="preserve">пунктами </w:t>
      </w:r>
      <w:r w:rsidR="00655D27" w:rsidRPr="001A47C3">
        <w:rPr>
          <w:rFonts w:ascii="Times New Roman" w:hAnsi="Times New Roman" w:cs="Times New Roman"/>
          <w:sz w:val="28"/>
          <w:szCs w:val="28"/>
        </w:rPr>
        <w:t>5</w:t>
      </w:r>
      <w:hyperlink w:anchor="Par287" w:tooltip="50. Организацию обследования и освидетельствования военнослужащих, граждан, проходящих военные сборы по линии Вооруженных Сил, других войск и воинских формирований (далее - военные сборы по линии Вооруженных Сил), в военно-медицинской организации, иной медицин" w:history="1">
        <w:r w:rsidR="00655D27" w:rsidRPr="001A47C3">
          <w:rPr>
            <w:rFonts w:ascii="Times New Roman" w:hAnsi="Times New Roman" w:cs="Times New Roman"/>
            <w:sz w:val="28"/>
            <w:szCs w:val="28"/>
          </w:rPr>
          <w:t>1</w:t>
        </w:r>
      </w:hyperlink>
      <w:r w:rsidR="00A20AD1">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 </w:t>
      </w:r>
      <w:hyperlink w:anchor="Par325" w:tooltip="67. 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условиях чрезвычайного положения и при вооруженных конфликтах, в период прохождения вое" w:history="1">
        <w:r w:rsidR="00655D27" w:rsidRPr="001A47C3">
          <w:rPr>
            <w:rFonts w:ascii="Times New Roman" w:hAnsi="Times New Roman" w:cs="Times New Roman"/>
            <w:sz w:val="28"/>
            <w:szCs w:val="28"/>
          </w:rPr>
          <w:t>68</w:t>
        </w:r>
      </w:hyperlink>
      <w:r w:rsidR="00E811FA" w:rsidRPr="001A47C3">
        <w:rPr>
          <w:rFonts w:ascii="Times New Roman" w:hAnsi="Times New Roman" w:cs="Times New Roman"/>
          <w:sz w:val="28"/>
          <w:szCs w:val="28"/>
        </w:rPr>
        <w:t xml:space="preserve"> настоящего Положения.</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Организация освидетельствования иных категорий граждан, ранее признанных ограниченно годными к военной служб</w:t>
      </w:r>
      <w:r w:rsidR="00A20AD1">
        <w:rPr>
          <w:rFonts w:ascii="Times New Roman" w:hAnsi="Times New Roman" w:cs="Times New Roman"/>
          <w:sz w:val="28"/>
          <w:szCs w:val="28"/>
        </w:rPr>
        <w:t>е по состоянию здоровья (далее –</w:t>
      </w:r>
      <w:r w:rsidRPr="001A47C3">
        <w:rPr>
          <w:rFonts w:ascii="Times New Roman" w:hAnsi="Times New Roman" w:cs="Times New Roman"/>
          <w:sz w:val="28"/>
          <w:szCs w:val="28"/>
        </w:rPr>
        <w:t xml:space="preserve"> граждане, ограниченно годные к военной службе), возлагается </w:t>
      </w:r>
      <w:r w:rsidR="00A20AD1">
        <w:rPr>
          <w:rFonts w:ascii="Times New Roman" w:hAnsi="Times New Roman" w:cs="Times New Roman"/>
          <w:sz w:val="28"/>
          <w:szCs w:val="28"/>
        </w:rPr>
        <w:br/>
      </w:r>
      <w:r w:rsidRPr="001A47C3">
        <w:rPr>
          <w:rFonts w:ascii="Times New Roman" w:hAnsi="Times New Roman" w:cs="Times New Roman"/>
          <w:sz w:val="28"/>
          <w:szCs w:val="28"/>
        </w:rPr>
        <w:t>на военные комиссариаты.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Граждане, ограниченно годные к военной службе, которые прошли в</w:t>
      </w:r>
      <w:r w:rsidR="006F1C49" w:rsidRPr="001A47C3">
        <w:rPr>
          <w:rFonts w:ascii="Times New Roman" w:hAnsi="Times New Roman" w:cs="Times New Roman"/>
          <w:sz w:val="28"/>
          <w:szCs w:val="28"/>
        </w:rPr>
        <w:t>оенную службу</w:t>
      </w:r>
      <w:r w:rsidR="00540FED" w:rsidRPr="001A47C3">
        <w:rPr>
          <w:rFonts w:ascii="Times New Roman" w:hAnsi="Times New Roman" w:cs="Times New Roman"/>
          <w:sz w:val="28"/>
          <w:szCs w:val="28"/>
        </w:rPr>
        <w:t>,</w:t>
      </w:r>
      <w:r w:rsidR="006F1C49" w:rsidRPr="001A47C3">
        <w:rPr>
          <w:rFonts w:ascii="Times New Roman" w:hAnsi="Times New Roman" w:cs="Times New Roman"/>
          <w:sz w:val="28"/>
          <w:szCs w:val="28"/>
        </w:rPr>
        <w:t xml:space="preserve"> </w:t>
      </w:r>
      <w:r w:rsidRPr="001A47C3">
        <w:rPr>
          <w:rFonts w:ascii="Times New Roman" w:hAnsi="Times New Roman" w:cs="Times New Roman"/>
          <w:sz w:val="28"/>
          <w:szCs w:val="28"/>
        </w:rPr>
        <w:t xml:space="preserve">для определения категории годности к военной службе </w:t>
      </w:r>
      <w:r w:rsidR="00A20AD1">
        <w:rPr>
          <w:rFonts w:ascii="Times New Roman" w:hAnsi="Times New Roman" w:cs="Times New Roman"/>
          <w:sz w:val="28"/>
          <w:szCs w:val="28"/>
        </w:rPr>
        <w:br/>
      </w:r>
      <w:r w:rsidRPr="001A47C3">
        <w:rPr>
          <w:rFonts w:ascii="Times New Roman" w:hAnsi="Times New Roman" w:cs="Times New Roman"/>
          <w:sz w:val="28"/>
          <w:szCs w:val="28"/>
        </w:rPr>
        <w:t xml:space="preserve">на момент увольнения с военной службы могут быть освидетельствованы </w:t>
      </w:r>
      <w:r w:rsidR="00A20AD1">
        <w:rPr>
          <w:rFonts w:ascii="Times New Roman" w:hAnsi="Times New Roman" w:cs="Times New Roman"/>
          <w:sz w:val="28"/>
          <w:szCs w:val="28"/>
        </w:rPr>
        <w:br/>
      </w:r>
      <w:r w:rsidRPr="001A47C3">
        <w:rPr>
          <w:rFonts w:ascii="Times New Roman" w:hAnsi="Times New Roman" w:cs="Times New Roman"/>
          <w:sz w:val="28"/>
          <w:szCs w:val="28"/>
        </w:rPr>
        <w:t xml:space="preserve">в военно-врачебных комиссиях соответствующих </w:t>
      </w:r>
      <w:r w:rsidR="006F1C49" w:rsidRPr="001A47C3">
        <w:rPr>
          <w:rFonts w:ascii="Times New Roman" w:hAnsi="Times New Roman" w:cs="Times New Roman"/>
          <w:sz w:val="28"/>
          <w:szCs w:val="28"/>
        </w:rPr>
        <w:t>исполнительных органов государственной власти</w:t>
      </w:r>
      <w:r w:rsidRPr="001A47C3">
        <w:rPr>
          <w:rFonts w:ascii="Times New Roman" w:hAnsi="Times New Roman" w:cs="Times New Roman"/>
          <w:sz w:val="28"/>
          <w:szCs w:val="28"/>
        </w:rPr>
        <w:t>.</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85</w:t>
      </w:r>
      <w:r w:rsidR="00E811FA" w:rsidRPr="001A47C3">
        <w:rPr>
          <w:rFonts w:ascii="Times New Roman" w:hAnsi="Times New Roman" w:cs="Times New Roman"/>
          <w:sz w:val="28"/>
          <w:szCs w:val="28"/>
        </w:rPr>
        <w:t xml:space="preserve">. Освидетельствование офицеров, пребывающих в запасе первого </w:t>
      </w:r>
      <w:r w:rsidR="00A20AD1">
        <w:rPr>
          <w:rFonts w:ascii="Times New Roman" w:hAnsi="Times New Roman" w:cs="Times New Roman"/>
          <w:sz w:val="28"/>
          <w:szCs w:val="28"/>
        </w:rPr>
        <w:br/>
      </w:r>
      <w:r w:rsidR="00E811FA" w:rsidRPr="001A47C3">
        <w:rPr>
          <w:rFonts w:ascii="Times New Roman" w:hAnsi="Times New Roman" w:cs="Times New Roman"/>
          <w:sz w:val="28"/>
          <w:szCs w:val="28"/>
        </w:rPr>
        <w:t xml:space="preserve">и второго разрядов Вооруженных </w:t>
      </w:r>
      <w:r w:rsidR="006F1C49"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ил, ранее признанных ограниченно годными к военной службе по состоянию здоровья, проводится не реже одного раза </w:t>
      </w:r>
      <w:r w:rsidR="00A20AD1">
        <w:rPr>
          <w:rFonts w:ascii="Times New Roman" w:hAnsi="Times New Roman" w:cs="Times New Roman"/>
          <w:sz w:val="28"/>
          <w:szCs w:val="28"/>
        </w:rPr>
        <w:br/>
      </w:r>
      <w:r w:rsidR="00E811FA" w:rsidRPr="001A47C3">
        <w:rPr>
          <w:rFonts w:ascii="Times New Roman" w:hAnsi="Times New Roman" w:cs="Times New Roman"/>
          <w:sz w:val="28"/>
          <w:szCs w:val="28"/>
        </w:rPr>
        <w:t>в 5</w:t>
      </w:r>
      <w:r w:rsidR="00A20AD1">
        <w:rPr>
          <w:rFonts w:ascii="Times New Roman" w:hAnsi="Times New Roman" w:cs="Times New Roman"/>
          <w:sz w:val="28"/>
          <w:szCs w:val="28"/>
        </w:rPr>
        <w:t xml:space="preserve"> </w:t>
      </w:r>
      <w:r w:rsidR="003D6695" w:rsidRPr="001A47C3">
        <w:rPr>
          <w:rFonts w:ascii="Times New Roman" w:hAnsi="Times New Roman" w:cs="Times New Roman"/>
          <w:sz w:val="28"/>
          <w:szCs w:val="28"/>
        </w:rPr>
        <w:t>(пять)</w:t>
      </w:r>
      <w:r w:rsidR="00E811FA" w:rsidRPr="001A47C3">
        <w:rPr>
          <w:rFonts w:ascii="Times New Roman" w:hAnsi="Times New Roman" w:cs="Times New Roman"/>
          <w:sz w:val="28"/>
          <w:szCs w:val="28"/>
        </w:rPr>
        <w:t xml:space="preserve"> лет.</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86</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Граждане, ранее признанные ограниченно годными к военной службе по состоянию здоровья, для уточнения диагноза заболевания могут быть направлены военны</w:t>
      </w:r>
      <w:r w:rsidR="006F1C49" w:rsidRPr="001A47C3">
        <w:rPr>
          <w:rFonts w:ascii="Times New Roman" w:hAnsi="Times New Roman" w:cs="Times New Roman"/>
          <w:sz w:val="28"/>
          <w:szCs w:val="28"/>
        </w:rPr>
        <w:t>ми</w:t>
      </w:r>
      <w:r w:rsidR="00E811FA" w:rsidRPr="001A47C3">
        <w:rPr>
          <w:rFonts w:ascii="Times New Roman" w:hAnsi="Times New Roman" w:cs="Times New Roman"/>
          <w:sz w:val="28"/>
          <w:szCs w:val="28"/>
        </w:rPr>
        <w:t xml:space="preserve"> комиссариат</w:t>
      </w:r>
      <w:r w:rsidR="006F1C49" w:rsidRPr="001A47C3">
        <w:rPr>
          <w:rFonts w:ascii="Times New Roman" w:hAnsi="Times New Roman" w:cs="Times New Roman"/>
          <w:sz w:val="28"/>
          <w:szCs w:val="28"/>
        </w:rPr>
        <w:t>ами</w:t>
      </w:r>
      <w:r w:rsidR="00E811FA" w:rsidRPr="001A47C3">
        <w:rPr>
          <w:rFonts w:ascii="Times New Roman" w:hAnsi="Times New Roman" w:cs="Times New Roman"/>
          <w:sz w:val="28"/>
          <w:szCs w:val="28"/>
        </w:rPr>
        <w:t xml:space="preserve"> (военно-врачебными комиссиями  исполнительн</w:t>
      </w:r>
      <w:r w:rsidR="006F1C49" w:rsidRPr="001A47C3">
        <w:rPr>
          <w:rFonts w:ascii="Times New Roman" w:hAnsi="Times New Roman" w:cs="Times New Roman"/>
          <w:sz w:val="28"/>
          <w:szCs w:val="28"/>
        </w:rPr>
        <w:t>ых</w:t>
      </w:r>
      <w:r w:rsidR="003D6695" w:rsidRPr="001A47C3">
        <w:rPr>
          <w:rFonts w:ascii="Times New Roman" w:hAnsi="Times New Roman" w:cs="Times New Roman"/>
          <w:sz w:val="28"/>
          <w:szCs w:val="28"/>
        </w:rPr>
        <w:t xml:space="preserve"> </w:t>
      </w:r>
      <w:r w:rsidR="006F1C49" w:rsidRPr="001A47C3">
        <w:rPr>
          <w:rFonts w:ascii="Times New Roman" w:hAnsi="Times New Roman" w:cs="Times New Roman"/>
          <w:sz w:val="28"/>
          <w:szCs w:val="28"/>
        </w:rPr>
        <w:t xml:space="preserve">органов государственной </w:t>
      </w:r>
      <w:r w:rsidR="00E811FA" w:rsidRPr="001A47C3">
        <w:rPr>
          <w:rFonts w:ascii="Times New Roman" w:hAnsi="Times New Roman" w:cs="Times New Roman"/>
          <w:sz w:val="28"/>
          <w:szCs w:val="28"/>
        </w:rPr>
        <w:t xml:space="preserve">власти) в медицинские </w:t>
      </w:r>
      <w:r w:rsidR="006F1C49" w:rsidRPr="001A47C3">
        <w:rPr>
          <w:rFonts w:ascii="Times New Roman" w:hAnsi="Times New Roman" w:cs="Times New Roman"/>
          <w:sz w:val="28"/>
          <w:szCs w:val="28"/>
        </w:rPr>
        <w:t>учреждения</w:t>
      </w:r>
      <w:r w:rsidR="00E811FA" w:rsidRPr="001A47C3">
        <w:rPr>
          <w:rFonts w:ascii="Times New Roman" w:hAnsi="Times New Roman" w:cs="Times New Roman"/>
          <w:sz w:val="28"/>
          <w:szCs w:val="28"/>
        </w:rPr>
        <w:t xml:space="preserve"> государственной и </w:t>
      </w:r>
      <w:r w:rsidR="003D6695" w:rsidRPr="001A47C3">
        <w:rPr>
          <w:rFonts w:ascii="Times New Roman" w:hAnsi="Times New Roman" w:cs="Times New Roman"/>
          <w:sz w:val="28"/>
          <w:szCs w:val="28"/>
        </w:rPr>
        <w:t>местной</w:t>
      </w:r>
      <w:r w:rsidR="00E811FA" w:rsidRPr="001A47C3">
        <w:rPr>
          <w:rFonts w:ascii="Times New Roman" w:hAnsi="Times New Roman" w:cs="Times New Roman"/>
          <w:sz w:val="28"/>
          <w:szCs w:val="28"/>
        </w:rPr>
        <w:t xml:space="preserve"> систем здравоохранения на обследование </w:t>
      </w:r>
      <w:r w:rsidR="00752BFC">
        <w:rPr>
          <w:rFonts w:ascii="Times New Roman" w:hAnsi="Times New Roman" w:cs="Times New Roman"/>
          <w:sz w:val="28"/>
          <w:szCs w:val="28"/>
        </w:rPr>
        <w:br/>
      </w:r>
      <w:r w:rsidR="00E811FA" w:rsidRPr="001A47C3">
        <w:rPr>
          <w:rFonts w:ascii="Times New Roman" w:hAnsi="Times New Roman" w:cs="Times New Roman"/>
          <w:sz w:val="28"/>
          <w:szCs w:val="28"/>
        </w:rPr>
        <w:t>в амбулаторных или стационарных условиях.</w:t>
      </w:r>
      <w:proofErr w:type="gramEnd"/>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87</w:t>
      </w:r>
      <w:r w:rsidR="00E811FA" w:rsidRPr="001A47C3">
        <w:rPr>
          <w:rFonts w:ascii="Times New Roman" w:hAnsi="Times New Roman" w:cs="Times New Roman"/>
          <w:sz w:val="28"/>
          <w:szCs w:val="28"/>
        </w:rPr>
        <w:t xml:space="preserve">. До начала освидетельствования граждане, ограниченно годные </w:t>
      </w:r>
      <w:r w:rsidR="00752BFC">
        <w:rPr>
          <w:rFonts w:ascii="Times New Roman" w:hAnsi="Times New Roman" w:cs="Times New Roman"/>
          <w:sz w:val="28"/>
          <w:szCs w:val="28"/>
        </w:rPr>
        <w:br/>
      </w:r>
      <w:r w:rsidR="00E811FA" w:rsidRPr="001A47C3">
        <w:rPr>
          <w:rFonts w:ascii="Times New Roman" w:hAnsi="Times New Roman" w:cs="Times New Roman"/>
          <w:sz w:val="28"/>
          <w:szCs w:val="28"/>
        </w:rPr>
        <w:t xml:space="preserve">к военной службе, проходят в медицинских </w:t>
      </w:r>
      <w:r w:rsidR="006F1C49" w:rsidRPr="001A47C3">
        <w:rPr>
          <w:rFonts w:ascii="Times New Roman" w:hAnsi="Times New Roman" w:cs="Times New Roman"/>
          <w:sz w:val="28"/>
          <w:szCs w:val="28"/>
        </w:rPr>
        <w:t>учреждениях</w:t>
      </w:r>
      <w:r w:rsidR="00E811FA" w:rsidRPr="001A47C3">
        <w:rPr>
          <w:rFonts w:ascii="Times New Roman" w:hAnsi="Times New Roman" w:cs="Times New Roman"/>
          <w:sz w:val="28"/>
          <w:szCs w:val="28"/>
        </w:rPr>
        <w:t xml:space="preserve"> государственной</w:t>
      </w:r>
      <w:r w:rsidR="00752BFC">
        <w:rPr>
          <w:rFonts w:ascii="Times New Roman" w:hAnsi="Times New Roman" w:cs="Times New Roman"/>
          <w:sz w:val="28"/>
          <w:szCs w:val="28"/>
        </w:rPr>
        <w:br/>
      </w:r>
      <w:r w:rsidR="00E811FA" w:rsidRPr="001A47C3">
        <w:rPr>
          <w:rFonts w:ascii="Times New Roman" w:hAnsi="Times New Roman" w:cs="Times New Roman"/>
          <w:sz w:val="28"/>
          <w:szCs w:val="28"/>
        </w:rPr>
        <w:t xml:space="preserve">и </w:t>
      </w:r>
      <w:r w:rsidR="003D6695" w:rsidRPr="001A47C3">
        <w:rPr>
          <w:rFonts w:ascii="Times New Roman" w:hAnsi="Times New Roman" w:cs="Times New Roman"/>
          <w:sz w:val="28"/>
          <w:szCs w:val="28"/>
        </w:rPr>
        <w:t xml:space="preserve">местной </w:t>
      </w:r>
      <w:r w:rsidR="00E811FA" w:rsidRPr="001A47C3">
        <w:rPr>
          <w:rFonts w:ascii="Times New Roman" w:hAnsi="Times New Roman" w:cs="Times New Roman"/>
          <w:sz w:val="28"/>
          <w:szCs w:val="28"/>
        </w:rPr>
        <w:t xml:space="preserve">систем </w:t>
      </w:r>
      <w:proofErr w:type="gramStart"/>
      <w:r w:rsidR="00E811FA" w:rsidRPr="001A47C3">
        <w:rPr>
          <w:rFonts w:ascii="Times New Roman" w:hAnsi="Times New Roman" w:cs="Times New Roman"/>
          <w:sz w:val="28"/>
          <w:szCs w:val="28"/>
        </w:rPr>
        <w:t>здравоохранения</w:t>
      </w:r>
      <w:proofErr w:type="gramEnd"/>
      <w:r w:rsidR="00E811FA" w:rsidRPr="001A47C3">
        <w:rPr>
          <w:rFonts w:ascii="Times New Roman" w:hAnsi="Times New Roman" w:cs="Times New Roman"/>
          <w:sz w:val="28"/>
          <w:szCs w:val="28"/>
        </w:rPr>
        <w:t xml:space="preserve"> следующие обязательные диагностические исследования:</w:t>
      </w:r>
    </w:p>
    <w:p w:rsidR="00E811FA" w:rsidRPr="001A47C3" w:rsidRDefault="006F1C49"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флюорография (рентгенография) легких в 2</w:t>
      </w:r>
      <w:r w:rsidR="00655D27" w:rsidRPr="001A47C3">
        <w:rPr>
          <w:rFonts w:ascii="Times New Roman" w:hAnsi="Times New Roman" w:cs="Times New Roman"/>
          <w:sz w:val="28"/>
          <w:szCs w:val="28"/>
        </w:rPr>
        <w:t xml:space="preserve"> </w:t>
      </w:r>
      <w:r w:rsidR="003D6695" w:rsidRPr="001A47C3">
        <w:rPr>
          <w:rFonts w:ascii="Times New Roman" w:hAnsi="Times New Roman" w:cs="Times New Roman"/>
          <w:sz w:val="28"/>
          <w:szCs w:val="28"/>
        </w:rPr>
        <w:t>(двух)</w:t>
      </w:r>
      <w:r w:rsidR="00E811FA" w:rsidRPr="001A47C3">
        <w:rPr>
          <w:rFonts w:ascii="Times New Roman" w:hAnsi="Times New Roman" w:cs="Times New Roman"/>
          <w:sz w:val="28"/>
          <w:szCs w:val="28"/>
        </w:rPr>
        <w:t xml:space="preserve"> проекциях (если она не проводилась или если в медицинских документах отсутствуют сведения </w:t>
      </w:r>
      <w:r w:rsidR="00752BFC">
        <w:rPr>
          <w:rFonts w:ascii="Times New Roman" w:hAnsi="Times New Roman" w:cs="Times New Roman"/>
          <w:sz w:val="28"/>
          <w:szCs w:val="28"/>
        </w:rPr>
        <w:br/>
      </w:r>
      <w:r w:rsidR="00E811FA" w:rsidRPr="001A47C3">
        <w:rPr>
          <w:rFonts w:ascii="Times New Roman" w:hAnsi="Times New Roman" w:cs="Times New Roman"/>
          <w:sz w:val="28"/>
          <w:szCs w:val="28"/>
        </w:rPr>
        <w:lastRenderedPageBreak/>
        <w:t>о данном исследовании в течение последних 6</w:t>
      </w:r>
      <w:r w:rsidR="00752BFC">
        <w:rPr>
          <w:rFonts w:ascii="Times New Roman" w:hAnsi="Times New Roman" w:cs="Times New Roman"/>
          <w:sz w:val="28"/>
          <w:szCs w:val="28"/>
        </w:rPr>
        <w:t xml:space="preserve"> </w:t>
      </w:r>
      <w:r w:rsidR="003D6695" w:rsidRPr="001A47C3">
        <w:rPr>
          <w:rFonts w:ascii="Times New Roman" w:hAnsi="Times New Roman" w:cs="Times New Roman"/>
          <w:sz w:val="28"/>
          <w:szCs w:val="28"/>
        </w:rPr>
        <w:t>(шести)</w:t>
      </w:r>
      <w:r w:rsidR="00E811FA" w:rsidRPr="001A47C3">
        <w:rPr>
          <w:rFonts w:ascii="Times New Roman" w:hAnsi="Times New Roman" w:cs="Times New Roman"/>
          <w:sz w:val="28"/>
          <w:szCs w:val="28"/>
        </w:rPr>
        <w:t xml:space="preserve"> месяцев) </w:t>
      </w:r>
      <w:r w:rsidR="00F02E36">
        <w:rPr>
          <w:rFonts w:ascii="Times New Roman" w:hAnsi="Times New Roman" w:cs="Times New Roman"/>
          <w:sz w:val="28"/>
          <w:szCs w:val="28"/>
        </w:rPr>
        <w:br/>
      </w:r>
      <w:r w:rsidR="00E811FA" w:rsidRPr="001A47C3">
        <w:rPr>
          <w:rFonts w:ascii="Times New Roman" w:hAnsi="Times New Roman" w:cs="Times New Roman"/>
          <w:sz w:val="28"/>
          <w:szCs w:val="28"/>
        </w:rPr>
        <w:t>с обязательным представлением при освидетельствовании флюорограмм (рентгенограмм);</w:t>
      </w:r>
    </w:p>
    <w:p w:rsidR="00E811FA" w:rsidRPr="001A47C3" w:rsidRDefault="006F1C49"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общий (клинический) анализ крови;</w:t>
      </w:r>
    </w:p>
    <w:p w:rsidR="00E811FA" w:rsidRPr="001A47C3" w:rsidRDefault="006F1C49"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общий анализ мочи;</w:t>
      </w:r>
    </w:p>
    <w:p w:rsidR="00E811FA" w:rsidRPr="001A47C3" w:rsidRDefault="006F1C49"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электрокардиография в покое.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 медицинским показаниям могут проводиться также другие диагностические исследования.</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88</w:t>
      </w:r>
      <w:r w:rsidR="00E811FA" w:rsidRPr="001A47C3">
        <w:rPr>
          <w:rFonts w:ascii="Times New Roman" w:hAnsi="Times New Roman" w:cs="Times New Roman"/>
          <w:sz w:val="28"/>
          <w:szCs w:val="28"/>
        </w:rPr>
        <w:t>. Освидетельствование граждан, ограниченно годных к военной службе, проводят врачи-специалисты, включенные в с</w:t>
      </w:r>
      <w:r w:rsidR="009A17F0" w:rsidRPr="001A47C3">
        <w:rPr>
          <w:rFonts w:ascii="Times New Roman" w:hAnsi="Times New Roman" w:cs="Times New Roman"/>
          <w:sz w:val="28"/>
          <w:szCs w:val="28"/>
        </w:rPr>
        <w:t>остав военно-врачебной комиссии.</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89</w:t>
      </w:r>
      <w:r w:rsidR="00E811FA" w:rsidRPr="001A47C3">
        <w:rPr>
          <w:rFonts w:ascii="Times New Roman" w:hAnsi="Times New Roman" w:cs="Times New Roman"/>
          <w:sz w:val="28"/>
          <w:szCs w:val="28"/>
        </w:rPr>
        <w:t xml:space="preserve">. Заключение о годности к военной службе граждан, ограниченно годных к военной службе, выносится по категориям, предусмотренным </w:t>
      </w:r>
      <w:hyperlink w:anchor="Par152" w:tooltip="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 w:history="1">
        <w:r w:rsidR="00E811FA" w:rsidRPr="001A47C3">
          <w:rPr>
            <w:rFonts w:ascii="Times New Roman" w:hAnsi="Times New Roman" w:cs="Times New Roman"/>
            <w:sz w:val="28"/>
            <w:szCs w:val="28"/>
          </w:rPr>
          <w:t>пунктом 18</w:t>
        </w:r>
      </w:hyperlink>
      <w:r w:rsidR="00E811FA" w:rsidRPr="001A47C3">
        <w:rPr>
          <w:rFonts w:ascii="Times New Roman" w:hAnsi="Times New Roman" w:cs="Times New Roman"/>
          <w:sz w:val="28"/>
          <w:szCs w:val="28"/>
        </w:rPr>
        <w:t xml:space="preserve"> настоящего Положения.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у граждан, ограниченно годных к военной сл</w:t>
      </w:r>
      <w:r w:rsidR="003D6695" w:rsidRPr="001A47C3">
        <w:rPr>
          <w:rFonts w:ascii="Times New Roman" w:hAnsi="Times New Roman" w:cs="Times New Roman"/>
          <w:sz w:val="28"/>
          <w:szCs w:val="28"/>
        </w:rPr>
        <w:t>ужбе, заболевания, по которому Р</w:t>
      </w:r>
      <w:r w:rsidRPr="001A47C3">
        <w:rPr>
          <w:rFonts w:ascii="Times New Roman" w:hAnsi="Times New Roman" w:cs="Times New Roman"/>
          <w:sz w:val="28"/>
          <w:szCs w:val="28"/>
        </w:rPr>
        <w:t>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rsidR="00E811FA" w:rsidRPr="001A47C3" w:rsidRDefault="00E811FA" w:rsidP="00171AA6">
      <w:pPr>
        <w:pStyle w:val="ConsPlusNormal"/>
        <w:jc w:val="center"/>
        <w:rPr>
          <w:rFonts w:ascii="Times New Roman" w:hAnsi="Times New Roman" w:cs="Times New Roman"/>
          <w:sz w:val="28"/>
          <w:szCs w:val="28"/>
        </w:rPr>
      </w:pPr>
    </w:p>
    <w:p w:rsidR="00E811FA" w:rsidRPr="001A47C3" w:rsidRDefault="00540FED"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6B2B78" w:rsidRPr="001A47C3">
        <w:rPr>
          <w:rFonts w:ascii="Times New Roman" w:hAnsi="Times New Roman" w:cs="Times New Roman"/>
          <w:b w:val="0"/>
          <w:sz w:val="28"/>
          <w:szCs w:val="28"/>
        </w:rPr>
        <w:t>9</w:t>
      </w:r>
      <w:r w:rsidR="00E811FA" w:rsidRPr="001A47C3">
        <w:rPr>
          <w:rFonts w:ascii="Times New Roman" w:hAnsi="Times New Roman" w:cs="Times New Roman"/>
          <w:b w:val="0"/>
          <w:sz w:val="28"/>
          <w:szCs w:val="28"/>
        </w:rPr>
        <w:t>. Определение причинной связи увечий, заболеваний</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военнослужащих, граждан, призванных на военные сборы,</w:t>
      </w:r>
    </w:p>
    <w:p w:rsidR="00E811FA" w:rsidRPr="001A47C3" w:rsidRDefault="00E811FA" w:rsidP="00171AA6">
      <w:pPr>
        <w:pStyle w:val="ConsPlusTitle"/>
        <w:jc w:val="center"/>
        <w:rPr>
          <w:rFonts w:ascii="Times New Roman" w:hAnsi="Times New Roman" w:cs="Times New Roman"/>
          <w:b w:val="0"/>
          <w:sz w:val="28"/>
          <w:szCs w:val="28"/>
        </w:rPr>
      </w:pPr>
      <w:r w:rsidRPr="001A47C3">
        <w:rPr>
          <w:rFonts w:ascii="Times New Roman" w:hAnsi="Times New Roman" w:cs="Times New Roman"/>
          <w:b w:val="0"/>
          <w:sz w:val="28"/>
          <w:szCs w:val="28"/>
        </w:rPr>
        <w:t>граждан, проходивших военную службу</w:t>
      </w:r>
      <w:r w:rsidR="005A3265">
        <w:rPr>
          <w:rFonts w:ascii="Times New Roman" w:hAnsi="Times New Roman" w:cs="Times New Roman"/>
          <w:b w:val="0"/>
          <w:sz w:val="28"/>
          <w:szCs w:val="28"/>
        </w:rPr>
        <w:t>,</w:t>
      </w:r>
      <w:r w:rsidR="00F02E36">
        <w:rPr>
          <w:rFonts w:ascii="Times New Roman" w:hAnsi="Times New Roman" w:cs="Times New Roman"/>
          <w:b w:val="0"/>
          <w:sz w:val="28"/>
          <w:szCs w:val="28"/>
        </w:rPr>
        <w:t xml:space="preserve"> </w:t>
      </w:r>
      <w:r w:rsidRPr="001A47C3">
        <w:rPr>
          <w:rFonts w:ascii="Times New Roman" w:hAnsi="Times New Roman" w:cs="Times New Roman"/>
          <w:b w:val="0"/>
          <w:sz w:val="28"/>
          <w:szCs w:val="28"/>
        </w:rPr>
        <w:t>военные сб</w:t>
      </w:r>
      <w:r w:rsidR="006B2B78" w:rsidRPr="001A47C3">
        <w:rPr>
          <w:rFonts w:ascii="Times New Roman" w:hAnsi="Times New Roman" w:cs="Times New Roman"/>
          <w:b w:val="0"/>
          <w:sz w:val="28"/>
          <w:szCs w:val="28"/>
        </w:rPr>
        <w:t>оры</w:t>
      </w:r>
    </w:p>
    <w:p w:rsidR="00E811FA" w:rsidRPr="001A47C3" w:rsidRDefault="00E811FA" w:rsidP="00171AA6">
      <w:pPr>
        <w:pStyle w:val="ConsPlusNormal"/>
        <w:jc w:val="center"/>
        <w:rPr>
          <w:rFonts w:ascii="Times New Roman" w:hAnsi="Times New Roman" w:cs="Times New Roman"/>
          <w:sz w:val="28"/>
          <w:szCs w:val="28"/>
        </w:rPr>
      </w:pP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90</w:t>
      </w:r>
      <w:r w:rsidR="00E811FA" w:rsidRPr="001A47C3">
        <w:rPr>
          <w:rFonts w:ascii="Times New Roman" w:hAnsi="Times New Roman" w:cs="Times New Roman"/>
          <w:sz w:val="28"/>
          <w:szCs w:val="28"/>
        </w:rPr>
        <w:t xml:space="preserve">. При освидетельствовании военнослужащих, граждан, призванных </w:t>
      </w:r>
      <w:r w:rsidR="00176A44">
        <w:rPr>
          <w:rFonts w:ascii="Times New Roman" w:hAnsi="Times New Roman" w:cs="Times New Roman"/>
          <w:sz w:val="28"/>
          <w:szCs w:val="28"/>
        </w:rPr>
        <w:br/>
      </w:r>
      <w:r w:rsidR="00E811FA" w:rsidRPr="001A47C3">
        <w:rPr>
          <w:rFonts w:ascii="Times New Roman" w:hAnsi="Times New Roman" w:cs="Times New Roman"/>
          <w:sz w:val="28"/>
          <w:szCs w:val="28"/>
        </w:rPr>
        <w:t xml:space="preserve">на военные сборы, военно-врачебная комиссия определяет причинную связь полученных ими увечий, заболеваний, за исключением случаев, </w:t>
      </w:r>
      <w:r w:rsidR="00176A44">
        <w:rPr>
          <w:rFonts w:ascii="Times New Roman" w:hAnsi="Times New Roman" w:cs="Times New Roman"/>
          <w:sz w:val="28"/>
          <w:szCs w:val="28"/>
        </w:rPr>
        <w:br/>
      </w:r>
      <w:r w:rsidR="00E811FA" w:rsidRPr="001A47C3">
        <w:rPr>
          <w:rFonts w:ascii="Times New Roman" w:hAnsi="Times New Roman" w:cs="Times New Roman"/>
          <w:sz w:val="28"/>
          <w:szCs w:val="28"/>
        </w:rPr>
        <w:t xml:space="preserve">когда указанные граждане, получившие увечья, заболевания, находятся </w:t>
      </w:r>
      <w:r w:rsidR="00176A44">
        <w:rPr>
          <w:rFonts w:ascii="Times New Roman" w:hAnsi="Times New Roman" w:cs="Times New Roman"/>
          <w:sz w:val="28"/>
          <w:szCs w:val="28"/>
        </w:rPr>
        <w:br/>
      </w:r>
      <w:r w:rsidR="00E811FA" w:rsidRPr="001A47C3">
        <w:rPr>
          <w:rFonts w:ascii="Times New Roman" w:hAnsi="Times New Roman" w:cs="Times New Roman"/>
          <w:sz w:val="28"/>
          <w:szCs w:val="28"/>
        </w:rPr>
        <w:t>под следствием или когда уголовное дело в отношении таких граждан передано в суд.</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91</w:t>
      </w:r>
      <w:r w:rsidR="00E811FA" w:rsidRPr="001A47C3">
        <w:rPr>
          <w:rFonts w:ascii="Times New Roman" w:hAnsi="Times New Roman" w:cs="Times New Roman"/>
          <w:sz w:val="28"/>
          <w:szCs w:val="28"/>
        </w:rPr>
        <w:t>. Военно-врачебная комиссия заочно (по документам) определяет причинную связь увечий, заболеваний граждан, проходивших (проходящих) военную службу, военные сборы, в случае если: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в период прохождения военной службы, военных сборов гражданин был освидетельствован военно-врачебной комиссией или находился </w:t>
      </w:r>
      <w:r w:rsidR="00F02E36">
        <w:rPr>
          <w:rFonts w:ascii="Times New Roman" w:hAnsi="Times New Roman" w:cs="Times New Roman"/>
          <w:sz w:val="28"/>
          <w:szCs w:val="28"/>
        </w:rPr>
        <w:br/>
      </w:r>
      <w:r w:rsidRPr="001A47C3">
        <w:rPr>
          <w:rFonts w:ascii="Times New Roman" w:hAnsi="Times New Roman" w:cs="Times New Roman"/>
          <w:sz w:val="28"/>
          <w:szCs w:val="28"/>
        </w:rPr>
        <w:t>на лечении либо гражданин был уволен с военной службы по состоянию здоровья;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б) у гражданина имеются явные последствия телесных повреждений, полученных в период участия в боевых действиях;</w:t>
      </w:r>
    </w:p>
    <w:p w:rsidR="00E811FA" w:rsidRDefault="00FE7F52"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увечье, заболевание получены</w:t>
      </w:r>
      <w:r w:rsidR="00E811FA" w:rsidRPr="001A47C3">
        <w:rPr>
          <w:rFonts w:ascii="Times New Roman" w:hAnsi="Times New Roman" w:cs="Times New Roman"/>
          <w:sz w:val="28"/>
          <w:szCs w:val="28"/>
        </w:rPr>
        <w:t xml:space="preserve"> гражданином в период прохождения военной службы, военных сборов л</w:t>
      </w:r>
      <w:r>
        <w:rPr>
          <w:rFonts w:ascii="Times New Roman" w:hAnsi="Times New Roman" w:cs="Times New Roman"/>
          <w:sz w:val="28"/>
          <w:szCs w:val="28"/>
        </w:rPr>
        <w:t>ибо увечье, заболевание выявлены</w:t>
      </w:r>
      <w:r w:rsidR="00E811FA" w:rsidRPr="001A47C3">
        <w:rPr>
          <w:rFonts w:ascii="Times New Roman" w:hAnsi="Times New Roman" w:cs="Times New Roman"/>
          <w:sz w:val="28"/>
          <w:szCs w:val="28"/>
        </w:rPr>
        <w:t xml:space="preserve"> </w:t>
      </w:r>
      <w:r>
        <w:rPr>
          <w:rFonts w:ascii="Times New Roman" w:hAnsi="Times New Roman" w:cs="Times New Roman"/>
          <w:sz w:val="28"/>
          <w:szCs w:val="28"/>
        </w:rPr>
        <w:br/>
      </w:r>
      <w:r w:rsidR="002547B0" w:rsidRPr="001A47C3">
        <w:rPr>
          <w:rFonts w:ascii="Times New Roman" w:hAnsi="Times New Roman" w:cs="Times New Roman"/>
          <w:sz w:val="28"/>
          <w:szCs w:val="28"/>
        </w:rPr>
        <w:t xml:space="preserve">до истечения одного года после </w:t>
      </w:r>
      <w:r w:rsidR="00E811FA" w:rsidRPr="001A47C3">
        <w:rPr>
          <w:rFonts w:ascii="Times New Roman" w:hAnsi="Times New Roman" w:cs="Times New Roman"/>
          <w:sz w:val="28"/>
          <w:szCs w:val="28"/>
        </w:rPr>
        <w:t>увольнения гражданина с военной службы</w:t>
      </w:r>
      <w:r w:rsidR="002547B0" w:rsidRPr="001A47C3">
        <w:rPr>
          <w:rFonts w:ascii="Times New Roman" w:hAnsi="Times New Roman" w:cs="Times New Roman"/>
          <w:sz w:val="28"/>
          <w:szCs w:val="28"/>
        </w:rPr>
        <w:t xml:space="preserve">, окончания военных сборов, гражданину была установлена инвалидность </w:t>
      </w:r>
      <w:r>
        <w:rPr>
          <w:rFonts w:ascii="Times New Roman" w:hAnsi="Times New Roman" w:cs="Times New Roman"/>
          <w:sz w:val="28"/>
          <w:szCs w:val="28"/>
        </w:rPr>
        <w:br/>
      </w:r>
      <w:r w:rsidR="002547B0" w:rsidRPr="001A47C3">
        <w:rPr>
          <w:rFonts w:ascii="Times New Roman" w:hAnsi="Times New Roman" w:cs="Times New Roman"/>
          <w:sz w:val="28"/>
          <w:szCs w:val="28"/>
        </w:rPr>
        <w:t>либо наступила смерть</w:t>
      </w:r>
      <w:r w:rsidR="00E811FA" w:rsidRPr="001A47C3">
        <w:rPr>
          <w:rFonts w:ascii="Times New Roman" w:hAnsi="Times New Roman" w:cs="Times New Roman"/>
          <w:sz w:val="28"/>
          <w:szCs w:val="28"/>
        </w:rPr>
        <w:t>.</w:t>
      </w:r>
      <w:r w:rsidR="002547B0" w:rsidRPr="001A47C3">
        <w:rPr>
          <w:rFonts w:ascii="Times New Roman" w:hAnsi="Times New Roman" w:cs="Times New Roman"/>
          <w:sz w:val="28"/>
          <w:szCs w:val="28"/>
        </w:rPr>
        <w:t xml:space="preserve"> При наступлении смерти причинная связь определяется совместно со специально назначаемой комиссией </w:t>
      </w:r>
      <w:r w:rsidR="003D6695" w:rsidRPr="001A47C3">
        <w:rPr>
          <w:rFonts w:ascii="Times New Roman" w:hAnsi="Times New Roman" w:cs="Times New Roman"/>
          <w:sz w:val="28"/>
          <w:szCs w:val="28"/>
        </w:rPr>
        <w:t xml:space="preserve">согласно </w:t>
      </w:r>
      <w:r w:rsidR="002547B0" w:rsidRPr="001A47C3">
        <w:rPr>
          <w:rFonts w:ascii="Times New Roman" w:hAnsi="Times New Roman" w:cs="Times New Roman"/>
          <w:sz w:val="28"/>
          <w:szCs w:val="28"/>
        </w:rPr>
        <w:t>подпункт</w:t>
      </w:r>
      <w:r w:rsidR="003D6695" w:rsidRPr="001A47C3">
        <w:rPr>
          <w:rFonts w:ascii="Times New Roman" w:hAnsi="Times New Roman" w:cs="Times New Roman"/>
          <w:sz w:val="28"/>
          <w:szCs w:val="28"/>
        </w:rPr>
        <w:t>у</w:t>
      </w:r>
      <w:r w:rsidR="002547B0" w:rsidRPr="001A47C3">
        <w:rPr>
          <w:rFonts w:ascii="Times New Roman" w:hAnsi="Times New Roman" w:cs="Times New Roman"/>
          <w:sz w:val="28"/>
          <w:szCs w:val="28"/>
        </w:rPr>
        <w:t xml:space="preserve"> </w:t>
      </w:r>
      <w:r>
        <w:rPr>
          <w:rFonts w:ascii="Times New Roman" w:hAnsi="Times New Roman" w:cs="Times New Roman"/>
          <w:sz w:val="28"/>
          <w:szCs w:val="28"/>
        </w:rPr>
        <w:t>«г»</w:t>
      </w:r>
      <w:r w:rsidR="003D41AD">
        <w:rPr>
          <w:rFonts w:ascii="Times New Roman" w:hAnsi="Times New Roman" w:cs="Times New Roman"/>
          <w:sz w:val="28"/>
          <w:szCs w:val="28"/>
        </w:rPr>
        <w:t xml:space="preserve"> пункта 3 настоящего Положения</w:t>
      </w:r>
      <w:r w:rsidR="002547B0" w:rsidRPr="001A47C3">
        <w:rPr>
          <w:rFonts w:ascii="Times New Roman" w:hAnsi="Times New Roman" w:cs="Times New Roman"/>
          <w:sz w:val="28"/>
          <w:szCs w:val="28"/>
        </w:rPr>
        <w:t>.</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92</w:t>
      </w:r>
      <w:r w:rsidR="00E811FA" w:rsidRPr="001A47C3">
        <w:rPr>
          <w:rFonts w:ascii="Times New Roman" w:hAnsi="Times New Roman" w:cs="Times New Roman"/>
          <w:sz w:val="28"/>
          <w:szCs w:val="28"/>
        </w:rPr>
        <w:t xml:space="preserve">. Характер и давность имеющихся явных телесных повреждений устанавливаются судебно-медицинским экспертом в порядке, </w:t>
      </w:r>
      <w:r w:rsidR="003B5EE6" w:rsidRPr="005A7E7C">
        <w:rPr>
          <w:rFonts w:ascii="Times New Roman" w:hAnsi="Times New Roman" w:cs="Times New Roman"/>
          <w:sz w:val="28"/>
          <w:szCs w:val="28"/>
        </w:rPr>
        <w:br/>
      </w:r>
      <w:r w:rsidR="00E811FA" w:rsidRPr="001A47C3">
        <w:rPr>
          <w:rFonts w:ascii="Times New Roman" w:hAnsi="Times New Roman" w:cs="Times New Roman"/>
          <w:sz w:val="28"/>
          <w:szCs w:val="28"/>
        </w:rPr>
        <w:t xml:space="preserve">предусмотренном законодательством </w:t>
      </w:r>
      <w:r w:rsidR="004736D7" w:rsidRPr="001A47C3">
        <w:rPr>
          <w:rFonts w:ascii="Times New Roman" w:hAnsi="Times New Roman" w:cs="Times New Roman"/>
          <w:sz w:val="28"/>
          <w:szCs w:val="28"/>
        </w:rPr>
        <w:t>Приднестровской Молдавской Республики</w:t>
      </w:r>
      <w:r w:rsidR="00E811FA" w:rsidRPr="001A47C3">
        <w:rPr>
          <w:rFonts w:ascii="Times New Roman" w:hAnsi="Times New Roman" w:cs="Times New Roman"/>
          <w:sz w:val="28"/>
          <w:szCs w:val="28"/>
        </w:rPr>
        <w:t>.</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93</w:t>
      </w:r>
      <w:r w:rsidR="00E811FA" w:rsidRPr="001A47C3">
        <w:rPr>
          <w:rFonts w:ascii="Times New Roman" w:hAnsi="Times New Roman" w:cs="Times New Roman"/>
          <w:sz w:val="28"/>
          <w:szCs w:val="28"/>
        </w:rPr>
        <w:t>. Военно-врачебная комиссия выносит заключения о причинной связи увечий, заболеваний со следующими формулировками:</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 «военная травма»</w:t>
      </w:r>
      <w:r w:rsidR="00E811FA" w:rsidRPr="001A47C3">
        <w:rPr>
          <w:rFonts w:ascii="Times New Roman" w:hAnsi="Times New Roman" w:cs="Times New Roman"/>
          <w:sz w:val="28"/>
          <w:szCs w:val="28"/>
        </w:rPr>
        <w:t>:</w:t>
      </w:r>
    </w:p>
    <w:p w:rsidR="00E811FA" w:rsidRPr="001A47C3" w:rsidRDefault="002547B0"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1) </w:t>
      </w:r>
      <w:r w:rsidR="00E811FA" w:rsidRPr="001A47C3">
        <w:rPr>
          <w:rFonts w:ascii="Times New Roman" w:hAnsi="Times New Roman" w:cs="Times New Roman"/>
          <w:sz w:val="28"/>
          <w:szCs w:val="28"/>
        </w:rPr>
        <w:t>если увечье получено освидетельствуемым при исполнении обязанностей военной службы;</w:t>
      </w:r>
    </w:p>
    <w:p w:rsidR="00E811FA" w:rsidRPr="001A47C3" w:rsidRDefault="002547B0"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 </w:t>
      </w:r>
      <w:r w:rsidR="00E811FA" w:rsidRPr="001A47C3">
        <w:rPr>
          <w:rFonts w:ascii="Times New Roman" w:hAnsi="Times New Roman" w:cs="Times New Roman"/>
          <w:sz w:val="28"/>
          <w:szCs w:val="28"/>
        </w:rPr>
        <w:t>если заболевание получено освидетельствуемым при исполнении обязанностей военной службы в результате поражений, обусловленных воздействием радиоактивных веществ, источников ионизирующего излучения,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257080" w:rsidRPr="001A47C3" w:rsidRDefault="002547B0" w:rsidP="00171AA6">
      <w:pPr>
        <w:pStyle w:val="ConsPlusNormal"/>
        <w:ind w:firstLine="709"/>
        <w:jc w:val="both"/>
        <w:rPr>
          <w:rFonts w:ascii="Times New Roman" w:hAnsi="Times New Roman" w:cs="Times New Roman"/>
          <w:sz w:val="28"/>
          <w:szCs w:val="28"/>
          <w:shd w:val="clear" w:color="auto" w:fill="FFFFFF"/>
        </w:rPr>
      </w:pPr>
      <w:proofErr w:type="gramStart"/>
      <w:r w:rsidRPr="001A47C3">
        <w:rPr>
          <w:rFonts w:ascii="Times New Roman" w:hAnsi="Times New Roman" w:cs="Times New Roman"/>
          <w:sz w:val="28"/>
          <w:szCs w:val="28"/>
        </w:rPr>
        <w:t xml:space="preserve">3) </w:t>
      </w:r>
      <w:r w:rsidR="00257080" w:rsidRPr="001A47C3">
        <w:rPr>
          <w:rFonts w:ascii="Times New Roman" w:hAnsi="Times New Roman" w:cs="Times New Roman"/>
          <w:sz w:val="28"/>
          <w:szCs w:val="28"/>
        </w:rPr>
        <w:t>е</w:t>
      </w:r>
      <w:r w:rsidR="00257080" w:rsidRPr="001A47C3">
        <w:rPr>
          <w:rFonts w:ascii="Times New Roman" w:hAnsi="Times New Roman" w:cs="Times New Roman"/>
          <w:sz w:val="28"/>
          <w:szCs w:val="28"/>
          <w:shd w:val="clear" w:color="auto" w:fill="FFFFFF"/>
        </w:rPr>
        <w:t>сли увечье, заболевание получено в период пребывания освидетельствуемого в составе действующей армии в годы гражданской войны, Великой Отечественной войны, на Китайско-Восточной железной дороге в 1929 году, во время с</w:t>
      </w:r>
      <w:r w:rsidR="003D41AD">
        <w:rPr>
          <w:rFonts w:ascii="Times New Roman" w:hAnsi="Times New Roman" w:cs="Times New Roman"/>
          <w:sz w:val="28"/>
          <w:szCs w:val="28"/>
          <w:shd w:val="clear" w:color="auto" w:fill="FFFFFF"/>
        </w:rPr>
        <w:t>оветско-финляндской войны 1939 –</w:t>
      </w:r>
      <w:r w:rsidR="00257080" w:rsidRPr="001A47C3">
        <w:rPr>
          <w:rFonts w:ascii="Times New Roman" w:hAnsi="Times New Roman" w:cs="Times New Roman"/>
          <w:sz w:val="28"/>
          <w:szCs w:val="28"/>
          <w:shd w:val="clear" w:color="auto" w:fill="FFFFFF"/>
        </w:rPr>
        <w:t xml:space="preserve"> 1940 годов, </w:t>
      </w:r>
      <w:r w:rsidR="00F02E36">
        <w:rPr>
          <w:rFonts w:ascii="Times New Roman" w:hAnsi="Times New Roman" w:cs="Times New Roman"/>
          <w:sz w:val="28"/>
          <w:szCs w:val="28"/>
          <w:shd w:val="clear" w:color="auto" w:fill="FFFFFF"/>
        </w:rPr>
        <w:br/>
      </w:r>
      <w:r w:rsidR="00257080" w:rsidRPr="001A47C3">
        <w:rPr>
          <w:rFonts w:ascii="Times New Roman" w:hAnsi="Times New Roman" w:cs="Times New Roman"/>
          <w:sz w:val="28"/>
          <w:szCs w:val="28"/>
          <w:shd w:val="clear" w:color="auto" w:fill="FFFFFF"/>
        </w:rPr>
        <w:t xml:space="preserve">в период боевых действий в Западной Белоруссии и на Западной Украине </w:t>
      </w:r>
      <w:r w:rsidR="00F02E36">
        <w:rPr>
          <w:rFonts w:ascii="Times New Roman" w:hAnsi="Times New Roman" w:cs="Times New Roman"/>
          <w:sz w:val="28"/>
          <w:szCs w:val="28"/>
          <w:shd w:val="clear" w:color="auto" w:fill="FFFFFF"/>
        </w:rPr>
        <w:br/>
      </w:r>
      <w:r w:rsidR="00257080" w:rsidRPr="001A47C3">
        <w:rPr>
          <w:rFonts w:ascii="Times New Roman" w:hAnsi="Times New Roman" w:cs="Times New Roman"/>
          <w:sz w:val="28"/>
          <w:szCs w:val="28"/>
          <w:shd w:val="clear" w:color="auto" w:fill="FFFFFF"/>
        </w:rPr>
        <w:t>в 1939 году, в боях у озера Хасан в 1938 году и на реке Халхин-Гол</w:t>
      </w:r>
      <w:proofErr w:type="gramEnd"/>
      <w:r w:rsidR="003D6695" w:rsidRPr="001A47C3">
        <w:rPr>
          <w:rFonts w:ascii="Times New Roman" w:hAnsi="Times New Roman" w:cs="Times New Roman"/>
          <w:sz w:val="28"/>
          <w:szCs w:val="28"/>
          <w:shd w:val="clear" w:color="auto" w:fill="FFFFFF"/>
        </w:rPr>
        <w:t xml:space="preserve"> </w:t>
      </w:r>
      <w:proofErr w:type="gramStart"/>
      <w:r w:rsidR="00257080" w:rsidRPr="001A47C3">
        <w:rPr>
          <w:rFonts w:ascii="Times New Roman" w:hAnsi="Times New Roman" w:cs="Times New Roman"/>
          <w:sz w:val="28"/>
          <w:szCs w:val="28"/>
          <w:shd w:val="clear" w:color="auto" w:fill="FFFFFF"/>
        </w:rPr>
        <w:t xml:space="preserve">в 1939 году, во время войны с Японией 1945 года, а также в боевых операциях </w:t>
      </w:r>
      <w:r w:rsidR="00F02E36">
        <w:rPr>
          <w:rFonts w:ascii="Times New Roman" w:hAnsi="Times New Roman" w:cs="Times New Roman"/>
          <w:sz w:val="28"/>
          <w:szCs w:val="28"/>
          <w:shd w:val="clear" w:color="auto" w:fill="FFFFFF"/>
        </w:rPr>
        <w:br/>
      </w:r>
      <w:r w:rsidR="00257080" w:rsidRPr="001A47C3">
        <w:rPr>
          <w:rFonts w:ascii="Times New Roman" w:hAnsi="Times New Roman" w:cs="Times New Roman"/>
          <w:sz w:val="28"/>
          <w:szCs w:val="28"/>
          <w:shd w:val="clear" w:color="auto" w:fill="FFFFFF"/>
        </w:rPr>
        <w:t>по ликвидации националистического подполья (бандитизма) на территориях Украинской ССР, Белорусской ССР, Латвийской ССР, Литовской ССР и Эстонской</w:t>
      </w:r>
      <w:r w:rsidR="003D6695" w:rsidRPr="001A47C3">
        <w:rPr>
          <w:rFonts w:ascii="Times New Roman" w:hAnsi="Times New Roman" w:cs="Times New Roman"/>
          <w:sz w:val="28"/>
          <w:szCs w:val="28"/>
          <w:shd w:val="clear" w:color="auto" w:fill="FFFFFF"/>
        </w:rPr>
        <w:t xml:space="preserve"> ССР в период с 1 января 1944 года по 31 декабря 1951 года</w:t>
      </w:r>
      <w:r w:rsidR="00257080" w:rsidRPr="001A47C3">
        <w:rPr>
          <w:rFonts w:ascii="Times New Roman" w:hAnsi="Times New Roman" w:cs="Times New Roman"/>
          <w:sz w:val="28"/>
          <w:szCs w:val="28"/>
          <w:shd w:val="clear" w:color="auto" w:fill="FFFFFF"/>
        </w:rPr>
        <w:t xml:space="preserve"> (при наличии удостоверения участника войны), во время пребывания в плену (если пленение не было добровольным</w:t>
      </w:r>
      <w:proofErr w:type="gramEnd"/>
      <w:r w:rsidR="003D6695" w:rsidRPr="001A47C3">
        <w:rPr>
          <w:rFonts w:ascii="Times New Roman" w:hAnsi="Times New Roman" w:cs="Times New Roman"/>
          <w:sz w:val="28"/>
          <w:szCs w:val="28"/>
          <w:shd w:val="clear" w:color="auto" w:fill="FFFFFF"/>
        </w:rPr>
        <w:t xml:space="preserve"> </w:t>
      </w:r>
      <w:proofErr w:type="gramStart"/>
      <w:r w:rsidR="00257080" w:rsidRPr="001A47C3">
        <w:rPr>
          <w:rFonts w:ascii="Times New Roman" w:hAnsi="Times New Roman" w:cs="Times New Roman"/>
          <w:sz w:val="28"/>
          <w:szCs w:val="28"/>
          <w:shd w:val="clear" w:color="auto" w:fill="FFFFFF"/>
        </w:rPr>
        <w:t>и военнослужащий, находясь в плену, не совершил преступления против государства, в Вооруженных силах которого он проходил военную службу), либо если имело место прогрессирование (утяжеление течения) заболевания, возникшего до указанных событий, либо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w:t>
      </w:r>
      <w:proofErr w:type="gramEnd"/>
    </w:p>
    <w:p w:rsidR="00E811FA" w:rsidRPr="001A47C3" w:rsidRDefault="00257080"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4) </w:t>
      </w:r>
      <w:r w:rsidR="00E811FA" w:rsidRPr="001A47C3">
        <w:rPr>
          <w:rFonts w:ascii="Times New Roman" w:hAnsi="Times New Roman" w:cs="Times New Roman"/>
          <w:sz w:val="28"/>
          <w:szCs w:val="28"/>
        </w:rPr>
        <w:t>если заболевание возникло у освидетельствуемого в период проведения контртеррористических операций, выполнения задач в условиях чрезвычайного положения или при вооруженных конфликтах (при условии льготного исчисления выслуги лет для назначения пенсии из расчета 1</w:t>
      </w:r>
      <w:r w:rsidR="003D41AD">
        <w:rPr>
          <w:rFonts w:ascii="Times New Roman" w:hAnsi="Times New Roman" w:cs="Times New Roman"/>
          <w:sz w:val="28"/>
          <w:szCs w:val="28"/>
        </w:rPr>
        <w:t xml:space="preserve"> </w:t>
      </w:r>
      <w:r w:rsidR="003D6695" w:rsidRPr="001A47C3">
        <w:rPr>
          <w:rFonts w:ascii="Times New Roman" w:hAnsi="Times New Roman" w:cs="Times New Roman"/>
          <w:sz w:val="28"/>
          <w:szCs w:val="28"/>
        </w:rPr>
        <w:t>(один)</w:t>
      </w:r>
      <w:r w:rsidR="00E811FA" w:rsidRPr="001A47C3">
        <w:rPr>
          <w:rFonts w:ascii="Times New Roman" w:hAnsi="Times New Roman" w:cs="Times New Roman"/>
          <w:sz w:val="28"/>
          <w:szCs w:val="28"/>
        </w:rPr>
        <w:t xml:space="preserve"> месяц службы за 3</w:t>
      </w:r>
      <w:r w:rsidR="003D41AD">
        <w:rPr>
          <w:rFonts w:ascii="Times New Roman" w:hAnsi="Times New Roman" w:cs="Times New Roman"/>
          <w:sz w:val="28"/>
          <w:szCs w:val="28"/>
        </w:rPr>
        <w:t xml:space="preserve"> </w:t>
      </w:r>
      <w:r w:rsidR="003D6695" w:rsidRPr="001A47C3">
        <w:rPr>
          <w:rFonts w:ascii="Times New Roman" w:hAnsi="Times New Roman" w:cs="Times New Roman"/>
          <w:sz w:val="28"/>
          <w:szCs w:val="28"/>
        </w:rPr>
        <w:t>(три)</w:t>
      </w:r>
      <w:r w:rsidR="00E811FA" w:rsidRPr="001A47C3">
        <w:rPr>
          <w:rFonts w:ascii="Times New Roman" w:hAnsi="Times New Roman" w:cs="Times New Roman"/>
          <w:sz w:val="28"/>
          <w:szCs w:val="28"/>
        </w:rPr>
        <w:t xml:space="preserve"> месяца), либо в период прохождения военной службы </w:t>
      </w:r>
      <w:r w:rsidR="003D41AD">
        <w:rPr>
          <w:rFonts w:ascii="Times New Roman" w:hAnsi="Times New Roman" w:cs="Times New Roman"/>
          <w:sz w:val="28"/>
          <w:szCs w:val="28"/>
        </w:rPr>
        <w:br/>
      </w:r>
      <w:r w:rsidR="00E811FA" w:rsidRPr="001A47C3">
        <w:rPr>
          <w:rFonts w:ascii="Times New Roman" w:hAnsi="Times New Roman" w:cs="Times New Roman"/>
          <w:sz w:val="28"/>
          <w:szCs w:val="28"/>
        </w:rPr>
        <w:t>в государстве, где велись боевые действия (при условии льготного исчисления выслуги лет для назначения</w:t>
      </w:r>
      <w:proofErr w:type="gramEnd"/>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пенсиииз расчета 1</w:t>
      </w:r>
      <w:r w:rsidR="003D41AD">
        <w:rPr>
          <w:rFonts w:ascii="Times New Roman" w:hAnsi="Times New Roman" w:cs="Times New Roman"/>
          <w:sz w:val="28"/>
          <w:szCs w:val="28"/>
        </w:rPr>
        <w:t xml:space="preserve"> </w:t>
      </w:r>
      <w:r w:rsidR="003D6695" w:rsidRPr="001A47C3">
        <w:rPr>
          <w:rFonts w:ascii="Times New Roman" w:hAnsi="Times New Roman" w:cs="Times New Roman"/>
          <w:sz w:val="28"/>
          <w:szCs w:val="28"/>
        </w:rPr>
        <w:t>(один)</w:t>
      </w:r>
      <w:r w:rsidR="00E811FA" w:rsidRPr="001A47C3">
        <w:rPr>
          <w:rFonts w:ascii="Times New Roman" w:hAnsi="Times New Roman" w:cs="Times New Roman"/>
          <w:sz w:val="28"/>
          <w:szCs w:val="28"/>
        </w:rPr>
        <w:t xml:space="preserve"> месяц службы за 3</w:t>
      </w:r>
      <w:r w:rsidR="003D41AD">
        <w:rPr>
          <w:rFonts w:ascii="Times New Roman" w:hAnsi="Times New Roman" w:cs="Times New Roman"/>
          <w:sz w:val="28"/>
          <w:szCs w:val="28"/>
        </w:rPr>
        <w:t xml:space="preserve"> </w:t>
      </w:r>
      <w:r w:rsidR="003D6695" w:rsidRPr="001A47C3">
        <w:rPr>
          <w:rFonts w:ascii="Times New Roman" w:hAnsi="Times New Roman" w:cs="Times New Roman"/>
          <w:sz w:val="28"/>
          <w:szCs w:val="28"/>
        </w:rPr>
        <w:t>(три)</w:t>
      </w:r>
      <w:r w:rsidR="00E811FA" w:rsidRPr="001A47C3">
        <w:rPr>
          <w:rFonts w:ascii="Times New Roman" w:hAnsi="Times New Roman" w:cs="Times New Roman"/>
          <w:sz w:val="28"/>
          <w:szCs w:val="28"/>
        </w:rPr>
        <w:t xml:space="preserve"> месяца), либо если имело место прогрессирование (утяжеление течения) заболевания, возникшего до указанных событий, или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w:t>
      </w:r>
      <w:r w:rsidR="00E811FA" w:rsidRPr="001A47C3">
        <w:rPr>
          <w:rFonts w:ascii="Times New Roman" w:hAnsi="Times New Roman" w:cs="Times New Roman"/>
          <w:sz w:val="28"/>
          <w:szCs w:val="28"/>
        </w:rPr>
        <w:lastRenderedPageBreak/>
        <w:t>начало заболевания к периоду участия освидетельствуемого в указанных событиях (при данных условиях);</w:t>
      </w:r>
      <w:proofErr w:type="gramEnd"/>
    </w:p>
    <w:p w:rsidR="00E811FA" w:rsidRPr="00DE6B94" w:rsidRDefault="004B7568" w:rsidP="00171AA6">
      <w:pPr>
        <w:pStyle w:val="ConsPlusNormal"/>
        <w:ind w:firstLine="709"/>
        <w:jc w:val="both"/>
        <w:rPr>
          <w:rFonts w:ascii="Times New Roman" w:hAnsi="Times New Roman" w:cs="Times New Roman"/>
          <w:spacing w:val="-6"/>
          <w:sz w:val="28"/>
          <w:szCs w:val="28"/>
        </w:rPr>
      </w:pPr>
      <w:r w:rsidRPr="00DE6B94">
        <w:rPr>
          <w:rFonts w:ascii="Times New Roman" w:hAnsi="Times New Roman" w:cs="Times New Roman"/>
          <w:spacing w:val="-6"/>
          <w:sz w:val="28"/>
          <w:szCs w:val="28"/>
        </w:rPr>
        <w:t xml:space="preserve">5) </w:t>
      </w:r>
      <w:r w:rsidR="00E811FA" w:rsidRPr="00DE6B94">
        <w:rPr>
          <w:rFonts w:ascii="Times New Roman" w:hAnsi="Times New Roman" w:cs="Times New Roman"/>
          <w:spacing w:val="-6"/>
          <w:sz w:val="28"/>
          <w:szCs w:val="28"/>
        </w:rPr>
        <w:t xml:space="preserve">если заболевание вирусным гепатитом, синдромом приобретенного иммунодефицита (СПИДом) или ВИЧ-инфицирование возникло </w:t>
      </w:r>
      <w:r w:rsidR="00DE6B94">
        <w:rPr>
          <w:rFonts w:ascii="Times New Roman" w:hAnsi="Times New Roman" w:cs="Times New Roman"/>
          <w:spacing w:val="-6"/>
          <w:sz w:val="28"/>
          <w:szCs w:val="28"/>
        </w:rPr>
        <w:br/>
      </w:r>
      <w:r w:rsidR="00E811FA" w:rsidRPr="00DE6B94">
        <w:rPr>
          <w:rFonts w:ascii="Times New Roman" w:hAnsi="Times New Roman" w:cs="Times New Roman"/>
          <w:spacing w:val="-6"/>
          <w:sz w:val="28"/>
          <w:szCs w:val="28"/>
        </w:rPr>
        <w:t xml:space="preserve">у освидетельствуемого в период нахождения на лечении вследствие хирургического вмешательства (медицинской манипуляции), </w:t>
      </w:r>
      <w:r w:rsidR="00DE6B94">
        <w:rPr>
          <w:rFonts w:ascii="Times New Roman" w:hAnsi="Times New Roman" w:cs="Times New Roman"/>
          <w:spacing w:val="-6"/>
          <w:sz w:val="28"/>
          <w:szCs w:val="28"/>
        </w:rPr>
        <w:br/>
      </w:r>
      <w:r w:rsidR="00E811FA" w:rsidRPr="00DE6B94">
        <w:rPr>
          <w:rFonts w:ascii="Times New Roman" w:hAnsi="Times New Roman" w:cs="Times New Roman"/>
          <w:spacing w:val="-6"/>
          <w:sz w:val="28"/>
          <w:szCs w:val="28"/>
        </w:rPr>
        <w:t>а у освидетельствуемого и</w:t>
      </w:r>
      <w:r w:rsidR="006A74B0" w:rsidRPr="00DE6B94">
        <w:rPr>
          <w:rFonts w:ascii="Times New Roman" w:hAnsi="Times New Roman" w:cs="Times New Roman"/>
          <w:spacing w:val="-6"/>
          <w:sz w:val="28"/>
          <w:szCs w:val="28"/>
        </w:rPr>
        <w:t>з числа медицинских работников –</w:t>
      </w:r>
      <w:r w:rsidR="00E811FA" w:rsidRPr="00DE6B94">
        <w:rPr>
          <w:rFonts w:ascii="Times New Roman" w:hAnsi="Times New Roman" w:cs="Times New Roman"/>
          <w:spacing w:val="-6"/>
          <w:sz w:val="28"/>
          <w:szCs w:val="28"/>
        </w:rPr>
        <w:t xml:space="preserve"> вследствие ранения, полученного при исполнении обязанностей военной службы;</w:t>
      </w:r>
    </w:p>
    <w:p w:rsidR="00E811FA" w:rsidRPr="001A47C3" w:rsidRDefault="004B7568"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6) </w:t>
      </w:r>
      <w:r w:rsidR="00E811FA" w:rsidRPr="001A47C3">
        <w:rPr>
          <w:rFonts w:ascii="Times New Roman" w:hAnsi="Times New Roman" w:cs="Times New Roman"/>
          <w:sz w:val="28"/>
          <w:szCs w:val="28"/>
        </w:rPr>
        <w:t xml:space="preserve">если увечье, заболевание возникло у освидетельствуемого </w:t>
      </w:r>
      <w:r w:rsidR="006A74B0">
        <w:rPr>
          <w:rFonts w:ascii="Times New Roman" w:hAnsi="Times New Roman" w:cs="Times New Roman"/>
          <w:sz w:val="28"/>
          <w:szCs w:val="28"/>
        </w:rPr>
        <w:br/>
      </w:r>
      <w:r w:rsidR="00E811FA" w:rsidRPr="001A47C3">
        <w:rPr>
          <w:rFonts w:ascii="Times New Roman" w:hAnsi="Times New Roman" w:cs="Times New Roman"/>
          <w:sz w:val="28"/>
          <w:szCs w:val="28"/>
        </w:rPr>
        <w:t>при исполнении обязанностей военной службы вследствие укуса насекомого, пресмыкающегося или телесного повреждения, нанесенного животным;</w:t>
      </w:r>
    </w:p>
    <w:p w:rsidR="00E811FA" w:rsidRPr="001A47C3" w:rsidRDefault="004B7568"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7) </w:t>
      </w:r>
      <w:r w:rsidR="00E811FA" w:rsidRPr="001A47C3">
        <w:rPr>
          <w:rFonts w:ascii="Times New Roman" w:hAnsi="Times New Roman" w:cs="Times New Roman"/>
          <w:sz w:val="28"/>
          <w:szCs w:val="28"/>
        </w:rPr>
        <w:t>если у военнослужащего, гражданина, проходящего службу</w:t>
      </w:r>
      <w:r w:rsidRPr="001A47C3">
        <w:rPr>
          <w:rFonts w:ascii="Times New Roman" w:hAnsi="Times New Roman" w:cs="Times New Roman"/>
          <w:sz w:val="28"/>
          <w:szCs w:val="28"/>
        </w:rPr>
        <w:t xml:space="preserve"> в органах</w:t>
      </w:r>
      <w:r w:rsidR="00E811FA" w:rsidRPr="001A47C3">
        <w:rPr>
          <w:rFonts w:ascii="Times New Roman" w:hAnsi="Times New Roman" w:cs="Times New Roman"/>
          <w:sz w:val="28"/>
          <w:szCs w:val="28"/>
        </w:rPr>
        <w:t xml:space="preserve">, возникло поствакцинальное осложнение, вызванное профилактическими прививками, включенными в </w:t>
      </w:r>
      <w:r w:rsidR="000B2F72" w:rsidRPr="001A47C3">
        <w:rPr>
          <w:rFonts w:ascii="Times New Roman" w:hAnsi="Times New Roman" w:cs="Times New Roman"/>
          <w:sz w:val="28"/>
          <w:szCs w:val="28"/>
        </w:rPr>
        <w:t xml:space="preserve">государственный </w:t>
      </w:r>
      <w:r w:rsidR="00E811FA" w:rsidRPr="001A47C3">
        <w:rPr>
          <w:rFonts w:ascii="Times New Roman" w:hAnsi="Times New Roman" w:cs="Times New Roman"/>
          <w:sz w:val="28"/>
          <w:szCs w:val="28"/>
        </w:rPr>
        <w:t xml:space="preserve">календарь </w:t>
      </w:r>
      <w:r w:rsidR="000B2F72" w:rsidRPr="001A47C3">
        <w:rPr>
          <w:rFonts w:ascii="Times New Roman" w:hAnsi="Times New Roman" w:cs="Times New Roman"/>
          <w:sz w:val="28"/>
          <w:szCs w:val="28"/>
        </w:rPr>
        <w:t>иммунизации населения</w:t>
      </w:r>
      <w:r w:rsidR="00E811FA" w:rsidRPr="001A47C3">
        <w:rPr>
          <w:rFonts w:ascii="Times New Roman" w:hAnsi="Times New Roman" w:cs="Times New Roman"/>
          <w:sz w:val="28"/>
          <w:szCs w:val="28"/>
        </w:rPr>
        <w:t>, и профилактическими прививками по эпидемическим показаниям;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6A74B0">
        <w:rPr>
          <w:rFonts w:ascii="Times New Roman" w:hAnsi="Times New Roman" w:cs="Times New Roman"/>
          <w:sz w:val="28"/>
          <w:szCs w:val="28"/>
        </w:rPr>
        <w:t>«</w:t>
      </w:r>
      <w:r w:rsidRPr="001A47C3">
        <w:rPr>
          <w:rFonts w:ascii="Times New Roman" w:hAnsi="Times New Roman" w:cs="Times New Roman"/>
          <w:sz w:val="28"/>
          <w:szCs w:val="28"/>
        </w:rPr>
        <w:t>заболевание получено в период военной служ</w:t>
      </w:r>
      <w:r w:rsidR="006A74B0">
        <w:rPr>
          <w:rFonts w:ascii="Times New Roman" w:hAnsi="Times New Roman" w:cs="Times New Roman"/>
          <w:sz w:val="28"/>
          <w:szCs w:val="28"/>
        </w:rPr>
        <w:t>бы»</w:t>
      </w:r>
      <w:r w:rsidRPr="001A47C3">
        <w:rPr>
          <w:rFonts w:ascii="Times New Roman" w:hAnsi="Times New Roman" w:cs="Times New Roman"/>
          <w:sz w:val="28"/>
          <w:szCs w:val="28"/>
        </w:rPr>
        <w:t>:</w:t>
      </w:r>
    </w:p>
    <w:p w:rsidR="00E811FA" w:rsidRPr="00CA0FC2" w:rsidRDefault="004B7568" w:rsidP="00171AA6">
      <w:pPr>
        <w:pStyle w:val="ConsPlusNormal"/>
        <w:ind w:firstLine="709"/>
        <w:jc w:val="both"/>
        <w:rPr>
          <w:rFonts w:ascii="Times New Roman" w:hAnsi="Times New Roman" w:cs="Times New Roman"/>
          <w:spacing w:val="-6"/>
          <w:sz w:val="28"/>
          <w:szCs w:val="28"/>
        </w:rPr>
      </w:pPr>
      <w:proofErr w:type="gramStart"/>
      <w:r w:rsidRPr="00CA0FC2">
        <w:rPr>
          <w:rFonts w:ascii="Times New Roman" w:hAnsi="Times New Roman" w:cs="Times New Roman"/>
          <w:spacing w:val="-6"/>
          <w:sz w:val="28"/>
          <w:szCs w:val="28"/>
        </w:rPr>
        <w:t xml:space="preserve">1) </w:t>
      </w:r>
      <w:r w:rsidR="00E811FA" w:rsidRPr="00CA0FC2">
        <w:rPr>
          <w:rFonts w:ascii="Times New Roman" w:hAnsi="Times New Roman" w:cs="Times New Roman"/>
          <w:spacing w:val="-6"/>
          <w:sz w:val="28"/>
          <w:szCs w:val="28"/>
        </w:rPr>
        <w:t xml:space="preserve">если заболевание возникло у освидетельствуемого в период прохождения военной службы, военных сборов либо в указанный период имело место прогрессирование (утяжеление течения) заболевания, возникшего до призыва </w:t>
      </w:r>
      <w:r w:rsidR="00CA0FC2">
        <w:rPr>
          <w:rFonts w:ascii="Times New Roman" w:hAnsi="Times New Roman" w:cs="Times New Roman"/>
          <w:spacing w:val="-6"/>
          <w:sz w:val="28"/>
          <w:szCs w:val="28"/>
        </w:rPr>
        <w:br/>
      </w:r>
      <w:r w:rsidR="00E811FA" w:rsidRPr="00CA0FC2">
        <w:rPr>
          <w:rFonts w:ascii="Times New Roman" w:hAnsi="Times New Roman" w:cs="Times New Roman"/>
          <w:spacing w:val="-6"/>
          <w:sz w:val="28"/>
          <w:szCs w:val="28"/>
        </w:rPr>
        <w:t xml:space="preserve">на военную службу, военные сборы, поступления на военную службу </w:t>
      </w:r>
      <w:r w:rsidRPr="00CA0FC2">
        <w:rPr>
          <w:rFonts w:ascii="Times New Roman" w:hAnsi="Times New Roman" w:cs="Times New Roman"/>
          <w:spacing w:val="-6"/>
          <w:sz w:val="28"/>
          <w:szCs w:val="28"/>
        </w:rPr>
        <w:t>по контракту</w:t>
      </w:r>
      <w:r w:rsidR="00E811FA" w:rsidRPr="00CA0FC2">
        <w:rPr>
          <w:rFonts w:ascii="Times New Roman" w:hAnsi="Times New Roman" w:cs="Times New Roman"/>
          <w:spacing w:val="-6"/>
          <w:sz w:val="28"/>
          <w:szCs w:val="28"/>
        </w:rPr>
        <w:t>, а также при хроническом, медленно прогрессирующем заболевании, диагностированном по</w:t>
      </w:r>
      <w:r w:rsidRPr="00CA0FC2">
        <w:rPr>
          <w:rFonts w:ascii="Times New Roman" w:hAnsi="Times New Roman" w:cs="Times New Roman"/>
          <w:spacing w:val="-6"/>
          <w:sz w:val="28"/>
          <w:szCs w:val="28"/>
        </w:rPr>
        <w:t xml:space="preserve">сле увольнения с военной службы, </w:t>
      </w:r>
      <w:r w:rsidR="00E811FA" w:rsidRPr="00CA0FC2">
        <w:rPr>
          <w:rFonts w:ascii="Times New Roman" w:hAnsi="Times New Roman" w:cs="Times New Roman"/>
          <w:spacing w:val="-6"/>
          <w:sz w:val="28"/>
          <w:szCs w:val="28"/>
        </w:rPr>
        <w:t>если медицинские документы и особенности течения заболевания позволяют отнести начало</w:t>
      </w:r>
      <w:proofErr w:type="gramEnd"/>
      <w:r w:rsidR="00E811FA" w:rsidRPr="00CA0FC2">
        <w:rPr>
          <w:rFonts w:ascii="Times New Roman" w:hAnsi="Times New Roman" w:cs="Times New Roman"/>
          <w:spacing w:val="-6"/>
          <w:sz w:val="28"/>
          <w:szCs w:val="28"/>
        </w:rPr>
        <w:t xml:space="preserve"> заболевания к периоду прохождения военной службы, военных сборов;</w:t>
      </w:r>
    </w:p>
    <w:p w:rsidR="00E811FA" w:rsidRPr="001A47C3" w:rsidRDefault="004B7568"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 </w:t>
      </w:r>
      <w:r w:rsidR="00E811FA" w:rsidRPr="001A47C3">
        <w:rPr>
          <w:rFonts w:ascii="Times New Roman" w:hAnsi="Times New Roman" w:cs="Times New Roman"/>
          <w:sz w:val="28"/>
          <w:szCs w:val="28"/>
        </w:rPr>
        <w:t>если заболевание возникло у освидетельствуемого в период прохождения военной службы</w:t>
      </w:r>
      <w:r w:rsidR="00CA0FC2">
        <w:rPr>
          <w:rFonts w:ascii="Times New Roman" w:hAnsi="Times New Roman" w:cs="Times New Roman"/>
          <w:sz w:val="28"/>
          <w:szCs w:val="28"/>
        </w:rPr>
        <w:t xml:space="preserve"> </w:t>
      </w:r>
      <w:r w:rsidRPr="001A47C3">
        <w:rPr>
          <w:rFonts w:ascii="Times New Roman" w:hAnsi="Times New Roman" w:cs="Times New Roman"/>
          <w:sz w:val="28"/>
          <w:szCs w:val="28"/>
        </w:rPr>
        <w:t>(</w:t>
      </w:r>
      <w:r w:rsidR="00E811FA" w:rsidRPr="001A47C3">
        <w:rPr>
          <w:rFonts w:ascii="Times New Roman" w:hAnsi="Times New Roman" w:cs="Times New Roman"/>
          <w:sz w:val="28"/>
          <w:szCs w:val="28"/>
        </w:rPr>
        <w:t>военных сборов</w:t>
      </w:r>
      <w:r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в воинских частях, </w:t>
      </w:r>
      <w:r w:rsidR="00CA0FC2">
        <w:rPr>
          <w:rFonts w:ascii="Times New Roman" w:hAnsi="Times New Roman" w:cs="Times New Roman"/>
          <w:sz w:val="28"/>
          <w:szCs w:val="28"/>
        </w:rPr>
        <w:br/>
      </w:r>
      <w:r w:rsidR="00E811FA" w:rsidRPr="001A47C3">
        <w:rPr>
          <w:rFonts w:ascii="Times New Roman" w:hAnsi="Times New Roman" w:cs="Times New Roman"/>
          <w:sz w:val="28"/>
          <w:szCs w:val="28"/>
        </w:rPr>
        <w:t>не входивших в состав действующей армии, либо до его убытия в государство, где велись бое</w:t>
      </w:r>
      <w:r w:rsidRPr="001A47C3">
        <w:rPr>
          <w:rFonts w:ascii="Times New Roman" w:hAnsi="Times New Roman" w:cs="Times New Roman"/>
          <w:sz w:val="28"/>
          <w:szCs w:val="28"/>
        </w:rPr>
        <w:t xml:space="preserve">вые действия, и служба </w:t>
      </w:r>
      <w:r w:rsidR="00E811FA" w:rsidRPr="001A47C3">
        <w:rPr>
          <w:rFonts w:ascii="Times New Roman" w:hAnsi="Times New Roman" w:cs="Times New Roman"/>
          <w:sz w:val="28"/>
          <w:szCs w:val="28"/>
        </w:rPr>
        <w:t xml:space="preserve">в этом государстве не привела </w:t>
      </w:r>
      <w:r w:rsidR="00CA0FC2">
        <w:rPr>
          <w:rFonts w:ascii="Times New Roman" w:hAnsi="Times New Roman" w:cs="Times New Roman"/>
          <w:sz w:val="28"/>
          <w:szCs w:val="28"/>
        </w:rPr>
        <w:br/>
      </w:r>
      <w:r w:rsidR="00E811FA" w:rsidRPr="001A47C3">
        <w:rPr>
          <w:rFonts w:ascii="Times New Roman" w:hAnsi="Times New Roman" w:cs="Times New Roman"/>
          <w:sz w:val="28"/>
          <w:szCs w:val="28"/>
        </w:rPr>
        <w:t>к прогрессированию (утяжелению течения) заболевания;</w:t>
      </w:r>
    </w:p>
    <w:p w:rsidR="00E811FA" w:rsidRPr="00DE6B94" w:rsidRDefault="004A6DF1" w:rsidP="00171AA6">
      <w:pPr>
        <w:pStyle w:val="ConsPlusNormal"/>
        <w:ind w:firstLine="709"/>
        <w:jc w:val="both"/>
        <w:rPr>
          <w:rFonts w:ascii="Times New Roman" w:hAnsi="Times New Roman" w:cs="Times New Roman"/>
          <w:spacing w:val="-6"/>
          <w:sz w:val="28"/>
          <w:szCs w:val="28"/>
        </w:rPr>
      </w:pPr>
      <w:r w:rsidRPr="00DE6B94">
        <w:rPr>
          <w:rFonts w:ascii="Times New Roman" w:hAnsi="Times New Roman" w:cs="Times New Roman"/>
          <w:spacing w:val="-6"/>
          <w:sz w:val="28"/>
          <w:szCs w:val="28"/>
        </w:rPr>
        <w:t xml:space="preserve">3) </w:t>
      </w:r>
      <w:r w:rsidR="00E811FA" w:rsidRPr="00DE6B94">
        <w:rPr>
          <w:rFonts w:ascii="Times New Roman" w:hAnsi="Times New Roman" w:cs="Times New Roman"/>
          <w:spacing w:val="-6"/>
          <w:sz w:val="28"/>
          <w:szCs w:val="28"/>
        </w:rPr>
        <w:t>если увечье, заболевание получено освидетельствуемым в результате несчастного случая, не связанного с исполнением обязанностей военной службы;</w:t>
      </w:r>
    </w:p>
    <w:p w:rsidR="00E811FA" w:rsidRPr="001A47C3" w:rsidRDefault="004A6DF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4) </w:t>
      </w:r>
      <w:r w:rsidR="00E811FA" w:rsidRPr="001A47C3">
        <w:rPr>
          <w:rFonts w:ascii="Times New Roman" w:hAnsi="Times New Roman" w:cs="Times New Roman"/>
          <w:sz w:val="28"/>
          <w:szCs w:val="28"/>
        </w:rPr>
        <w:t xml:space="preserve">если увечье, заболевание получено в период прохождения военной службы, военных сборов, но на момент освидетельствования документы </w:t>
      </w:r>
      <w:r w:rsidR="00CA0FC2">
        <w:rPr>
          <w:rFonts w:ascii="Times New Roman" w:hAnsi="Times New Roman" w:cs="Times New Roman"/>
          <w:sz w:val="28"/>
          <w:szCs w:val="28"/>
        </w:rPr>
        <w:br/>
      </w:r>
      <w:r w:rsidR="00E811FA" w:rsidRPr="001A47C3">
        <w:rPr>
          <w:rFonts w:ascii="Times New Roman" w:hAnsi="Times New Roman" w:cs="Times New Roman"/>
          <w:sz w:val="28"/>
          <w:szCs w:val="28"/>
        </w:rPr>
        <w:t>об обстоятельствах получения увечья, заболевания отсутствуют;</w:t>
      </w:r>
    </w:p>
    <w:p w:rsidR="00E811FA" w:rsidRPr="001A47C3" w:rsidRDefault="00CA0FC2"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w:t>
      </w:r>
      <w:r w:rsidR="00E811FA" w:rsidRPr="001A47C3">
        <w:rPr>
          <w:rFonts w:ascii="Times New Roman" w:hAnsi="Times New Roman" w:cs="Times New Roman"/>
          <w:sz w:val="28"/>
          <w:szCs w:val="28"/>
        </w:rPr>
        <w:t xml:space="preserve">заболевание радиационно обусловленное получено при исполнении </w:t>
      </w:r>
      <w:r w:rsidR="00E811FA" w:rsidRPr="00CA0FC2">
        <w:rPr>
          <w:rFonts w:ascii="Times New Roman" w:hAnsi="Times New Roman" w:cs="Times New Roman"/>
          <w:spacing w:val="-6"/>
          <w:sz w:val="28"/>
          <w:szCs w:val="28"/>
        </w:rPr>
        <w:t>обязанностей военной службы в связи с катастрофой на Чернобыльской АЭС</w:t>
      </w:r>
      <w:r w:rsidRPr="00CA0FC2">
        <w:rPr>
          <w:rFonts w:ascii="Times New Roman" w:hAnsi="Times New Roman" w:cs="Times New Roman"/>
          <w:spacing w:val="-6"/>
          <w:sz w:val="28"/>
          <w:szCs w:val="28"/>
        </w:rPr>
        <w:t>»</w:t>
      </w:r>
      <w:r w:rsidR="00E811FA" w:rsidRPr="00CA0FC2">
        <w:rPr>
          <w:rFonts w:ascii="Times New Roman" w:hAnsi="Times New Roman" w:cs="Times New Roman"/>
          <w:spacing w:val="-6"/>
          <w:sz w:val="28"/>
          <w:szCs w:val="28"/>
        </w:rPr>
        <w:t xml:space="preserve"> </w:t>
      </w:r>
      <w:r w:rsidRPr="00CA0FC2">
        <w:rPr>
          <w:rFonts w:ascii="Times New Roman" w:hAnsi="Times New Roman" w:cs="Times New Roman"/>
          <w:spacing w:val="-6"/>
          <w:sz w:val="28"/>
          <w:szCs w:val="28"/>
        </w:rPr>
        <w:t>–</w:t>
      </w:r>
      <w:r w:rsidR="00E811FA" w:rsidRPr="001A47C3">
        <w:rPr>
          <w:rFonts w:ascii="Times New Roman" w:hAnsi="Times New Roman" w:cs="Times New Roman"/>
          <w:sz w:val="28"/>
          <w:szCs w:val="28"/>
        </w:rPr>
        <w:t xml:space="preserve"> если заболевание получено освидетельствуемым в результате радиационного воздействия при выполнении работ по ликвидации последствий катастрофы </w:t>
      </w:r>
      <w:r>
        <w:rPr>
          <w:rFonts w:ascii="Times New Roman" w:hAnsi="Times New Roman" w:cs="Times New Roman"/>
          <w:sz w:val="28"/>
          <w:szCs w:val="28"/>
        </w:rPr>
        <w:br/>
      </w:r>
      <w:r w:rsidR="00E811FA" w:rsidRPr="001A47C3">
        <w:rPr>
          <w:rFonts w:ascii="Times New Roman" w:hAnsi="Times New Roman" w:cs="Times New Roman"/>
          <w:sz w:val="28"/>
          <w:szCs w:val="28"/>
        </w:rPr>
        <w:t>на Чернобыльской АЭС;</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CA0FC2">
        <w:rPr>
          <w:rFonts w:ascii="Times New Roman" w:hAnsi="Times New Roman" w:cs="Times New Roman"/>
          <w:sz w:val="28"/>
          <w:szCs w:val="28"/>
        </w:rPr>
        <w:t>«</w:t>
      </w:r>
      <w:r w:rsidRPr="001A47C3">
        <w:rPr>
          <w:rFonts w:ascii="Times New Roman" w:hAnsi="Times New Roman" w:cs="Times New Roman"/>
          <w:sz w:val="28"/>
          <w:szCs w:val="28"/>
        </w:rPr>
        <w:t xml:space="preserve">заболевание радиационно обусловленное получено при исполнении обязанностей военной службы в связи с непосредственным участием </w:t>
      </w:r>
      <w:r w:rsidR="00CA0FC2">
        <w:rPr>
          <w:rFonts w:ascii="Times New Roman" w:hAnsi="Times New Roman" w:cs="Times New Roman"/>
          <w:sz w:val="28"/>
          <w:szCs w:val="28"/>
        </w:rPr>
        <w:br/>
      </w:r>
      <w:r w:rsidRPr="001A47C3">
        <w:rPr>
          <w:rFonts w:ascii="Times New Roman" w:hAnsi="Times New Roman" w:cs="Times New Roman"/>
          <w:sz w:val="28"/>
          <w:szCs w:val="28"/>
        </w:rPr>
        <w:t>в действ</w:t>
      </w:r>
      <w:r w:rsidR="00CA0FC2">
        <w:rPr>
          <w:rFonts w:ascii="Times New Roman" w:hAnsi="Times New Roman" w:cs="Times New Roman"/>
          <w:sz w:val="28"/>
          <w:szCs w:val="28"/>
        </w:rPr>
        <w:t>иях подразделений особого риска»</w:t>
      </w:r>
      <w:r w:rsidRPr="001A47C3">
        <w:rPr>
          <w:rFonts w:ascii="Times New Roman" w:hAnsi="Times New Roman" w:cs="Times New Roman"/>
          <w:sz w:val="28"/>
          <w:szCs w:val="28"/>
        </w:rPr>
        <w:t xml:space="preserve"> </w:t>
      </w:r>
      <w:r w:rsidR="00CA0FC2">
        <w:rPr>
          <w:rFonts w:ascii="Times New Roman" w:hAnsi="Times New Roman" w:cs="Times New Roman"/>
          <w:sz w:val="28"/>
          <w:szCs w:val="28"/>
        </w:rPr>
        <w:t>–</w:t>
      </w:r>
      <w:r w:rsidRPr="001A47C3">
        <w:rPr>
          <w:rFonts w:ascii="Times New Roman" w:hAnsi="Times New Roman" w:cs="Times New Roman"/>
          <w:sz w:val="28"/>
          <w:szCs w:val="28"/>
        </w:rPr>
        <w:t xml:space="preserve"> если заболевание получено освидетельствуемым в результате радиационного воздействия при исполнении обязанностей военной службы, связанных с непосредственным участием </w:t>
      </w:r>
      <w:r w:rsidR="00CA0FC2">
        <w:rPr>
          <w:rFonts w:ascii="Times New Roman" w:hAnsi="Times New Roman" w:cs="Times New Roman"/>
          <w:sz w:val="28"/>
          <w:szCs w:val="28"/>
        </w:rPr>
        <w:br/>
      </w:r>
      <w:r w:rsidRPr="001A47C3">
        <w:rPr>
          <w:rFonts w:ascii="Times New Roman" w:hAnsi="Times New Roman" w:cs="Times New Roman"/>
          <w:sz w:val="28"/>
          <w:szCs w:val="28"/>
        </w:rPr>
        <w:t>в действиях подразделений особого риска;</w:t>
      </w:r>
    </w:p>
    <w:p w:rsidR="00E811FA" w:rsidRPr="001A47C3" w:rsidRDefault="00CA0FC2"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 «общее заболевание»</w:t>
      </w:r>
      <w:r w:rsidR="00E811FA" w:rsidRPr="001A47C3">
        <w:rPr>
          <w:rFonts w:ascii="Times New Roman" w:hAnsi="Times New Roman" w:cs="Times New Roman"/>
          <w:sz w:val="28"/>
          <w:szCs w:val="28"/>
        </w:rPr>
        <w:t>:</w:t>
      </w:r>
    </w:p>
    <w:p w:rsidR="00E811FA" w:rsidRPr="001A47C3" w:rsidRDefault="004A6DF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1) </w:t>
      </w:r>
      <w:r w:rsidR="00E811FA" w:rsidRPr="001A47C3">
        <w:rPr>
          <w:rFonts w:ascii="Times New Roman" w:hAnsi="Times New Roman" w:cs="Times New Roman"/>
          <w:sz w:val="28"/>
          <w:szCs w:val="28"/>
        </w:rPr>
        <w:t>если увечье, заболевание возникло у освидетельствуемого до его призыва на военную службу, военные сборы, поступления на военную службу по контракту, в период военной службы, военных сборов не было его прогрессирования (утяжеления течения);</w:t>
      </w:r>
    </w:p>
    <w:p w:rsidR="00E811FA" w:rsidRPr="001A47C3" w:rsidRDefault="009620C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2) </w:t>
      </w:r>
      <w:r w:rsidR="00E811FA" w:rsidRPr="001A47C3">
        <w:rPr>
          <w:rFonts w:ascii="Times New Roman" w:hAnsi="Times New Roman" w:cs="Times New Roman"/>
          <w:sz w:val="28"/>
          <w:szCs w:val="28"/>
        </w:rPr>
        <w:t>если заболевание возникло у освидетельствуемого по</w:t>
      </w:r>
      <w:r w:rsidRPr="001A47C3">
        <w:rPr>
          <w:rFonts w:ascii="Times New Roman" w:hAnsi="Times New Roman" w:cs="Times New Roman"/>
          <w:sz w:val="28"/>
          <w:szCs w:val="28"/>
        </w:rPr>
        <w:t xml:space="preserve">сле увольнения </w:t>
      </w:r>
      <w:r w:rsidR="005674A1">
        <w:rPr>
          <w:rFonts w:ascii="Times New Roman" w:hAnsi="Times New Roman" w:cs="Times New Roman"/>
          <w:sz w:val="28"/>
          <w:szCs w:val="28"/>
        </w:rPr>
        <w:br/>
      </w:r>
      <w:r w:rsidRPr="001A47C3">
        <w:rPr>
          <w:rFonts w:ascii="Times New Roman" w:hAnsi="Times New Roman" w:cs="Times New Roman"/>
          <w:sz w:val="28"/>
          <w:szCs w:val="28"/>
        </w:rPr>
        <w:t xml:space="preserve">с военной службы, </w:t>
      </w:r>
      <w:r w:rsidR="00E811FA" w:rsidRPr="001A47C3">
        <w:rPr>
          <w:rFonts w:ascii="Times New Roman" w:hAnsi="Times New Roman" w:cs="Times New Roman"/>
          <w:sz w:val="28"/>
          <w:szCs w:val="28"/>
        </w:rPr>
        <w:t>окончания военных сборов, когда начало заболевания нельзя отнести к периоду прохождения военной службы, военных сборов.</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94</w:t>
      </w:r>
      <w:r w:rsidR="00E811FA" w:rsidRPr="001A47C3">
        <w:rPr>
          <w:rFonts w:ascii="Times New Roman" w:hAnsi="Times New Roman" w:cs="Times New Roman"/>
          <w:sz w:val="28"/>
          <w:szCs w:val="28"/>
        </w:rPr>
        <w:t xml:space="preserve">. Причинная связь увечий, заболеваний с последствиями катастрофы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на Чернобыльской АЭС, с воздействием радиационных факторов вследствие непосредственного участия военнослужащих, граждан, проходивших военную службу, в действиях подразделений особого риска устанавливается военно-врачебными комиссиями и (или) межведомственными экспертными советами.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Причинная связь заболеваний, а также смерти граждан, проходивших военную службу, военные сборы и принимавших непосредственное участие </w:t>
      </w:r>
      <w:r w:rsidR="00187D2E">
        <w:rPr>
          <w:rFonts w:ascii="Times New Roman" w:hAnsi="Times New Roman" w:cs="Times New Roman"/>
          <w:sz w:val="28"/>
          <w:szCs w:val="28"/>
        </w:rPr>
        <w:br/>
      </w:r>
      <w:r w:rsidRPr="001A47C3">
        <w:rPr>
          <w:rFonts w:ascii="Times New Roman" w:hAnsi="Times New Roman" w:cs="Times New Roman"/>
          <w:sz w:val="28"/>
          <w:szCs w:val="28"/>
        </w:rPr>
        <w:t>в работах по ликвидации последствий аварии в 1957 году н</w:t>
      </w:r>
      <w:r w:rsidR="00187D2E">
        <w:rPr>
          <w:rFonts w:ascii="Times New Roman" w:hAnsi="Times New Roman" w:cs="Times New Roman"/>
          <w:sz w:val="28"/>
          <w:szCs w:val="28"/>
        </w:rPr>
        <w:t>а производственном объединении «</w:t>
      </w:r>
      <w:r w:rsidRPr="001A47C3">
        <w:rPr>
          <w:rFonts w:ascii="Times New Roman" w:hAnsi="Times New Roman" w:cs="Times New Roman"/>
          <w:sz w:val="28"/>
          <w:szCs w:val="28"/>
        </w:rPr>
        <w:t>Маяк</w:t>
      </w:r>
      <w:r w:rsidR="00187D2E">
        <w:rPr>
          <w:rFonts w:ascii="Times New Roman" w:hAnsi="Times New Roman" w:cs="Times New Roman"/>
          <w:sz w:val="28"/>
          <w:szCs w:val="28"/>
        </w:rPr>
        <w:t>»</w:t>
      </w:r>
      <w:r w:rsidRPr="001A47C3">
        <w:rPr>
          <w:rFonts w:ascii="Times New Roman" w:hAnsi="Times New Roman" w:cs="Times New Roman"/>
          <w:sz w:val="28"/>
          <w:szCs w:val="28"/>
        </w:rPr>
        <w:t xml:space="preserve">, а также занятых на работах по проведению защитных мероприятий и реабилитации радиоактивно </w:t>
      </w:r>
      <w:r w:rsidR="00187D2E">
        <w:rPr>
          <w:rFonts w:ascii="Times New Roman" w:hAnsi="Times New Roman" w:cs="Times New Roman"/>
          <w:sz w:val="28"/>
          <w:szCs w:val="28"/>
        </w:rPr>
        <w:t>загрязненных территорий вдоль реки Теча в 1957 –</w:t>
      </w:r>
      <w:r w:rsidRPr="001A47C3">
        <w:rPr>
          <w:rFonts w:ascii="Times New Roman" w:hAnsi="Times New Roman" w:cs="Times New Roman"/>
          <w:sz w:val="28"/>
          <w:szCs w:val="28"/>
        </w:rPr>
        <w:t xml:space="preserve"> 1962 годах, с последствиями радиационного воздействия устанавливается межведомственными экспертными советами.</w:t>
      </w:r>
      <w:proofErr w:type="gramEnd"/>
    </w:p>
    <w:p w:rsidR="00E811FA" w:rsidRPr="00DE6B94" w:rsidRDefault="00673FE1" w:rsidP="00171AA6">
      <w:pPr>
        <w:pStyle w:val="ConsPlusNormal"/>
        <w:ind w:firstLine="709"/>
        <w:jc w:val="both"/>
        <w:rPr>
          <w:rFonts w:ascii="Times New Roman" w:hAnsi="Times New Roman" w:cs="Times New Roman"/>
          <w:spacing w:val="-6"/>
          <w:sz w:val="28"/>
          <w:szCs w:val="28"/>
        </w:rPr>
      </w:pPr>
      <w:r w:rsidRPr="00DE6B94">
        <w:rPr>
          <w:rFonts w:ascii="Times New Roman" w:hAnsi="Times New Roman" w:cs="Times New Roman"/>
          <w:spacing w:val="-6"/>
          <w:sz w:val="28"/>
          <w:szCs w:val="28"/>
        </w:rPr>
        <w:t>95</w:t>
      </w:r>
      <w:r w:rsidR="00E811FA" w:rsidRPr="00DE6B94">
        <w:rPr>
          <w:rFonts w:ascii="Times New Roman" w:hAnsi="Times New Roman" w:cs="Times New Roman"/>
          <w:spacing w:val="-6"/>
          <w:sz w:val="28"/>
          <w:szCs w:val="28"/>
        </w:rPr>
        <w:t>. Военно-врачебная комиссия выносит заключение о причинной связи увечья, заболевания на основании справки о травме, выданной командиром воинской части (руководителем органа), в которой гражданин проходил военную службу, военные сборы в момент получения увечья, заболевания, в случаях:</w:t>
      </w:r>
    </w:p>
    <w:p w:rsidR="00E811FA" w:rsidRPr="001A47C3" w:rsidRDefault="00F566AF"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получения увечья;</w:t>
      </w:r>
    </w:p>
    <w:p w:rsidR="00E811FA" w:rsidRPr="001A47C3" w:rsidRDefault="00F566AF"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возникновения заболевания вирусным гепатитом, синдромом приобретенного иммунодефицита (СПИДом) или ВИЧ-инфицирования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в период нахождения на лечении вследствие хирургического вмешательства (медицинской манипуляции) либо вследствие ранения, полученного освидетельствуемым из числа медицинских работников при исполнении обязанностей военной службы;</w:t>
      </w:r>
    </w:p>
    <w:p w:rsidR="00E811FA" w:rsidRPr="001A47C3" w:rsidRDefault="00F566AF"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возникновения заболевания при исполнении обязанностей военной службы вследствие укуса насекомого, пресмыкающегося или телесного повреждения, нанесенного животным;</w:t>
      </w:r>
    </w:p>
    <w:p w:rsidR="00E811FA" w:rsidRPr="001A47C3" w:rsidRDefault="00F566AF"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возникновения при исполнении обязанностей военной службы заболевания в результате поражений, обусловленных воздействием радиоактивных веществ, источников ионизирующего излучения, компонентов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справке указываются обстоятельства получения увечья, заболевания. Порядок выдачи справки о травме, ее форма и правила ее заполнения определяются соответствующим</w:t>
      </w:r>
      <w:r w:rsidR="00F566AF" w:rsidRPr="001A47C3">
        <w:rPr>
          <w:rFonts w:ascii="Times New Roman" w:hAnsi="Times New Roman" w:cs="Times New Roman"/>
          <w:sz w:val="28"/>
          <w:szCs w:val="28"/>
        </w:rPr>
        <w:t xml:space="preserve"> исполнительным </w:t>
      </w:r>
      <w:r w:rsidRPr="001A47C3">
        <w:rPr>
          <w:rFonts w:ascii="Times New Roman" w:hAnsi="Times New Roman" w:cs="Times New Roman"/>
          <w:sz w:val="28"/>
          <w:szCs w:val="28"/>
        </w:rPr>
        <w:t xml:space="preserve">органом </w:t>
      </w:r>
      <w:r w:rsidR="00F566AF" w:rsidRPr="001A47C3">
        <w:rPr>
          <w:rFonts w:ascii="Times New Roman" w:hAnsi="Times New Roman" w:cs="Times New Roman"/>
          <w:sz w:val="28"/>
          <w:szCs w:val="28"/>
        </w:rPr>
        <w:t>государственной</w:t>
      </w:r>
      <w:r w:rsidRPr="001A47C3">
        <w:rPr>
          <w:rFonts w:ascii="Times New Roman" w:hAnsi="Times New Roman" w:cs="Times New Roman"/>
          <w:sz w:val="28"/>
          <w:szCs w:val="28"/>
        </w:rPr>
        <w:t xml:space="preserve"> власти.</w:t>
      </w:r>
    </w:p>
    <w:p w:rsidR="00DE6B94" w:rsidRPr="001A47C3" w:rsidRDefault="00DE6B94" w:rsidP="00171AA6">
      <w:pPr>
        <w:pStyle w:val="ConsPlusNormal"/>
        <w:ind w:firstLine="709"/>
        <w:jc w:val="both"/>
        <w:rPr>
          <w:rFonts w:ascii="Times New Roman" w:hAnsi="Times New Roman" w:cs="Times New Roman"/>
          <w:sz w:val="28"/>
          <w:szCs w:val="28"/>
        </w:rPr>
      </w:pP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96</w:t>
      </w:r>
      <w:r w:rsidR="00E811FA" w:rsidRPr="001A47C3">
        <w:rPr>
          <w:rFonts w:ascii="Times New Roman" w:hAnsi="Times New Roman" w:cs="Times New Roman"/>
          <w:sz w:val="28"/>
          <w:szCs w:val="28"/>
        </w:rPr>
        <w:t xml:space="preserve">. При освидетельствовании граждан, проходящих (проходивших) военную службу, военные сборы и получивших в период прохождения военной службы, военных сборов увечье, заболевание, но не имеющих справки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о травме, военно-врачебная комиссия может вынести заключение о причинной связи увечья, заболевания на основании рассмотрения других документов, отражающих обстоятельства получения увечья, заболевания.</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Свидетельские показания об обстоятельствах получения гражданином ранения, травмы могут быть приняты военно-врачебной комиссией </w:t>
      </w:r>
      <w:r w:rsidR="00187D2E">
        <w:rPr>
          <w:rFonts w:ascii="Times New Roman" w:hAnsi="Times New Roman" w:cs="Times New Roman"/>
          <w:sz w:val="28"/>
          <w:szCs w:val="28"/>
        </w:rPr>
        <w:br/>
      </w:r>
      <w:r w:rsidRPr="001A47C3">
        <w:rPr>
          <w:rFonts w:ascii="Times New Roman" w:hAnsi="Times New Roman" w:cs="Times New Roman"/>
          <w:sz w:val="28"/>
          <w:szCs w:val="28"/>
        </w:rPr>
        <w:t xml:space="preserve">во внимание только при наличии у него явных последствий телесных повреждений, полученных в период боевых действий, и при условии, </w:t>
      </w:r>
      <w:r w:rsidR="00187D2E">
        <w:rPr>
          <w:rFonts w:ascii="Times New Roman" w:hAnsi="Times New Roman" w:cs="Times New Roman"/>
          <w:sz w:val="28"/>
          <w:szCs w:val="28"/>
        </w:rPr>
        <w:br/>
      </w:r>
      <w:r w:rsidRPr="001A47C3">
        <w:rPr>
          <w:rFonts w:ascii="Times New Roman" w:hAnsi="Times New Roman" w:cs="Times New Roman"/>
          <w:sz w:val="28"/>
          <w:szCs w:val="28"/>
        </w:rPr>
        <w:t>что показания даны 2 и более свидетелями</w:t>
      </w:r>
      <w:r w:rsidR="00F566AF" w:rsidRPr="001A47C3">
        <w:rPr>
          <w:rFonts w:ascii="Times New Roman" w:hAnsi="Times New Roman" w:cs="Times New Roman"/>
          <w:sz w:val="28"/>
          <w:szCs w:val="28"/>
        </w:rPr>
        <w:t>, проходившими военную службу</w:t>
      </w:r>
      <w:r w:rsidRPr="001A47C3">
        <w:rPr>
          <w:rFonts w:ascii="Times New Roman" w:hAnsi="Times New Roman" w:cs="Times New Roman"/>
          <w:sz w:val="28"/>
          <w:szCs w:val="28"/>
        </w:rPr>
        <w:t>, военные сборы вместе с освидетельствуемым в период получения им телесных повреждений.</w:t>
      </w:r>
      <w:proofErr w:type="gramEnd"/>
      <w:r w:rsidR="00187D2E">
        <w:rPr>
          <w:rFonts w:ascii="Times New Roman" w:hAnsi="Times New Roman" w:cs="Times New Roman"/>
          <w:sz w:val="28"/>
          <w:szCs w:val="28"/>
        </w:rPr>
        <w:t xml:space="preserve"> </w:t>
      </w:r>
      <w:r w:rsidRPr="001A47C3">
        <w:rPr>
          <w:rFonts w:ascii="Times New Roman" w:hAnsi="Times New Roman" w:cs="Times New Roman"/>
          <w:sz w:val="28"/>
          <w:szCs w:val="28"/>
        </w:rPr>
        <w:t>Факт прохождения свидетелями военной службы, военных сборов вместе с освидетельствуемым должен быть подтвержден командиром воинс</w:t>
      </w:r>
      <w:r w:rsidR="00F566AF" w:rsidRPr="001A47C3">
        <w:rPr>
          <w:rFonts w:ascii="Times New Roman" w:hAnsi="Times New Roman" w:cs="Times New Roman"/>
          <w:sz w:val="28"/>
          <w:szCs w:val="28"/>
        </w:rPr>
        <w:t>кой части (руководителем органа</w:t>
      </w:r>
      <w:r w:rsidRPr="001A47C3">
        <w:rPr>
          <w:rFonts w:ascii="Times New Roman" w:hAnsi="Times New Roman" w:cs="Times New Roman"/>
          <w:sz w:val="28"/>
          <w:szCs w:val="28"/>
        </w:rPr>
        <w:t>), в которой освидетельст</w:t>
      </w:r>
      <w:r w:rsidR="00F566AF" w:rsidRPr="001A47C3">
        <w:rPr>
          <w:rFonts w:ascii="Times New Roman" w:hAnsi="Times New Roman" w:cs="Times New Roman"/>
          <w:sz w:val="28"/>
          <w:szCs w:val="28"/>
        </w:rPr>
        <w:t xml:space="preserve">вуемый проходил военную службу, </w:t>
      </w:r>
      <w:r w:rsidRPr="001A47C3">
        <w:rPr>
          <w:rFonts w:ascii="Times New Roman" w:hAnsi="Times New Roman" w:cs="Times New Roman"/>
          <w:sz w:val="28"/>
          <w:szCs w:val="28"/>
        </w:rPr>
        <w:t>военные сборы, или начальником отдела военного комиссариата по месту жительства свидетелей.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Свидетельские показания не являются основанием для установления факта перенесения гражданином, проходившим военную службу</w:t>
      </w:r>
      <w:r w:rsidR="00F566AF" w:rsidRPr="001A47C3">
        <w:rPr>
          <w:rFonts w:ascii="Times New Roman" w:hAnsi="Times New Roman" w:cs="Times New Roman"/>
          <w:sz w:val="28"/>
          <w:szCs w:val="28"/>
        </w:rPr>
        <w:t>,</w:t>
      </w:r>
      <w:r w:rsidRPr="001A47C3">
        <w:rPr>
          <w:rFonts w:ascii="Times New Roman" w:hAnsi="Times New Roman" w:cs="Times New Roman"/>
          <w:sz w:val="28"/>
          <w:szCs w:val="28"/>
        </w:rPr>
        <w:t xml:space="preserve"> военные сборы, заболевания или контузии.</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97</w:t>
      </w:r>
      <w:r w:rsidR="00E811FA" w:rsidRPr="001A47C3">
        <w:rPr>
          <w:rFonts w:ascii="Times New Roman" w:hAnsi="Times New Roman" w:cs="Times New Roman"/>
          <w:sz w:val="28"/>
          <w:szCs w:val="28"/>
        </w:rPr>
        <w:t>. Причинная связь увечий, заболеваний граждан, проходивших военную службу</w:t>
      </w:r>
      <w:r w:rsidR="00187D2E">
        <w:rPr>
          <w:rFonts w:ascii="Times New Roman" w:hAnsi="Times New Roman" w:cs="Times New Roman"/>
          <w:sz w:val="28"/>
          <w:szCs w:val="28"/>
        </w:rPr>
        <w:t>,</w:t>
      </w:r>
      <w:r w:rsidR="00E811FA" w:rsidRPr="001A47C3">
        <w:rPr>
          <w:rFonts w:ascii="Times New Roman" w:hAnsi="Times New Roman" w:cs="Times New Roman"/>
          <w:sz w:val="28"/>
          <w:szCs w:val="28"/>
        </w:rPr>
        <w:t xml:space="preserve"> военные сборы, определяется военно-врачебной комиссией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на основании обращения граждан (их законных представителей), органов социальной защиты, военных комиссариатов, органов, осущес</w:t>
      </w:r>
      <w:r w:rsidR="00F566AF" w:rsidRPr="001A47C3">
        <w:rPr>
          <w:rFonts w:ascii="Times New Roman" w:hAnsi="Times New Roman" w:cs="Times New Roman"/>
          <w:sz w:val="28"/>
          <w:szCs w:val="28"/>
        </w:rPr>
        <w:t>твляющих пенсионное обеспечение</w:t>
      </w:r>
      <w:r w:rsidR="00E811FA" w:rsidRPr="001A47C3">
        <w:rPr>
          <w:rFonts w:ascii="Times New Roman" w:hAnsi="Times New Roman" w:cs="Times New Roman"/>
          <w:sz w:val="28"/>
          <w:szCs w:val="28"/>
        </w:rPr>
        <w:t>.</w:t>
      </w:r>
    </w:p>
    <w:p w:rsidR="00E811FA"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98</w:t>
      </w:r>
      <w:r w:rsidR="00E811FA" w:rsidRPr="001A47C3">
        <w:rPr>
          <w:rFonts w:ascii="Times New Roman" w:hAnsi="Times New Roman" w:cs="Times New Roman"/>
          <w:sz w:val="28"/>
          <w:szCs w:val="28"/>
        </w:rPr>
        <w:t xml:space="preserve">. При наличии вновь открывшихся обстоятельств получения увечья, заболевания и их связи с исполнением обязанностей военной службы заключение о причинной связи увечья, заболевания может быть заочно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(по документам) пересмотрено (с отменой ранее вынесенного заключения).</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99</w:t>
      </w:r>
      <w:r w:rsidR="00E811FA" w:rsidRPr="001A47C3">
        <w:rPr>
          <w:rFonts w:ascii="Times New Roman" w:hAnsi="Times New Roman" w:cs="Times New Roman"/>
          <w:sz w:val="28"/>
          <w:szCs w:val="28"/>
        </w:rPr>
        <w:t xml:space="preserve">. Гражданин, не согласный с заключением военно-врачебной комиссии о причинной связи увечий и заболеваний с последствиями катастрофы </w:t>
      </w:r>
      <w:r w:rsidR="00187D2E">
        <w:rPr>
          <w:rFonts w:ascii="Times New Roman" w:hAnsi="Times New Roman" w:cs="Times New Roman"/>
          <w:sz w:val="28"/>
          <w:szCs w:val="28"/>
        </w:rPr>
        <w:br/>
      </w:r>
      <w:r w:rsidR="00E811FA" w:rsidRPr="001A47C3">
        <w:rPr>
          <w:rFonts w:ascii="Times New Roman" w:hAnsi="Times New Roman" w:cs="Times New Roman"/>
          <w:sz w:val="28"/>
          <w:szCs w:val="28"/>
        </w:rPr>
        <w:t xml:space="preserve">на Чернобыльской АЭС, а также с воздействием радиационных факторов вследствие непосредственного участия в действиях подразделений особого риска, имеет право обратиться в межведомственный экспертный совет </w:t>
      </w:r>
      <w:r w:rsidR="00187D2E">
        <w:rPr>
          <w:rFonts w:ascii="Times New Roman" w:hAnsi="Times New Roman" w:cs="Times New Roman"/>
          <w:sz w:val="28"/>
          <w:szCs w:val="28"/>
        </w:rPr>
        <w:br/>
      </w:r>
      <w:r w:rsidR="00E811FA" w:rsidRPr="001A47C3">
        <w:rPr>
          <w:rFonts w:ascii="Times New Roman" w:hAnsi="Times New Roman" w:cs="Times New Roman"/>
          <w:sz w:val="28"/>
          <w:szCs w:val="28"/>
        </w:rPr>
        <w:t>с просьбой о повторном рассмотрении соответствующего вопроса.</w:t>
      </w:r>
    </w:p>
    <w:p w:rsidR="00C9213A" w:rsidRPr="001A47C3" w:rsidRDefault="00C9213A" w:rsidP="00171AA6">
      <w:pPr>
        <w:pStyle w:val="ConsPlusNormal"/>
        <w:ind w:firstLine="540"/>
        <w:jc w:val="both"/>
        <w:rPr>
          <w:rFonts w:ascii="Times New Roman" w:hAnsi="Times New Roman" w:cs="Times New Roman"/>
          <w:sz w:val="28"/>
          <w:szCs w:val="28"/>
        </w:rPr>
      </w:pPr>
    </w:p>
    <w:p w:rsidR="00540FED" w:rsidRPr="001A47C3" w:rsidRDefault="00540FED"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 xml:space="preserve">Глава </w:t>
      </w:r>
      <w:r w:rsidR="00F566AF" w:rsidRPr="001A47C3">
        <w:rPr>
          <w:rFonts w:ascii="Times New Roman" w:hAnsi="Times New Roman" w:cs="Times New Roman"/>
          <w:b w:val="0"/>
          <w:sz w:val="28"/>
          <w:szCs w:val="28"/>
        </w:rPr>
        <w:t>10</w:t>
      </w:r>
      <w:r w:rsidR="00E811FA" w:rsidRPr="001A47C3">
        <w:rPr>
          <w:rFonts w:ascii="Times New Roman" w:hAnsi="Times New Roman" w:cs="Times New Roman"/>
          <w:b w:val="0"/>
          <w:sz w:val="28"/>
          <w:szCs w:val="28"/>
        </w:rPr>
        <w:t xml:space="preserve">. </w:t>
      </w:r>
      <w:r w:rsidRPr="001A47C3">
        <w:rPr>
          <w:rFonts w:ascii="Times New Roman" w:hAnsi="Times New Roman" w:cs="Times New Roman"/>
          <w:b w:val="0"/>
          <w:sz w:val="28"/>
          <w:szCs w:val="28"/>
        </w:rPr>
        <w:t xml:space="preserve">Проведение военно-врачебной экспертизы граждан </w:t>
      </w:r>
    </w:p>
    <w:p w:rsidR="00E811FA" w:rsidRPr="001A47C3" w:rsidRDefault="00540FED" w:rsidP="00171AA6">
      <w:pPr>
        <w:pStyle w:val="ConsPlusTitle"/>
        <w:jc w:val="center"/>
        <w:outlineLvl w:val="1"/>
        <w:rPr>
          <w:rFonts w:ascii="Times New Roman" w:hAnsi="Times New Roman" w:cs="Times New Roman"/>
          <w:b w:val="0"/>
          <w:sz w:val="28"/>
          <w:szCs w:val="28"/>
        </w:rPr>
      </w:pPr>
      <w:r w:rsidRPr="001A47C3">
        <w:rPr>
          <w:rFonts w:ascii="Times New Roman" w:hAnsi="Times New Roman" w:cs="Times New Roman"/>
          <w:b w:val="0"/>
          <w:sz w:val="28"/>
          <w:szCs w:val="28"/>
        </w:rPr>
        <w:t>по результатам нез</w:t>
      </w:r>
      <w:r w:rsidR="00187D2E">
        <w:rPr>
          <w:rFonts w:ascii="Times New Roman" w:hAnsi="Times New Roman" w:cs="Times New Roman"/>
          <w:b w:val="0"/>
          <w:sz w:val="28"/>
          <w:szCs w:val="28"/>
        </w:rPr>
        <w:t>ависимой медицинской экспертизы</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100</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 xml:space="preserve">По результатам независимой </w:t>
      </w:r>
      <w:r w:rsidR="00540FED" w:rsidRPr="001A47C3">
        <w:rPr>
          <w:rFonts w:ascii="Times New Roman" w:hAnsi="Times New Roman" w:cs="Times New Roman"/>
          <w:sz w:val="28"/>
          <w:szCs w:val="28"/>
        </w:rPr>
        <w:t>медицинской</w:t>
      </w:r>
      <w:r w:rsidR="00E811FA" w:rsidRPr="001A47C3">
        <w:rPr>
          <w:rFonts w:ascii="Times New Roman" w:hAnsi="Times New Roman" w:cs="Times New Roman"/>
          <w:sz w:val="28"/>
          <w:szCs w:val="28"/>
        </w:rPr>
        <w:t xml:space="preserve"> экспертизы, произведенной в соответствии с </w:t>
      </w:r>
      <w:r w:rsidR="0022405B" w:rsidRPr="001A47C3">
        <w:rPr>
          <w:rFonts w:ascii="Times New Roman" w:hAnsi="Times New Roman" w:cs="Times New Roman"/>
          <w:sz w:val="28"/>
          <w:szCs w:val="28"/>
        </w:rPr>
        <w:t>действующим законодательством Придне</w:t>
      </w:r>
      <w:r w:rsidR="00187D2E">
        <w:rPr>
          <w:rFonts w:ascii="Times New Roman" w:hAnsi="Times New Roman" w:cs="Times New Roman"/>
          <w:sz w:val="28"/>
          <w:szCs w:val="28"/>
        </w:rPr>
        <w:t>стровской Молдавской Республики,</w:t>
      </w:r>
      <w:r w:rsidR="0022405B"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военно-врачебная комиссия назначает проведение контрольного обследования и повторного освидетельствования в порядке, определяемом</w:t>
      </w:r>
      <w:r w:rsidR="0022405B"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исполнительн</w:t>
      </w:r>
      <w:r w:rsidR="00255035" w:rsidRPr="001A47C3">
        <w:rPr>
          <w:rFonts w:ascii="Times New Roman" w:hAnsi="Times New Roman" w:cs="Times New Roman"/>
          <w:sz w:val="28"/>
          <w:szCs w:val="28"/>
        </w:rPr>
        <w:t>ым</w:t>
      </w:r>
      <w:r w:rsidR="0022405B" w:rsidRPr="001A47C3">
        <w:rPr>
          <w:rFonts w:ascii="Times New Roman" w:hAnsi="Times New Roman" w:cs="Times New Roman"/>
          <w:sz w:val="28"/>
          <w:szCs w:val="28"/>
        </w:rPr>
        <w:t xml:space="preserve"> </w:t>
      </w:r>
      <w:r w:rsidR="00255035" w:rsidRPr="001A47C3">
        <w:rPr>
          <w:rFonts w:ascii="Times New Roman" w:hAnsi="Times New Roman" w:cs="Times New Roman"/>
          <w:sz w:val="28"/>
          <w:szCs w:val="28"/>
        </w:rPr>
        <w:t>органом государственной</w:t>
      </w:r>
      <w:r w:rsidR="0022405B"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власти, в котором военнослужащий проходит (проходил) </w:t>
      </w:r>
      <w:r w:rsidR="00E811FA" w:rsidRPr="001A47C3">
        <w:rPr>
          <w:rFonts w:ascii="Times New Roman" w:hAnsi="Times New Roman" w:cs="Times New Roman"/>
          <w:sz w:val="28"/>
          <w:szCs w:val="28"/>
        </w:rPr>
        <w:lastRenderedPageBreak/>
        <w:t xml:space="preserve">военную службу, если заключение независимой </w:t>
      </w:r>
      <w:r w:rsidR="00A86595" w:rsidRPr="001A47C3">
        <w:rPr>
          <w:rFonts w:ascii="Times New Roman" w:hAnsi="Times New Roman" w:cs="Times New Roman"/>
          <w:sz w:val="28"/>
          <w:szCs w:val="28"/>
        </w:rPr>
        <w:t>медицинской</w:t>
      </w:r>
      <w:r w:rsidR="00E811FA" w:rsidRPr="001A47C3">
        <w:rPr>
          <w:rFonts w:ascii="Times New Roman" w:hAnsi="Times New Roman" w:cs="Times New Roman"/>
          <w:sz w:val="28"/>
          <w:szCs w:val="28"/>
        </w:rPr>
        <w:t xml:space="preserve"> экспертизы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не совпадает по своим выводам с заключением военно-врачебной комиссии.</w:t>
      </w:r>
      <w:proofErr w:type="gramEnd"/>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101</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 xml:space="preserve">Военный комиссар (начальник отдела военного комиссариата) </w:t>
      </w:r>
      <w:r w:rsidR="00187D2E">
        <w:rPr>
          <w:rFonts w:ascii="Times New Roman" w:hAnsi="Times New Roman" w:cs="Times New Roman"/>
          <w:sz w:val="28"/>
          <w:szCs w:val="28"/>
        </w:rPr>
        <w:br/>
      </w:r>
      <w:r w:rsidR="00E811FA" w:rsidRPr="001A47C3">
        <w:rPr>
          <w:rFonts w:ascii="Times New Roman" w:hAnsi="Times New Roman" w:cs="Times New Roman"/>
          <w:sz w:val="28"/>
          <w:szCs w:val="28"/>
        </w:rPr>
        <w:t xml:space="preserve">при получении заключения независимой </w:t>
      </w:r>
      <w:r w:rsidR="0022405B" w:rsidRPr="001A47C3">
        <w:rPr>
          <w:rFonts w:ascii="Times New Roman" w:hAnsi="Times New Roman" w:cs="Times New Roman"/>
          <w:sz w:val="28"/>
          <w:szCs w:val="28"/>
        </w:rPr>
        <w:t xml:space="preserve">медицинской </w:t>
      </w:r>
      <w:r w:rsidR="00E811FA" w:rsidRPr="001A47C3">
        <w:rPr>
          <w:rFonts w:ascii="Times New Roman" w:hAnsi="Times New Roman" w:cs="Times New Roman"/>
          <w:sz w:val="28"/>
          <w:szCs w:val="28"/>
        </w:rPr>
        <w:t xml:space="preserve">экспертизы приобщает его к личному делу призывника и в рамках работы призывной комиссии </w:t>
      </w:r>
      <w:r w:rsidR="00187D2E">
        <w:rPr>
          <w:rFonts w:ascii="Times New Roman" w:hAnsi="Times New Roman" w:cs="Times New Roman"/>
          <w:sz w:val="28"/>
          <w:szCs w:val="28"/>
        </w:rPr>
        <w:br/>
      </w:r>
      <w:r w:rsidR="00E811FA" w:rsidRPr="001A47C3">
        <w:rPr>
          <w:rFonts w:ascii="Times New Roman" w:hAnsi="Times New Roman" w:cs="Times New Roman"/>
          <w:sz w:val="28"/>
          <w:szCs w:val="28"/>
        </w:rPr>
        <w:t xml:space="preserve">или комиссии по постановке граждан на воинский учет направляет гражданина в соответствующую комиссию для повторного освидетельствования, </w:t>
      </w:r>
      <w:r w:rsidR="00187D2E">
        <w:rPr>
          <w:rFonts w:ascii="Times New Roman" w:hAnsi="Times New Roman" w:cs="Times New Roman"/>
          <w:sz w:val="28"/>
          <w:szCs w:val="28"/>
        </w:rPr>
        <w:br/>
      </w:r>
      <w:r w:rsidR="00E811FA" w:rsidRPr="001A47C3">
        <w:rPr>
          <w:rFonts w:ascii="Times New Roman" w:hAnsi="Times New Roman" w:cs="Times New Roman"/>
          <w:sz w:val="28"/>
          <w:szCs w:val="28"/>
        </w:rPr>
        <w:t xml:space="preserve">если заключение независимой военно-врачебной экспертизы не совпадает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по своим выводам с заключением освидетельствования гражданина, проведенного в рамках работы призывной комиссии</w:t>
      </w:r>
      <w:proofErr w:type="gramEnd"/>
      <w:r w:rsidR="00E811FA" w:rsidRPr="001A47C3">
        <w:rPr>
          <w:rFonts w:ascii="Times New Roman" w:hAnsi="Times New Roman" w:cs="Times New Roman"/>
          <w:sz w:val="28"/>
          <w:szCs w:val="28"/>
        </w:rPr>
        <w:t xml:space="preserve"> или комиссии </w:t>
      </w:r>
      <w:r w:rsidR="00187D2E">
        <w:rPr>
          <w:rFonts w:ascii="Times New Roman" w:hAnsi="Times New Roman" w:cs="Times New Roman"/>
          <w:sz w:val="28"/>
          <w:szCs w:val="28"/>
        </w:rPr>
        <w:br/>
      </w:r>
      <w:r w:rsidR="00E811FA" w:rsidRPr="001A47C3">
        <w:rPr>
          <w:rFonts w:ascii="Times New Roman" w:hAnsi="Times New Roman" w:cs="Times New Roman"/>
          <w:sz w:val="28"/>
          <w:szCs w:val="28"/>
        </w:rPr>
        <w:t>по постановке граждан на воинский учет.</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случае если на момент получения военным комиссаром (начальником отдела военного комиссариата) заключения независимой </w:t>
      </w:r>
      <w:r w:rsidR="0022405B" w:rsidRPr="001A47C3">
        <w:rPr>
          <w:rFonts w:ascii="Times New Roman" w:hAnsi="Times New Roman" w:cs="Times New Roman"/>
          <w:sz w:val="28"/>
          <w:szCs w:val="28"/>
        </w:rPr>
        <w:t xml:space="preserve">медицинской </w:t>
      </w:r>
      <w:r w:rsidRPr="001A47C3">
        <w:rPr>
          <w:rFonts w:ascii="Times New Roman" w:hAnsi="Times New Roman" w:cs="Times New Roman"/>
          <w:sz w:val="28"/>
          <w:szCs w:val="28"/>
        </w:rPr>
        <w:t xml:space="preserve">экспертизы работа призывной комиссии или комиссии по постановке граждан на воинский учет завершена, заключение независимой </w:t>
      </w:r>
      <w:r w:rsidR="0022405B" w:rsidRPr="001A47C3">
        <w:rPr>
          <w:rFonts w:ascii="Times New Roman" w:hAnsi="Times New Roman" w:cs="Times New Roman"/>
          <w:sz w:val="28"/>
          <w:szCs w:val="28"/>
        </w:rPr>
        <w:t xml:space="preserve">медицинской </w:t>
      </w:r>
      <w:r w:rsidRPr="001A47C3">
        <w:rPr>
          <w:rFonts w:ascii="Times New Roman" w:hAnsi="Times New Roman" w:cs="Times New Roman"/>
          <w:sz w:val="28"/>
          <w:szCs w:val="28"/>
        </w:rPr>
        <w:t>экспертизы рассматривается при освидетельствовании гражданина, проводимом в рамках работы следующей призывной комиссии.</w:t>
      </w:r>
    </w:p>
    <w:p w:rsidR="00E811FA" w:rsidRPr="001A47C3" w:rsidRDefault="00673FE1"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102</w:t>
      </w:r>
      <w:r w:rsidR="00E811FA" w:rsidRPr="001A47C3">
        <w:rPr>
          <w:rFonts w:ascii="Times New Roman" w:hAnsi="Times New Roman" w:cs="Times New Roman"/>
          <w:sz w:val="28"/>
          <w:szCs w:val="28"/>
        </w:rPr>
        <w:t xml:space="preserve">. Заключение независимой </w:t>
      </w:r>
      <w:r w:rsidR="0022405B" w:rsidRPr="001A47C3">
        <w:rPr>
          <w:rFonts w:ascii="Times New Roman" w:hAnsi="Times New Roman" w:cs="Times New Roman"/>
          <w:sz w:val="28"/>
          <w:szCs w:val="28"/>
        </w:rPr>
        <w:t xml:space="preserve">медицинской </w:t>
      </w:r>
      <w:r w:rsidR="00E811FA" w:rsidRPr="001A47C3">
        <w:rPr>
          <w:rFonts w:ascii="Times New Roman" w:hAnsi="Times New Roman" w:cs="Times New Roman"/>
          <w:sz w:val="28"/>
          <w:szCs w:val="28"/>
        </w:rPr>
        <w:t>экспертизы о признании военнослужащего, проходящего военную службу по призыву, ограниченно годным к военной службе или не годным к военной службе в течение 3</w:t>
      </w:r>
      <w:r w:rsidR="00187D2E">
        <w:rPr>
          <w:rFonts w:ascii="Times New Roman" w:hAnsi="Times New Roman" w:cs="Times New Roman"/>
          <w:sz w:val="28"/>
          <w:szCs w:val="28"/>
        </w:rPr>
        <w:t xml:space="preserve"> </w:t>
      </w:r>
      <w:r w:rsidR="0022405B" w:rsidRPr="001A47C3">
        <w:rPr>
          <w:rFonts w:ascii="Times New Roman" w:hAnsi="Times New Roman" w:cs="Times New Roman"/>
          <w:sz w:val="28"/>
          <w:szCs w:val="28"/>
        </w:rPr>
        <w:t>(трех)</w:t>
      </w:r>
      <w:r w:rsidR="00E811FA" w:rsidRPr="001A47C3">
        <w:rPr>
          <w:rFonts w:ascii="Times New Roman" w:hAnsi="Times New Roman" w:cs="Times New Roman"/>
          <w:sz w:val="28"/>
          <w:szCs w:val="28"/>
        </w:rPr>
        <w:t xml:space="preserve"> рабочих дней со дня получения военным комиссаром (начальником отдела военного комиссариата) направляется по месту прохождения военнослужащим военной службы для освидетельствования его военно-врачебной комиссией.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Копия заключения независимой </w:t>
      </w:r>
      <w:r w:rsidR="0022405B" w:rsidRPr="001A47C3">
        <w:rPr>
          <w:rFonts w:ascii="Times New Roman" w:hAnsi="Times New Roman" w:cs="Times New Roman"/>
          <w:sz w:val="28"/>
          <w:szCs w:val="28"/>
        </w:rPr>
        <w:t xml:space="preserve">медицинской </w:t>
      </w:r>
      <w:r w:rsidRPr="001A47C3">
        <w:rPr>
          <w:rFonts w:ascii="Times New Roman" w:hAnsi="Times New Roman" w:cs="Times New Roman"/>
          <w:sz w:val="28"/>
          <w:szCs w:val="28"/>
        </w:rPr>
        <w:t xml:space="preserve">экспертизы подшивается </w:t>
      </w:r>
      <w:r w:rsidR="00187D2E">
        <w:rPr>
          <w:rFonts w:ascii="Times New Roman" w:hAnsi="Times New Roman" w:cs="Times New Roman"/>
          <w:sz w:val="28"/>
          <w:szCs w:val="28"/>
        </w:rPr>
        <w:br/>
      </w:r>
      <w:r w:rsidRPr="001A47C3">
        <w:rPr>
          <w:rFonts w:ascii="Times New Roman" w:hAnsi="Times New Roman" w:cs="Times New Roman"/>
          <w:sz w:val="28"/>
          <w:szCs w:val="28"/>
        </w:rPr>
        <w:t>в личное дело призывника.</w:t>
      </w:r>
    </w:p>
    <w:p w:rsidR="00E811FA" w:rsidRPr="001A47C3" w:rsidRDefault="00E811FA"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D117CC" w:rsidRDefault="00E811FA"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D117CC" w:rsidRPr="002E5D07" w:rsidRDefault="00D117CC" w:rsidP="00171AA6">
      <w:pPr>
        <w:pStyle w:val="ConsPlusNormal"/>
        <w:ind w:firstLine="540"/>
        <w:jc w:val="both"/>
        <w:rPr>
          <w:rFonts w:ascii="Times New Roman" w:hAnsi="Times New Roman" w:cs="Times New Roman"/>
          <w:sz w:val="28"/>
          <w:szCs w:val="28"/>
        </w:rPr>
      </w:pPr>
    </w:p>
    <w:p w:rsidR="00673FE1" w:rsidRPr="001A47C3" w:rsidRDefault="00673FE1" w:rsidP="00171AA6">
      <w:pPr>
        <w:pStyle w:val="ConsPlusNormal"/>
        <w:ind w:firstLine="540"/>
        <w:jc w:val="both"/>
        <w:rPr>
          <w:rFonts w:ascii="Times New Roman" w:hAnsi="Times New Roman" w:cs="Times New Roman"/>
          <w:sz w:val="28"/>
          <w:szCs w:val="28"/>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6F1085" w:rsidRDefault="006F1085" w:rsidP="00171AA6">
      <w:pPr>
        <w:pStyle w:val="ConsPlusNormal"/>
        <w:tabs>
          <w:tab w:val="left" w:pos="142"/>
        </w:tabs>
        <w:ind w:left="5103"/>
        <w:outlineLvl w:val="1"/>
        <w:rPr>
          <w:rFonts w:ascii="Times New Roman" w:hAnsi="Times New Roman" w:cs="Times New Roman"/>
          <w:sz w:val="24"/>
          <w:szCs w:val="24"/>
        </w:rPr>
      </w:pPr>
    </w:p>
    <w:p w:rsidR="00E811FA" w:rsidRPr="00C427BB" w:rsidRDefault="00C427BB" w:rsidP="00171AA6">
      <w:pPr>
        <w:pStyle w:val="ConsPlusNormal"/>
        <w:tabs>
          <w:tab w:val="left" w:pos="142"/>
        </w:tabs>
        <w:ind w:left="4962"/>
        <w:outlineLvl w:val="1"/>
        <w:rPr>
          <w:rFonts w:ascii="Times New Roman" w:hAnsi="Times New Roman" w:cs="Times New Roman"/>
          <w:sz w:val="24"/>
          <w:szCs w:val="24"/>
        </w:rPr>
      </w:pPr>
      <w:r w:rsidRPr="00C427BB">
        <w:rPr>
          <w:rFonts w:ascii="Times New Roman" w:hAnsi="Times New Roman" w:cs="Times New Roman"/>
          <w:sz w:val="24"/>
          <w:szCs w:val="24"/>
        </w:rPr>
        <w:lastRenderedPageBreak/>
        <w:t>ПРИЛОЖЕНИЕ № 1</w:t>
      </w:r>
    </w:p>
    <w:p w:rsidR="00C427BB" w:rsidRDefault="00E811FA" w:rsidP="00171AA6">
      <w:pPr>
        <w:pStyle w:val="ConsPlusNormal"/>
        <w:tabs>
          <w:tab w:val="left" w:pos="142"/>
        </w:tabs>
        <w:ind w:left="4962"/>
        <w:rPr>
          <w:rFonts w:ascii="Times New Roman" w:hAnsi="Times New Roman" w:cs="Times New Roman"/>
          <w:sz w:val="28"/>
          <w:szCs w:val="28"/>
        </w:rPr>
      </w:pPr>
      <w:r w:rsidRPr="001A47C3">
        <w:rPr>
          <w:rFonts w:ascii="Times New Roman" w:hAnsi="Times New Roman" w:cs="Times New Roman"/>
          <w:sz w:val="28"/>
          <w:szCs w:val="28"/>
        </w:rPr>
        <w:t xml:space="preserve">к Положению </w:t>
      </w:r>
    </w:p>
    <w:p w:rsidR="00E811FA" w:rsidRPr="001A47C3" w:rsidRDefault="00F566AF" w:rsidP="00171AA6">
      <w:pPr>
        <w:pStyle w:val="ConsPlusNormal"/>
        <w:tabs>
          <w:tab w:val="left" w:pos="142"/>
        </w:tabs>
        <w:ind w:left="4962"/>
        <w:rPr>
          <w:rFonts w:ascii="Times New Roman" w:hAnsi="Times New Roman" w:cs="Times New Roman"/>
          <w:sz w:val="28"/>
          <w:szCs w:val="28"/>
        </w:rPr>
      </w:pPr>
      <w:r w:rsidRPr="001A47C3">
        <w:rPr>
          <w:rFonts w:ascii="Times New Roman" w:hAnsi="Times New Roman" w:cs="Times New Roman"/>
          <w:sz w:val="28"/>
          <w:szCs w:val="28"/>
        </w:rPr>
        <w:t>о медицинском освидетельствовании</w:t>
      </w:r>
    </w:p>
    <w:p w:rsidR="00F566AF" w:rsidRPr="001A47C3" w:rsidRDefault="00F566AF" w:rsidP="00171AA6">
      <w:pPr>
        <w:pStyle w:val="ConsPlusNormal"/>
        <w:jc w:val="right"/>
        <w:rPr>
          <w:rFonts w:ascii="Times New Roman" w:hAnsi="Times New Roman" w:cs="Times New Roman"/>
          <w:sz w:val="28"/>
          <w:szCs w:val="28"/>
        </w:rPr>
      </w:pPr>
    </w:p>
    <w:p w:rsidR="00E811FA" w:rsidRPr="001A47C3" w:rsidRDefault="00E811FA" w:rsidP="00171AA6">
      <w:pPr>
        <w:pStyle w:val="ConsPlusNormal"/>
        <w:ind w:firstLine="540"/>
        <w:jc w:val="both"/>
        <w:rPr>
          <w:rFonts w:ascii="Times New Roman" w:hAnsi="Times New Roman" w:cs="Times New Roman"/>
          <w:sz w:val="28"/>
          <w:szCs w:val="28"/>
        </w:rPr>
      </w:pPr>
    </w:p>
    <w:p w:rsidR="00C427BB" w:rsidRPr="001D517C" w:rsidRDefault="00C427BB" w:rsidP="00171AA6">
      <w:pPr>
        <w:pStyle w:val="ConsPlusTitle"/>
        <w:jc w:val="center"/>
        <w:rPr>
          <w:rFonts w:ascii="Times New Roman" w:hAnsi="Times New Roman" w:cs="Times New Roman"/>
          <w:sz w:val="28"/>
          <w:szCs w:val="28"/>
        </w:rPr>
      </w:pPr>
      <w:bookmarkStart w:id="15" w:name="Par474"/>
      <w:bookmarkEnd w:id="15"/>
      <w:r w:rsidRPr="001D517C">
        <w:rPr>
          <w:rFonts w:ascii="Times New Roman" w:hAnsi="Times New Roman" w:cs="Times New Roman"/>
          <w:sz w:val="28"/>
          <w:szCs w:val="28"/>
        </w:rPr>
        <w:t xml:space="preserve">Требования к состоянию здоровья граждан </w:t>
      </w:r>
    </w:p>
    <w:p w:rsidR="00C427BB" w:rsidRPr="001D517C" w:rsidRDefault="00C427BB" w:rsidP="00171AA6">
      <w:pPr>
        <w:pStyle w:val="ConsPlusTitle"/>
        <w:jc w:val="center"/>
        <w:rPr>
          <w:rFonts w:ascii="Times New Roman" w:hAnsi="Times New Roman" w:cs="Times New Roman"/>
          <w:sz w:val="28"/>
          <w:szCs w:val="28"/>
        </w:rPr>
      </w:pPr>
      <w:r w:rsidRPr="001D517C">
        <w:rPr>
          <w:rFonts w:ascii="Times New Roman" w:hAnsi="Times New Roman" w:cs="Times New Roman"/>
          <w:sz w:val="28"/>
          <w:szCs w:val="28"/>
        </w:rPr>
        <w:t xml:space="preserve">при первоначальной постановке на воинский учет, </w:t>
      </w:r>
    </w:p>
    <w:p w:rsidR="00C427BB" w:rsidRPr="001D517C" w:rsidRDefault="00C427BB" w:rsidP="00171AA6">
      <w:pPr>
        <w:pStyle w:val="ConsPlusTitle"/>
        <w:jc w:val="center"/>
        <w:rPr>
          <w:rFonts w:ascii="Times New Roman" w:hAnsi="Times New Roman" w:cs="Times New Roman"/>
          <w:sz w:val="28"/>
          <w:szCs w:val="28"/>
        </w:rPr>
      </w:pPr>
      <w:proofErr w:type="gramStart"/>
      <w:r w:rsidRPr="001D517C">
        <w:rPr>
          <w:rFonts w:ascii="Times New Roman" w:hAnsi="Times New Roman" w:cs="Times New Roman"/>
          <w:sz w:val="28"/>
          <w:szCs w:val="28"/>
        </w:rPr>
        <w:t>призыве</w:t>
      </w:r>
      <w:proofErr w:type="gramEnd"/>
      <w:r w:rsidRPr="001D517C">
        <w:rPr>
          <w:rFonts w:ascii="Times New Roman" w:hAnsi="Times New Roman" w:cs="Times New Roman"/>
          <w:sz w:val="28"/>
          <w:szCs w:val="28"/>
        </w:rPr>
        <w:t xml:space="preserve"> на военную службу (военные сборы), </w:t>
      </w:r>
    </w:p>
    <w:p w:rsidR="00C427BB" w:rsidRPr="001D517C" w:rsidRDefault="00C427BB" w:rsidP="00171AA6">
      <w:pPr>
        <w:pStyle w:val="ConsPlusTitle"/>
        <w:jc w:val="center"/>
        <w:rPr>
          <w:rFonts w:ascii="Times New Roman" w:hAnsi="Times New Roman" w:cs="Times New Roman"/>
          <w:sz w:val="28"/>
          <w:szCs w:val="28"/>
        </w:rPr>
      </w:pPr>
      <w:r w:rsidRPr="001D517C">
        <w:rPr>
          <w:rFonts w:ascii="Times New Roman" w:hAnsi="Times New Roman" w:cs="Times New Roman"/>
          <w:sz w:val="28"/>
          <w:szCs w:val="28"/>
        </w:rPr>
        <w:t xml:space="preserve">граждан, поступающих на военную службу по контракту, </w:t>
      </w:r>
    </w:p>
    <w:p w:rsidR="00C427BB" w:rsidRPr="001D517C" w:rsidRDefault="00C427BB" w:rsidP="00171AA6">
      <w:pPr>
        <w:pStyle w:val="ConsPlusTitle"/>
        <w:jc w:val="center"/>
        <w:rPr>
          <w:rFonts w:ascii="Times New Roman" w:hAnsi="Times New Roman" w:cs="Times New Roman"/>
          <w:sz w:val="28"/>
          <w:szCs w:val="28"/>
        </w:rPr>
      </w:pPr>
      <w:r w:rsidRPr="001D517C">
        <w:rPr>
          <w:rFonts w:ascii="Times New Roman" w:hAnsi="Times New Roman" w:cs="Times New Roman"/>
          <w:sz w:val="28"/>
          <w:szCs w:val="28"/>
        </w:rPr>
        <w:t xml:space="preserve">граждан, поступающих в военно-учебные заведения, </w:t>
      </w:r>
    </w:p>
    <w:p w:rsidR="00E811FA" w:rsidRPr="001D517C" w:rsidRDefault="00C427BB" w:rsidP="00171AA6">
      <w:pPr>
        <w:pStyle w:val="ConsPlusTitle"/>
        <w:jc w:val="center"/>
        <w:rPr>
          <w:rFonts w:ascii="Times New Roman" w:hAnsi="Times New Roman" w:cs="Times New Roman"/>
          <w:sz w:val="28"/>
          <w:szCs w:val="28"/>
        </w:rPr>
      </w:pPr>
      <w:r w:rsidRPr="001D517C">
        <w:rPr>
          <w:rFonts w:ascii="Times New Roman" w:hAnsi="Times New Roman" w:cs="Times New Roman"/>
          <w:sz w:val="28"/>
          <w:szCs w:val="28"/>
        </w:rPr>
        <w:t>военнослужащих, граждан, пребывающих</w:t>
      </w:r>
    </w:p>
    <w:p w:rsidR="00E811FA" w:rsidRPr="001D517C" w:rsidRDefault="00C427BB" w:rsidP="00171AA6">
      <w:pPr>
        <w:pStyle w:val="ConsPlusTitle"/>
        <w:jc w:val="center"/>
        <w:rPr>
          <w:rFonts w:ascii="Times New Roman" w:hAnsi="Times New Roman" w:cs="Times New Roman"/>
          <w:sz w:val="28"/>
          <w:szCs w:val="28"/>
        </w:rPr>
      </w:pPr>
      <w:r w:rsidRPr="001D517C">
        <w:rPr>
          <w:rFonts w:ascii="Times New Roman" w:hAnsi="Times New Roman" w:cs="Times New Roman"/>
          <w:sz w:val="28"/>
          <w:szCs w:val="28"/>
        </w:rPr>
        <w:t>в запасе Вооруженных сил Приднестровской Молдавской Республики</w:t>
      </w:r>
    </w:p>
    <w:p w:rsidR="00E811FA" w:rsidRPr="001A47C3" w:rsidRDefault="00E811FA" w:rsidP="00171AA6">
      <w:pPr>
        <w:pStyle w:val="ConsPlusNormal"/>
        <w:ind w:firstLine="540"/>
        <w:jc w:val="both"/>
        <w:rPr>
          <w:rFonts w:ascii="Times New Roman" w:hAnsi="Times New Roman" w:cs="Times New Roman"/>
          <w:b/>
          <w:sz w:val="28"/>
          <w:szCs w:val="28"/>
        </w:rPr>
      </w:pPr>
    </w:p>
    <w:p w:rsidR="00E811FA" w:rsidRPr="00BA3C7E" w:rsidRDefault="00584C50" w:rsidP="00171AA6">
      <w:pPr>
        <w:pStyle w:val="ConsPlusTitle"/>
        <w:jc w:val="center"/>
        <w:outlineLvl w:val="2"/>
        <w:rPr>
          <w:rFonts w:ascii="Times New Roman" w:hAnsi="Times New Roman" w:cs="Times New Roman"/>
          <w:sz w:val="28"/>
          <w:szCs w:val="28"/>
        </w:rPr>
      </w:pPr>
      <w:r w:rsidRPr="00BA3C7E">
        <w:rPr>
          <w:rFonts w:ascii="Times New Roman" w:hAnsi="Times New Roman" w:cs="Times New Roman"/>
          <w:sz w:val="28"/>
          <w:szCs w:val="28"/>
        </w:rPr>
        <w:t xml:space="preserve">Раздел </w:t>
      </w:r>
      <w:r w:rsidR="001A72DE" w:rsidRPr="00BA3C7E">
        <w:rPr>
          <w:rFonts w:ascii="Times New Roman" w:hAnsi="Times New Roman" w:cs="Times New Roman"/>
          <w:sz w:val="28"/>
          <w:szCs w:val="28"/>
        </w:rPr>
        <w:t>1</w:t>
      </w:r>
      <w:r w:rsidR="00E811FA" w:rsidRPr="00BA3C7E">
        <w:rPr>
          <w:rFonts w:ascii="Times New Roman" w:hAnsi="Times New Roman" w:cs="Times New Roman"/>
          <w:sz w:val="28"/>
          <w:szCs w:val="28"/>
        </w:rPr>
        <w:t>. Общие положения</w:t>
      </w:r>
    </w:p>
    <w:p w:rsidR="00E811FA" w:rsidRPr="001A47C3" w:rsidRDefault="00E811FA" w:rsidP="00171AA6">
      <w:pPr>
        <w:pStyle w:val="ConsPlusNormal"/>
        <w:ind w:firstLine="540"/>
        <w:jc w:val="both"/>
        <w:rPr>
          <w:rFonts w:ascii="Times New Roman" w:hAnsi="Times New Roman" w:cs="Times New Roman"/>
          <w:b/>
          <w:sz w:val="28"/>
          <w:szCs w:val="28"/>
        </w:rPr>
      </w:pPr>
    </w:p>
    <w:p w:rsidR="00E811FA" w:rsidRPr="001A47C3" w:rsidRDefault="00584C50"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1. Настоящие требования включаю</w:t>
      </w:r>
      <w:r w:rsidR="00D117CC">
        <w:rPr>
          <w:rFonts w:ascii="Times New Roman" w:hAnsi="Times New Roman" w:cs="Times New Roman"/>
          <w:sz w:val="28"/>
          <w:szCs w:val="28"/>
        </w:rPr>
        <w:t>т в себя Р</w:t>
      </w:r>
      <w:r w:rsidR="00E811FA" w:rsidRPr="001A47C3">
        <w:rPr>
          <w:rFonts w:ascii="Times New Roman" w:hAnsi="Times New Roman" w:cs="Times New Roman"/>
          <w:sz w:val="28"/>
          <w:szCs w:val="28"/>
        </w:rPr>
        <w:t xml:space="preserve">асписание болезней, </w:t>
      </w:r>
      <w:r w:rsidR="00D117CC" w:rsidRPr="00D117CC">
        <w:rPr>
          <w:rFonts w:ascii="Times New Roman" w:hAnsi="Times New Roman" w:cs="Times New Roman"/>
          <w:sz w:val="28"/>
          <w:szCs w:val="28"/>
        </w:rPr>
        <w:br/>
      </w:r>
      <w:r w:rsidR="00E811FA" w:rsidRPr="001A47C3">
        <w:rPr>
          <w:rFonts w:ascii="Times New Roman" w:hAnsi="Times New Roman" w:cs="Times New Roman"/>
          <w:sz w:val="28"/>
          <w:szCs w:val="28"/>
        </w:rPr>
        <w:t>в с</w:t>
      </w:r>
      <w:r w:rsidRPr="001A47C3">
        <w:rPr>
          <w:rFonts w:ascii="Times New Roman" w:hAnsi="Times New Roman" w:cs="Times New Roman"/>
          <w:sz w:val="28"/>
          <w:szCs w:val="28"/>
        </w:rPr>
        <w:t>оответствии со статьями которых</w:t>
      </w:r>
      <w:r w:rsidR="00E811FA" w:rsidRPr="001A47C3">
        <w:rPr>
          <w:rFonts w:ascii="Times New Roman" w:hAnsi="Times New Roman" w:cs="Times New Roman"/>
          <w:sz w:val="28"/>
          <w:szCs w:val="28"/>
        </w:rPr>
        <w:t xml:space="preserve"> определяется годность к военной службе следующих категорий граждан:</w:t>
      </w:r>
    </w:p>
    <w:p w:rsidR="00E811FA" w:rsidRPr="001A47C3" w:rsidRDefault="00F566AF"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а) </w:t>
      </w:r>
      <w:r w:rsidR="00D117CC">
        <w:rPr>
          <w:rFonts w:ascii="Times New Roman" w:hAnsi="Times New Roman" w:cs="Times New Roman"/>
          <w:sz w:val="28"/>
          <w:szCs w:val="28"/>
        </w:rPr>
        <w:t>I графа –</w:t>
      </w:r>
      <w:r w:rsidR="00E811FA" w:rsidRPr="001A47C3">
        <w:rPr>
          <w:rFonts w:ascii="Times New Roman" w:hAnsi="Times New Roman" w:cs="Times New Roman"/>
          <w:sz w:val="28"/>
          <w:szCs w:val="28"/>
        </w:rPr>
        <w:t xml:space="preserve"> граждане при первоначальной постановке на воинский учет, призыве на военную службу, граждане, не прошедшие военную службу </w:t>
      </w:r>
      <w:r w:rsidR="00D117CC">
        <w:rPr>
          <w:rFonts w:ascii="Times New Roman" w:hAnsi="Times New Roman" w:cs="Times New Roman"/>
          <w:sz w:val="28"/>
          <w:szCs w:val="28"/>
        </w:rPr>
        <w:br/>
      </w:r>
      <w:r w:rsidR="00E811FA" w:rsidRPr="001A47C3">
        <w:rPr>
          <w:rFonts w:ascii="Times New Roman" w:hAnsi="Times New Roman" w:cs="Times New Roman"/>
          <w:sz w:val="28"/>
          <w:szCs w:val="28"/>
        </w:rPr>
        <w:t xml:space="preserve">или прошедшие военную службу по призыву (за исключением граждан, указанных в графе III), поступающие на военную службу по контракту </w:t>
      </w:r>
      <w:r w:rsidR="00D117CC">
        <w:rPr>
          <w:rFonts w:ascii="Times New Roman" w:hAnsi="Times New Roman" w:cs="Times New Roman"/>
          <w:sz w:val="28"/>
          <w:szCs w:val="28"/>
        </w:rPr>
        <w:br/>
      </w:r>
      <w:r w:rsidR="00E811FA" w:rsidRPr="001A47C3">
        <w:rPr>
          <w:rFonts w:ascii="Times New Roman" w:hAnsi="Times New Roman" w:cs="Times New Roman"/>
          <w:sz w:val="28"/>
          <w:szCs w:val="28"/>
        </w:rPr>
        <w:t xml:space="preserve">на воинские должности, замещаемые солдатами, сержантами, в </w:t>
      </w:r>
      <w:r w:rsidRPr="001A47C3">
        <w:rPr>
          <w:rFonts w:ascii="Times New Roman" w:hAnsi="Times New Roman" w:cs="Times New Roman"/>
          <w:sz w:val="28"/>
          <w:szCs w:val="28"/>
        </w:rPr>
        <w:t>военно-учебные заведения</w:t>
      </w:r>
      <w:r w:rsidR="00E811FA" w:rsidRPr="001A47C3">
        <w:rPr>
          <w:rFonts w:ascii="Times New Roman" w:hAnsi="Times New Roman" w:cs="Times New Roman"/>
          <w:sz w:val="28"/>
          <w:szCs w:val="28"/>
        </w:rPr>
        <w:t>, военнослужащие, проходящие военную службу по призыву и поступающие в военно-учебные заведения или на</w:t>
      </w:r>
      <w:proofErr w:type="gramEnd"/>
      <w:r w:rsidR="00124FA6"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 xml:space="preserve">военную службу </w:t>
      </w:r>
      <w:r w:rsidR="00D117CC">
        <w:rPr>
          <w:rFonts w:ascii="Times New Roman" w:hAnsi="Times New Roman" w:cs="Times New Roman"/>
          <w:sz w:val="28"/>
          <w:szCs w:val="28"/>
        </w:rPr>
        <w:br/>
      </w:r>
      <w:r w:rsidR="00E811FA" w:rsidRPr="001A47C3">
        <w:rPr>
          <w:rFonts w:ascii="Times New Roman" w:hAnsi="Times New Roman" w:cs="Times New Roman"/>
          <w:sz w:val="28"/>
          <w:szCs w:val="28"/>
        </w:rPr>
        <w:t xml:space="preserve">по контракту на воинские должности, замещаемые солдатами, сержантами, граждане, изъявившие желание пройти и проходящие подготовку </w:t>
      </w:r>
      <w:r w:rsidR="00D117CC">
        <w:rPr>
          <w:rFonts w:ascii="Times New Roman" w:hAnsi="Times New Roman" w:cs="Times New Roman"/>
          <w:sz w:val="28"/>
          <w:szCs w:val="28"/>
        </w:rPr>
        <w:br/>
      </w:r>
      <w:r w:rsidR="00E811FA" w:rsidRPr="001A47C3">
        <w:rPr>
          <w:rFonts w:ascii="Times New Roman" w:hAnsi="Times New Roman" w:cs="Times New Roman"/>
          <w:sz w:val="28"/>
          <w:szCs w:val="28"/>
        </w:rPr>
        <w:t>по программам военной подготовки офицеров запаса</w:t>
      </w:r>
      <w:r w:rsidR="00735B73" w:rsidRPr="001A47C3">
        <w:rPr>
          <w:rFonts w:ascii="Times New Roman" w:hAnsi="Times New Roman" w:cs="Times New Roman"/>
          <w:sz w:val="28"/>
          <w:szCs w:val="28"/>
        </w:rPr>
        <w:t xml:space="preserve"> в процессе обучения </w:t>
      </w:r>
      <w:r w:rsidR="00D117CC">
        <w:rPr>
          <w:rFonts w:ascii="Times New Roman" w:hAnsi="Times New Roman" w:cs="Times New Roman"/>
          <w:sz w:val="28"/>
          <w:szCs w:val="28"/>
        </w:rPr>
        <w:br/>
      </w:r>
      <w:r w:rsidR="00735B73" w:rsidRPr="001A47C3">
        <w:rPr>
          <w:rFonts w:ascii="Times New Roman" w:hAnsi="Times New Roman" w:cs="Times New Roman"/>
          <w:sz w:val="28"/>
          <w:szCs w:val="28"/>
        </w:rPr>
        <w:t>по основной образовательной программе</w:t>
      </w:r>
      <w:r w:rsidR="00E811FA" w:rsidRPr="001A47C3">
        <w:rPr>
          <w:rFonts w:ascii="Times New Roman" w:hAnsi="Times New Roman" w:cs="Times New Roman"/>
          <w:sz w:val="28"/>
          <w:szCs w:val="28"/>
        </w:rPr>
        <w:t xml:space="preserve">, </w:t>
      </w:r>
      <w:r w:rsidR="00735B73" w:rsidRPr="001A47C3">
        <w:rPr>
          <w:rFonts w:ascii="Times New Roman" w:hAnsi="Times New Roman" w:cs="Times New Roman"/>
          <w:sz w:val="28"/>
          <w:szCs w:val="28"/>
        </w:rPr>
        <w:t>военных кафедрах</w:t>
      </w:r>
      <w:r w:rsidR="00E811FA" w:rsidRPr="001A47C3">
        <w:rPr>
          <w:rFonts w:ascii="Times New Roman" w:hAnsi="Times New Roman" w:cs="Times New Roman"/>
          <w:sz w:val="28"/>
          <w:szCs w:val="28"/>
        </w:rPr>
        <w:t xml:space="preserve"> </w:t>
      </w:r>
      <w:r w:rsidR="00D117CC">
        <w:rPr>
          <w:rFonts w:ascii="Times New Roman" w:hAnsi="Times New Roman" w:cs="Times New Roman"/>
          <w:sz w:val="28"/>
          <w:szCs w:val="28"/>
        </w:rPr>
        <w:br/>
        <w:t xml:space="preserve">при </w:t>
      </w:r>
      <w:r w:rsidR="00E811FA" w:rsidRPr="001A47C3">
        <w:rPr>
          <w:rFonts w:ascii="Times New Roman" w:hAnsi="Times New Roman" w:cs="Times New Roman"/>
          <w:sz w:val="28"/>
          <w:szCs w:val="28"/>
        </w:rPr>
        <w:t xml:space="preserve">государственных организациях </w:t>
      </w:r>
      <w:r w:rsidR="008D62DA" w:rsidRPr="001A47C3">
        <w:rPr>
          <w:rFonts w:ascii="Times New Roman" w:hAnsi="Times New Roman" w:cs="Times New Roman"/>
          <w:sz w:val="28"/>
          <w:szCs w:val="28"/>
        </w:rPr>
        <w:t>профессионального</w:t>
      </w:r>
      <w:r w:rsidR="00E811FA" w:rsidRPr="001A47C3">
        <w:rPr>
          <w:rFonts w:ascii="Times New Roman" w:hAnsi="Times New Roman" w:cs="Times New Roman"/>
          <w:sz w:val="28"/>
          <w:szCs w:val="28"/>
        </w:rPr>
        <w:t xml:space="preserve"> образования (далее </w:t>
      </w:r>
      <w:r w:rsidR="00124FA6"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организации</w:t>
      </w:r>
      <w:r w:rsidR="00124FA6" w:rsidRPr="001A47C3">
        <w:rPr>
          <w:rFonts w:ascii="Times New Roman" w:hAnsi="Times New Roman" w:cs="Times New Roman"/>
          <w:sz w:val="28"/>
          <w:szCs w:val="28"/>
        </w:rPr>
        <w:t xml:space="preserve"> </w:t>
      </w:r>
      <w:r w:rsidR="008D62DA" w:rsidRPr="001A47C3">
        <w:rPr>
          <w:rFonts w:ascii="Times New Roman" w:hAnsi="Times New Roman" w:cs="Times New Roman"/>
          <w:sz w:val="28"/>
          <w:szCs w:val="28"/>
        </w:rPr>
        <w:t>образования</w:t>
      </w:r>
      <w:r w:rsidR="00E811FA" w:rsidRPr="001A47C3">
        <w:rPr>
          <w:rFonts w:ascii="Times New Roman" w:hAnsi="Times New Roman" w:cs="Times New Roman"/>
          <w:sz w:val="28"/>
          <w:szCs w:val="28"/>
        </w:rPr>
        <w:t xml:space="preserve">), граждане, пребывающие в запасе Вооруженных </w:t>
      </w:r>
      <w:r w:rsidR="008D62DA"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ил </w:t>
      </w:r>
      <w:r w:rsidR="004736D7" w:rsidRPr="001A47C3">
        <w:rPr>
          <w:rFonts w:ascii="Times New Roman" w:hAnsi="Times New Roman" w:cs="Times New Roman"/>
          <w:sz w:val="28"/>
          <w:szCs w:val="28"/>
        </w:rPr>
        <w:t>Приднестровской Молдавской Республики</w:t>
      </w:r>
      <w:r w:rsidR="00E811FA" w:rsidRPr="001A47C3">
        <w:rPr>
          <w:rFonts w:ascii="Times New Roman" w:hAnsi="Times New Roman" w:cs="Times New Roman"/>
          <w:sz w:val="28"/>
          <w:szCs w:val="28"/>
        </w:rPr>
        <w:t xml:space="preserve"> и не прошедшие военную службу (прошедшие военную службу по призыву), п</w:t>
      </w:r>
      <w:r w:rsidR="008D62DA" w:rsidRPr="001A47C3">
        <w:rPr>
          <w:rFonts w:ascii="Times New Roman" w:hAnsi="Times New Roman" w:cs="Times New Roman"/>
          <w:sz w:val="28"/>
          <w:szCs w:val="28"/>
        </w:rPr>
        <w:t>ри</w:t>
      </w:r>
      <w:proofErr w:type="gramEnd"/>
      <w:r w:rsidR="008D62DA" w:rsidRPr="001A47C3">
        <w:rPr>
          <w:rFonts w:ascii="Times New Roman" w:hAnsi="Times New Roman" w:cs="Times New Roman"/>
          <w:sz w:val="28"/>
          <w:szCs w:val="28"/>
        </w:rPr>
        <w:t xml:space="preserve"> призыве их на военные </w:t>
      </w:r>
      <w:proofErr w:type="gramStart"/>
      <w:r w:rsidR="008D62DA" w:rsidRPr="001A47C3">
        <w:rPr>
          <w:rFonts w:ascii="Times New Roman" w:hAnsi="Times New Roman" w:cs="Times New Roman"/>
          <w:sz w:val="28"/>
          <w:szCs w:val="28"/>
        </w:rPr>
        <w:t>сборы</w:t>
      </w:r>
      <w:proofErr w:type="gramEnd"/>
      <w:r w:rsidR="00124FA6"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на воинские должности, замещаемые солдатами, сержантами;</w:t>
      </w:r>
    </w:p>
    <w:p w:rsidR="00E811FA" w:rsidRPr="001A47C3" w:rsidRDefault="008D62D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б) </w:t>
      </w:r>
      <w:r w:rsidR="00D117CC">
        <w:rPr>
          <w:rFonts w:ascii="Times New Roman" w:hAnsi="Times New Roman" w:cs="Times New Roman"/>
          <w:sz w:val="28"/>
          <w:szCs w:val="28"/>
        </w:rPr>
        <w:t>II графа –</w:t>
      </w:r>
      <w:r w:rsidR="00E811FA" w:rsidRPr="001A47C3">
        <w:rPr>
          <w:rFonts w:ascii="Times New Roman" w:hAnsi="Times New Roman" w:cs="Times New Roman"/>
          <w:sz w:val="28"/>
          <w:szCs w:val="28"/>
        </w:rPr>
        <w:t xml:space="preserve"> военнослужащие, не имеющие воинского звания офицера, проходящие или прошедшие военную службу по призыву (за исключением военно</w:t>
      </w:r>
      <w:r w:rsidR="00735B73" w:rsidRPr="001A47C3">
        <w:rPr>
          <w:rFonts w:ascii="Times New Roman" w:hAnsi="Times New Roman" w:cs="Times New Roman"/>
          <w:sz w:val="28"/>
          <w:szCs w:val="28"/>
        </w:rPr>
        <w:t xml:space="preserve">служащих, указанных в графе I), </w:t>
      </w:r>
      <w:r w:rsidR="00E811FA" w:rsidRPr="001A47C3">
        <w:rPr>
          <w:rFonts w:ascii="Times New Roman" w:hAnsi="Times New Roman" w:cs="Times New Roman"/>
          <w:sz w:val="28"/>
          <w:szCs w:val="28"/>
        </w:rPr>
        <w:t xml:space="preserve">граждане, пребывающие в запасе Вооруженных </w:t>
      </w:r>
      <w:r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ил </w:t>
      </w:r>
      <w:r w:rsidR="004736D7" w:rsidRPr="001A47C3">
        <w:rPr>
          <w:rFonts w:ascii="Times New Roman" w:hAnsi="Times New Roman" w:cs="Times New Roman"/>
          <w:sz w:val="28"/>
          <w:szCs w:val="28"/>
        </w:rPr>
        <w:t>Приднестровской Молдавской Республики</w:t>
      </w:r>
      <w:r w:rsidR="00E811FA" w:rsidRPr="001A47C3">
        <w:rPr>
          <w:rFonts w:ascii="Times New Roman" w:hAnsi="Times New Roman" w:cs="Times New Roman"/>
          <w:sz w:val="28"/>
          <w:szCs w:val="28"/>
        </w:rPr>
        <w:t xml:space="preserve"> и не прошедшие военную службу или прошедшие военную службу по призыву</w:t>
      </w:r>
      <w:r w:rsidR="00200581" w:rsidRPr="001A47C3">
        <w:rPr>
          <w:rFonts w:ascii="Times New Roman" w:hAnsi="Times New Roman" w:cs="Times New Roman"/>
          <w:sz w:val="28"/>
          <w:szCs w:val="28"/>
        </w:rPr>
        <w:t xml:space="preserve">, </w:t>
      </w:r>
      <w:r w:rsidR="00D117CC">
        <w:rPr>
          <w:rFonts w:ascii="Times New Roman" w:hAnsi="Times New Roman" w:cs="Times New Roman"/>
          <w:sz w:val="28"/>
          <w:szCs w:val="28"/>
        </w:rPr>
        <w:br/>
      </w:r>
      <w:r w:rsidR="00E811FA" w:rsidRPr="001A47C3">
        <w:rPr>
          <w:rFonts w:ascii="Times New Roman" w:hAnsi="Times New Roman" w:cs="Times New Roman"/>
          <w:sz w:val="28"/>
          <w:szCs w:val="28"/>
        </w:rPr>
        <w:t>при освидетельствовании их в учетных целях и в период прохождения военных сборов на воинских должностях, з</w:t>
      </w:r>
      <w:r w:rsidRPr="001A47C3">
        <w:rPr>
          <w:rFonts w:ascii="Times New Roman" w:hAnsi="Times New Roman" w:cs="Times New Roman"/>
          <w:sz w:val="28"/>
          <w:szCs w:val="28"/>
        </w:rPr>
        <w:t>амещаемых солдатами</w:t>
      </w:r>
      <w:proofErr w:type="gramEnd"/>
      <w:r w:rsidRPr="001A47C3">
        <w:rPr>
          <w:rFonts w:ascii="Times New Roman" w:hAnsi="Times New Roman" w:cs="Times New Roman"/>
          <w:sz w:val="28"/>
          <w:szCs w:val="28"/>
        </w:rPr>
        <w:t>, сержантами</w:t>
      </w:r>
      <w:r w:rsidR="00E811FA" w:rsidRPr="001A47C3">
        <w:rPr>
          <w:rFonts w:ascii="Times New Roman" w:hAnsi="Times New Roman" w:cs="Times New Roman"/>
          <w:sz w:val="28"/>
          <w:szCs w:val="28"/>
        </w:rPr>
        <w:t>;</w:t>
      </w:r>
    </w:p>
    <w:p w:rsidR="00E811FA" w:rsidRPr="00F257BA" w:rsidRDefault="008D62DA" w:rsidP="00171AA6">
      <w:pPr>
        <w:pStyle w:val="ConsPlusNormal"/>
        <w:ind w:firstLine="709"/>
        <w:jc w:val="both"/>
        <w:rPr>
          <w:rFonts w:ascii="Times New Roman" w:hAnsi="Times New Roman" w:cs="Times New Roman"/>
          <w:spacing w:val="-6"/>
          <w:sz w:val="28"/>
          <w:szCs w:val="28"/>
        </w:rPr>
      </w:pPr>
      <w:proofErr w:type="gramStart"/>
      <w:r w:rsidRPr="00F257BA">
        <w:rPr>
          <w:rFonts w:ascii="Times New Roman" w:hAnsi="Times New Roman" w:cs="Times New Roman"/>
          <w:spacing w:val="-6"/>
          <w:sz w:val="28"/>
          <w:szCs w:val="28"/>
        </w:rPr>
        <w:t xml:space="preserve">в) </w:t>
      </w:r>
      <w:r w:rsidR="00D117CC" w:rsidRPr="00F257BA">
        <w:rPr>
          <w:rFonts w:ascii="Times New Roman" w:hAnsi="Times New Roman" w:cs="Times New Roman"/>
          <w:spacing w:val="-6"/>
          <w:sz w:val="28"/>
          <w:szCs w:val="28"/>
        </w:rPr>
        <w:t>III графа –</w:t>
      </w:r>
      <w:r w:rsidR="00E811FA" w:rsidRPr="00F257BA">
        <w:rPr>
          <w:rFonts w:ascii="Times New Roman" w:hAnsi="Times New Roman" w:cs="Times New Roman"/>
          <w:spacing w:val="-6"/>
          <w:sz w:val="28"/>
          <w:szCs w:val="28"/>
        </w:rPr>
        <w:t xml:space="preserve"> граждане, проходящие или прошедшие военную службу </w:t>
      </w:r>
      <w:r w:rsidR="00F257BA">
        <w:rPr>
          <w:rFonts w:ascii="Times New Roman" w:hAnsi="Times New Roman" w:cs="Times New Roman"/>
          <w:spacing w:val="-6"/>
          <w:sz w:val="28"/>
          <w:szCs w:val="28"/>
        </w:rPr>
        <w:br/>
      </w:r>
      <w:r w:rsidR="00E811FA" w:rsidRPr="00F257BA">
        <w:rPr>
          <w:rFonts w:ascii="Times New Roman" w:hAnsi="Times New Roman" w:cs="Times New Roman"/>
          <w:spacing w:val="-6"/>
          <w:sz w:val="28"/>
          <w:szCs w:val="28"/>
        </w:rPr>
        <w:t xml:space="preserve">по контракту, офицеры запаса Вооруженных </w:t>
      </w:r>
      <w:r w:rsidRPr="00F257BA">
        <w:rPr>
          <w:rFonts w:ascii="Times New Roman" w:hAnsi="Times New Roman" w:cs="Times New Roman"/>
          <w:spacing w:val="-6"/>
          <w:sz w:val="28"/>
          <w:szCs w:val="28"/>
        </w:rPr>
        <w:t>с</w:t>
      </w:r>
      <w:r w:rsidR="00E811FA" w:rsidRPr="00F257BA">
        <w:rPr>
          <w:rFonts w:ascii="Times New Roman" w:hAnsi="Times New Roman" w:cs="Times New Roman"/>
          <w:spacing w:val="-6"/>
          <w:sz w:val="28"/>
          <w:szCs w:val="28"/>
        </w:rPr>
        <w:t xml:space="preserve">ил </w:t>
      </w:r>
      <w:r w:rsidR="004736D7" w:rsidRPr="00F257BA">
        <w:rPr>
          <w:rFonts w:ascii="Times New Roman" w:hAnsi="Times New Roman" w:cs="Times New Roman"/>
          <w:spacing w:val="-6"/>
          <w:sz w:val="28"/>
          <w:szCs w:val="28"/>
        </w:rPr>
        <w:t>Приднестровской Молдавской Республики</w:t>
      </w:r>
      <w:r w:rsidR="00E811FA" w:rsidRPr="00F257BA">
        <w:rPr>
          <w:rFonts w:ascii="Times New Roman" w:hAnsi="Times New Roman" w:cs="Times New Roman"/>
          <w:spacing w:val="-6"/>
          <w:sz w:val="28"/>
          <w:szCs w:val="28"/>
        </w:rPr>
        <w:t xml:space="preserve">, не проходившие военную службу по контракту, при поступлении их </w:t>
      </w:r>
      <w:r w:rsidR="0095632A">
        <w:rPr>
          <w:rFonts w:ascii="Times New Roman" w:hAnsi="Times New Roman" w:cs="Times New Roman"/>
          <w:spacing w:val="-6"/>
          <w:sz w:val="28"/>
          <w:szCs w:val="28"/>
        </w:rPr>
        <w:br/>
      </w:r>
      <w:r w:rsidR="00E811FA" w:rsidRPr="00F257BA">
        <w:rPr>
          <w:rFonts w:ascii="Times New Roman" w:hAnsi="Times New Roman" w:cs="Times New Roman"/>
          <w:spacing w:val="-6"/>
          <w:sz w:val="28"/>
          <w:szCs w:val="28"/>
        </w:rPr>
        <w:t xml:space="preserve">на военную службу по контракту, граждане, прошедшие подготовку </w:t>
      </w:r>
      <w:r w:rsidR="00F257BA">
        <w:rPr>
          <w:rFonts w:ascii="Times New Roman" w:hAnsi="Times New Roman" w:cs="Times New Roman"/>
          <w:spacing w:val="-6"/>
          <w:sz w:val="28"/>
          <w:szCs w:val="28"/>
        </w:rPr>
        <w:br/>
      </w:r>
      <w:r w:rsidR="00E811FA" w:rsidRPr="00F257BA">
        <w:rPr>
          <w:rFonts w:ascii="Times New Roman" w:hAnsi="Times New Roman" w:cs="Times New Roman"/>
          <w:spacing w:val="-6"/>
          <w:sz w:val="28"/>
          <w:szCs w:val="28"/>
        </w:rPr>
        <w:lastRenderedPageBreak/>
        <w:t xml:space="preserve">по программам военной подготовки офицеров запаса на </w:t>
      </w:r>
      <w:r w:rsidR="00735B73" w:rsidRPr="00F257BA">
        <w:rPr>
          <w:rFonts w:ascii="Times New Roman" w:hAnsi="Times New Roman" w:cs="Times New Roman"/>
          <w:spacing w:val="-6"/>
          <w:sz w:val="28"/>
          <w:szCs w:val="28"/>
        </w:rPr>
        <w:t>военных кафедрах</w:t>
      </w:r>
      <w:r w:rsidR="00E811FA" w:rsidRPr="00F257BA">
        <w:rPr>
          <w:rFonts w:ascii="Times New Roman" w:hAnsi="Times New Roman" w:cs="Times New Roman"/>
          <w:spacing w:val="-6"/>
          <w:sz w:val="28"/>
          <w:szCs w:val="28"/>
        </w:rPr>
        <w:t xml:space="preserve"> </w:t>
      </w:r>
      <w:r w:rsidR="00D117CC" w:rsidRPr="00F257BA">
        <w:rPr>
          <w:rFonts w:ascii="Times New Roman" w:hAnsi="Times New Roman" w:cs="Times New Roman"/>
          <w:spacing w:val="-6"/>
          <w:sz w:val="28"/>
          <w:szCs w:val="28"/>
        </w:rPr>
        <w:br/>
      </w:r>
      <w:r w:rsidR="00E811FA" w:rsidRPr="00F257BA">
        <w:rPr>
          <w:rFonts w:ascii="Times New Roman" w:hAnsi="Times New Roman" w:cs="Times New Roman"/>
          <w:spacing w:val="-6"/>
          <w:sz w:val="28"/>
          <w:szCs w:val="28"/>
        </w:rPr>
        <w:t>при организациях</w:t>
      </w:r>
      <w:r w:rsidR="00124FA6" w:rsidRPr="00F257BA">
        <w:rPr>
          <w:rFonts w:ascii="Times New Roman" w:hAnsi="Times New Roman" w:cs="Times New Roman"/>
          <w:spacing w:val="-6"/>
          <w:sz w:val="28"/>
          <w:szCs w:val="28"/>
        </w:rPr>
        <w:t xml:space="preserve"> </w:t>
      </w:r>
      <w:r w:rsidRPr="00F257BA">
        <w:rPr>
          <w:rFonts w:ascii="Times New Roman" w:hAnsi="Times New Roman" w:cs="Times New Roman"/>
          <w:spacing w:val="-6"/>
          <w:sz w:val="28"/>
          <w:szCs w:val="28"/>
        </w:rPr>
        <w:t>образования</w:t>
      </w:r>
      <w:r w:rsidR="00E811FA" w:rsidRPr="00F257BA">
        <w:rPr>
          <w:rFonts w:ascii="Times New Roman" w:hAnsi="Times New Roman" w:cs="Times New Roman"/>
          <w:spacing w:val="-6"/>
          <w:sz w:val="28"/>
          <w:szCs w:val="28"/>
        </w:rPr>
        <w:t>, при проведении мероприятий, предшествующих выпуску.</w:t>
      </w:r>
      <w:proofErr w:type="gramEnd"/>
    </w:p>
    <w:p w:rsidR="00E811FA" w:rsidRPr="001A47C3" w:rsidRDefault="00735B7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2. В Р</w:t>
      </w:r>
      <w:r w:rsidR="00E811FA" w:rsidRPr="001A47C3">
        <w:rPr>
          <w:rFonts w:ascii="Times New Roman" w:hAnsi="Times New Roman" w:cs="Times New Roman"/>
          <w:sz w:val="28"/>
          <w:szCs w:val="28"/>
        </w:rPr>
        <w:t>асписании болезней предусматриваются следующие категории годности к военной службе:</w:t>
      </w:r>
    </w:p>
    <w:p w:rsidR="00E811FA" w:rsidRPr="001A47C3" w:rsidRDefault="00D117CC"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w:t>
      </w:r>
    </w:p>
    <w:p w:rsidR="00E811FA" w:rsidRPr="001A47C3" w:rsidRDefault="00D117CC"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E811FA" w:rsidRPr="001A47C3">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годен</w:t>
      </w:r>
      <w:proofErr w:type="gramEnd"/>
      <w:r w:rsidR="00E811FA" w:rsidRPr="001A47C3">
        <w:rPr>
          <w:rFonts w:ascii="Times New Roman" w:hAnsi="Times New Roman" w:cs="Times New Roman"/>
          <w:sz w:val="28"/>
          <w:szCs w:val="28"/>
        </w:rPr>
        <w:t xml:space="preserve"> к военной службе с незначительными ограничениями;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D117CC">
        <w:rPr>
          <w:rFonts w:ascii="Times New Roman" w:hAnsi="Times New Roman" w:cs="Times New Roman"/>
          <w:sz w:val="28"/>
          <w:szCs w:val="28"/>
        </w:rPr>
        <w:t>–</w:t>
      </w:r>
      <w:r w:rsidRPr="001A47C3">
        <w:rPr>
          <w:rFonts w:ascii="Times New Roman" w:hAnsi="Times New Roman" w:cs="Times New Roman"/>
          <w:sz w:val="28"/>
          <w:szCs w:val="28"/>
        </w:rPr>
        <w:t xml:space="preserve"> ограниченно </w:t>
      </w:r>
      <w:proofErr w:type="gramStart"/>
      <w:r w:rsidRPr="001A47C3">
        <w:rPr>
          <w:rFonts w:ascii="Times New Roman" w:hAnsi="Times New Roman" w:cs="Times New Roman"/>
          <w:sz w:val="28"/>
          <w:szCs w:val="28"/>
        </w:rPr>
        <w:t>годен</w:t>
      </w:r>
      <w:proofErr w:type="gramEnd"/>
      <w:r w:rsidRPr="001A47C3">
        <w:rPr>
          <w:rFonts w:ascii="Times New Roman" w:hAnsi="Times New Roman" w:cs="Times New Roman"/>
          <w:sz w:val="28"/>
          <w:szCs w:val="28"/>
        </w:rPr>
        <w:t xml:space="preserve">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D117CC">
        <w:rPr>
          <w:rFonts w:ascii="Times New Roman" w:hAnsi="Times New Roman" w:cs="Times New Roman"/>
          <w:sz w:val="28"/>
          <w:szCs w:val="28"/>
        </w:rPr>
        <w:t>–</w:t>
      </w:r>
      <w:r w:rsidRPr="001A47C3">
        <w:rPr>
          <w:rFonts w:ascii="Times New Roman" w:hAnsi="Times New Roman" w:cs="Times New Roman"/>
          <w:sz w:val="28"/>
          <w:szCs w:val="28"/>
        </w:rPr>
        <w:t xml:space="preserve"> временно не </w:t>
      </w:r>
      <w:proofErr w:type="gramStart"/>
      <w:r w:rsidRPr="001A47C3">
        <w:rPr>
          <w:rFonts w:ascii="Times New Roman" w:hAnsi="Times New Roman" w:cs="Times New Roman"/>
          <w:sz w:val="28"/>
          <w:szCs w:val="28"/>
        </w:rPr>
        <w:t>годен</w:t>
      </w:r>
      <w:proofErr w:type="gramEnd"/>
      <w:r w:rsidRPr="001A47C3">
        <w:rPr>
          <w:rFonts w:ascii="Times New Roman" w:hAnsi="Times New Roman" w:cs="Times New Roman"/>
          <w:sz w:val="28"/>
          <w:szCs w:val="28"/>
        </w:rPr>
        <w:t xml:space="preserve">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D117CC">
        <w:rPr>
          <w:rFonts w:ascii="Times New Roman" w:hAnsi="Times New Roman" w:cs="Times New Roman"/>
          <w:sz w:val="28"/>
          <w:szCs w:val="28"/>
        </w:rPr>
        <w:t>–</w:t>
      </w:r>
      <w:r w:rsidRPr="001A47C3">
        <w:rPr>
          <w:rFonts w:ascii="Times New Roman" w:hAnsi="Times New Roman" w:cs="Times New Roman"/>
          <w:sz w:val="28"/>
          <w:szCs w:val="28"/>
        </w:rPr>
        <w:t xml:space="preserve"> не </w:t>
      </w:r>
      <w:proofErr w:type="gramStart"/>
      <w:r w:rsidRPr="001A47C3">
        <w:rPr>
          <w:rFonts w:ascii="Times New Roman" w:hAnsi="Times New Roman" w:cs="Times New Roman"/>
          <w:sz w:val="28"/>
          <w:szCs w:val="28"/>
        </w:rPr>
        <w:t>годен</w:t>
      </w:r>
      <w:proofErr w:type="gramEnd"/>
      <w:r w:rsidRPr="001A47C3">
        <w:rPr>
          <w:rFonts w:ascii="Times New Roman" w:hAnsi="Times New Roman" w:cs="Times New Roman"/>
          <w:sz w:val="28"/>
          <w:szCs w:val="28"/>
        </w:rPr>
        <w:t xml:space="preserve">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3. В случае если заболевание органа или системы органов приводит </w:t>
      </w:r>
      <w:r w:rsidR="00D117CC">
        <w:rPr>
          <w:rFonts w:ascii="Times New Roman" w:hAnsi="Times New Roman" w:cs="Times New Roman"/>
          <w:sz w:val="28"/>
          <w:szCs w:val="28"/>
        </w:rPr>
        <w:br/>
      </w:r>
      <w:r w:rsidRPr="001A47C3">
        <w:rPr>
          <w:rFonts w:ascii="Times New Roman" w:hAnsi="Times New Roman" w:cs="Times New Roman"/>
          <w:sz w:val="28"/>
          <w:szCs w:val="28"/>
        </w:rPr>
        <w:t xml:space="preserve">к нарушению функции другого органа или системы органов, экспертное заключение о категории годности к военной службе выносится </w:t>
      </w:r>
      <w:r w:rsidR="00D117CC">
        <w:rPr>
          <w:rFonts w:ascii="Times New Roman" w:hAnsi="Times New Roman" w:cs="Times New Roman"/>
          <w:sz w:val="28"/>
          <w:szCs w:val="28"/>
        </w:rPr>
        <w:br/>
        <w:t>по соответствующим статьям Р</w:t>
      </w:r>
      <w:r w:rsidRPr="001A47C3">
        <w:rPr>
          <w:rFonts w:ascii="Times New Roman" w:hAnsi="Times New Roman" w:cs="Times New Roman"/>
          <w:sz w:val="28"/>
          <w:szCs w:val="28"/>
        </w:rPr>
        <w:t>асписания болезней.</w:t>
      </w:r>
    </w:p>
    <w:p w:rsidR="00E811FA" w:rsidRPr="00F257BA" w:rsidRDefault="00E811FA" w:rsidP="00171AA6">
      <w:pPr>
        <w:pStyle w:val="ConsPlusNormal"/>
        <w:ind w:firstLine="709"/>
        <w:jc w:val="both"/>
        <w:rPr>
          <w:rFonts w:ascii="Times New Roman" w:hAnsi="Times New Roman" w:cs="Times New Roman"/>
          <w:spacing w:val="-6"/>
          <w:sz w:val="28"/>
          <w:szCs w:val="28"/>
        </w:rPr>
      </w:pPr>
      <w:r w:rsidRPr="00F257BA">
        <w:rPr>
          <w:rFonts w:ascii="Times New Roman" w:hAnsi="Times New Roman" w:cs="Times New Roman"/>
          <w:spacing w:val="-6"/>
          <w:sz w:val="28"/>
          <w:szCs w:val="28"/>
        </w:rPr>
        <w:t xml:space="preserve">При обследовании граждан, кроме методов исследования, приведенных </w:t>
      </w:r>
      <w:r w:rsidR="00D117CC" w:rsidRPr="00F257BA">
        <w:rPr>
          <w:rFonts w:ascii="Times New Roman" w:hAnsi="Times New Roman" w:cs="Times New Roman"/>
          <w:spacing w:val="-6"/>
          <w:sz w:val="28"/>
          <w:szCs w:val="28"/>
        </w:rPr>
        <w:br/>
        <w:t>в Р</w:t>
      </w:r>
      <w:r w:rsidRPr="00F257BA">
        <w:rPr>
          <w:rFonts w:ascii="Times New Roman" w:hAnsi="Times New Roman" w:cs="Times New Roman"/>
          <w:spacing w:val="-6"/>
          <w:sz w:val="28"/>
          <w:szCs w:val="28"/>
        </w:rPr>
        <w:t>асписании болезней, допускается использование более информативных методов.</w:t>
      </w:r>
    </w:p>
    <w:p w:rsidR="00E811FA" w:rsidRPr="001A47C3" w:rsidRDefault="00735B7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4. В Р</w:t>
      </w:r>
      <w:r w:rsidR="00E811FA" w:rsidRPr="001A47C3">
        <w:rPr>
          <w:rFonts w:ascii="Times New Roman" w:hAnsi="Times New Roman" w:cs="Times New Roman"/>
          <w:sz w:val="28"/>
          <w:szCs w:val="28"/>
        </w:rPr>
        <w:t>асписании болезней применяются следующие сокращения:</w:t>
      </w:r>
    </w:p>
    <w:p w:rsidR="00E811FA" w:rsidRPr="00F257BA" w:rsidRDefault="00E811FA" w:rsidP="00171AA6">
      <w:pPr>
        <w:pStyle w:val="ConsPlusNormal"/>
        <w:ind w:firstLine="709"/>
        <w:jc w:val="both"/>
        <w:rPr>
          <w:rFonts w:ascii="Times New Roman" w:hAnsi="Times New Roman" w:cs="Times New Roman"/>
          <w:spacing w:val="-6"/>
          <w:sz w:val="28"/>
          <w:szCs w:val="28"/>
        </w:rPr>
      </w:pPr>
      <w:r w:rsidRPr="00F257BA">
        <w:rPr>
          <w:rFonts w:ascii="Times New Roman" w:hAnsi="Times New Roman" w:cs="Times New Roman"/>
          <w:spacing w:val="-6"/>
          <w:sz w:val="28"/>
          <w:szCs w:val="28"/>
        </w:rPr>
        <w:t xml:space="preserve">ИНД </w:t>
      </w:r>
      <w:r w:rsidR="00D117CC" w:rsidRPr="00F257BA">
        <w:rPr>
          <w:rFonts w:ascii="Times New Roman" w:hAnsi="Times New Roman" w:cs="Times New Roman"/>
          <w:spacing w:val="-6"/>
          <w:sz w:val="28"/>
          <w:szCs w:val="28"/>
        </w:rPr>
        <w:t>–</w:t>
      </w:r>
      <w:r w:rsidRPr="00F257BA">
        <w:rPr>
          <w:rFonts w:ascii="Times New Roman" w:hAnsi="Times New Roman" w:cs="Times New Roman"/>
          <w:spacing w:val="-6"/>
          <w:sz w:val="28"/>
          <w:szCs w:val="28"/>
        </w:rPr>
        <w:t xml:space="preserve"> категория годности к военной службе определяется индивидуально;</w:t>
      </w:r>
    </w:p>
    <w:p w:rsidR="00E811FA" w:rsidRPr="001A47C3" w:rsidRDefault="00D117CC"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А-2, Б-2 (3, 4) –</w:t>
      </w:r>
      <w:r w:rsidR="00E811FA" w:rsidRPr="001A47C3">
        <w:rPr>
          <w:rFonts w:ascii="Times New Roman" w:hAnsi="Times New Roman" w:cs="Times New Roman"/>
          <w:sz w:val="28"/>
          <w:szCs w:val="28"/>
        </w:rPr>
        <w:t xml:space="preserve"> показатель предназначения для прохождения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5. Порядок применения показателя предназначения для распределения </w:t>
      </w:r>
      <w:r w:rsidR="00D117CC">
        <w:rPr>
          <w:rFonts w:ascii="Times New Roman" w:hAnsi="Times New Roman" w:cs="Times New Roman"/>
          <w:sz w:val="28"/>
          <w:szCs w:val="28"/>
        </w:rPr>
        <w:br/>
      </w:r>
      <w:r w:rsidRPr="001A47C3">
        <w:rPr>
          <w:rFonts w:ascii="Times New Roman" w:hAnsi="Times New Roman" w:cs="Times New Roman"/>
          <w:sz w:val="28"/>
          <w:szCs w:val="28"/>
        </w:rPr>
        <w:t xml:space="preserve">по родам войск Вооруженных </w:t>
      </w:r>
      <w:r w:rsidR="008D62DA" w:rsidRPr="001A47C3">
        <w:rPr>
          <w:rFonts w:ascii="Times New Roman" w:hAnsi="Times New Roman" w:cs="Times New Roman"/>
          <w:sz w:val="28"/>
          <w:szCs w:val="28"/>
        </w:rPr>
        <w:t>с</w:t>
      </w:r>
      <w:r w:rsidRPr="001A47C3">
        <w:rPr>
          <w:rFonts w:ascii="Times New Roman" w:hAnsi="Times New Roman" w:cs="Times New Roman"/>
          <w:sz w:val="28"/>
          <w:szCs w:val="28"/>
        </w:rPr>
        <w:t xml:space="preserve">ил </w:t>
      </w:r>
      <w:r w:rsidR="004736D7" w:rsidRPr="001A47C3">
        <w:rPr>
          <w:rFonts w:ascii="Times New Roman" w:hAnsi="Times New Roman" w:cs="Times New Roman"/>
          <w:sz w:val="28"/>
          <w:szCs w:val="28"/>
        </w:rPr>
        <w:t>Приднестровской Молдавской Республики</w:t>
      </w:r>
      <w:r w:rsidR="008D62DA" w:rsidRPr="001A47C3">
        <w:rPr>
          <w:rFonts w:ascii="Times New Roman" w:hAnsi="Times New Roman" w:cs="Times New Roman"/>
          <w:sz w:val="28"/>
          <w:szCs w:val="28"/>
        </w:rPr>
        <w:t xml:space="preserve">, другим войскам </w:t>
      </w:r>
      <w:r w:rsidRPr="001A47C3">
        <w:rPr>
          <w:rFonts w:ascii="Times New Roman" w:hAnsi="Times New Roman" w:cs="Times New Roman"/>
          <w:sz w:val="28"/>
          <w:szCs w:val="28"/>
        </w:rPr>
        <w:t>и органам определяется:</w:t>
      </w:r>
    </w:p>
    <w:p w:rsidR="00E811FA" w:rsidRPr="001A47C3" w:rsidRDefault="008D62D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в отношении граждан, поступающих на военную службу по контракту, на воинские должности, замещаемые солдатами, с</w:t>
      </w:r>
      <w:r w:rsidRPr="001A47C3">
        <w:rPr>
          <w:rFonts w:ascii="Times New Roman" w:hAnsi="Times New Roman" w:cs="Times New Roman"/>
          <w:sz w:val="28"/>
          <w:szCs w:val="28"/>
        </w:rPr>
        <w:t>ержантами</w:t>
      </w:r>
      <w:r w:rsidR="00D117CC">
        <w:rPr>
          <w:rFonts w:ascii="Times New Roman" w:hAnsi="Times New Roman" w:cs="Times New Roman"/>
          <w:sz w:val="28"/>
          <w:szCs w:val="28"/>
        </w:rPr>
        <w:t>, –</w:t>
      </w:r>
      <w:r w:rsidR="00E811FA" w:rsidRPr="001A47C3">
        <w:rPr>
          <w:rFonts w:ascii="Times New Roman" w:hAnsi="Times New Roman" w:cs="Times New Roman"/>
          <w:sz w:val="28"/>
          <w:szCs w:val="28"/>
        </w:rPr>
        <w:t xml:space="preserve"> соответствующими </w:t>
      </w:r>
      <w:r w:rsidRPr="001A47C3">
        <w:rPr>
          <w:rFonts w:ascii="Times New Roman" w:hAnsi="Times New Roman" w:cs="Times New Roman"/>
          <w:sz w:val="28"/>
          <w:szCs w:val="28"/>
        </w:rPr>
        <w:t>исполнительными органами государственной власти</w:t>
      </w:r>
      <w:r w:rsidR="00E811FA" w:rsidRPr="001A47C3">
        <w:rPr>
          <w:rFonts w:ascii="Times New Roman" w:hAnsi="Times New Roman" w:cs="Times New Roman"/>
          <w:sz w:val="28"/>
          <w:szCs w:val="28"/>
        </w:rPr>
        <w:t xml:space="preserve">, </w:t>
      </w:r>
      <w:r w:rsidR="00D117CC">
        <w:rPr>
          <w:rFonts w:ascii="Times New Roman" w:hAnsi="Times New Roman" w:cs="Times New Roman"/>
          <w:sz w:val="28"/>
          <w:szCs w:val="28"/>
        </w:rPr>
        <w:br/>
      </w:r>
      <w:r w:rsidR="00E811FA" w:rsidRPr="001A47C3">
        <w:rPr>
          <w:rFonts w:ascii="Times New Roman" w:hAnsi="Times New Roman" w:cs="Times New Roman"/>
          <w:sz w:val="28"/>
          <w:szCs w:val="28"/>
        </w:rPr>
        <w:t>в которых</w:t>
      </w:r>
      <w:r w:rsidR="00124FA6"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законом предусмотрена военная служба;</w:t>
      </w:r>
    </w:p>
    <w:p w:rsidR="00E811FA" w:rsidRPr="001A47C3" w:rsidRDefault="008D62D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в отношении граждан при первоначальной постановке на воинский учет и призыве на военную службу, граждан, пребывающих в запасе Вооруженных </w:t>
      </w:r>
      <w:r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ил </w:t>
      </w:r>
      <w:r w:rsidR="004736D7" w:rsidRPr="001A47C3">
        <w:rPr>
          <w:rFonts w:ascii="Times New Roman" w:hAnsi="Times New Roman" w:cs="Times New Roman"/>
          <w:sz w:val="28"/>
          <w:szCs w:val="28"/>
        </w:rPr>
        <w:t>Приднестровской Молдавской Республики</w:t>
      </w:r>
      <w:r w:rsidR="00E811FA" w:rsidRPr="001A47C3">
        <w:rPr>
          <w:rFonts w:ascii="Times New Roman" w:hAnsi="Times New Roman" w:cs="Times New Roman"/>
          <w:sz w:val="28"/>
          <w:szCs w:val="28"/>
        </w:rPr>
        <w:t xml:space="preserve"> и не прошедших военную службу (прошедших военную службу по призыву), п</w:t>
      </w:r>
      <w:r w:rsidRPr="001A47C3">
        <w:rPr>
          <w:rFonts w:ascii="Times New Roman" w:hAnsi="Times New Roman" w:cs="Times New Roman"/>
          <w:sz w:val="28"/>
          <w:szCs w:val="28"/>
        </w:rPr>
        <w:t xml:space="preserve">ри призыве их </w:t>
      </w:r>
      <w:r w:rsidR="00D117CC">
        <w:rPr>
          <w:rFonts w:ascii="Times New Roman" w:hAnsi="Times New Roman" w:cs="Times New Roman"/>
          <w:sz w:val="28"/>
          <w:szCs w:val="28"/>
        </w:rPr>
        <w:br/>
      </w:r>
      <w:r w:rsidRPr="001A47C3">
        <w:rPr>
          <w:rFonts w:ascii="Times New Roman" w:hAnsi="Times New Roman" w:cs="Times New Roman"/>
          <w:sz w:val="28"/>
          <w:szCs w:val="28"/>
        </w:rPr>
        <w:t xml:space="preserve">на военные </w:t>
      </w:r>
      <w:proofErr w:type="gramStart"/>
      <w:r w:rsidRPr="001A47C3">
        <w:rPr>
          <w:rFonts w:ascii="Times New Roman" w:hAnsi="Times New Roman" w:cs="Times New Roman"/>
          <w:sz w:val="28"/>
          <w:szCs w:val="28"/>
        </w:rPr>
        <w:t>сборы</w:t>
      </w:r>
      <w:proofErr w:type="gramEnd"/>
      <w:r w:rsidR="00E811FA" w:rsidRPr="001A47C3">
        <w:rPr>
          <w:rFonts w:ascii="Times New Roman" w:hAnsi="Times New Roman" w:cs="Times New Roman"/>
          <w:sz w:val="28"/>
          <w:szCs w:val="28"/>
        </w:rPr>
        <w:t xml:space="preserve"> на воинские должности, замещаемые солдатами, сержантами, а также военнослужащих, проходящих военную службу </w:t>
      </w:r>
      <w:r w:rsidR="0095632A">
        <w:rPr>
          <w:rFonts w:ascii="Times New Roman" w:hAnsi="Times New Roman" w:cs="Times New Roman"/>
          <w:sz w:val="28"/>
          <w:szCs w:val="28"/>
        </w:rPr>
        <w:br/>
      </w:r>
      <w:r w:rsidR="00E811FA" w:rsidRPr="001A47C3">
        <w:rPr>
          <w:rFonts w:ascii="Times New Roman" w:hAnsi="Times New Roman" w:cs="Times New Roman"/>
          <w:sz w:val="28"/>
          <w:szCs w:val="28"/>
        </w:rPr>
        <w:t xml:space="preserve">по призыву, </w:t>
      </w:r>
      <w:r w:rsidR="00D117CC">
        <w:rPr>
          <w:rFonts w:ascii="Times New Roman" w:hAnsi="Times New Roman" w:cs="Times New Roman"/>
          <w:sz w:val="28"/>
          <w:szCs w:val="28"/>
        </w:rPr>
        <w:t>–</w:t>
      </w:r>
      <w:r w:rsidR="00E811FA" w:rsidRPr="001A47C3">
        <w:rPr>
          <w:rFonts w:ascii="Times New Roman" w:hAnsi="Times New Roman" w:cs="Times New Roman"/>
          <w:sz w:val="28"/>
          <w:szCs w:val="28"/>
        </w:rPr>
        <w:t xml:space="preserve"> в соответствии с </w:t>
      </w:r>
      <w:hyperlink w:anchor="Par3762" w:tooltip="ДОПОЛНИТЕЛЬНЫЕ ТРЕБОВАНИЯ" w:history="1">
        <w:r w:rsidR="00735B73" w:rsidRPr="001A47C3">
          <w:rPr>
            <w:rFonts w:ascii="Times New Roman" w:hAnsi="Times New Roman" w:cs="Times New Roman"/>
            <w:sz w:val="28"/>
            <w:szCs w:val="28"/>
          </w:rPr>
          <w:t>Т</w:t>
        </w:r>
        <w:r w:rsidR="00E811FA" w:rsidRPr="001A47C3">
          <w:rPr>
            <w:rFonts w:ascii="Times New Roman" w:hAnsi="Times New Roman" w:cs="Times New Roman"/>
            <w:sz w:val="28"/>
            <w:szCs w:val="28"/>
          </w:rPr>
          <w:t>аблицей 1</w:t>
        </w:r>
      </w:hyperlink>
      <w:r w:rsidRPr="001A47C3">
        <w:rPr>
          <w:rFonts w:ascii="Times New Roman" w:hAnsi="Times New Roman" w:cs="Times New Roman"/>
          <w:sz w:val="28"/>
          <w:szCs w:val="28"/>
        </w:rPr>
        <w:t xml:space="preserve"> Приложения</w:t>
      </w:r>
      <w:r w:rsidR="000E3AF8" w:rsidRPr="001A47C3">
        <w:rPr>
          <w:rFonts w:ascii="Times New Roman" w:hAnsi="Times New Roman" w:cs="Times New Roman"/>
          <w:sz w:val="28"/>
          <w:szCs w:val="28"/>
        </w:rPr>
        <w:t xml:space="preserve"> № 2 к Положению.</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Порядок применения показателя предназначения для граждан, поступающих в военно-учебные заведения, определяется соответствующими </w:t>
      </w:r>
      <w:r w:rsidR="008D62DA" w:rsidRPr="001A47C3">
        <w:rPr>
          <w:rFonts w:ascii="Times New Roman" w:hAnsi="Times New Roman" w:cs="Times New Roman"/>
          <w:sz w:val="28"/>
          <w:szCs w:val="28"/>
        </w:rPr>
        <w:t>исполнительными органами государственной власти</w:t>
      </w:r>
      <w:r w:rsidRPr="001A47C3">
        <w:rPr>
          <w:rFonts w:ascii="Times New Roman" w:hAnsi="Times New Roman" w:cs="Times New Roman"/>
          <w:sz w:val="28"/>
          <w:szCs w:val="28"/>
        </w:rPr>
        <w:t>, в которых</w:t>
      </w:r>
      <w:r w:rsidR="00124FA6" w:rsidRPr="001A47C3">
        <w:rPr>
          <w:rFonts w:ascii="Times New Roman" w:hAnsi="Times New Roman" w:cs="Times New Roman"/>
          <w:sz w:val="28"/>
          <w:szCs w:val="28"/>
        </w:rPr>
        <w:t xml:space="preserve"> </w:t>
      </w:r>
      <w:r w:rsidRPr="001A47C3">
        <w:rPr>
          <w:rFonts w:ascii="Times New Roman" w:hAnsi="Times New Roman" w:cs="Times New Roman"/>
          <w:sz w:val="28"/>
          <w:szCs w:val="28"/>
        </w:rPr>
        <w:t>законом предусмотрена военная служба.</w:t>
      </w:r>
    </w:p>
    <w:p w:rsidR="000E3AF8" w:rsidRPr="00801651" w:rsidRDefault="00814B94" w:rsidP="00171AA6">
      <w:pPr>
        <w:pStyle w:val="ConsPlusNormal"/>
        <w:ind w:firstLine="709"/>
        <w:jc w:val="both"/>
        <w:rPr>
          <w:rFonts w:ascii="Times New Roman" w:hAnsi="Times New Roman" w:cs="Times New Roman"/>
          <w:spacing w:val="-6"/>
          <w:sz w:val="28"/>
          <w:szCs w:val="28"/>
        </w:rPr>
      </w:pPr>
      <w:proofErr w:type="gramStart"/>
      <w:r w:rsidRPr="00801651">
        <w:rPr>
          <w:rFonts w:ascii="Times New Roman" w:hAnsi="Times New Roman" w:cs="Times New Roman"/>
          <w:spacing w:val="-6"/>
          <w:sz w:val="28"/>
          <w:szCs w:val="28"/>
        </w:rPr>
        <w:t xml:space="preserve">Граждане, проходящие военную службу, не имеющие офицерских званий, </w:t>
      </w:r>
      <w:r w:rsidR="00801651">
        <w:rPr>
          <w:rFonts w:ascii="Times New Roman" w:hAnsi="Times New Roman" w:cs="Times New Roman"/>
          <w:spacing w:val="-6"/>
          <w:sz w:val="28"/>
          <w:szCs w:val="28"/>
        </w:rPr>
        <w:br/>
      </w:r>
      <w:r w:rsidRPr="00801651">
        <w:rPr>
          <w:rFonts w:ascii="Times New Roman" w:hAnsi="Times New Roman" w:cs="Times New Roman"/>
          <w:spacing w:val="-6"/>
          <w:sz w:val="28"/>
          <w:szCs w:val="28"/>
        </w:rPr>
        <w:t xml:space="preserve">и граждане, не проходящие военную службу, поступающие в военно-учебные заведения, признаются не годными к обучению во </w:t>
      </w:r>
      <w:r w:rsidR="00F257BA" w:rsidRPr="00801651">
        <w:rPr>
          <w:rFonts w:ascii="Times New Roman" w:hAnsi="Times New Roman" w:cs="Times New Roman"/>
          <w:spacing w:val="-6"/>
          <w:sz w:val="28"/>
          <w:szCs w:val="28"/>
        </w:rPr>
        <w:t xml:space="preserve">всех военно-учебных заведениях </w:t>
      </w:r>
      <w:r w:rsidRPr="00801651">
        <w:rPr>
          <w:rFonts w:ascii="Times New Roman" w:hAnsi="Times New Roman" w:cs="Times New Roman"/>
          <w:spacing w:val="-6"/>
          <w:sz w:val="28"/>
          <w:szCs w:val="28"/>
        </w:rPr>
        <w:t xml:space="preserve">при наличии у них увечий, заболеваний, по которым в </w:t>
      </w:r>
      <w:r w:rsidRPr="00801651">
        <w:rPr>
          <w:rFonts w:ascii="Times New Roman" w:hAnsi="Times New Roman" w:cs="Times New Roman"/>
          <w:spacing w:val="-6"/>
          <w:sz w:val="28"/>
          <w:szCs w:val="28"/>
          <w:lang w:val="en-US"/>
        </w:rPr>
        <w:t>I</w:t>
      </w:r>
      <w:r w:rsidRPr="00801651">
        <w:rPr>
          <w:rFonts w:ascii="Times New Roman" w:hAnsi="Times New Roman" w:cs="Times New Roman"/>
          <w:spacing w:val="-6"/>
          <w:sz w:val="28"/>
          <w:szCs w:val="28"/>
        </w:rPr>
        <w:t xml:space="preserve"> графе катег</w:t>
      </w:r>
      <w:r w:rsidR="0095632A" w:rsidRPr="00801651">
        <w:rPr>
          <w:rFonts w:ascii="Times New Roman" w:hAnsi="Times New Roman" w:cs="Times New Roman"/>
          <w:spacing w:val="-6"/>
          <w:sz w:val="28"/>
          <w:szCs w:val="28"/>
        </w:rPr>
        <w:t>орий годности к военной службе Р</w:t>
      </w:r>
      <w:r w:rsidRPr="00801651">
        <w:rPr>
          <w:rFonts w:ascii="Times New Roman" w:hAnsi="Times New Roman" w:cs="Times New Roman"/>
          <w:spacing w:val="-6"/>
          <w:sz w:val="28"/>
          <w:szCs w:val="28"/>
        </w:rPr>
        <w:t xml:space="preserve">асписания болезней предусматриваются показатели предназначения для </w:t>
      </w:r>
      <w:r w:rsidR="008D62DA" w:rsidRPr="00801651">
        <w:rPr>
          <w:rFonts w:ascii="Times New Roman" w:hAnsi="Times New Roman" w:cs="Times New Roman"/>
          <w:spacing w:val="-6"/>
          <w:sz w:val="28"/>
          <w:szCs w:val="28"/>
        </w:rPr>
        <w:t>прохождения</w:t>
      </w:r>
      <w:r w:rsidRPr="00801651">
        <w:rPr>
          <w:rFonts w:ascii="Times New Roman" w:hAnsi="Times New Roman" w:cs="Times New Roman"/>
          <w:spacing w:val="-6"/>
          <w:sz w:val="28"/>
          <w:szCs w:val="28"/>
        </w:rPr>
        <w:t xml:space="preserve"> военной службы 3 и 4.</w:t>
      </w:r>
      <w:bookmarkStart w:id="16" w:name="Par510"/>
      <w:bookmarkEnd w:id="16"/>
      <w:proofErr w:type="gramEnd"/>
    </w:p>
    <w:p w:rsidR="00D271C7" w:rsidRPr="005A7E7C" w:rsidRDefault="00D271C7" w:rsidP="00171AA6">
      <w:pPr>
        <w:pStyle w:val="ConsPlusTitle"/>
        <w:jc w:val="center"/>
        <w:outlineLvl w:val="2"/>
        <w:rPr>
          <w:rFonts w:ascii="Times New Roman" w:hAnsi="Times New Roman" w:cs="Times New Roman"/>
          <w:sz w:val="28"/>
          <w:szCs w:val="28"/>
        </w:rPr>
      </w:pPr>
    </w:p>
    <w:p w:rsidR="008D62DA" w:rsidRPr="001A47C3" w:rsidRDefault="000E3AF8" w:rsidP="00171AA6">
      <w:pPr>
        <w:pStyle w:val="ConsPlusTitle"/>
        <w:jc w:val="center"/>
        <w:outlineLvl w:val="2"/>
        <w:rPr>
          <w:rFonts w:ascii="Times New Roman" w:hAnsi="Times New Roman" w:cs="Times New Roman"/>
          <w:sz w:val="28"/>
          <w:szCs w:val="28"/>
        </w:rPr>
      </w:pPr>
      <w:r w:rsidRPr="001A47C3">
        <w:rPr>
          <w:rFonts w:ascii="Times New Roman" w:hAnsi="Times New Roman" w:cs="Times New Roman"/>
          <w:sz w:val="28"/>
          <w:szCs w:val="28"/>
        </w:rPr>
        <w:lastRenderedPageBreak/>
        <w:t xml:space="preserve">Раздел </w:t>
      </w:r>
      <w:r w:rsidR="008D62DA" w:rsidRPr="001A47C3">
        <w:rPr>
          <w:rFonts w:ascii="Times New Roman" w:hAnsi="Times New Roman" w:cs="Times New Roman"/>
          <w:sz w:val="28"/>
          <w:szCs w:val="28"/>
        </w:rPr>
        <w:t>2. Расписание болезней</w:t>
      </w:r>
    </w:p>
    <w:p w:rsidR="008D62DA" w:rsidRPr="001A47C3" w:rsidRDefault="008D62DA" w:rsidP="00171AA6">
      <w:pPr>
        <w:pStyle w:val="ConsPlusTitle"/>
        <w:jc w:val="center"/>
        <w:outlineLvl w:val="3"/>
        <w:rPr>
          <w:rFonts w:ascii="Times New Roman" w:hAnsi="Times New Roman" w:cs="Times New Roman"/>
          <w:sz w:val="28"/>
          <w:szCs w:val="28"/>
        </w:rPr>
      </w:pPr>
    </w:p>
    <w:p w:rsidR="00E811FA" w:rsidRPr="001A47C3" w:rsidRDefault="000E3AF8"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1. Инфекционные и паразитарные болезни</w:t>
      </w:r>
    </w:p>
    <w:p w:rsidR="00E811FA" w:rsidRPr="001A47C3" w:rsidRDefault="00E811FA" w:rsidP="00171AA6">
      <w:pPr>
        <w:pStyle w:val="ConsPlusNormal"/>
        <w:ind w:firstLine="540"/>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6F1085" w:rsidTr="00810354">
        <w:tc>
          <w:tcPr>
            <w:tcW w:w="855" w:type="pct"/>
            <w:vMerge w:val="restar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Статья расписания болезней</w:t>
            </w:r>
          </w:p>
        </w:tc>
        <w:tc>
          <w:tcPr>
            <w:tcW w:w="2171" w:type="pct"/>
            <w:vMerge w:val="restart"/>
          </w:tcPr>
          <w:p w:rsid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 xml:space="preserve">Наименование болезней, </w:t>
            </w:r>
          </w:p>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степень нарушения функции</w:t>
            </w:r>
          </w:p>
        </w:tc>
        <w:tc>
          <w:tcPr>
            <w:tcW w:w="1974" w:type="pct"/>
            <w:gridSpan w:val="3"/>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Категория годности к военной службе</w:t>
            </w:r>
          </w:p>
        </w:tc>
      </w:tr>
      <w:tr w:rsidR="00E811FA" w:rsidRPr="006F1085" w:rsidTr="00810354">
        <w:tc>
          <w:tcPr>
            <w:tcW w:w="855" w:type="pct"/>
            <w:vMerge/>
          </w:tcPr>
          <w:p w:rsidR="00E811FA" w:rsidRPr="006F108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6F1085"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I графа</w:t>
            </w:r>
          </w:p>
        </w:tc>
        <w:tc>
          <w:tcPr>
            <w:tcW w:w="592"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II графа</w:t>
            </w:r>
          </w:p>
        </w:tc>
        <w:tc>
          <w:tcPr>
            <w:tcW w:w="724"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III графа</w:t>
            </w:r>
          </w:p>
        </w:tc>
      </w:tr>
      <w:tr w:rsidR="00E811FA" w:rsidRPr="006F1085" w:rsidTr="00810354">
        <w:tc>
          <w:tcPr>
            <w:tcW w:w="855" w:type="pct"/>
            <w:vMerge w:val="restar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1</w:t>
            </w:r>
          </w:p>
        </w:tc>
        <w:tc>
          <w:tcPr>
            <w:tcW w:w="2171" w:type="pct"/>
          </w:tcPr>
          <w:p w:rsidR="00E811FA" w:rsidRPr="006F1085" w:rsidRDefault="00E811FA" w:rsidP="00171AA6">
            <w:pPr>
              <w:pStyle w:val="ConsPlusNormal"/>
              <w:jc w:val="both"/>
              <w:rPr>
                <w:rFonts w:ascii="Times New Roman" w:hAnsi="Times New Roman" w:cs="Times New Roman"/>
                <w:sz w:val="24"/>
                <w:szCs w:val="24"/>
              </w:rPr>
            </w:pPr>
            <w:proofErr w:type="gramStart"/>
            <w:r w:rsidRPr="006F1085">
              <w:rPr>
                <w:rFonts w:ascii="Times New Roman" w:hAnsi="Times New Roman" w:cs="Times New Roman"/>
                <w:sz w:val="24"/>
                <w:szCs w:val="24"/>
              </w:rP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roofErr w:type="gramEnd"/>
          </w:p>
        </w:tc>
        <w:tc>
          <w:tcPr>
            <w:tcW w:w="658" w:type="pct"/>
          </w:tcPr>
          <w:p w:rsidR="00E811FA" w:rsidRPr="006F1085" w:rsidRDefault="00E811FA" w:rsidP="00171AA6">
            <w:pPr>
              <w:pStyle w:val="ConsPlusNormal"/>
              <w:jc w:val="center"/>
              <w:rPr>
                <w:rFonts w:ascii="Times New Roman" w:hAnsi="Times New Roman" w:cs="Times New Roman"/>
                <w:sz w:val="24"/>
                <w:szCs w:val="24"/>
              </w:rPr>
            </w:pPr>
          </w:p>
        </w:tc>
        <w:tc>
          <w:tcPr>
            <w:tcW w:w="592" w:type="pct"/>
          </w:tcPr>
          <w:p w:rsidR="00E811FA" w:rsidRPr="006F1085" w:rsidRDefault="00E811FA" w:rsidP="00171AA6">
            <w:pPr>
              <w:pStyle w:val="ConsPlusNormal"/>
              <w:jc w:val="center"/>
              <w:rPr>
                <w:rFonts w:ascii="Times New Roman" w:hAnsi="Times New Roman" w:cs="Times New Roman"/>
                <w:sz w:val="24"/>
                <w:szCs w:val="24"/>
              </w:rPr>
            </w:pPr>
          </w:p>
        </w:tc>
        <w:tc>
          <w:tcPr>
            <w:tcW w:w="724" w:type="pct"/>
          </w:tcPr>
          <w:p w:rsidR="00E811FA" w:rsidRPr="006F1085" w:rsidRDefault="00E811FA" w:rsidP="00171AA6">
            <w:pPr>
              <w:pStyle w:val="ConsPlusNormal"/>
              <w:jc w:val="center"/>
              <w:rPr>
                <w:rFonts w:ascii="Times New Roman" w:hAnsi="Times New Roman" w:cs="Times New Roman"/>
                <w:sz w:val="24"/>
                <w:szCs w:val="24"/>
              </w:rPr>
            </w:pPr>
          </w:p>
        </w:tc>
      </w:tr>
      <w:tr w:rsidR="00E811FA" w:rsidRPr="006F1085" w:rsidTr="00810354">
        <w:tc>
          <w:tcPr>
            <w:tcW w:w="855" w:type="pct"/>
            <w:vMerge/>
          </w:tcPr>
          <w:p w:rsidR="00E811FA" w:rsidRPr="006F108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6F1085" w:rsidRDefault="00E811FA" w:rsidP="00171AA6">
            <w:pPr>
              <w:pStyle w:val="ConsPlusNormal"/>
              <w:jc w:val="both"/>
              <w:rPr>
                <w:rFonts w:ascii="Times New Roman" w:hAnsi="Times New Roman" w:cs="Times New Roman"/>
                <w:sz w:val="24"/>
                <w:szCs w:val="24"/>
              </w:rPr>
            </w:pPr>
            <w:bookmarkStart w:id="17" w:name="Par525"/>
            <w:bookmarkEnd w:id="17"/>
            <w:r w:rsidRPr="006F1085">
              <w:rPr>
                <w:rFonts w:ascii="Times New Roman" w:hAnsi="Times New Roman" w:cs="Times New Roman"/>
                <w:sz w:val="24"/>
                <w:szCs w:val="24"/>
              </w:rPr>
              <w:t xml:space="preserve">а) не </w:t>
            </w:r>
            <w:proofErr w:type="gramStart"/>
            <w:r w:rsidRPr="006F1085">
              <w:rPr>
                <w:rFonts w:ascii="Times New Roman" w:hAnsi="Times New Roman" w:cs="Times New Roman"/>
                <w:sz w:val="24"/>
                <w:szCs w:val="24"/>
              </w:rPr>
              <w:t>поддающиеся</w:t>
            </w:r>
            <w:proofErr w:type="gramEnd"/>
            <w:r w:rsidRPr="006F1085">
              <w:rPr>
                <w:rFonts w:ascii="Times New Roman" w:hAnsi="Times New Roman" w:cs="Times New Roman"/>
                <w:sz w:val="24"/>
                <w:szCs w:val="24"/>
              </w:rPr>
              <w:t xml:space="preserve"> или трудно поддающиеся лечению</w:t>
            </w:r>
          </w:p>
        </w:tc>
        <w:tc>
          <w:tcPr>
            <w:tcW w:w="658"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В</w:t>
            </w:r>
          </w:p>
        </w:tc>
        <w:tc>
          <w:tcPr>
            <w:tcW w:w="592"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В</w:t>
            </w:r>
          </w:p>
        </w:tc>
        <w:tc>
          <w:tcPr>
            <w:tcW w:w="724" w:type="pct"/>
          </w:tcPr>
          <w:p w:rsidR="00E811FA" w:rsidRPr="006F1085" w:rsidRDefault="00E811FA" w:rsidP="00171AA6">
            <w:pPr>
              <w:pStyle w:val="ConsPlusNormal"/>
              <w:jc w:val="center"/>
              <w:rPr>
                <w:rFonts w:ascii="Times New Roman" w:hAnsi="Times New Roman" w:cs="Times New Roman"/>
                <w:sz w:val="24"/>
                <w:szCs w:val="24"/>
              </w:rPr>
            </w:pPr>
            <w:proofErr w:type="gramStart"/>
            <w:r w:rsidRPr="006F1085">
              <w:rPr>
                <w:rFonts w:ascii="Times New Roman" w:hAnsi="Times New Roman" w:cs="Times New Roman"/>
                <w:sz w:val="24"/>
                <w:szCs w:val="24"/>
              </w:rPr>
              <w:t>Б</w:t>
            </w:r>
            <w:proofErr w:type="gramEnd"/>
            <w:r w:rsidRPr="006F1085">
              <w:rPr>
                <w:rFonts w:ascii="Times New Roman" w:hAnsi="Times New Roman" w:cs="Times New Roman"/>
                <w:sz w:val="24"/>
                <w:szCs w:val="24"/>
              </w:rPr>
              <w:t xml:space="preserve"> (В - ИНД)</w:t>
            </w:r>
          </w:p>
        </w:tc>
      </w:tr>
      <w:tr w:rsidR="00E811FA" w:rsidRPr="006F1085" w:rsidTr="00810354">
        <w:tc>
          <w:tcPr>
            <w:tcW w:w="855" w:type="pct"/>
            <w:vMerge/>
          </w:tcPr>
          <w:p w:rsidR="00E811FA" w:rsidRPr="006F108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6F1085" w:rsidRDefault="00E811FA" w:rsidP="00171AA6">
            <w:pPr>
              <w:pStyle w:val="ConsPlusNormal"/>
              <w:jc w:val="both"/>
              <w:rPr>
                <w:rFonts w:ascii="Times New Roman" w:hAnsi="Times New Roman" w:cs="Times New Roman"/>
                <w:sz w:val="24"/>
                <w:szCs w:val="24"/>
              </w:rPr>
            </w:pPr>
            <w:bookmarkStart w:id="18" w:name="Par529"/>
            <w:bookmarkEnd w:id="18"/>
            <w:r w:rsidRPr="006F1085">
              <w:rPr>
                <w:rFonts w:ascii="Times New Roman" w:hAnsi="Times New Roman" w:cs="Times New Roman"/>
                <w:sz w:val="24"/>
                <w:szCs w:val="24"/>
              </w:rPr>
              <w:t xml:space="preserve">б) временные функциональные расстройства после острых </w:t>
            </w:r>
            <w:r w:rsidR="006F1085">
              <w:rPr>
                <w:rFonts w:ascii="Times New Roman" w:hAnsi="Times New Roman" w:cs="Times New Roman"/>
                <w:sz w:val="24"/>
                <w:szCs w:val="24"/>
              </w:rPr>
              <w:br/>
            </w:r>
            <w:r w:rsidRPr="006F1085">
              <w:rPr>
                <w:rFonts w:ascii="Times New Roman" w:hAnsi="Times New Roman" w:cs="Times New Roman"/>
                <w:sz w:val="24"/>
                <w:szCs w:val="24"/>
              </w:rPr>
              <w:t>или обострения хронических болезней</w:t>
            </w:r>
          </w:p>
        </w:tc>
        <w:tc>
          <w:tcPr>
            <w:tcW w:w="658"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Г</w:t>
            </w:r>
          </w:p>
        </w:tc>
        <w:tc>
          <w:tcPr>
            <w:tcW w:w="592"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Г</w:t>
            </w:r>
          </w:p>
        </w:tc>
        <w:tc>
          <w:tcPr>
            <w:tcW w:w="724" w:type="pct"/>
          </w:tcPr>
          <w:p w:rsidR="00E811FA" w:rsidRPr="006F1085" w:rsidRDefault="00E811FA" w:rsidP="00171AA6">
            <w:pPr>
              <w:pStyle w:val="ConsPlusNormal"/>
              <w:jc w:val="center"/>
              <w:rPr>
                <w:rFonts w:ascii="Times New Roman" w:hAnsi="Times New Roman" w:cs="Times New Roman"/>
                <w:sz w:val="24"/>
                <w:szCs w:val="24"/>
              </w:rPr>
            </w:pPr>
            <w:r w:rsidRPr="006F1085">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292F01">
          <w:headerReference w:type="default" r:id="rId8"/>
          <w:headerReference w:type="first" r:id="rId9"/>
          <w:type w:val="continuous"/>
          <w:pgSz w:w="11906" w:h="16838"/>
          <w:pgMar w:top="567" w:right="567" w:bottom="1134" w:left="1701" w:header="0" w:footer="0" w:gutter="0"/>
          <w:pgNumType w:fmt="numberInDash" w:start="1"/>
          <w:cols w:space="720"/>
          <w:noEndnote/>
          <w:titlePg/>
          <w:docGrid w:linePitch="299"/>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0E3AF8"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Подпункт «а» </w:t>
      </w:r>
      <w:r w:rsidR="00E811FA" w:rsidRPr="001A47C3">
        <w:rPr>
          <w:rFonts w:ascii="Times New Roman" w:hAnsi="Times New Roman" w:cs="Times New Roman"/>
          <w:sz w:val="28"/>
          <w:szCs w:val="28"/>
        </w:rPr>
        <w:t>предусматривает хронические рецидивирующие формы заболеваний.</w:t>
      </w:r>
    </w:p>
    <w:p w:rsidR="00E811FA" w:rsidRPr="001A47C3" w:rsidRDefault="00735B7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Освидетельствуемые по графе I Р</w:t>
      </w:r>
      <w:r w:rsidR="00E811FA" w:rsidRPr="001A47C3">
        <w:rPr>
          <w:rFonts w:ascii="Times New Roman" w:hAnsi="Times New Roman" w:cs="Times New Roman"/>
          <w:sz w:val="28"/>
          <w:szCs w:val="28"/>
        </w:rPr>
        <w:t>асписания болезней, перенесшие острую форму бруцеллеза, токсоплазмоза, описторхоза и амебиаза (внекишечные формы, тяжелое течение кишечной формы) менее 12</w:t>
      </w:r>
      <w:r w:rsidR="000E3AF8" w:rsidRPr="001A47C3">
        <w:rPr>
          <w:rFonts w:ascii="Times New Roman" w:hAnsi="Times New Roman" w:cs="Times New Roman"/>
          <w:sz w:val="28"/>
          <w:szCs w:val="28"/>
        </w:rPr>
        <w:t xml:space="preserve"> (двенадцати)</w:t>
      </w:r>
      <w:r w:rsidR="00E811FA" w:rsidRPr="001A47C3">
        <w:rPr>
          <w:rFonts w:ascii="Times New Roman" w:hAnsi="Times New Roman" w:cs="Times New Roman"/>
          <w:sz w:val="28"/>
          <w:szCs w:val="28"/>
        </w:rPr>
        <w:t xml:space="preserve"> месяцев назад, по </w:t>
      </w:r>
      <w:hyperlink w:anchor="Par529" w:tooltip="б) временные функциональные расстройства после острых или обострения хронических болезней" w:history="1">
        <w:r w:rsidR="000E3AF8" w:rsidRPr="001A47C3">
          <w:rPr>
            <w:rFonts w:ascii="Times New Roman" w:hAnsi="Times New Roman" w:cs="Times New Roman"/>
            <w:sz w:val="28"/>
            <w:szCs w:val="28"/>
          </w:rPr>
          <w:t>подпункту</w:t>
        </w:r>
      </w:hyperlink>
      <w:r w:rsidR="000E3AF8" w:rsidRPr="001A47C3">
        <w:rPr>
          <w:rFonts w:ascii="Times New Roman" w:hAnsi="Times New Roman" w:cs="Times New Roman"/>
          <w:sz w:val="28"/>
          <w:szCs w:val="28"/>
        </w:rPr>
        <w:t xml:space="preserve"> «б»</w:t>
      </w:r>
      <w:r w:rsidR="00E811FA" w:rsidRPr="001A47C3">
        <w:rPr>
          <w:rFonts w:ascii="Times New Roman" w:hAnsi="Times New Roman" w:cs="Times New Roman"/>
          <w:sz w:val="28"/>
          <w:szCs w:val="28"/>
        </w:rPr>
        <w:t xml:space="preserve"> признаются временно не годными к военной службе для оценки стойкости ремиссии.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отношении военнослужащих, проходящих военную службу </w:t>
      </w:r>
      <w:r w:rsidR="00175509">
        <w:rPr>
          <w:rFonts w:ascii="Times New Roman" w:hAnsi="Times New Roman" w:cs="Times New Roman"/>
          <w:sz w:val="28"/>
          <w:szCs w:val="28"/>
        </w:rPr>
        <w:br/>
      </w:r>
      <w:r w:rsidRPr="001A47C3">
        <w:rPr>
          <w:rFonts w:ascii="Times New Roman" w:hAnsi="Times New Roman" w:cs="Times New Roman"/>
          <w:sz w:val="28"/>
          <w:szCs w:val="28"/>
        </w:rPr>
        <w:t xml:space="preserve">по призыву, перенесших острые формы бруцеллеза, токсоплазмоза, описторхоза и амебиаза (внекишечные формы, тяжелое течение кишечной формы), выносится заключение о необходимости предоставления отпуска </w:t>
      </w:r>
      <w:r w:rsidR="00175509">
        <w:rPr>
          <w:rFonts w:ascii="Times New Roman" w:hAnsi="Times New Roman" w:cs="Times New Roman"/>
          <w:sz w:val="28"/>
          <w:szCs w:val="28"/>
        </w:rPr>
        <w:br/>
      </w:r>
      <w:r w:rsidRPr="001A47C3">
        <w:rPr>
          <w:rFonts w:ascii="Times New Roman" w:hAnsi="Times New Roman" w:cs="Times New Roman"/>
          <w:sz w:val="28"/>
          <w:szCs w:val="28"/>
        </w:rPr>
        <w:t xml:space="preserve">по болезни сроком до 60 </w:t>
      </w:r>
      <w:r w:rsidR="000E3AF8" w:rsidRPr="001A47C3">
        <w:rPr>
          <w:rFonts w:ascii="Times New Roman" w:hAnsi="Times New Roman" w:cs="Times New Roman"/>
          <w:sz w:val="28"/>
          <w:szCs w:val="28"/>
        </w:rPr>
        <w:t xml:space="preserve">(шестидесяти) </w:t>
      </w:r>
      <w:r w:rsidRPr="001A47C3">
        <w:rPr>
          <w:rFonts w:ascii="Times New Roman" w:hAnsi="Times New Roman" w:cs="Times New Roman"/>
          <w:sz w:val="28"/>
          <w:szCs w:val="28"/>
        </w:rPr>
        <w:t>суток.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рецидиве бруцеллеза или токсоплазмоза заключение выносится </w:t>
      </w:r>
      <w:r w:rsidR="00175509">
        <w:rPr>
          <w:rFonts w:ascii="Times New Roman" w:hAnsi="Times New Roman" w:cs="Times New Roman"/>
          <w:sz w:val="28"/>
          <w:szCs w:val="28"/>
        </w:rPr>
        <w:br/>
      </w:r>
      <w:r w:rsidRPr="001A47C3">
        <w:rPr>
          <w:rFonts w:ascii="Times New Roman" w:hAnsi="Times New Roman" w:cs="Times New Roman"/>
          <w:sz w:val="28"/>
          <w:szCs w:val="28"/>
        </w:rPr>
        <w:t>по</w:t>
      </w:r>
      <w:r w:rsidR="000E3AF8"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w:t>
      </w:r>
      <w:r w:rsidR="00175509">
        <w:rPr>
          <w:rFonts w:ascii="Times New Roman" w:hAnsi="Times New Roman" w:cs="Times New Roman"/>
          <w:sz w:val="28"/>
          <w:szCs w:val="28"/>
        </w:rPr>
        <w:br/>
      </w:r>
      <w:r w:rsidRPr="001A47C3">
        <w:rPr>
          <w:rFonts w:ascii="Times New Roman" w:hAnsi="Times New Roman" w:cs="Times New Roman"/>
          <w:sz w:val="28"/>
          <w:szCs w:val="28"/>
        </w:rPr>
        <w:t xml:space="preserve">о временной негодности к военной службе или ограниченной годности </w:t>
      </w:r>
      <w:r w:rsidR="00175509">
        <w:rPr>
          <w:rFonts w:ascii="Times New Roman" w:hAnsi="Times New Roman" w:cs="Times New Roman"/>
          <w:sz w:val="28"/>
          <w:szCs w:val="28"/>
        </w:rPr>
        <w:br/>
      </w:r>
      <w:r w:rsidRPr="001A47C3">
        <w:rPr>
          <w:rFonts w:ascii="Times New Roman" w:hAnsi="Times New Roman" w:cs="Times New Roman"/>
          <w:sz w:val="28"/>
          <w:szCs w:val="28"/>
        </w:rPr>
        <w:t>к военной службе.</w:t>
      </w:r>
    </w:p>
    <w:p w:rsidR="003C1ABA" w:rsidRDefault="003C1ABA" w:rsidP="00171AA6">
      <w:pPr>
        <w:pStyle w:val="ConsPlusNormal"/>
        <w:ind w:firstLine="709"/>
        <w:jc w:val="both"/>
        <w:rPr>
          <w:rFonts w:ascii="Times New Roman" w:hAnsi="Times New Roman" w:cs="Times New Roman"/>
          <w:spacing w:val="-6"/>
          <w:sz w:val="28"/>
          <w:szCs w:val="28"/>
        </w:rPr>
      </w:pPr>
    </w:p>
    <w:p w:rsidR="00E811FA" w:rsidRPr="00855E02" w:rsidRDefault="00E811FA" w:rsidP="00171AA6">
      <w:pPr>
        <w:pStyle w:val="ConsPlusNormal"/>
        <w:ind w:firstLine="709"/>
        <w:jc w:val="both"/>
        <w:rPr>
          <w:rFonts w:ascii="Times New Roman" w:hAnsi="Times New Roman" w:cs="Times New Roman"/>
          <w:spacing w:val="-6"/>
          <w:sz w:val="28"/>
          <w:szCs w:val="28"/>
        </w:rPr>
      </w:pPr>
      <w:r w:rsidRPr="00855E02">
        <w:rPr>
          <w:rFonts w:ascii="Times New Roman" w:hAnsi="Times New Roman" w:cs="Times New Roman"/>
          <w:spacing w:val="-6"/>
          <w:sz w:val="28"/>
          <w:szCs w:val="28"/>
        </w:rPr>
        <w:lastRenderedPageBreak/>
        <w:t xml:space="preserve">Военнослужащие, проходящие военную службу по призыву, страдающие хронической дизентерией, а также бактерионосители брюшного тифа, паратифов </w:t>
      </w:r>
      <w:r w:rsidR="00855E02">
        <w:rPr>
          <w:rFonts w:ascii="Times New Roman" w:hAnsi="Times New Roman" w:cs="Times New Roman"/>
          <w:spacing w:val="-6"/>
          <w:sz w:val="28"/>
          <w:szCs w:val="28"/>
        </w:rPr>
        <w:br/>
      </w:r>
      <w:r w:rsidRPr="00855E02">
        <w:rPr>
          <w:rFonts w:ascii="Times New Roman" w:hAnsi="Times New Roman" w:cs="Times New Roman"/>
          <w:spacing w:val="-6"/>
          <w:sz w:val="28"/>
          <w:szCs w:val="28"/>
        </w:rPr>
        <w:t>и сальмонеллеза подлежат лечению в стационарных условиях. В случае стойкого бактерионосительства в течение более 3</w:t>
      </w:r>
      <w:r w:rsidR="000E3AF8" w:rsidRPr="00855E02">
        <w:rPr>
          <w:rFonts w:ascii="Times New Roman" w:hAnsi="Times New Roman" w:cs="Times New Roman"/>
          <w:spacing w:val="-6"/>
          <w:sz w:val="28"/>
          <w:szCs w:val="28"/>
        </w:rPr>
        <w:t xml:space="preserve"> (трех)</w:t>
      </w:r>
      <w:r w:rsidRPr="00855E02">
        <w:rPr>
          <w:rFonts w:ascii="Times New Roman" w:hAnsi="Times New Roman" w:cs="Times New Roman"/>
          <w:spacing w:val="-6"/>
          <w:sz w:val="28"/>
          <w:szCs w:val="28"/>
        </w:rPr>
        <w:t xml:space="preserve"> месяцев они по </w:t>
      </w:r>
      <w:r w:rsidR="000E3AF8" w:rsidRPr="00855E02">
        <w:rPr>
          <w:rFonts w:ascii="Times New Roman" w:hAnsi="Times New Roman" w:cs="Times New Roman"/>
          <w:spacing w:val="-6"/>
          <w:sz w:val="28"/>
          <w:szCs w:val="28"/>
        </w:rPr>
        <w:t xml:space="preserve">подпункту «а» </w:t>
      </w:r>
      <w:r w:rsidRPr="00855E02">
        <w:rPr>
          <w:rFonts w:ascii="Times New Roman" w:hAnsi="Times New Roman" w:cs="Times New Roman"/>
          <w:spacing w:val="-6"/>
          <w:sz w:val="28"/>
          <w:szCs w:val="28"/>
        </w:rPr>
        <w:t>признаются ограниченно годными к военной службе, а</w:t>
      </w:r>
      <w:r w:rsidR="00735B73" w:rsidRPr="00855E02">
        <w:rPr>
          <w:rFonts w:ascii="Times New Roman" w:hAnsi="Times New Roman" w:cs="Times New Roman"/>
          <w:spacing w:val="-6"/>
          <w:sz w:val="28"/>
          <w:szCs w:val="28"/>
        </w:rPr>
        <w:t xml:space="preserve"> освидетельствуемые </w:t>
      </w:r>
      <w:r w:rsidR="00855E02">
        <w:rPr>
          <w:rFonts w:ascii="Times New Roman" w:hAnsi="Times New Roman" w:cs="Times New Roman"/>
          <w:spacing w:val="-6"/>
          <w:sz w:val="28"/>
          <w:szCs w:val="28"/>
        </w:rPr>
        <w:br/>
      </w:r>
      <w:r w:rsidR="00735B73" w:rsidRPr="00855E02">
        <w:rPr>
          <w:rFonts w:ascii="Times New Roman" w:hAnsi="Times New Roman" w:cs="Times New Roman"/>
          <w:spacing w:val="-6"/>
          <w:sz w:val="28"/>
          <w:szCs w:val="28"/>
        </w:rPr>
        <w:t>по графе I Р</w:t>
      </w:r>
      <w:r w:rsidRPr="00855E02">
        <w:rPr>
          <w:rFonts w:ascii="Times New Roman" w:hAnsi="Times New Roman" w:cs="Times New Roman"/>
          <w:spacing w:val="-6"/>
          <w:sz w:val="28"/>
          <w:szCs w:val="28"/>
        </w:rPr>
        <w:t xml:space="preserve">асписания болезней по </w:t>
      </w:r>
      <w:r w:rsidR="000E3AF8" w:rsidRPr="00855E02">
        <w:rPr>
          <w:rFonts w:ascii="Times New Roman" w:hAnsi="Times New Roman" w:cs="Times New Roman"/>
          <w:spacing w:val="-6"/>
          <w:sz w:val="28"/>
          <w:szCs w:val="28"/>
        </w:rPr>
        <w:t xml:space="preserve">подпункту «б» </w:t>
      </w:r>
      <w:r w:rsidRPr="00855E02">
        <w:rPr>
          <w:rFonts w:ascii="Times New Roman" w:hAnsi="Times New Roman" w:cs="Times New Roman"/>
          <w:spacing w:val="-6"/>
          <w:sz w:val="28"/>
          <w:szCs w:val="28"/>
        </w:rPr>
        <w:t xml:space="preserve">признаются временно </w:t>
      </w:r>
      <w:r w:rsidR="00855E02">
        <w:rPr>
          <w:rFonts w:ascii="Times New Roman" w:hAnsi="Times New Roman" w:cs="Times New Roman"/>
          <w:spacing w:val="-6"/>
          <w:sz w:val="28"/>
          <w:szCs w:val="28"/>
        </w:rPr>
        <w:br/>
      </w:r>
      <w:r w:rsidRPr="00855E02">
        <w:rPr>
          <w:rFonts w:ascii="Times New Roman" w:hAnsi="Times New Roman" w:cs="Times New Roman"/>
          <w:spacing w:val="-6"/>
          <w:sz w:val="28"/>
          <w:szCs w:val="28"/>
        </w:rPr>
        <w:t>не годными к военной службе на 6</w:t>
      </w:r>
      <w:r w:rsidR="000E3AF8" w:rsidRPr="00855E02">
        <w:rPr>
          <w:rFonts w:ascii="Times New Roman" w:hAnsi="Times New Roman" w:cs="Times New Roman"/>
          <w:spacing w:val="-6"/>
          <w:sz w:val="28"/>
          <w:szCs w:val="28"/>
        </w:rPr>
        <w:t xml:space="preserve"> (шесть)</w:t>
      </w:r>
      <w:r w:rsidRPr="00855E02">
        <w:rPr>
          <w:rFonts w:ascii="Times New Roman" w:hAnsi="Times New Roman" w:cs="Times New Roman"/>
          <w:spacing w:val="-6"/>
          <w:sz w:val="28"/>
          <w:szCs w:val="28"/>
        </w:rPr>
        <w:t xml:space="preserve"> месяцев для лечения. В дальнейшем при сохраняющемся бактерионосительстве, подтвержденном лабораторным исследованием, они освидетельствуются по </w:t>
      </w:r>
      <w:r w:rsidR="000E3AF8" w:rsidRPr="00855E02">
        <w:rPr>
          <w:rFonts w:ascii="Times New Roman" w:hAnsi="Times New Roman" w:cs="Times New Roman"/>
          <w:spacing w:val="-6"/>
          <w:sz w:val="28"/>
          <w:szCs w:val="28"/>
        </w:rPr>
        <w:t>подпункту «а».</w:t>
      </w:r>
    </w:p>
    <w:p w:rsidR="00E811FA" w:rsidRPr="00855E02" w:rsidRDefault="00E811FA" w:rsidP="00171AA6">
      <w:pPr>
        <w:pStyle w:val="ConsPlusNormal"/>
        <w:ind w:firstLine="709"/>
        <w:jc w:val="both"/>
        <w:rPr>
          <w:rFonts w:ascii="Times New Roman" w:hAnsi="Times New Roman" w:cs="Times New Roman"/>
          <w:spacing w:val="-6"/>
          <w:sz w:val="28"/>
          <w:szCs w:val="28"/>
        </w:rPr>
      </w:pPr>
      <w:r w:rsidRPr="00855E02">
        <w:rPr>
          <w:rFonts w:ascii="Times New Roman" w:hAnsi="Times New Roman" w:cs="Times New Roman"/>
          <w:spacing w:val="-6"/>
          <w:sz w:val="28"/>
          <w:szCs w:val="28"/>
        </w:rPr>
        <w:t xml:space="preserve">Категория годности к военной службе военнослужащих, проходящих военную службу по контракту, с хроническим выделением возбудителей </w:t>
      </w:r>
      <w:proofErr w:type="gramStart"/>
      <w:r w:rsidRPr="00855E02">
        <w:rPr>
          <w:rFonts w:ascii="Times New Roman" w:hAnsi="Times New Roman" w:cs="Times New Roman"/>
          <w:spacing w:val="-6"/>
          <w:sz w:val="28"/>
          <w:szCs w:val="28"/>
        </w:rPr>
        <w:t>тифо-паратифозных</w:t>
      </w:r>
      <w:proofErr w:type="gramEnd"/>
      <w:r w:rsidRPr="00855E02">
        <w:rPr>
          <w:rFonts w:ascii="Times New Roman" w:hAnsi="Times New Roman" w:cs="Times New Roman"/>
          <w:spacing w:val="-6"/>
          <w:sz w:val="28"/>
          <w:szCs w:val="28"/>
        </w:rPr>
        <w:t xml:space="preserve"> заболеваний, дизентерии и сальмонеллеза определяется </w:t>
      </w:r>
      <w:r w:rsidR="00855E02">
        <w:rPr>
          <w:rFonts w:ascii="Times New Roman" w:hAnsi="Times New Roman" w:cs="Times New Roman"/>
          <w:spacing w:val="-6"/>
          <w:sz w:val="28"/>
          <w:szCs w:val="28"/>
        </w:rPr>
        <w:br/>
      </w:r>
      <w:r w:rsidRPr="00855E02">
        <w:rPr>
          <w:rFonts w:ascii="Times New Roman" w:hAnsi="Times New Roman" w:cs="Times New Roman"/>
          <w:spacing w:val="-6"/>
          <w:sz w:val="28"/>
          <w:szCs w:val="28"/>
        </w:rPr>
        <w:t xml:space="preserve">по </w:t>
      </w:r>
      <w:r w:rsidR="000E3AF8" w:rsidRPr="00855E02">
        <w:rPr>
          <w:rFonts w:ascii="Times New Roman" w:hAnsi="Times New Roman" w:cs="Times New Roman"/>
          <w:spacing w:val="-6"/>
          <w:sz w:val="28"/>
          <w:szCs w:val="28"/>
        </w:rPr>
        <w:t>подпункту «а».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острых заболеваниях категория годности к военной службе военнослужащих определяется по окончании лечения в зависимости </w:t>
      </w:r>
      <w:r w:rsidR="00175509">
        <w:rPr>
          <w:rFonts w:ascii="Times New Roman" w:hAnsi="Times New Roman" w:cs="Times New Roman"/>
          <w:sz w:val="28"/>
          <w:szCs w:val="28"/>
        </w:rPr>
        <w:br/>
      </w:r>
      <w:r w:rsidRPr="001A47C3">
        <w:rPr>
          <w:rFonts w:ascii="Times New Roman" w:hAnsi="Times New Roman" w:cs="Times New Roman"/>
          <w:sz w:val="28"/>
          <w:szCs w:val="28"/>
        </w:rPr>
        <w:t>от состояния функций органов и систем.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Выявление поверхностного антигена вирусного гепатита B и антител </w:t>
      </w:r>
      <w:r w:rsidR="00175509">
        <w:rPr>
          <w:rFonts w:ascii="Times New Roman" w:hAnsi="Times New Roman" w:cs="Times New Roman"/>
          <w:sz w:val="28"/>
          <w:szCs w:val="28"/>
        </w:rPr>
        <w:br/>
      </w:r>
      <w:r w:rsidRPr="001A47C3">
        <w:rPr>
          <w:rFonts w:ascii="Times New Roman" w:hAnsi="Times New Roman" w:cs="Times New Roman"/>
          <w:sz w:val="28"/>
          <w:szCs w:val="28"/>
        </w:rPr>
        <w:t>к вирусу гепатита C у освидетельствуемых по всем графам является основанием для обследования в целях исключения скрыто протекающего хронического гепатита.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с хроническими вирусными гепатитами освидетельствуются </w:t>
      </w:r>
      <w:r w:rsidR="003A3916">
        <w:rPr>
          <w:rFonts w:ascii="Times New Roman" w:hAnsi="Times New Roman" w:cs="Times New Roman"/>
          <w:sz w:val="28"/>
          <w:szCs w:val="28"/>
        </w:rPr>
        <w:br/>
      </w:r>
      <w:r w:rsidRPr="001A47C3">
        <w:rPr>
          <w:rFonts w:ascii="Times New Roman" w:hAnsi="Times New Roman" w:cs="Times New Roman"/>
          <w:sz w:val="28"/>
          <w:szCs w:val="28"/>
        </w:rPr>
        <w:t xml:space="preserve">по </w:t>
      </w:r>
      <w:hyperlink w:anchor="Par2616" w:tooltip="59" w:history="1">
        <w:r w:rsidRPr="001A47C3">
          <w:rPr>
            <w:rFonts w:ascii="Times New Roman" w:hAnsi="Times New Roman" w:cs="Times New Roman"/>
            <w:sz w:val="28"/>
            <w:szCs w:val="28"/>
          </w:rPr>
          <w:t>статье 59</w:t>
        </w:r>
      </w:hyperlink>
      <w:r w:rsidR="003A3916">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Граждане, в том числе военнослужащие, поступающие в военно-учебные заведения, переболевшие острым вирусным гепатитом, брюшным тифом </w:t>
      </w:r>
      <w:r w:rsidR="003A3916">
        <w:rPr>
          <w:rFonts w:ascii="Times New Roman" w:hAnsi="Times New Roman" w:cs="Times New Roman"/>
          <w:sz w:val="28"/>
          <w:szCs w:val="28"/>
        </w:rPr>
        <w:br/>
      </w:r>
      <w:r w:rsidRPr="001A47C3">
        <w:rPr>
          <w:rFonts w:ascii="Times New Roman" w:hAnsi="Times New Roman" w:cs="Times New Roman"/>
          <w:sz w:val="28"/>
          <w:szCs w:val="28"/>
        </w:rPr>
        <w:t>и паратифами, при отсутствии у них нарушений функций печени и желудочно-кишечного тракта признаются годными к поступлению в военно-учебные заведения, но не ранее чем через 6</w:t>
      </w:r>
      <w:r w:rsidR="000E3AF8"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после окончания лечения </w:t>
      </w:r>
      <w:r w:rsidR="003A3916">
        <w:rPr>
          <w:rFonts w:ascii="Times New Roman" w:hAnsi="Times New Roman" w:cs="Times New Roman"/>
          <w:sz w:val="28"/>
          <w:szCs w:val="28"/>
        </w:rPr>
        <w:br/>
      </w:r>
      <w:r w:rsidRPr="001A47C3">
        <w:rPr>
          <w:rFonts w:ascii="Times New Roman" w:hAnsi="Times New Roman" w:cs="Times New Roman"/>
          <w:sz w:val="28"/>
          <w:szCs w:val="28"/>
        </w:rPr>
        <w:t>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0E3AF8"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временные функциональные расстройства после перенесенных острых заболеваний, когда по завершении лечения </w:t>
      </w:r>
      <w:r w:rsidR="003A3916">
        <w:rPr>
          <w:rFonts w:ascii="Times New Roman" w:hAnsi="Times New Roman" w:cs="Times New Roman"/>
          <w:sz w:val="28"/>
          <w:szCs w:val="28"/>
        </w:rPr>
        <w:br/>
      </w:r>
      <w:r w:rsidRPr="001A47C3">
        <w:rPr>
          <w:rFonts w:ascii="Times New Roman" w:hAnsi="Times New Roman" w:cs="Times New Roman"/>
          <w:sz w:val="28"/>
          <w:szCs w:val="28"/>
        </w:rPr>
        <w:t xml:space="preserve">в стационарных условиях у пациента сохраняются астенизация и нарушение питания. </w:t>
      </w:r>
      <w:proofErr w:type="gramStart"/>
      <w:r w:rsidRPr="001A47C3">
        <w:rPr>
          <w:rFonts w:ascii="Times New Roman" w:hAnsi="Times New Roman" w:cs="Times New Roman"/>
          <w:sz w:val="28"/>
          <w:szCs w:val="28"/>
        </w:rPr>
        <w:t>Заключение о необходимости предоставления отпуска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w:t>
      </w:r>
      <w:r w:rsidR="00C36E97" w:rsidRPr="001A47C3">
        <w:rPr>
          <w:rFonts w:ascii="Times New Roman" w:hAnsi="Times New Roman" w:cs="Times New Roman"/>
          <w:sz w:val="28"/>
          <w:szCs w:val="28"/>
        </w:rPr>
        <w:t>угое</w:t>
      </w:r>
      <w:r w:rsidRPr="001A47C3">
        <w:rPr>
          <w:rFonts w:ascii="Times New Roman" w:hAnsi="Times New Roman" w:cs="Times New Roman"/>
          <w:sz w:val="28"/>
          <w:szCs w:val="28"/>
        </w:rPr>
        <w:t>) при сохранении астенизации после лечения в стационарных условиях,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30</w:t>
      </w:r>
      <w:r w:rsidR="000E3AF8" w:rsidRPr="001A47C3">
        <w:rPr>
          <w:rFonts w:ascii="Times New Roman" w:hAnsi="Times New Roman" w:cs="Times New Roman"/>
          <w:sz w:val="28"/>
          <w:szCs w:val="28"/>
        </w:rPr>
        <w:t xml:space="preserve"> (тридцати)</w:t>
      </w:r>
      <w:r w:rsidRPr="001A47C3">
        <w:rPr>
          <w:rFonts w:ascii="Times New Roman" w:hAnsi="Times New Roman" w:cs="Times New Roman"/>
          <w:sz w:val="28"/>
          <w:szCs w:val="28"/>
        </w:rPr>
        <w:t xml:space="preserve"> суток.</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отношении военнослужащих, перенесших заболевание легкой </w:t>
      </w:r>
      <w:r w:rsidR="003C1ABA">
        <w:rPr>
          <w:rFonts w:ascii="Times New Roman" w:hAnsi="Times New Roman" w:cs="Times New Roman"/>
          <w:sz w:val="28"/>
          <w:szCs w:val="28"/>
        </w:rPr>
        <w:br/>
      </w:r>
      <w:r w:rsidRPr="001A47C3">
        <w:rPr>
          <w:rFonts w:ascii="Times New Roman" w:hAnsi="Times New Roman" w:cs="Times New Roman"/>
          <w:sz w:val="28"/>
          <w:szCs w:val="28"/>
        </w:rPr>
        <w:t>или среднетяжелой неосложненной формы, заключение о необходимости предоставления отпуска по болезни не выносится. Восстановительное лечение этой категории переболевших завершается</w:t>
      </w:r>
      <w:r w:rsidR="001A6415" w:rsidRPr="001A47C3">
        <w:rPr>
          <w:rFonts w:ascii="Times New Roman" w:hAnsi="Times New Roman" w:cs="Times New Roman"/>
          <w:sz w:val="28"/>
          <w:szCs w:val="28"/>
        </w:rPr>
        <w:t xml:space="preserve"> в </w:t>
      </w:r>
      <w:r w:rsidRPr="001A47C3">
        <w:rPr>
          <w:rFonts w:ascii="Times New Roman" w:hAnsi="Times New Roman" w:cs="Times New Roman"/>
          <w:sz w:val="28"/>
          <w:szCs w:val="28"/>
        </w:rPr>
        <w:t xml:space="preserve">медицинских пунктах воинских частей, где может быть организован необходимый комплекс </w:t>
      </w:r>
      <w:r w:rsidR="008735A0" w:rsidRPr="005A7E7C">
        <w:rPr>
          <w:rFonts w:ascii="Times New Roman" w:hAnsi="Times New Roman" w:cs="Times New Roman"/>
          <w:sz w:val="28"/>
          <w:szCs w:val="28"/>
        </w:rPr>
        <w:br/>
      </w:r>
      <w:r w:rsidRPr="001A47C3">
        <w:rPr>
          <w:rFonts w:ascii="Times New Roman" w:hAnsi="Times New Roman" w:cs="Times New Roman"/>
          <w:sz w:val="28"/>
          <w:szCs w:val="28"/>
        </w:rPr>
        <w:t xml:space="preserve">реабилитационных мероприятий. В исключительных случаях допускается </w:t>
      </w:r>
      <w:r w:rsidRPr="001A47C3">
        <w:rPr>
          <w:rFonts w:ascii="Times New Roman" w:hAnsi="Times New Roman" w:cs="Times New Roman"/>
          <w:sz w:val="28"/>
          <w:szCs w:val="28"/>
        </w:rPr>
        <w:lastRenderedPageBreak/>
        <w:t xml:space="preserve">проведение реабилитации в инфекционных или терапевтических отделениях медицинских </w:t>
      </w:r>
      <w:r w:rsidR="001A6415" w:rsidRPr="001A47C3">
        <w:rPr>
          <w:rFonts w:ascii="Times New Roman" w:hAnsi="Times New Roman" w:cs="Times New Roman"/>
          <w:sz w:val="28"/>
          <w:szCs w:val="28"/>
        </w:rPr>
        <w:t>учреждений</w:t>
      </w:r>
      <w:r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 xml:space="preserve">В отдельных случаях военнослужащие, проходящие военную службу по контракту, перенесшие заболевание тяжелой </w:t>
      </w:r>
      <w:r w:rsidR="003C1ABA">
        <w:rPr>
          <w:rFonts w:ascii="Times New Roman" w:hAnsi="Times New Roman" w:cs="Times New Roman"/>
          <w:sz w:val="28"/>
          <w:szCs w:val="28"/>
        </w:rPr>
        <w:br/>
      </w:r>
      <w:r w:rsidRPr="001A47C3">
        <w:rPr>
          <w:rFonts w:ascii="Times New Roman" w:hAnsi="Times New Roman" w:cs="Times New Roman"/>
          <w:sz w:val="28"/>
          <w:szCs w:val="28"/>
        </w:rPr>
        <w:t xml:space="preserve">или среднетяжелой формы, могут быть переведены для реабилитации </w:t>
      </w:r>
      <w:r w:rsidR="003C1ABA">
        <w:rPr>
          <w:rFonts w:ascii="Times New Roman" w:hAnsi="Times New Roman" w:cs="Times New Roman"/>
          <w:sz w:val="28"/>
          <w:szCs w:val="28"/>
        </w:rPr>
        <w:br/>
      </w:r>
      <w:r w:rsidRPr="001A47C3">
        <w:rPr>
          <w:rFonts w:ascii="Times New Roman" w:hAnsi="Times New Roman" w:cs="Times New Roman"/>
          <w:sz w:val="28"/>
          <w:szCs w:val="28"/>
        </w:rPr>
        <w:t>в санаторно-курорт</w:t>
      </w:r>
      <w:r w:rsidR="003C1ABA">
        <w:rPr>
          <w:rFonts w:ascii="Times New Roman" w:hAnsi="Times New Roman" w:cs="Times New Roman"/>
          <w:sz w:val="28"/>
          <w:szCs w:val="28"/>
        </w:rPr>
        <w:t>ные организации соответствующих</w:t>
      </w:r>
      <w:r w:rsidRPr="001A47C3">
        <w:rPr>
          <w:rFonts w:ascii="Times New Roman" w:hAnsi="Times New Roman" w:cs="Times New Roman"/>
          <w:sz w:val="28"/>
          <w:szCs w:val="28"/>
        </w:rPr>
        <w:t xml:space="preserve"> органов и</w:t>
      </w:r>
      <w:r w:rsidR="003C1ABA">
        <w:rPr>
          <w:rFonts w:ascii="Times New Roman" w:hAnsi="Times New Roman" w:cs="Times New Roman"/>
          <w:sz w:val="28"/>
          <w:szCs w:val="28"/>
        </w:rPr>
        <w:t>сполнительной власти, в которых</w:t>
      </w:r>
      <w:r w:rsidRPr="001A47C3">
        <w:rPr>
          <w:rFonts w:ascii="Times New Roman" w:hAnsi="Times New Roman" w:cs="Times New Roman"/>
          <w:sz w:val="28"/>
          <w:szCs w:val="28"/>
        </w:rPr>
        <w:t xml:space="preserve"> законом предусмотрена военная служба, по бесплатной путевке на срок не менее 20</w:t>
      </w:r>
      <w:r w:rsidR="000E3AF8" w:rsidRPr="001A47C3">
        <w:rPr>
          <w:rFonts w:ascii="Times New Roman" w:hAnsi="Times New Roman" w:cs="Times New Roman"/>
          <w:sz w:val="28"/>
          <w:szCs w:val="28"/>
        </w:rPr>
        <w:t xml:space="preserve"> (двадцати)</w:t>
      </w:r>
      <w:r w:rsidRPr="001A47C3">
        <w:rPr>
          <w:rFonts w:ascii="Times New Roman" w:hAnsi="Times New Roman" w:cs="Times New Roman"/>
          <w:sz w:val="28"/>
          <w:szCs w:val="28"/>
        </w:rPr>
        <w:t xml:space="preserve"> дней.</w:t>
      </w:r>
      <w:proofErr w:type="gramEnd"/>
      <w:r w:rsidRPr="001A47C3">
        <w:rPr>
          <w:rFonts w:ascii="Times New Roman" w:hAnsi="Times New Roman" w:cs="Times New Roman"/>
          <w:sz w:val="28"/>
          <w:szCs w:val="28"/>
        </w:rPr>
        <w:t xml:space="preserve"> Курсанты и слушатели военно-учебных заведений в этих случаях в реабилитационные отделения и центры реабилитации не переводятся, а выписываются в воинскую часть.</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отношении военнослужащих, проходящих военную службу </w:t>
      </w:r>
      <w:r w:rsidR="00A45FD9">
        <w:rPr>
          <w:rFonts w:ascii="Times New Roman" w:hAnsi="Times New Roman" w:cs="Times New Roman"/>
          <w:sz w:val="28"/>
          <w:szCs w:val="28"/>
        </w:rPr>
        <w:br/>
      </w:r>
      <w:r w:rsidRPr="001A47C3">
        <w:rPr>
          <w:rFonts w:ascii="Times New Roman" w:hAnsi="Times New Roman" w:cs="Times New Roman"/>
          <w:sz w:val="28"/>
          <w:szCs w:val="28"/>
        </w:rPr>
        <w:t xml:space="preserve">по призыву, перенесших тяжелую форму острого вирусного гепатита </w:t>
      </w:r>
      <w:r w:rsidR="00A45FD9">
        <w:rPr>
          <w:rFonts w:ascii="Times New Roman" w:hAnsi="Times New Roman" w:cs="Times New Roman"/>
          <w:sz w:val="28"/>
          <w:szCs w:val="28"/>
        </w:rPr>
        <w:br/>
      </w:r>
      <w:r w:rsidRPr="001A47C3">
        <w:rPr>
          <w:rFonts w:ascii="Times New Roman" w:hAnsi="Times New Roman" w:cs="Times New Roman"/>
          <w:sz w:val="28"/>
          <w:szCs w:val="28"/>
        </w:rPr>
        <w:t>и описторхоза, выносится заключение о необходимости предоставления отпуска по болезни сроком на 30</w:t>
      </w:r>
      <w:r w:rsidR="000E3AF8" w:rsidRPr="001A47C3">
        <w:rPr>
          <w:rFonts w:ascii="Times New Roman" w:hAnsi="Times New Roman" w:cs="Times New Roman"/>
          <w:sz w:val="28"/>
          <w:szCs w:val="28"/>
        </w:rPr>
        <w:t xml:space="preserve"> (тридцат</w:t>
      </w:r>
      <w:r w:rsidR="00A45FD9">
        <w:rPr>
          <w:rFonts w:ascii="Times New Roman" w:hAnsi="Times New Roman" w:cs="Times New Roman"/>
          <w:sz w:val="28"/>
          <w:szCs w:val="28"/>
        </w:rPr>
        <w:t>ь</w:t>
      </w:r>
      <w:r w:rsidR="000E3AF8" w:rsidRPr="001A47C3">
        <w:rPr>
          <w:rFonts w:ascii="Times New Roman" w:hAnsi="Times New Roman" w:cs="Times New Roman"/>
          <w:sz w:val="28"/>
          <w:szCs w:val="28"/>
        </w:rPr>
        <w:t>)</w:t>
      </w:r>
      <w:r w:rsidRPr="001A47C3">
        <w:rPr>
          <w:rFonts w:ascii="Times New Roman" w:hAnsi="Times New Roman" w:cs="Times New Roman"/>
          <w:sz w:val="28"/>
          <w:szCs w:val="28"/>
        </w:rPr>
        <w:t xml:space="preserve"> суток.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Военнослужащие, перенесшие острый вирусный гепатит B, C и D, подлежат диспансерному динамическому наблюдению в течение 6</w:t>
      </w:r>
      <w:r w:rsidR="000E3AF8"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 с последующим углубленным обследованием для исключения формирования хронического гепатита.</w:t>
      </w:r>
    </w:p>
    <w:p w:rsidR="00E811FA" w:rsidRPr="00855E02" w:rsidRDefault="00E811FA" w:rsidP="00171AA6">
      <w:pPr>
        <w:pStyle w:val="ConsPlusNormal"/>
        <w:ind w:firstLine="709"/>
        <w:jc w:val="both"/>
        <w:rPr>
          <w:rFonts w:ascii="Times New Roman" w:hAnsi="Times New Roman" w:cs="Times New Roman"/>
          <w:spacing w:val="-6"/>
          <w:sz w:val="28"/>
          <w:szCs w:val="28"/>
        </w:rPr>
      </w:pPr>
      <w:r w:rsidRPr="00855E02">
        <w:rPr>
          <w:rFonts w:ascii="Times New Roman" w:hAnsi="Times New Roman" w:cs="Times New Roman"/>
          <w:spacing w:val="-6"/>
          <w:sz w:val="28"/>
          <w:szCs w:val="28"/>
        </w:rPr>
        <w:t xml:space="preserve">Граждане, перенесшие острый вирусный гепатит, брюшной тиф и паратифы, при призыве на военную службу (военные сборы) или поступлении на военную службу по контракту признаются временно не годными к военной службе </w:t>
      </w:r>
      <w:r w:rsidR="00855E02">
        <w:rPr>
          <w:rFonts w:ascii="Times New Roman" w:hAnsi="Times New Roman" w:cs="Times New Roman"/>
          <w:spacing w:val="-6"/>
          <w:sz w:val="28"/>
          <w:szCs w:val="28"/>
        </w:rPr>
        <w:br/>
      </w:r>
      <w:r w:rsidRPr="00855E02">
        <w:rPr>
          <w:rFonts w:ascii="Times New Roman" w:hAnsi="Times New Roman" w:cs="Times New Roman"/>
          <w:spacing w:val="-6"/>
          <w:sz w:val="28"/>
          <w:szCs w:val="28"/>
        </w:rPr>
        <w:t>на 6 месяцев после окончания лечения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Освидетельствование лиц с альвеококкозом или эхинококкозом любой локализации проводится по </w:t>
      </w:r>
      <w:r w:rsidR="000E3AF8"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В отношении офицеров, прапорщиков, освидетельствуемых в связи с перенесенным эхинококкозом печени или других органов, выносится заключение о необходимости предоставления отпуска по болезни сроком до 60</w:t>
      </w:r>
      <w:r w:rsidR="000E3AF8" w:rsidRPr="001A47C3">
        <w:rPr>
          <w:rFonts w:ascii="Times New Roman" w:hAnsi="Times New Roman" w:cs="Times New Roman"/>
          <w:sz w:val="28"/>
          <w:szCs w:val="28"/>
        </w:rPr>
        <w:t xml:space="preserve"> (шестидесяти)</w:t>
      </w:r>
      <w:r w:rsidRPr="001A47C3">
        <w:rPr>
          <w:rFonts w:ascii="Times New Roman" w:hAnsi="Times New Roman" w:cs="Times New Roman"/>
          <w:sz w:val="28"/>
          <w:szCs w:val="28"/>
        </w:rPr>
        <w:t xml:space="preserve"> суток.</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855E02" w:rsidTr="00810354">
        <w:tc>
          <w:tcPr>
            <w:tcW w:w="855" w:type="pct"/>
            <w:vMerge w:val="restar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Статья расписания болезней</w:t>
            </w:r>
          </w:p>
        </w:tc>
        <w:tc>
          <w:tcPr>
            <w:tcW w:w="2171" w:type="pct"/>
            <w:vMerge w:val="restart"/>
          </w:tcPr>
          <w:p w:rsid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 xml:space="preserve">Наименование болезней, </w:t>
            </w:r>
          </w:p>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степень нарушения функции</w:t>
            </w:r>
          </w:p>
        </w:tc>
        <w:tc>
          <w:tcPr>
            <w:tcW w:w="1974" w:type="pct"/>
            <w:gridSpan w:val="3"/>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Категория годности к военной службе</w:t>
            </w:r>
          </w:p>
        </w:tc>
      </w:tr>
      <w:tr w:rsidR="00E811FA" w:rsidRPr="00855E02" w:rsidTr="00810354">
        <w:tc>
          <w:tcPr>
            <w:tcW w:w="855"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I графа</w:t>
            </w:r>
          </w:p>
        </w:tc>
        <w:tc>
          <w:tcPr>
            <w:tcW w:w="592"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II графа</w:t>
            </w:r>
          </w:p>
        </w:tc>
        <w:tc>
          <w:tcPr>
            <w:tcW w:w="724"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III графа</w:t>
            </w:r>
          </w:p>
        </w:tc>
      </w:tr>
      <w:tr w:rsidR="00E811FA" w:rsidRPr="00855E02" w:rsidTr="00810354">
        <w:tc>
          <w:tcPr>
            <w:tcW w:w="855" w:type="pct"/>
            <w:vMerge w:val="restar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2</w:t>
            </w:r>
          </w:p>
        </w:tc>
        <w:tc>
          <w:tcPr>
            <w:tcW w:w="2171" w:type="pct"/>
          </w:tcPr>
          <w:p w:rsidR="00E811FA" w:rsidRPr="00855E02" w:rsidRDefault="00E811FA" w:rsidP="00171AA6">
            <w:pPr>
              <w:pStyle w:val="ConsPlusNormal"/>
              <w:jc w:val="both"/>
              <w:rPr>
                <w:rFonts w:ascii="Times New Roman" w:hAnsi="Times New Roman" w:cs="Times New Roman"/>
                <w:sz w:val="24"/>
                <w:szCs w:val="24"/>
              </w:rPr>
            </w:pPr>
            <w:r w:rsidRPr="00855E02">
              <w:rPr>
                <w:rFonts w:ascii="Times New Roman" w:hAnsi="Times New Roman" w:cs="Times New Roman"/>
                <w:sz w:val="24"/>
                <w:szCs w:val="24"/>
              </w:rPr>
              <w:t>Туберкулез органов дыхания:</w:t>
            </w:r>
          </w:p>
        </w:tc>
        <w:tc>
          <w:tcPr>
            <w:tcW w:w="658" w:type="pct"/>
          </w:tcPr>
          <w:p w:rsidR="00E811FA" w:rsidRPr="00855E02" w:rsidRDefault="00E811FA" w:rsidP="00171AA6">
            <w:pPr>
              <w:pStyle w:val="ConsPlusNormal"/>
              <w:jc w:val="center"/>
              <w:rPr>
                <w:rFonts w:ascii="Times New Roman" w:hAnsi="Times New Roman" w:cs="Times New Roman"/>
                <w:sz w:val="24"/>
                <w:szCs w:val="24"/>
              </w:rPr>
            </w:pPr>
          </w:p>
        </w:tc>
        <w:tc>
          <w:tcPr>
            <w:tcW w:w="592" w:type="pct"/>
          </w:tcPr>
          <w:p w:rsidR="00E811FA" w:rsidRPr="00855E02" w:rsidRDefault="00E811FA" w:rsidP="00171AA6">
            <w:pPr>
              <w:pStyle w:val="ConsPlusNormal"/>
              <w:jc w:val="center"/>
              <w:rPr>
                <w:rFonts w:ascii="Times New Roman" w:hAnsi="Times New Roman" w:cs="Times New Roman"/>
                <w:sz w:val="24"/>
                <w:szCs w:val="24"/>
              </w:rPr>
            </w:pPr>
          </w:p>
        </w:tc>
        <w:tc>
          <w:tcPr>
            <w:tcW w:w="724" w:type="pct"/>
          </w:tcPr>
          <w:p w:rsidR="00E811FA" w:rsidRPr="00855E02" w:rsidRDefault="00E811FA" w:rsidP="00171AA6">
            <w:pPr>
              <w:pStyle w:val="ConsPlusNormal"/>
              <w:jc w:val="center"/>
              <w:rPr>
                <w:rFonts w:ascii="Times New Roman" w:hAnsi="Times New Roman" w:cs="Times New Roman"/>
                <w:sz w:val="24"/>
                <w:szCs w:val="24"/>
              </w:rPr>
            </w:pPr>
          </w:p>
        </w:tc>
      </w:tr>
      <w:tr w:rsidR="00E811FA" w:rsidRPr="00855E02" w:rsidTr="00810354">
        <w:tc>
          <w:tcPr>
            <w:tcW w:w="855"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4E4D08" w:rsidRDefault="00E811FA" w:rsidP="00171AA6">
            <w:pPr>
              <w:pStyle w:val="ConsPlusNormal"/>
              <w:jc w:val="both"/>
              <w:rPr>
                <w:rFonts w:ascii="Times New Roman" w:hAnsi="Times New Roman" w:cs="Times New Roman"/>
                <w:sz w:val="24"/>
                <w:szCs w:val="24"/>
              </w:rPr>
            </w:pPr>
            <w:bookmarkStart w:id="19" w:name="Par563"/>
            <w:bookmarkEnd w:id="19"/>
            <w:r w:rsidRPr="00855E02">
              <w:rPr>
                <w:rFonts w:ascii="Times New Roman" w:hAnsi="Times New Roman" w:cs="Times New Roman"/>
                <w:sz w:val="24"/>
                <w:szCs w:val="24"/>
              </w:rPr>
              <w:t xml:space="preserve">а) </w:t>
            </w:r>
            <w:proofErr w:type="gramStart"/>
            <w:r w:rsidRPr="00855E02">
              <w:rPr>
                <w:rFonts w:ascii="Times New Roman" w:hAnsi="Times New Roman" w:cs="Times New Roman"/>
                <w:sz w:val="24"/>
                <w:szCs w:val="24"/>
              </w:rPr>
              <w:t>активный</w:t>
            </w:r>
            <w:proofErr w:type="gramEnd"/>
            <w:r w:rsidRPr="00855E02">
              <w:rPr>
                <w:rFonts w:ascii="Times New Roman" w:hAnsi="Times New Roman" w:cs="Times New Roman"/>
                <w:sz w:val="24"/>
                <w:szCs w:val="24"/>
              </w:rPr>
              <w:t xml:space="preserve"> с выделением микобактерий и (или) наличием распада легочной ткани</w:t>
            </w:r>
            <w:r w:rsidR="004E4D08">
              <w:rPr>
                <w:rFonts w:ascii="Times New Roman" w:hAnsi="Times New Roman" w:cs="Times New Roman"/>
                <w:sz w:val="24"/>
                <w:szCs w:val="24"/>
              </w:rPr>
              <w:t>;</w:t>
            </w:r>
          </w:p>
        </w:tc>
        <w:tc>
          <w:tcPr>
            <w:tcW w:w="658"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Д</w:t>
            </w:r>
          </w:p>
        </w:tc>
        <w:tc>
          <w:tcPr>
            <w:tcW w:w="592"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Д</w:t>
            </w:r>
          </w:p>
        </w:tc>
        <w:tc>
          <w:tcPr>
            <w:tcW w:w="724"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Д</w:t>
            </w:r>
          </w:p>
        </w:tc>
      </w:tr>
      <w:tr w:rsidR="00E811FA" w:rsidRPr="00855E02" w:rsidTr="00810354">
        <w:tc>
          <w:tcPr>
            <w:tcW w:w="855"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55E02" w:rsidRDefault="00E811FA" w:rsidP="00171AA6">
            <w:pPr>
              <w:pStyle w:val="ConsPlusNormal"/>
              <w:jc w:val="both"/>
              <w:rPr>
                <w:rFonts w:ascii="Times New Roman" w:hAnsi="Times New Roman" w:cs="Times New Roman"/>
                <w:sz w:val="24"/>
                <w:szCs w:val="24"/>
              </w:rPr>
            </w:pPr>
            <w:bookmarkStart w:id="20" w:name="Par567"/>
            <w:bookmarkEnd w:id="20"/>
            <w:r w:rsidRPr="00855E02">
              <w:rPr>
                <w:rFonts w:ascii="Times New Roman" w:hAnsi="Times New Roman" w:cs="Times New Roman"/>
                <w:sz w:val="24"/>
                <w:szCs w:val="24"/>
              </w:rPr>
              <w:t xml:space="preserve">б) </w:t>
            </w:r>
            <w:proofErr w:type="gramStart"/>
            <w:r w:rsidRPr="00855E02">
              <w:rPr>
                <w:rFonts w:ascii="Times New Roman" w:hAnsi="Times New Roman" w:cs="Times New Roman"/>
                <w:sz w:val="24"/>
                <w:szCs w:val="24"/>
              </w:rPr>
              <w:t>активный</w:t>
            </w:r>
            <w:proofErr w:type="gramEnd"/>
            <w:r w:rsidRPr="00855E02">
              <w:rPr>
                <w:rFonts w:ascii="Times New Roman" w:hAnsi="Times New Roman" w:cs="Times New Roman"/>
                <w:sz w:val="24"/>
                <w:szCs w:val="24"/>
              </w:rPr>
              <w:t xml:space="preserve"> без выделения микобактерий и наличия распада легочной ткани</w:t>
            </w:r>
            <w:r w:rsidR="004E4D08">
              <w:rPr>
                <w:rFonts w:ascii="Times New Roman" w:hAnsi="Times New Roman" w:cs="Times New Roman"/>
                <w:sz w:val="24"/>
                <w:szCs w:val="24"/>
              </w:rPr>
              <w:t>;</w:t>
            </w:r>
          </w:p>
        </w:tc>
        <w:tc>
          <w:tcPr>
            <w:tcW w:w="658"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В</w:t>
            </w:r>
          </w:p>
        </w:tc>
        <w:tc>
          <w:tcPr>
            <w:tcW w:w="592"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В</w:t>
            </w:r>
          </w:p>
        </w:tc>
        <w:tc>
          <w:tcPr>
            <w:tcW w:w="724"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В</w:t>
            </w:r>
          </w:p>
        </w:tc>
      </w:tr>
      <w:tr w:rsidR="00E811FA" w:rsidRPr="00855E02" w:rsidTr="00810354">
        <w:tc>
          <w:tcPr>
            <w:tcW w:w="855"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55E02" w:rsidRDefault="00E811FA" w:rsidP="00171AA6">
            <w:pPr>
              <w:pStyle w:val="ConsPlusNormal"/>
              <w:jc w:val="both"/>
              <w:rPr>
                <w:rFonts w:ascii="Times New Roman" w:hAnsi="Times New Roman" w:cs="Times New Roman"/>
                <w:sz w:val="24"/>
                <w:szCs w:val="24"/>
              </w:rPr>
            </w:pPr>
            <w:bookmarkStart w:id="21" w:name="Par571"/>
            <w:bookmarkEnd w:id="21"/>
            <w:r w:rsidRPr="00855E02">
              <w:rPr>
                <w:rFonts w:ascii="Times New Roman" w:hAnsi="Times New Roman" w:cs="Times New Roman"/>
                <w:sz w:val="24"/>
                <w:szCs w:val="24"/>
              </w:rPr>
              <w:t>в) клинически излеченный</w:t>
            </w:r>
            <w:r w:rsidR="004E4D08">
              <w:rPr>
                <w:rFonts w:ascii="Times New Roman" w:hAnsi="Times New Roman" w:cs="Times New Roman"/>
                <w:sz w:val="24"/>
                <w:szCs w:val="24"/>
              </w:rPr>
              <w:t>;</w:t>
            </w:r>
          </w:p>
        </w:tc>
        <w:tc>
          <w:tcPr>
            <w:tcW w:w="658"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В</w:t>
            </w:r>
          </w:p>
        </w:tc>
        <w:tc>
          <w:tcPr>
            <w:tcW w:w="592"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В</w:t>
            </w:r>
          </w:p>
        </w:tc>
        <w:tc>
          <w:tcPr>
            <w:tcW w:w="724"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 xml:space="preserve">В </w:t>
            </w:r>
          </w:p>
        </w:tc>
      </w:tr>
      <w:tr w:rsidR="00E811FA" w:rsidRPr="00855E02" w:rsidTr="00810354">
        <w:tc>
          <w:tcPr>
            <w:tcW w:w="855"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55E02" w:rsidRDefault="00E811FA" w:rsidP="00171AA6">
            <w:pPr>
              <w:pStyle w:val="ConsPlusNormal"/>
              <w:jc w:val="both"/>
              <w:rPr>
                <w:rFonts w:ascii="Times New Roman" w:hAnsi="Times New Roman" w:cs="Times New Roman"/>
                <w:sz w:val="24"/>
                <w:szCs w:val="24"/>
              </w:rPr>
            </w:pPr>
            <w:bookmarkStart w:id="22" w:name="Par575"/>
            <w:bookmarkEnd w:id="22"/>
            <w:r w:rsidRPr="00855E02">
              <w:rPr>
                <w:rFonts w:ascii="Times New Roman" w:hAnsi="Times New Roman" w:cs="Times New Roman"/>
                <w:sz w:val="24"/>
                <w:szCs w:val="24"/>
              </w:rPr>
              <w:t>г) малые остаточные изменения после излеченного туберкулеза</w:t>
            </w:r>
            <w:r w:rsidR="004E4D08">
              <w:rPr>
                <w:rFonts w:ascii="Times New Roman" w:hAnsi="Times New Roman" w:cs="Times New Roman"/>
                <w:sz w:val="24"/>
                <w:szCs w:val="24"/>
              </w:rPr>
              <w:t>;</w:t>
            </w:r>
          </w:p>
        </w:tc>
        <w:tc>
          <w:tcPr>
            <w:tcW w:w="658"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Б-3</w:t>
            </w:r>
          </w:p>
        </w:tc>
        <w:tc>
          <w:tcPr>
            <w:tcW w:w="592"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Б</w:t>
            </w:r>
          </w:p>
        </w:tc>
        <w:tc>
          <w:tcPr>
            <w:tcW w:w="724"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А</w:t>
            </w:r>
          </w:p>
        </w:tc>
      </w:tr>
      <w:tr w:rsidR="00E811FA" w:rsidRPr="00855E02" w:rsidTr="00810354">
        <w:tc>
          <w:tcPr>
            <w:tcW w:w="855" w:type="pct"/>
            <w:vMerge/>
          </w:tcPr>
          <w:p w:rsidR="00E811FA" w:rsidRPr="00855E0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55E02" w:rsidRDefault="00E811FA" w:rsidP="00171AA6">
            <w:pPr>
              <w:pStyle w:val="ConsPlusNormal"/>
              <w:jc w:val="both"/>
              <w:rPr>
                <w:rFonts w:ascii="Times New Roman" w:hAnsi="Times New Roman" w:cs="Times New Roman"/>
                <w:sz w:val="24"/>
                <w:szCs w:val="24"/>
              </w:rPr>
            </w:pPr>
            <w:bookmarkStart w:id="23" w:name="Par579"/>
            <w:bookmarkEnd w:id="23"/>
            <w:r w:rsidRPr="00855E02">
              <w:rPr>
                <w:rFonts w:ascii="Times New Roman" w:hAnsi="Times New Roman" w:cs="Times New Roman"/>
                <w:sz w:val="24"/>
                <w:szCs w:val="24"/>
              </w:rPr>
              <w:t>д) временные функциональные расстройства после лечения</w:t>
            </w:r>
            <w:r w:rsidR="004E4D08">
              <w:rPr>
                <w:rFonts w:ascii="Times New Roman" w:hAnsi="Times New Roman" w:cs="Times New Roman"/>
                <w:sz w:val="24"/>
                <w:szCs w:val="24"/>
              </w:rPr>
              <w:t>.</w:t>
            </w:r>
          </w:p>
        </w:tc>
        <w:tc>
          <w:tcPr>
            <w:tcW w:w="658"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w:t>
            </w:r>
          </w:p>
        </w:tc>
        <w:tc>
          <w:tcPr>
            <w:tcW w:w="592"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w:t>
            </w:r>
          </w:p>
        </w:tc>
        <w:tc>
          <w:tcPr>
            <w:tcW w:w="724" w:type="pct"/>
          </w:tcPr>
          <w:p w:rsidR="00E811FA" w:rsidRPr="00855E02" w:rsidRDefault="00E811FA" w:rsidP="00171AA6">
            <w:pPr>
              <w:pStyle w:val="ConsPlusNormal"/>
              <w:jc w:val="center"/>
              <w:rPr>
                <w:rFonts w:ascii="Times New Roman" w:hAnsi="Times New Roman" w:cs="Times New Roman"/>
                <w:sz w:val="24"/>
                <w:szCs w:val="24"/>
              </w:rPr>
            </w:pPr>
            <w:r w:rsidRPr="00855E02">
              <w:rPr>
                <w:rFonts w:ascii="Times New Roman" w:hAnsi="Times New Roman" w:cs="Times New Roman"/>
                <w:sz w:val="24"/>
                <w:szCs w:val="24"/>
              </w:rPr>
              <w:t>Г</w:t>
            </w:r>
          </w:p>
        </w:tc>
      </w:tr>
    </w:tbl>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252AF5"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все формы активного туберкулеза органов дыхания с наличием бактериовыделения и (или) распада;</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формы активного туберкулеза органов дыхания с выраженными симптомами интоксикации;</w:t>
      </w:r>
    </w:p>
    <w:p w:rsidR="00E811FA" w:rsidRPr="002C3E0B" w:rsidRDefault="00C36E97" w:rsidP="00171AA6">
      <w:pPr>
        <w:pStyle w:val="ConsPlusNormal"/>
        <w:ind w:firstLine="709"/>
        <w:jc w:val="both"/>
        <w:rPr>
          <w:rFonts w:ascii="Times New Roman" w:hAnsi="Times New Roman" w:cs="Times New Roman"/>
          <w:spacing w:val="-6"/>
          <w:sz w:val="28"/>
          <w:szCs w:val="28"/>
        </w:rPr>
      </w:pPr>
      <w:r w:rsidRPr="002C3E0B">
        <w:rPr>
          <w:rFonts w:ascii="Times New Roman" w:hAnsi="Times New Roman" w:cs="Times New Roman"/>
          <w:spacing w:val="-6"/>
          <w:sz w:val="28"/>
          <w:szCs w:val="28"/>
        </w:rPr>
        <w:t xml:space="preserve">в) </w:t>
      </w:r>
      <w:r w:rsidR="00E811FA" w:rsidRPr="002C3E0B">
        <w:rPr>
          <w:rFonts w:ascii="Times New Roman" w:hAnsi="Times New Roman" w:cs="Times New Roman"/>
          <w:spacing w:val="-6"/>
          <w:sz w:val="28"/>
          <w:szCs w:val="28"/>
        </w:rPr>
        <w:t xml:space="preserve">большие остаточные изменения легких и плевры со смещением средостения, сопровождающиеся дыхательной (легочной) недостаточностью </w:t>
      </w:r>
      <w:r w:rsidR="002C3E0B" w:rsidRPr="001C6389">
        <w:rPr>
          <w:rFonts w:ascii="Times New Roman" w:hAnsi="Times New Roman" w:cs="Times New Roman"/>
          <w:spacing w:val="-6"/>
          <w:sz w:val="28"/>
          <w:szCs w:val="28"/>
        </w:rPr>
        <w:br/>
      </w:r>
      <w:r w:rsidR="00E811FA" w:rsidRPr="002C3E0B">
        <w:rPr>
          <w:rFonts w:ascii="Times New Roman" w:hAnsi="Times New Roman" w:cs="Times New Roman"/>
          <w:spacing w:val="-6"/>
          <w:sz w:val="28"/>
          <w:szCs w:val="28"/>
        </w:rPr>
        <w:t>III степени;</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последствия хирургического лечения, сопровождающиеся дыхательной (легочной) недостаточностью III степени;</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фистулезные (свищевые) поражения бронхов.</w:t>
      </w:r>
    </w:p>
    <w:p w:rsidR="00E811FA" w:rsidRPr="001A47C3" w:rsidRDefault="00210AA0"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подпункту «б» </w:t>
      </w:r>
      <w:r w:rsidR="00E811FA" w:rsidRPr="001A47C3">
        <w:rPr>
          <w:rFonts w:ascii="Times New Roman" w:hAnsi="Times New Roman" w:cs="Times New Roman"/>
          <w:sz w:val="28"/>
          <w:szCs w:val="28"/>
        </w:rPr>
        <w:t>относятся: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все формы активного туберкулеза органов дыхания без выделения микобактерий туберкулеза и распада;</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трансформированные в процессе лечения тонкостенные кистоподобные полости (заживление каверны по открытому типу);</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большие остаточные изменения легких и плевры, сопровождающиеся дыхательной (легочной) недостаточностью II степени;</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последствия хирургического лечения, сопровождающиеся дыхательной (легочной) недостаточностью II степени.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неэффективности лечения или отказе от него военнослужащие освидетельствуются по </w:t>
      </w:r>
      <w:r w:rsidR="00210AA0" w:rsidRPr="001A47C3">
        <w:rPr>
          <w:rFonts w:ascii="Times New Roman" w:hAnsi="Times New Roman" w:cs="Times New Roman"/>
          <w:sz w:val="28"/>
          <w:szCs w:val="28"/>
        </w:rPr>
        <w:t>подпункту «а» или «б».</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proofErr w:type="gramStart"/>
      <w:r w:rsidR="00210AA0" w:rsidRPr="001A47C3">
        <w:rPr>
          <w:rFonts w:ascii="Times New Roman" w:hAnsi="Times New Roman" w:cs="Times New Roman"/>
          <w:sz w:val="28"/>
          <w:szCs w:val="28"/>
        </w:rPr>
        <w:t>под</w:t>
      </w:r>
      <w:proofErr w:type="gramEnd"/>
      <w:r w:rsidR="009E00CF">
        <w:fldChar w:fldCharType="begin"/>
      </w:r>
      <w:r w:rsidR="00960630">
        <w:instrText>HYPERLINK \l "Par571" \o "в) клинически излеченный"</w:instrText>
      </w:r>
      <w:r w:rsidR="009E00CF">
        <w:fldChar w:fldCharType="separate"/>
      </w:r>
      <w:r w:rsidRPr="001A47C3">
        <w:rPr>
          <w:rFonts w:ascii="Times New Roman" w:hAnsi="Times New Roman" w:cs="Times New Roman"/>
          <w:sz w:val="28"/>
          <w:szCs w:val="28"/>
        </w:rPr>
        <w:t xml:space="preserve">пункту </w:t>
      </w:r>
      <w:r w:rsidR="00210AA0" w:rsidRPr="001A47C3">
        <w:rPr>
          <w:rFonts w:ascii="Times New Roman" w:hAnsi="Times New Roman" w:cs="Times New Roman"/>
          <w:sz w:val="28"/>
          <w:szCs w:val="28"/>
        </w:rPr>
        <w:t>«в»</w:t>
      </w:r>
      <w:r w:rsidR="009E00CF">
        <w:fldChar w:fldCharType="end"/>
      </w:r>
      <w:r w:rsidRPr="001A47C3">
        <w:rPr>
          <w:rFonts w:ascii="Times New Roman" w:hAnsi="Times New Roman" w:cs="Times New Roman"/>
          <w:sz w:val="28"/>
          <w:szCs w:val="28"/>
        </w:rPr>
        <w:t xml:space="preserve"> относятся: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туберкулез органов дыхания после успешно проведенного лечения </w:t>
      </w:r>
      <w:r w:rsidR="00B73DCB">
        <w:rPr>
          <w:rFonts w:ascii="Times New Roman" w:hAnsi="Times New Roman" w:cs="Times New Roman"/>
          <w:sz w:val="28"/>
          <w:szCs w:val="28"/>
        </w:rPr>
        <w:br/>
      </w:r>
      <w:r w:rsidR="00E811FA" w:rsidRPr="001A47C3">
        <w:rPr>
          <w:rFonts w:ascii="Times New Roman" w:hAnsi="Times New Roman" w:cs="Times New Roman"/>
          <w:sz w:val="28"/>
          <w:szCs w:val="28"/>
        </w:rPr>
        <w:t>в стационарных условиях при достижении клинико-ре</w:t>
      </w:r>
      <w:r w:rsidR="00B73DCB">
        <w:rPr>
          <w:rFonts w:ascii="Times New Roman" w:hAnsi="Times New Roman" w:cs="Times New Roman"/>
          <w:sz w:val="28"/>
          <w:szCs w:val="28"/>
        </w:rPr>
        <w:t>нтгенологического благополучия –</w:t>
      </w:r>
      <w:r w:rsidR="00E811FA" w:rsidRPr="001A47C3">
        <w:rPr>
          <w:rFonts w:ascii="Times New Roman" w:hAnsi="Times New Roman" w:cs="Times New Roman"/>
          <w:sz w:val="28"/>
          <w:szCs w:val="28"/>
        </w:rPr>
        <w:t xml:space="preserve"> прекращения бактериовыделения, закрытия полостей распада, исчезновения симптомов интоксикации, рассасывания инфильтрации в легких </w:t>
      </w:r>
      <w:r w:rsidR="00B73DCB">
        <w:rPr>
          <w:rFonts w:ascii="Times New Roman" w:hAnsi="Times New Roman" w:cs="Times New Roman"/>
          <w:sz w:val="28"/>
          <w:szCs w:val="28"/>
        </w:rPr>
        <w:br/>
      </w:r>
      <w:r w:rsidR="00E811FA" w:rsidRPr="001A47C3">
        <w:rPr>
          <w:rFonts w:ascii="Times New Roman" w:hAnsi="Times New Roman" w:cs="Times New Roman"/>
          <w:sz w:val="28"/>
          <w:szCs w:val="28"/>
        </w:rPr>
        <w:t>и резорбции жидкости в полостях;</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клинически излеченный туберкулез органов дыхания после окончания основного курса лечения и в течение 3</w:t>
      </w:r>
      <w:r w:rsidR="00210AA0"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лет после снятия с диспансерного учета в группе активного туберкулеза;</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большие остаточные изменения легких и плевры, сопровождающиеся дыхательной (легочной) недостаточностью I степени или без нее;</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последствия хирургического лечения, сопровождающиеся дыхательной (легочной) недостаточностью I степени или без нее.</w:t>
      </w:r>
    </w:p>
    <w:p w:rsidR="00E811FA" w:rsidRPr="00C71EEC" w:rsidRDefault="00E811FA" w:rsidP="00171AA6">
      <w:pPr>
        <w:pStyle w:val="ConsPlusNormal"/>
        <w:ind w:firstLine="709"/>
        <w:jc w:val="both"/>
        <w:rPr>
          <w:rFonts w:ascii="Times New Roman" w:hAnsi="Times New Roman" w:cs="Times New Roman"/>
          <w:spacing w:val="-6"/>
          <w:sz w:val="28"/>
          <w:szCs w:val="28"/>
        </w:rPr>
      </w:pPr>
      <w:r w:rsidRPr="00C71EEC">
        <w:rPr>
          <w:rFonts w:ascii="Times New Roman" w:hAnsi="Times New Roman" w:cs="Times New Roman"/>
          <w:spacing w:val="-6"/>
          <w:sz w:val="28"/>
          <w:szCs w:val="28"/>
        </w:rPr>
        <w:t xml:space="preserve">Большими остаточными изменениями считаются множественные </w:t>
      </w:r>
      <w:r w:rsidR="00B73DCB" w:rsidRPr="00C71EEC">
        <w:rPr>
          <w:rFonts w:ascii="Times New Roman" w:hAnsi="Times New Roman" w:cs="Times New Roman"/>
          <w:spacing w:val="-6"/>
          <w:sz w:val="28"/>
          <w:szCs w:val="28"/>
        </w:rPr>
        <w:br/>
      </w:r>
      <w:r w:rsidRPr="00C71EEC">
        <w:rPr>
          <w:rFonts w:ascii="Times New Roman" w:hAnsi="Times New Roman" w:cs="Times New Roman"/>
          <w:spacing w:val="-6"/>
          <w:sz w:val="28"/>
          <w:szCs w:val="28"/>
        </w:rPr>
        <w:t>(более 5</w:t>
      </w:r>
      <w:r w:rsidR="00210AA0" w:rsidRPr="00C71EEC">
        <w:rPr>
          <w:rFonts w:ascii="Times New Roman" w:hAnsi="Times New Roman" w:cs="Times New Roman"/>
          <w:spacing w:val="-6"/>
          <w:sz w:val="28"/>
          <w:szCs w:val="28"/>
        </w:rPr>
        <w:t xml:space="preserve"> (пяти)</w:t>
      </w:r>
      <w:r w:rsidRPr="00C71EEC">
        <w:rPr>
          <w:rFonts w:ascii="Times New Roman" w:hAnsi="Times New Roman" w:cs="Times New Roman"/>
          <w:spacing w:val="-6"/>
          <w:sz w:val="28"/>
          <w:szCs w:val="28"/>
        </w:rPr>
        <w:t>) мелкие (до 1</w:t>
      </w:r>
      <w:r w:rsidR="00210AA0" w:rsidRPr="00C71EEC">
        <w:rPr>
          <w:rFonts w:ascii="Times New Roman" w:hAnsi="Times New Roman" w:cs="Times New Roman"/>
          <w:spacing w:val="-6"/>
          <w:sz w:val="28"/>
          <w:szCs w:val="28"/>
        </w:rPr>
        <w:t xml:space="preserve"> (одного)</w:t>
      </w:r>
      <w:r w:rsidRPr="00C71EEC">
        <w:rPr>
          <w:rFonts w:ascii="Times New Roman" w:hAnsi="Times New Roman" w:cs="Times New Roman"/>
          <w:spacing w:val="-6"/>
          <w:sz w:val="28"/>
          <w:szCs w:val="28"/>
        </w:rPr>
        <w:t xml:space="preserve"> см), единичные (до 5</w:t>
      </w:r>
      <w:r w:rsidR="00210AA0" w:rsidRPr="00C71EEC">
        <w:rPr>
          <w:rFonts w:ascii="Times New Roman" w:hAnsi="Times New Roman" w:cs="Times New Roman"/>
          <w:spacing w:val="-6"/>
          <w:sz w:val="28"/>
          <w:szCs w:val="28"/>
        </w:rPr>
        <w:t xml:space="preserve"> (пяти)</w:t>
      </w:r>
      <w:r w:rsidRPr="00C71EEC">
        <w:rPr>
          <w:rFonts w:ascii="Times New Roman" w:hAnsi="Times New Roman" w:cs="Times New Roman"/>
          <w:spacing w:val="-6"/>
          <w:sz w:val="28"/>
          <w:szCs w:val="28"/>
        </w:rPr>
        <w:t>) крупные (более 1</w:t>
      </w:r>
      <w:r w:rsidR="00210AA0" w:rsidRPr="00C71EEC">
        <w:rPr>
          <w:rFonts w:ascii="Times New Roman" w:hAnsi="Times New Roman" w:cs="Times New Roman"/>
          <w:spacing w:val="-6"/>
          <w:sz w:val="28"/>
          <w:szCs w:val="28"/>
        </w:rPr>
        <w:t xml:space="preserve"> (одного)</w:t>
      </w:r>
      <w:r w:rsidRPr="00C71EEC">
        <w:rPr>
          <w:rFonts w:ascii="Times New Roman" w:hAnsi="Times New Roman" w:cs="Times New Roman"/>
          <w:spacing w:val="-6"/>
          <w:sz w:val="28"/>
          <w:szCs w:val="28"/>
        </w:rPr>
        <w:t xml:space="preserve"> см) компоненты первичного туберкулезного комплекса </w:t>
      </w:r>
      <w:r w:rsidR="00B73DCB" w:rsidRPr="00C71EEC">
        <w:rPr>
          <w:rFonts w:ascii="Times New Roman" w:hAnsi="Times New Roman" w:cs="Times New Roman"/>
          <w:spacing w:val="-6"/>
          <w:sz w:val="28"/>
          <w:szCs w:val="28"/>
        </w:rPr>
        <w:br/>
      </w:r>
      <w:r w:rsidRPr="00C71EEC">
        <w:rPr>
          <w:rFonts w:ascii="Times New Roman" w:hAnsi="Times New Roman" w:cs="Times New Roman"/>
          <w:spacing w:val="-6"/>
          <w:sz w:val="28"/>
          <w:szCs w:val="28"/>
        </w:rPr>
        <w:t xml:space="preserve">или четко очерченные очаги, распространенный фиброз (более 1 </w:t>
      </w:r>
      <w:r w:rsidR="00210AA0" w:rsidRPr="00C71EEC">
        <w:rPr>
          <w:rFonts w:ascii="Times New Roman" w:hAnsi="Times New Roman" w:cs="Times New Roman"/>
          <w:spacing w:val="-6"/>
          <w:sz w:val="28"/>
          <w:szCs w:val="28"/>
        </w:rPr>
        <w:t xml:space="preserve">(одного) </w:t>
      </w:r>
      <w:r w:rsidRPr="00C71EEC">
        <w:rPr>
          <w:rFonts w:ascii="Times New Roman" w:hAnsi="Times New Roman" w:cs="Times New Roman"/>
          <w:spacing w:val="-6"/>
          <w:sz w:val="28"/>
          <w:szCs w:val="28"/>
        </w:rPr>
        <w:t>сегмента), цирротические изменения любой протяженности, массивные (толщиной более 1</w:t>
      </w:r>
      <w:r w:rsidR="00210AA0" w:rsidRPr="00C71EEC">
        <w:rPr>
          <w:rFonts w:ascii="Times New Roman" w:hAnsi="Times New Roman" w:cs="Times New Roman"/>
          <w:spacing w:val="-6"/>
          <w:sz w:val="28"/>
          <w:szCs w:val="28"/>
        </w:rPr>
        <w:t xml:space="preserve"> (одного)</w:t>
      </w:r>
      <w:r w:rsidRPr="00C71EEC">
        <w:rPr>
          <w:rFonts w:ascii="Times New Roman" w:hAnsi="Times New Roman" w:cs="Times New Roman"/>
          <w:spacing w:val="-6"/>
          <w:sz w:val="28"/>
          <w:szCs w:val="28"/>
        </w:rPr>
        <w:t xml:space="preserve"> см) плевральные наслоения, объективизированные обзорными рентгенограммами и (или) рентгентомограммами.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эксудативного плеврита и других серозитов туберкулезной этиологии (перикардит, полисерозит и др.) должно быть подтверждено методами цитологического, иммунологического и микробиологического </w:t>
      </w:r>
      <w:r w:rsidRPr="001A47C3">
        <w:rPr>
          <w:rFonts w:ascii="Times New Roman" w:hAnsi="Times New Roman" w:cs="Times New Roman"/>
          <w:sz w:val="28"/>
          <w:szCs w:val="28"/>
        </w:rPr>
        <w:lastRenderedPageBreak/>
        <w:t>исслед</w:t>
      </w:r>
      <w:r w:rsidR="00B73DCB">
        <w:rPr>
          <w:rFonts w:ascii="Times New Roman" w:hAnsi="Times New Roman" w:cs="Times New Roman"/>
          <w:sz w:val="28"/>
          <w:szCs w:val="28"/>
        </w:rPr>
        <w:t>ования, а в показанных случаях –</w:t>
      </w:r>
      <w:r w:rsidRPr="001A47C3">
        <w:rPr>
          <w:rFonts w:ascii="Times New Roman" w:hAnsi="Times New Roman" w:cs="Times New Roman"/>
          <w:sz w:val="28"/>
          <w:szCs w:val="28"/>
        </w:rPr>
        <w:t xml:space="preserve">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 этому же </w:t>
      </w:r>
      <w:hyperlink w:anchor="Par571" w:tooltip="в) клинически излеченный" w:history="1">
        <w:r w:rsidRPr="001A47C3">
          <w:rPr>
            <w:rFonts w:ascii="Times New Roman" w:hAnsi="Times New Roman" w:cs="Times New Roman"/>
            <w:sz w:val="28"/>
            <w:szCs w:val="28"/>
          </w:rPr>
          <w:t>пункту</w:t>
        </w:r>
      </w:hyperlink>
      <w:r w:rsidRPr="001A47C3">
        <w:rPr>
          <w:rFonts w:ascii="Times New Roman" w:hAnsi="Times New Roman" w:cs="Times New Roman"/>
          <w:sz w:val="28"/>
          <w:szCs w:val="28"/>
        </w:rPr>
        <w:t xml:space="preserve"> освидетельствуются граждане при первоначальной постановке на воинский учет, призыве на военную службу (военные сборы) </w:t>
      </w:r>
      <w:r w:rsidR="00292F01">
        <w:rPr>
          <w:rFonts w:ascii="Times New Roman" w:hAnsi="Times New Roman" w:cs="Times New Roman"/>
          <w:sz w:val="28"/>
          <w:szCs w:val="28"/>
        </w:rPr>
        <w:br/>
      </w:r>
      <w:r w:rsidRPr="001A47C3">
        <w:rPr>
          <w:rFonts w:ascii="Times New Roman" w:hAnsi="Times New Roman" w:cs="Times New Roman"/>
          <w:sz w:val="28"/>
          <w:szCs w:val="28"/>
        </w:rPr>
        <w:t xml:space="preserve">при наличии или отсутствии остаточных изменений легких и плевры </w:t>
      </w:r>
      <w:r w:rsidR="00292F01">
        <w:rPr>
          <w:rFonts w:ascii="Times New Roman" w:hAnsi="Times New Roman" w:cs="Times New Roman"/>
          <w:sz w:val="28"/>
          <w:szCs w:val="28"/>
        </w:rPr>
        <w:br/>
      </w:r>
      <w:r w:rsidRPr="001A47C3">
        <w:rPr>
          <w:rFonts w:ascii="Times New Roman" w:hAnsi="Times New Roman" w:cs="Times New Roman"/>
          <w:sz w:val="28"/>
          <w:szCs w:val="28"/>
        </w:rPr>
        <w:t>в ближайшие 3</w:t>
      </w:r>
      <w:r w:rsidR="00210AA0"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года после завершения основного курса лечения. Основной курс лечения включает в себя госпитальный, санаторный </w:t>
      </w:r>
      <w:r w:rsidR="00292F01">
        <w:rPr>
          <w:rFonts w:ascii="Times New Roman" w:hAnsi="Times New Roman" w:cs="Times New Roman"/>
          <w:sz w:val="28"/>
          <w:szCs w:val="28"/>
        </w:rPr>
        <w:br/>
      </w:r>
      <w:r w:rsidRPr="001A47C3">
        <w:rPr>
          <w:rFonts w:ascii="Times New Roman" w:hAnsi="Times New Roman" w:cs="Times New Roman"/>
          <w:sz w:val="28"/>
          <w:szCs w:val="28"/>
        </w:rPr>
        <w:t>и амбулаторный этапы общей продолжительностью не менее 9</w:t>
      </w:r>
      <w:r w:rsidR="00210AA0" w:rsidRPr="001A47C3">
        <w:rPr>
          <w:rFonts w:ascii="Times New Roman" w:hAnsi="Times New Roman" w:cs="Times New Roman"/>
          <w:sz w:val="28"/>
          <w:szCs w:val="28"/>
        </w:rPr>
        <w:t xml:space="preserve"> (девяти)</w:t>
      </w:r>
      <w:r w:rsidRPr="001A47C3">
        <w:rPr>
          <w:rFonts w:ascii="Times New Roman" w:hAnsi="Times New Roman" w:cs="Times New Roman"/>
          <w:sz w:val="28"/>
          <w:szCs w:val="28"/>
        </w:rPr>
        <w:t xml:space="preserve"> </w:t>
      </w:r>
      <w:r w:rsidR="00210AA0" w:rsidRPr="001A47C3">
        <w:rPr>
          <w:rFonts w:ascii="Times New Roman" w:hAnsi="Times New Roman" w:cs="Times New Roman"/>
          <w:sz w:val="28"/>
          <w:szCs w:val="28"/>
        </w:rPr>
        <w:t>–</w:t>
      </w:r>
      <w:r w:rsidRPr="001A47C3">
        <w:rPr>
          <w:rFonts w:ascii="Times New Roman" w:hAnsi="Times New Roman" w:cs="Times New Roman"/>
          <w:sz w:val="28"/>
          <w:szCs w:val="28"/>
        </w:rPr>
        <w:t xml:space="preserve"> </w:t>
      </w:r>
      <w:r w:rsidR="00292F01">
        <w:rPr>
          <w:rFonts w:ascii="Times New Roman" w:hAnsi="Times New Roman" w:cs="Times New Roman"/>
          <w:sz w:val="28"/>
          <w:szCs w:val="28"/>
        </w:rPr>
        <w:br/>
      </w:r>
      <w:r w:rsidRPr="001A47C3">
        <w:rPr>
          <w:rFonts w:ascii="Times New Roman" w:hAnsi="Times New Roman" w:cs="Times New Roman"/>
          <w:sz w:val="28"/>
          <w:szCs w:val="28"/>
        </w:rPr>
        <w:t>12</w:t>
      </w:r>
      <w:r w:rsidR="00210AA0" w:rsidRPr="001A47C3">
        <w:rPr>
          <w:rFonts w:ascii="Times New Roman" w:hAnsi="Times New Roman" w:cs="Times New Roman"/>
          <w:sz w:val="28"/>
          <w:szCs w:val="28"/>
        </w:rPr>
        <w:t xml:space="preserve"> (двенадцати)</w:t>
      </w:r>
      <w:r w:rsidRPr="001A47C3">
        <w:rPr>
          <w:rFonts w:ascii="Times New Roman" w:hAnsi="Times New Roman" w:cs="Times New Roman"/>
          <w:sz w:val="28"/>
          <w:szCs w:val="28"/>
        </w:rPr>
        <w:t xml:space="preserve"> месяцев. Освидетельствование военнослужащих по этому </w:t>
      </w:r>
      <w:hyperlink w:anchor="Par571" w:tooltip="в) клинически излеченный" w:history="1">
        <w:r w:rsidRPr="001A47C3">
          <w:rPr>
            <w:rFonts w:ascii="Times New Roman" w:hAnsi="Times New Roman" w:cs="Times New Roman"/>
            <w:sz w:val="28"/>
            <w:szCs w:val="28"/>
          </w:rPr>
          <w:t>пункту</w:t>
        </w:r>
      </w:hyperlink>
      <w:r w:rsidRPr="001A47C3">
        <w:rPr>
          <w:rFonts w:ascii="Times New Roman" w:hAnsi="Times New Roman" w:cs="Times New Roman"/>
          <w:sz w:val="28"/>
          <w:szCs w:val="28"/>
        </w:rPr>
        <w:t xml:space="preserve"> проводится по завершении лечения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210AA0" w:rsidRPr="001A47C3">
        <w:rPr>
          <w:rFonts w:ascii="Times New Roman" w:hAnsi="Times New Roman" w:cs="Times New Roman"/>
          <w:sz w:val="28"/>
          <w:szCs w:val="28"/>
        </w:rPr>
        <w:t>подпункту «г»</w:t>
      </w:r>
      <w:r w:rsidRPr="001A47C3">
        <w:rPr>
          <w:rFonts w:ascii="Times New Roman" w:hAnsi="Times New Roman" w:cs="Times New Roman"/>
          <w:sz w:val="28"/>
          <w:szCs w:val="28"/>
        </w:rPr>
        <w:t xml:space="preserve">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Освидетельствование проводится не ранее чем через 3</w:t>
      </w:r>
      <w:r w:rsidR="00210AA0"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года после окончания основного курса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210AA0" w:rsidRPr="001A47C3">
        <w:rPr>
          <w:rFonts w:ascii="Times New Roman" w:hAnsi="Times New Roman" w:cs="Times New Roman"/>
          <w:sz w:val="28"/>
          <w:szCs w:val="28"/>
        </w:rPr>
        <w:t xml:space="preserve">подпункту «д» </w:t>
      </w:r>
      <w:r w:rsidRPr="001A47C3">
        <w:rPr>
          <w:rFonts w:ascii="Times New Roman" w:hAnsi="Times New Roman" w:cs="Times New Roman"/>
          <w:sz w:val="28"/>
          <w:szCs w:val="28"/>
        </w:rPr>
        <w:t xml:space="preserve">относятся случаи, когда военнослужащим, проходящим военную службу по контракту, для восстановления функции органов дыхания по завершении лечения в стационарных условиях необходим срок не менее </w:t>
      </w:r>
      <w:r w:rsidR="00292F01">
        <w:rPr>
          <w:rFonts w:ascii="Times New Roman" w:hAnsi="Times New Roman" w:cs="Times New Roman"/>
          <w:sz w:val="28"/>
          <w:szCs w:val="28"/>
        </w:rPr>
        <w:br/>
      </w:r>
      <w:r w:rsidRPr="001A47C3">
        <w:rPr>
          <w:rFonts w:ascii="Times New Roman" w:hAnsi="Times New Roman" w:cs="Times New Roman"/>
          <w:sz w:val="28"/>
          <w:szCs w:val="28"/>
        </w:rPr>
        <w:t>1</w:t>
      </w:r>
      <w:r w:rsidR="00210AA0" w:rsidRPr="001A47C3">
        <w:rPr>
          <w:rFonts w:ascii="Times New Roman" w:hAnsi="Times New Roman" w:cs="Times New Roman"/>
          <w:sz w:val="28"/>
          <w:szCs w:val="28"/>
        </w:rPr>
        <w:t xml:space="preserve"> (одного)</w:t>
      </w:r>
      <w:r w:rsidRPr="001A47C3">
        <w:rPr>
          <w:rFonts w:ascii="Times New Roman" w:hAnsi="Times New Roman" w:cs="Times New Roman"/>
          <w:sz w:val="28"/>
          <w:szCs w:val="28"/>
        </w:rPr>
        <w:t xml:space="preserve"> </w:t>
      </w:r>
      <w:r w:rsidR="00210AA0" w:rsidRPr="001A47C3">
        <w:rPr>
          <w:rFonts w:ascii="Times New Roman" w:hAnsi="Times New Roman" w:cs="Times New Roman"/>
          <w:sz w:val="28"/>
          <w:szCs w:val="28"/>
        </w:rPr>
        <w:t>–</w:t>
      </w:r>
      <w:r w:rsidRPr="001A47C3">
        <w:rPr>
          <w:rFonts w:ascii="Times New Roman" w:hAnsi="Times New Roman" w:cs="Times New Roman"/>
          <w:sz w:val="28"/>
          <w:szCs w:val="28"/>
        </w:rPr>
        <w:t xml:space="preserve"> 2</w:t>
      </w:r>
      <w:r w:rsidR="00210AA0"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месяцев. При этом выносится заключение </w:t>
      </w:r>
      <w:r w:rsidR="00292F01">
        <w:rPr>
          <w:rFonts w:ascii="Times New Roman" w:hAnsi="Times New Roman" w:cs="Times New Roman"/>
          <w:sz w:val="28"/>
          <w:szCs w:val="28"/>
        </w:rPr>
        <w:br/>
      </w:r>
      <w:proofErr w:type="gramStart"/>
      <w:r w:rsidRPr="001A47C3">
        <w:rPr>
          <w:rFonts w:ascii="Times New Roman" w:hAnsi="Times New Roman" w:cs="Times New Roman"/>
          <w:sz w:val="28"/>
          <w:szCs w:val="28"/>
        </w:rPr>
        <w:t>о необходимости предоставления отпуска по болезни для продолжения лечения в амбулаторных условиях под наблюдением</w:t>
      </w:r>
      <w:proofErr w:type="gramEnd"/>
      <w:r w:rsidRPr="001A47C3">
        <w:rPr>
          <w:rFonts w:ascii="Times New Roman" w:hAnsi="Times New Roman" w:cs="Times New Roman"/>
          <w:sz w:val="28"/>
          <w:szCs w:val="28"/>
        </w:rPr>
        <w:t xml:space="preserve"> фтизиатра </w:t>
      </w:r>
      <w:r w:rsidR="00C71EEC">
        <w:rPr>
          <w:rFonts w:ascii="Times New Roman" w:hAnsi="Times New Roman" w:cs="Times New Roman"/>
          <w:sz w:val="28"/>
          <w:szCs w:val="28"/>
        </w:rPr>
        <w:br/>
      </w:r>
      <w:r w:rsidRPr="001A47C3">
        <w:rPr>
          <w:rFonts w:ascii="Times New Roman" w:hAnsi="Times New Roman" w:cs="Times New Roman"/>
          <w:sz w:val="28"/>
          <w:szCs w:val="28"/>
        </w:rPr>
        <w:t>с последующим освидетельствованием военно-врачебной комиссией.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Профессиональная реабилитация офицеров, излеченных от туберкулеза органов дыхания, проводится после обследования и освидетельствования </w:t>
      </w:r>
      <w:r w:rsidR="00292F01">
        <w:rPr>
          <w:rFonts w:ascii="Times New Roman" w:hAnsi="Times New Roman" w:cs="Times New Roman"/>
          <w:sz w:val="28"/>
          <w:szCs w:val="28"/>
        </w:rPr>
        <w:br/>
      </w:r>
      <w:r w:rsidRPr="001A47C3">
        <w:rPr>
          <w:rFonts w:ascii="Times New Roman" w:hAnsi="Times New Roman" w:cs="Times New Roman"/>
          <w:sz w:val="28"/>
          <w:szCs w:val="28"/>
        </w:rPr>
        <w:t>в туберкулезных отделениях не ранее 3</w:t>
      </w:r>
      <w:r w:rsidR="00210AA0"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лет после завершения основного курса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Направление в нетуберкулезные санатории военнослужащих, проходящих военную службу по контракту, имеющих изменения, указанные </w:t>
      </w:r>
      <w:r w:rsidR="00F33F8E">
        <w:rPr>
          <w:rFonts w:ascii="Times New Roman" w:hAnsi="Times New Roman" w:cs="Times New Roman"/>
          <w:sz w:val="28"/>
          <w:szCs w:val="28"/>
        </w:rPr>
        <w:br/>
      </w:r>
      <w:r w:rsidRPr="001A47C3">
        <w:rPr>
          <w:rFonts w:ascii="Times New Roman" w:hAnsi="Times New Roman" w:cs="Times New Roman"/>
          <w:sz w:val="28"/>
          <w:szCs w:val="28"/>
        </w:rPr>
        <w:t>в</w:t>
      </w:r>
      <w:r w:rsidR="00210AA0" w:rsidRPr="001A47C3">
        <w:rPr>
          <w:rFonts w:ascii="Times New Roman" w:hAnsi="Times New Roman" w:cs="Times New Roman"/>
          <w:sz w:val="28"/>
          <w:szCs w:val="28"/>
        </w:rPr>
        <w:t xml:space="preserve"> подпункте «г»</w:t>
      </w:r>
      <w:r w:rsidRPr="001A47C3">
        <w:rPr>
          <w:rFonts w:ascii="Times New Roman" w:hAnsi="Times New Roman" w:cs="Times New Roman"/>
          <w:sz w:val="28"/>
          <w:szCs w:val="28"/>
        </w:rPr>
        <w:t>, проводится на</w:t>
      </w:r>
      <w:r w:rsidR="00210AA0" w:rsidRPr="001A47C3">
        <w:rPr>
          <w:rFonts w:ascii="Times New Roman" w:hAnsi="Times New Roman" w:cs="Times New Roman"/>
          <w:sz w:val="28"/>
          <w:szCs w:val="28"/>
        </w:rPr>
        <w:t xml:space="preserve"> </w:t>
      </w:r>
      <w:r w:rsidRPr="001A47C3">
        <w:rPr>
          <w:rFonts w:ascii="Times New Roman" w:hAnsi="Times New Roman" w:cs="Times New Roman"/>
          <w:sz w:val="28"/>
          <w:szCs w:val="28"/>
        </w:rPr>
        <w:t>общих основаниях по медицинским показаниям.</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F33F8E" w:rsidTr="009926D8">
        <w:trPr>
          <w:tblHeader/>
        </w:trPr>
        <w:tc>
          <w:tcPr>
            <w:tcW w:w="855" w:type="pct"/>
            <w:vMerge w:val="restar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Статья расписания болезней</w:t>
            </w:r>
          </w:p>
        </w:tc>
        <w:tc>
          <w:tcPr>
            <w:tcW w:w="2171" w:type="pct"/>
            <w:vMerge w:val="restart"/>
          </w:tcPr>
          <w:p w:rsid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 xml:space="preserve">Наименование болезней, </w:t>
            </w:r>
          </w:p>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степень нарушения функции</w:t>
            </w:r>
          </w:p>
        </w:tc>
        <w:tc>
          <w:tcPr>
            <w:tcW w:w="1974" w:type="pct"/>
            <w:gridSpan w:val="3"/>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Категория годности к военной службе</w:t>
            </w:r>
          </w:p>
        </w:tc>
      </w:tr>
      <w:tr w:rsidR="00E811FA" w:rsidRPr="00F33F8E" w:rsidTr="009926D8">
        <w:trPr>
          <w:tblHeader/>
        </w:trPr>
        <w:tc>
          <w:tcPr>
            <w:tcW w:w="855"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I графа</w:t>
            </w:r>
          </w:p>
        </w:tc>
        <w:tc>
          <w:tcPr>
            <w:tcW w:w="592"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II графа</w:t>
            </w:r>
          </w:p>
        </w:tc>
        <w:tc>
          <w:tcPr>
            <w:tcW w:w="724"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III графа</w:t>
            </w:r>
          </w:p>
        </w:tc>
      </w:tr>
      <w:tr w:rsidR="00E811FA" w:rsidRPr="00F33F8E" w:rsidTr="00C31453">
        <w:tc>
          <w:tcPr>
            <w:tcW w:w="855" w:type="pct"/>
            <w:vMerge w:val="restar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3</w:t>
            </w:r>
          </w:p>
        </w:tc>
        <w:tc>
          <w:tcPr>
            <w:tcW w:w="2171" w:type="pct"/>
          </w:tcPr>
          <w:p w:rsidR="00E811FA" w:rsidRPr="00F33F8E" w:rsidRDefault="00E811FA" w:rsidP="00171AA6">
            <w:pPr>
              <w:pStyle w:val="ConsPlusNormal"/>
              <w:jc w:val="both"/>
              <w:rPr>
                <w:rFonts w:ascii="Times New Roman" w:hAnsi="Times New Roman" w:cs="Times New Roman"/>
                <w:sz w:val="24"/>
                <w:szCs w:val="24"/>
              </w:rPr>
            </w:pPr>
            <w:r w:rsidRPr="00F33F8E">
              <w:rPr>
                <w:rFonts w:ascii="Times New Roman" w:hAnsi="Times New Roman" w:cs="Times New Roman"/>
                <w:sz w:val="24"/>
                <w:szCs w:val="24"/>
              </w:rPr>
              <w:t>Туберкулез других органов и систем:</w:t>
            </w:r>
          </w:p>
        </w:tc>
        <w:tc>
          <w:tcPr>
            <w:tcW w:w="658" w:type="pct"/>
          </w:tcPr>
          <w:p w:rsidR="00E811FA" w:rsidRPr="00F33F8E" w:rsidRDefault="00E811FA" w:rsidP="00171AA6">
            <w:pPr>
              <w:pStyle w:val="ConsPlusNormal"/>
              <w:jc w:val="center"/>
              <w:rPr>
                <w:rFonts w:ascii="Times New Roman" w:hAnsi="Times New Roman" w:cs="Times New Roman"/>
                <w:sz w:val="24"/>
                <w:szCs w:val="24"/>
              </w:rPr>
            </w:pPr>
          </w:p>
        </w:tc>
        <w:tc>
          <w:tcPr>
            <w:tcW w:w="592" w:type="pct"/>
          </w:tcPr>
          <w:p w:rsidR="00E811FA" w:rsidRPr="00F33F8E" w:rsidRDefault="00E811FA" w:rsidP="00171AA6">
            <w:pPr>
              <w:pStyle w:val="ConsPlusNormal"/>
              <w:jc w:val="center"/>
              <w:rPr>
                <w:rFonts w:ascii="Times New Roman" w:hAnsi="Times New Roman" w:cs="Times New Roman"/>
                <w:sz w:val="24"/>
                <w:szCs w:val="24"/>
              </w:rPr>
            </w:pPr>
          </w:p>
        </w:tc>
        <w:tc>
          <w:tcPr>
            <w:tcW w:w="724" w:type="pct"/>
          </w:tcPr>
          <w:p w:rsidR="00E811FA" w:rsidRPr="00F33F8E" w:rsidRDefault="00E811FA" w:rsidP="00171AA6">
            <w:pPr>
              <w:pStyle w:val="ConsPlusNormal"/>
              <w:jc w:val="center"/>
              <w:rPr>
                <w:rFonts w:ascii="Times New Roman" w:hAnsi="Times New Roman" w:cs="Times New Roman"/>
                <w:sz w:val="24"/>
                <w:szCs w:val="24"/>
              </w:rPr>
            </w:pPr>
          </w:p>
        </w:tc>
      </w:tr>
      <w:tr w:rsidR="00E811FA" w:rsidRPr="00F33F8E" w:rsidTr="00C31453">
        <w:tc>
          <w:tcPr>
            <w:tcW w:w="855"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33F8E" w:rsidRDefault="00E811FA" w:rsidP="00171AA6">
            <w:pPr>
              <w:pStyle w:val="ConsPlusNormal"/>
              <w:jc w:val="both"/>
              <w:rPr>
                <w:rFonts w:ascii="Times New Roman" w:hAnsi="Times New Roman" w:cs="Times New Roman"/>
                <w:sz w:val="24"/>
                <w:szCs w:val="24"/>
              </w:rPr>
            </w:pPr>
            <w:bookmarkStart w:id="24" w:name="Par622"/>
            <w:bookmarkEnd w:id="24"/>
            <w:r w:rsidRPr="00F33F8E">
              <w:rPr>
                <w:rFonts w:ascii="Times New Roman" w:hAnsi="Times New Roman" w:cs="Times New Roman"/>
                <w:sz w:val="24"/>
                <w:szCs w:val="24"/>
              </w:rPr>
              <w:t>а) активный прогрессирующий</w:t>
            </w:r>
            <w:r w:rsidR="00ED57D3">
              <w:rPr>
                <w:rFonts w:ascii="Times New Roman" w:hAnsi="Times New Roman" w:cs="Times New Roman"/>
                <w:sz w:val="24"/>
                <w:szCs w:val="24"/>
              </w:rPr>
              <w:t>;</w:t>
            </w:r>
          </w:p>
        </w:tc>
        <w:tc>
          <w:tcPr>
            <w:tcW w:w="658"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Д</w:t>
            </w:r>
          </w:p>
        </w:tc>
        <w:tc>
          <w:tcPr>
            <w:tcW w:w="592"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Д</w:t>
            </w:r>
          </w:p>
        </w:tc>
        <w:tc>
          <w:tcPr>
            <w:tcW w:w="724"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Д</w:t>
            </w:r>
          </w:p>
        </w:tc>
      </w:tr>
      <w:tr w:rsidR="00E811FA" w:rsidRPr="00F33F8E" w:rsidTr="00C31453">
        <w:tc>
          <w:tcPr>
            <w:tcW w:w="855"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33F8E" w:rsidRDefault="00E811FA" w:rsidP="00171AA6">
            <w:pPr>
              <w:pStyle w:val="ConsPlusNormal"/>
              <w:jc w:val="both"/>
              <w:rPr>
                <w:rFonts w:ascii="Times New Roman" w:hAnsi="Times New Roman" w:cs="Times New Roman"/>
                <w:sz w:val="24"/>
                <w:szCs w:val="24"/>
              </w:rPr>
            </w:pPr>
            <w:bookmarkStart w:id="25" w:name="Par626"/>
            <w:bookmarkEnd w:id="25"/>
            <w:proofErr w:type="gramStart"/>
            <w:r w:rsidRPr="00F33F8E">
              <w:rPr>
                <w:rFonts w:ascii="Times New Roman" w:hAnsi="Times New Roman" w:cs="Times New Roman"/>
                <w:sz w:val="24"/>
                <w:szCs w:val="24"/>
              </w:rPr>
              <w:t>б) активный в период основного курса лечения</w:t>
            </w:r>
            <w:r w:rsidR="00ED57D3">
              <w:rPr>
                <w:rFonts w:ascii="Times New Roman" w:hAnsi="Times New Roman" w:cs="Times New Roman"/>
                <w:sz w:val="24"/>
                <w:szCs w:val="24"/>
              </w:rPr>
              <w:t>;</w:t>
            </w:r>
            <w:proofErr w:type="gramEnd"/>
          </w:p>
        </w:tc>
        <w:tc>
          <w:tcPr>
            <w:tcW w:w="658"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c>
          <w:tcPr>
            <w:tcW w:w="592"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c>
          <w:tcPr>
            <w:tcW w:w="724"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r>
      <w:tr w:rsidR="00E811FA" w:rsidRPr="00F33F8E" w:rsidTr="00C31453">
        <w:tc>
          <w:tcPr>
            <w:tcW w:w="855"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33F8E" w:rsidRDefault="00E811FA" w:rsidP="00171AA6">
            <w:pPr>
              <w:pStyle w:val="ConsPlusNormal"/>
              <w:jc w:val="both"/>
              <w:rPr>
                <w:rFonts w:ascii="Times New Roman" w:hAnsi="Times New Roman" w:cs="Times New Roman"/>
                <w:sz w:val="24"/>
                <w:szCs w:val="24"/>
              </w:rPr>
            </w:pPr>
            <w:bookmarkStart w:id="26" w:name="Par630"/>
            <w:bookmarkEnd w:id="26"/>
            <w:r w:rsidRPr="00F33F8E">
              <w:rPr>
                <w:rFonts w:ascii="Times New Roman" w:hAnsi="Times New Roman" w:cs="Times New Roman"/>
                <w:sz w:val="24"/>
                <w:szCs w:val="24"/>
              </w:rPr>
              <w:t>в) клинически излеченный</w:t>
            </w:r>
            <w:r w:rsidR="00ED57D3">
              <w:rPr>
                <w:rFonts w:ascii="Times New Roman" w:hAnsi="Times New Roman" w:cs="Times New Roman"/>
                <w:sz w:val="24"/>
                <w:szCs w:val="24"/>
              </w:rPr>
              <w:t>;</w:t>
            </w:r>
          </w:p>
        </w:tc>
        <w:tc>
          <w:tcPr>
            <w:tcW w:w="658"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c>
          <w:tcPr>
            <w:tcW w:w="592"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c>
          <w:tcPr>
            <w:tcW w:w="724"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 xml:space="preserve">В </w:t>
            </w:r>
          </w:p>
        </w:tc>
      </w:tr>
      <w:tr w:rsidR="00E811FA" w:rsidRPr="00F33F8E" w:rsidTr="00C31453">
        <w:tc>
          <w:tcPr>
            <w:tcW w:w="855"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33F8E" w:rsidRDefault="00E811FA" w:rsidP="00171AA6">
            <w:pPr>
              <w:pStyle w:val="ConsPlusNormal"/>
              <w:jc w:val="both"/>
              <w:rPr>
                <w:rFonts w:ascii="Times New Roman" w:hAnsi="Times New Roman" w:cs="Times New Roman"/>
                <w:sz w:val="24"/>
                <w:szCs w:val="24"/>
              </w:rPr>
            </w:pPr>
            <w:bookmarkStart w:id="27" w:name="Par634"/>
            <w:bookmarkEnd w:id="27"/>
            <w:r w:rsidRPr="00F33F8E">
              <w:rPr>
                <w:rFonts w:ascii="Times New Roman" w:hAnsi="Times New Roman" w:cs="Times New Roman"/>
                <w:sz w:val="24"/>
                <w:szCs w:val="24"/>
              </w:rPr>
              <w:t>г) остаточные изменения</w:t>
            </w:r>
            <w:r w:rsidR="00ED57D3">
              <w:rPr>
                <w:rFonts w:ascii="Times New Roman" w:hAnsi="Times New Roman" w:cs="Times New Roman"/>
                <w:sz w:val="24"/>
                <w:szCs w:val="24"/>
              </w:rPr>
              <w:t>;</w:t>
            </w:r>
          </w:p>
        </w:tc>
        <w:tc>
          <w:tcPr>
            <w:tcW w:w="658"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c>
          <w:tcPr>
            <w:tcW w:w="592"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c>
          <w:tcPr>
            <w:tcW w:w="724" w:type="pct"/>
          </w:tcPr>
          <w:p w:rsidR="00E811FA" w:rsidRPr="00F33F8E" w:rsidRDefault="00C31453"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В</w:t>
            </w:r>
          </w:p>
        </w:tc>
      </w:tr>
      <w:tr w:rsidR="00E811FA" w:rsidRPr="00F33F8E" w:rsidTr="00C31453">
        <w:tc>
          <w:tcPr>
            <w:tcW w:w="855" w:type="pct"/>
            <w:vMerge/>
          </w:tcPr>
          <w:p w:rsidR="00E811FA" w:rsidRPr="00F33F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33F8E" w:rsidRDefault="00E811FA" w:rsidP="00171AA6">
            <w:pPr>
              <w:pStyle w:val="ConsPlusNormal"/>
              <w:jc w:val="both"/>
              <w:rPr>
                <w:rFonts w:ascii="Times New Roman" w:hAnsi="Times New Roman" w:cs="Times New Roman"/>
                <w:sz w:val="24"/>
                <w:szCs w:val="24"/>
              </w:rPr>
            </w:pPr>
            <w:bookmarkStart w:id="28" w:name="Par638"/>
            <w:bookmarkEnd w:id="28"/>
            <w:r w:rsidRPr="00F33F8E">
              <w:rPr>
                <w:rFonts w:ascii="Times New Roman" w:hAnsi="Times New Roman" w:cs="Times New Roman"/>
                <w:sz w:val="24"/>
                <w:szCs w:val="24"/>
              </w:rPr>
              <w:t>д) временные функциональные расстройства после лечения</w:t>
            </w:r>
            <w:r w:rsidR="00ED57D3">
              <w:rPr>
                <w:rFonts w:ascii="Times New Roman" w:hAnsi="Times New Roman" w:cs="Times New Roman"/>
                <w:sz w:val="24"/>
                <w:szCs w:val="24"/>
              </w:rPr>
              <w:t>.</w:t>
            </w:r>
          </w:p>
        </w:tc>
        <w:tc>
          <w:tcPr>
            <w:tcW w:w="658"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w:t>
            </w:r>
          </w:p>
        </w:tc>
        <w:tc>
          <w:tcPr>
            <w:tcW w:w="592"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w:t>
            </w:r>
          </w:p>
        </w:tc>
        <w:tc>
          <w:tcPr>
            <w:tcW w:w="724" w:type="pct"/>
          </w:tcPr>
          <w:p w:rsidR="00E811FA" w:rsidRPr="00F33F8E" w:rsidRDefault="00E811FA" w:rsidP="00171AA6">
            <w:pPr>
              <w:pStyle w:val="ConsPlusNormal"/>
              <w:jc w:val="center"/>
              <w:rPr>
                <w:rFonts w:ascii="Times New Roman" w:hAnsi="Times New Roman" w:cs="Times New Roman"/>
                <w:sz w:val="24"/>
                <w:szCs w:val="24"/>
              </w:rPr>
            </w:pPr>
            <w:r w:rsidRPr="00F33F8E">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55E02">
          <w:footerReference w:type="default" r:id="rId10"/>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5778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генерализованный туберкулез с сочетанным поражением различных органов и систем независимо от характера течения, давности и исхода;</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прогрессирующий туберкулез позвоночника, длинных костей </w:t>
      </w:r>
      <w:r w:rsidR="009926D8" w:rsidRPr="001C6389">
        <w:rPr>
          <w:rFonts w:ascii="Times New Roman" w:hAnsi="Times New Roman" w:cs="Times New Roman"/>
          <w:sz w:val="28"/>
          <w:szCs w:val="28"/>
        </w:rPr>
        <w:br/>
      </w:r>
      <w:r w:rsidR="00E811FA" w:rsidRPr="001A47C3">
        <w:rPr>
          <w:rFonts w:ascii="Times New Roman" w:hAnsi="Times New Roman" w:cs="Times New Roman"/>
          <w:sz w:val="28"/>
          <w:szCs w:val="28"/>
        </w:rPr>
        <w:t>и суставов, сопровождающийся натечными абсцессами или свищами;</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туберкулез глаз с прогрессирующим снижением зрительных функций;</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распространенные и обезображивающие формы туберкулеза кожи;</w:t>
      </w:r>
    </w:p>
    <w:p w:rsidR="00E811FA" w:rsidRPr="009926D8" w:rsidRDefault="00C36E97" w:rsidP="00171AA6">
      <w:pPr>
        <w:pStyle w:val="ConsPlusNormal"/>
        <w:ind w:firstLine="709"/>
        <w:jc w:val="both"/>
        <w:rPr>
          <w:rFonts w:ascii="Times New Roman" w:hAnsi="Times New Roman" w:cs="Times New Roman"/>
          <w:spacing w:val="-6"/>
          <w:sz w:val="28"/>
          <w:szCs w:val="28"/>
        </w:rPr>
      </w:pPr>
      <w:r w:rsidRPr="009926D8">
        <w:rPr>
          <w:rFonts w:ascii="Times New Roman" w:hAnsi="Times New Roman" w:cs="Times New Roman"/>
          <w:spacing w:val="-6"/>
          <w:sz w:val="28"/>
          <w:szCs w:val="28"/>
        </w:rPr>
        <w:t xml:space="preserve">д) </w:t>
      </w:r>
      <w:r w:rsidR="00E811FA" w:rsidRPr="009926D8">
        <w:rPr>
          <w:rFonts w:ascii="Times New Roman" w:hAnsi="Times New Roman" w:cs="Times New Roman"/>
          <w:spacing w:val="-6"/>
          <w:sz w:val="28"/>
          <w:szCs w:val="28"/>
        </w:rPr>
        <w:t>туберкулез мочеполовых органов с распадом и (или) бактериовыделением;</w:t>
      </w:r>
    </w:p>
    <w:p w:rsidR="00E811FA" w:rsidRPr="009926D8" w:rsidRDefault="00C36E97" w:rsidP="00171AA6">
      <w:pPr>
        <w:pStyle w:val="ConsPlusNormal"/>
        <w:ind w:firstLine="709"/>
        <w:jc w:val="both"/>
        <w:rPr>
          <w:rFonts w:ascii="Times New Roman" w:hAnsi="Times New Roman" w:cs="Times New Roman"/>
          <w:spacing w:val="-6"/>
          <w:sz w:val="28"/>
          <w:szCs w:val="28"/>
        </w:rPr>
      </w:pPr>
      <w:r w:rsidRPr="009926D8">
        <w:rPr>
          <w:rFonts w:ascii="Times New Roman" w:hAnsi="Times New Roman" w:cs="Times New Roman"/>
          <w:spacing w:val="-6"/>
          <w:sz w:val="28"/>
          <w:szCs w:val="28"/>
        </w:rPr>
        <w:t xml:space="preserve">е) </w:t>
      </w:r>
      <w:r w:rsidR="00E811FA" w:rsidRPr="009926D8">
        <w:rPr>
          <w:rFonts w:ascii="Times New Roman" w:hAnsi="Times New Roman" w:cs="Times New Roman"/>
          <w:spacing w:val="-6"/>
          <w:sz w:val="28"/>
          <w:szCs w:val="28"/>
        </w:rPr>
        <w:t>активный туберкулез периферических лимфатических узлов со свищами;</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E811FA" w:rsidRPr="001A47C3" w:rsidRDefault="00C36E97"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 xml:space="preserve">метатуберкулезный нефросклероз, остаточные изменения </w:t>
      </w:r>
      <w:r w:rsidR="009926D8" w:rsidRPr="001C6389">
        <w:rPr>
          <w:rFonts w:ascii="Times New Roman" w:hAnsi="Times New Roman" w:cs="Times New Roman"/>
          <w:sz w:val="28"/>
          <w:szCs w:val="28"/>
        </w:rPr>
        <w:br/>
      </w:r>
      <w:r w:rsidR="00E811FA" w:rsidRPr="001A47C3">
        <w:rPr>
          <w:rFonts w:ascii="Times New Roman" w:hAnsi="Times New Roman" w:cs="Times New Roman"/>
          <w:sz w:val="28"/>
          <w:szCs w:val="28"/>
        </w:rPr>
        <w:t xml:space="preserve">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w:t>
      </w:r>
      <w:r w:rsidR="009926D8" w:rsidRPr="001C6389">
        <w:rPr>
          <w:rFonts w:ascii="Times New Roman" w:hAnsi="Times New Roman" w:cs="Times New Roman"/>
          <w:sz w:val="28"/>
          <w:szCs w:val="28"/>
        </w:rPr>
        <w:br/>
      </w:r>
      <w:r w:rsidR="00E811FA" w:rsidRPr="001A47C3">
        <w:rPr>
          <w:rFonts w:ascii="Times New Roman" w:hAnsi="Times New Roman" w:cs="Times New Roman"/>
          <w:sz w:val="28"/>
          <w:szCs w:val="28"/>
        </w:rPr>
        <w:t>и мочевыводящих путей при наличии хронической почечной недостаточности или значительного нарушения выделительной функции;</w:t>
      </w:r>
      <w:proofErr w:type="gramEnd"/>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рубцовые изменения мочевого пузыря со значительным нарушением мочеиспускания;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E811FA" w:rsidRPr="001A47C3">
        <w:rPr>
          <w:rFonts w:ascii="Times New Roman" w:hAnsi="Times New Roman" w:cs="Times New Roman"/>
          <w:sz w:val="28"/>
          <w:szCs w:val="28"/>
        </w:rPr>
        <w:t>отсутствие обоих яичек, удаленных по поводу туберкулеза.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57781"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активный ограниченный туберкулез позвоночника, костей и суставов, мочеполовых органов и другой внегрудной локализации до затихания процесса;</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активный туберкулез периферических лимфоузлов без распада, свищей и бактериовыделения;</w:t>
      </w:r>
    </w:p>
    <w:p w:rsidR="00E811FA" w:rsidRPr="005A7E7C"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p w:rsidR="00B45A67" w:rsidRPr="005A7E7C" w:rsidRDefault="00B45A67" w:rsidP="00171AA6">
      <w:pPr>
        <w:pStyle w:val="ConsPlusNormal"/>
        <w:ind w:firstLine="709"/>
        <w:jc w:val="both"/>
        <w:rPr>
          <w:rFonts w:ascii="Times New Roman" w:hAnsi="Times New Roman" w:cs="Times New Roman"/>
          <w:sz w:val="28"/>
          <w:szCs w:val="28"/>
        </w:rPr>
      </w:pPr>
    </w:p>
    <w:p w:rsidR="00B45A67" w:rsidRPr="005A7E7C" w:rsidRDefault="00B45A67" w:rsidP="00171AA6">
      <w:pPr>
        <w:pStyle w:val="ConsPlusNormal"/>
        <w:ind w:firstLine="709"/>
        <w:jc w:val="both"/>
        <w:rPr>
          <w:rFonts w:ascii="Times New Roman" w:hAnsi="Times New Roman" w:cs="Times New Roman"/>
          <w:sz w:val="28"/>
          <w:szCs w:val="28"/>
        </w:rPr>
      </w:pP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 </w:t>
      </w:r>
      <w:r w:rsidR="00E811FA" w:rsidRPr="001A47C3">
        <w:rPr>
          <w:rFonts w:ascii="Times New Roman" w:hAnsi="Times New Roman" w:cs="Times New Roman"/>
          <w:sz w:val="28"/>
          <w:szCs w:val="28"/>
        </w:rPr>
        <w:t xml:space="preserve">последствия хирургического лечения туберкулеза других органов </w:t>
      </w:r>
      <w:r w:rsidR="009926D8" w:rsidRPr="001C6389">
        <w:rPr>
          <w:rFonts w:ascii="Times New Roman" w:hAnsi="Times New Roman" w:cs="Times New Roman"/>
          <w:sz w:val="28"/>
          <w:szCs w:val="28"/>
        </w:rPr>
        <w:br/>
      </w:r>
      <w:r w:rsidR="00E811FA" w:rsidRPr="001A47C3">
        <w:rPr>
          <w:rFonts w:ascii="Times New Roman" w:hAnsi="Times New Roman" w:cs="Times New Roman"/>
          <w:sz w:val="28"/>
          <w:szCs w:val="28"/>
        </w:rPr>
        <w:t>с умеренным нарушением их функции.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57781"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C36E9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657781"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туберкулез внегрудной локализации после успешно проведенного лечения в стационарных условиях при достижении клинико-рентгенологического благополучия;</w:t>
      </w:r>
    </w:p>
    <w:p w:rsidR="00E811FA" w:rsidRPr="00995AF8" w:rsidRDefault="00C36E97" w:rsidP="00171AA6">
      <w:pPr>
        <w:pStyle w:val="ConsPlusNormal"/>
        <w:ind w:firstLine="709"/>
        <w:jc w:val="both"/>
        <w:rPr>
          <w:rFonts w:ascii="Times New Roman" w:hAnsi="Times New Roman" w:cs="Times New Roman"/>
          <w:spacing w:val="-6"/>
          <w:sz w:val="28"/>
          <w:szCs w:val="28"/>
        </w:rPr>
      </w:pPr>
      <w:r w:rsidRPr="00995AF8">
        <w:rPr>
          <w:rFonts w:ascii="Times New Roman" w:hAnsi="Times New Roman" w:cs="Times New Roman"/>
          <w:spacing w:val="-6"/>
          <w:sz w:val="28"/>
          <w:szCs w:val="28"/>
        </w:rPr>
        <w:t xml:space="preserve">б) </w:t>
      </w:r>
      <w:r w:rsidR="00E811FA" w:rsidRPr="00995AF8">
        <w:rPr>
          <w:rFonts w:ascii="Times New Roman" w:hAnsi="Times New Roman" w:cs="Times New Roman"/>
          <w:spacing w:val="-6"/>
          <w:sz w:val="28"/>
          <w:szCs w:val="28"/>
        </w:rPr>
        <w:t xml:space="preserve">клинически излеченный туберкулез внегрудной локализации в течение </w:t>
      </w:r>
      <w:r w:rsidR="00995AF8" w:rsidRPr="005A7E7C">
        <w:rPr>
          <w:rFonts w:ascii="Times New Roman" w:hAnsi="Times New Roman" w:cs="Times New Roman"/>
          <w:spacing w:val="-6"/>
          <w:sz w:val="28"/>
          <w:szCs w:val="28"/>
        </w:rPr>
        <w:br/>
      </w:r>
      <w:r w:rsidR="00E811FA" w:rsidRPr="00995AF8">
        <w:rPr>
          <w:rFonts w:ascii="Times New Roman" w:hAnsi="Times New Roman" w:cs="Times New Roman"/>
          <w:spacing w:val="-6"/>
          <w:sz w:val="28"/>
          <w:szCs w:val="28"/>
        </w:rPr>
        <w:t>3</w:t>
      </w:r>
      <w:r w:rsidR="00657781" w:rsidRPr="00995AF8">
        <w:rPr>
          <w:rFonts w:ascii="Times New Roman" w:hAnsi="Times New Roman" w:cs="Times New Roman"/>
          <w:spacing w:val="-6"/>
          <w:sz w:val="28"/>
          <w:szCs w:val="28"/>
        </w:rPr>
        <w:t xml:space="preserve"> (трех)</w:t>
      </w:r>
      <w:r w:rsidR="00E811FA" w:rsidRPr="00995AF8">
        <w:rPr>
          <w:rFonts w:ascii="Times New Roman" w:hAnsi="Times New Roman" w:cs="Times New Roman"/>
          <w:spacing w:val="-6"/>
          <w:sz w:val="28"/>
          <w:szCs w:val="28"/>
        </w:rPr>
        <w:t xml:space="preserve"> лет после снятия с диспансерного учета в группе активного туберкулеза.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отдельных случаях военнослужащие, проходящие военную службу </w:t>
      </w:r>
      <w:r w:rsidR="009926D8" w:rsidRPr="001C6389">
        <w:rPr>
          <w:rFonts w:ascii="Times New Roman" w:hAnsi="Times New Roman" w:cs="Times New Roman"/>
          <w:sz w:val="28"/>
          <w:szCs w:val="28"/>
        </w:rPr>
        <w:br/>
      </w:r>
      <w:r w:rsidRPr="001A47C3">
        <w:rPr>
          <w:rFonts w:ascii="Times New Roman" w:hAnsi="Times New Roman" w:cs="Times New Roman"/>
          <w:sz w:val="28"/>
          <w:szCs w:val="28"/>
        </w:rPr>
        <w:t xml:space="preserve">по контракту и не достигшие предельного возраста пребывания на военной службе, при хорошем эффекте от лечения внелегочных форм туберкулеза </w:t>
      </w:r>
      <w:r w:rsidR="009926D8" w:rsidRPr="001C6389">
        <w:rPr>
          <w:rFonts w:ascii="Times New Roman" w:hAnsi="Times New Roman" w:cs="Times New Roman"/>
          <w:sz w:val="28"/>
          <w:szCs w:val="28"/>
        </w:rPr>
        <w:br/>
      </w:r>
      <w:r w:rsidRPr="001A47C3">
        <w:rPr>
          <w:rFonts w:ascii="Times New Roman" w:hAnsi="Times New Roman" w:cs="Times New Roman"/>
          <w:sz w:val="28"/>
          <w:szCs w:val="28"/>
        </w:rPr>
        <w:t xml:space="preserve">с сочетанным поражением различных органов и систем и отсутствии нарушения их функций могут признаваться годными к военной службе </w:t>
      </w:r>
      <w:r w:rsidR="009926D8" w:rsidRPr="001C6389">
        <w:rPr>
          <w:rFonts w:ascii="Times New Roman" w:hAnsi="Times New Roman" w:cs="Times New Roman"/>
          <w:sz w:val="28"/>
          <w:szCs w:val="28"/>
        </w:rPr>
        <w:br/>
      </w:r>
      <w:r w:rsidRPr="001A47C3">
        <w:rPr>
          <w:rFonts w:ascii="Times New Roman" w:hAnsi="Times New Roman" w:cs="Times New Roman"/>
          <w:sz w:val="28"/>
          <w:szCs w:val="28"/>
        </w:rPr>
        <w:t xml:space="preserve">с незначительными ограничениями по </w:t>
      </w:r>
      <w:r w:rsidR="00657781" w:rsidRPr="001A47C3">
        <w:rPr>
          <w:rFonts w:ascii="Times New Roman" w:hAnsi="Times New Roman" w:cs="Times New Roman"/>
          <w:sz w:val="28"/>
          <w:szCs w:val="28"/>
        </w:rPr>
        <w:t>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57781"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3</w:t>
      </w:r>
      <w:r w:rsidR="00657781"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лет и снятия освидетельствуемого с диспансерного учета.</w:t>
      </w:r>
    </w:p>
    <w:p w:rsidR="00E811FA" w:rsidRPr="009926D8" w:rsidRDefault="00E811FA" w:rsidP="00171AA6">
      <w:pPr>
        <w:pStyle w:val="ConsPlusNormal"/>
        <w:ind w:firstLine="709"/>
        <w:jc w:val="both"/>
        <w:rPr>
          <w:rFonts w:ascii="Times New Roman" w:hAnsi="Times New Roman" w:cs="Times New Roman"/>
          <w:spacing w:val="-6"/>
          <w:sz w:val="28"/>
          <w:szCs w:val="28"/>
        </w:rPr>
      </w:pPr>
      <w:r w:rsidRPr="009926D8">
        <w:rPr>
          <w:rFonts w:ascii="Times New Roman" w:hAnsi="Times New Roman" w:cs="Times New Roman"/>
          <w:spacing w:val="-6"/>
          <w:sz w:val="28"/>
          <w:szCs w:val="28"/>
        </w:rPr>
        <w:t xml:space="preserve">Направление в нетуберкулезные санатории военнослужащих, проходящих военную службу по контракту, имеющих изменения, указанные в </w:t>
      </w:r>
      <w:r w:rsidR="00657781" w:rsidRPr="009926D8">
        <w:rPr>
          <w:rFonts w:ascii="Times New Roman" w:hAnsi="Times New Roman" w:cs="Times New Roman"/>
          <w:spacing w:val="-6"/>
          <w:sz w:val="28"/>
          <w:szCs w:val="28"/>
        </w:rPr>
        <w:t>подпункте «г»</w:t>
      </w:r>
      <w:r w:rsidRPr="009926D8">
        <w:rPr>
          <w:rFonts w:ascii="Times New Roman" w:hAnsi="Times New Roman" w:cs="Times New Roman"/>
          <w:spacing w:val="-6"/>
          <w:sz w:val="28"/>
          <w:szCs w:val="28"/>
        </w:rPr>
        <w:t>, проводится на общих основаниях по медицинским показаниям.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57781" w:rsidRPr="001A47C3">
        <w:rPr>
          <w:rFonts w:ascii="Times New Roman" w:hAnsi="Times New Roman" w:cs="Times New Roman"/>
          <w:sz w:val="28"/>
          <w:szCs w:val="28"/>
        </w:rPr>
        <w:t xml:space="preserve">подпункту «д» </w:t>
      </w:r>
      <w:r w:rsidRPr="001A47C3">
        <w:rPr>
          <w:rFonts w:ascii="Times New Roman" w:hAnsi="Times New Roman" w:cs="Times New Roman"/>
          <w:sz w:val="28"/>
          <w:szCs w:val="28"/>
        </w:rPr>
        <w:t xml:space="preserve">относятся случаи, когда военнослужащим, проходящим военную службу по контракту, для восстановления функции органов и систем по завершении лечения в стационарных условиях необходим срок не менее </w:t>
      </w:r>
      <w:r w:rsidR="009926D8" w:rsidRPr="001C6389">
        <w:rPr>
          <w:rFonts w:ascii="Times New Roman" w:hAnsi="Times New Roman" w:cs="Times New Roman"/>
          <w:sz w:val="28"/>
          <w:szCs w:val="28"/>
        </w:rPr>
        <w:br/>
      </w:r>
      <w:r w:rsidRPr="001A47C3">
        <w:rPr>
          <w:rFonts w:ascii="Times New Roman" w:hAnsi="Times New Roman" w:cs="Times New Roman"/>
          <w:sz w:val="28"/>
          <w:szCs w:val="28"/>
        </w:rPr>
        <w:t>1</w:t>
      </w:r>
      <w:r w:rsidR="00657781" w:rsidRPr="001A47C3">
        <w:rPr>
          <w:rFonts w:ascii="Times New Roman" w:hAnsi="Times New Roman" w:cs="Times New Roman"/>
          <w:sz w:val="28"/>
          <w:szCs w:val="28"/>
        </w:rPr>
        <w:t xml:space="preserve"> (одного)</w:t>
      </w:r>
      <w:r w:rsidRPr="001A47C3">
        <w:rPr>
          <w:rFonts w:ascii="Times New Roman" w:hAnsi="Times New Roman" w:cs="Times New Roman"/>
          <w:sz w:val="28"/>
          <w:szCs w:val="28"/>
        </w:rPr>
        <w:t xml:space="preserve"> </w:t>
      </w:r>
      <w:r w:rsidR="00657781" w:rsidRPr="001A47C3">
        <w:rPr>
          <w:rFonts w:ascii="Times New Roman" w:hAnsi="Times New Roman" w:cs="Times New Roman"/>
          <w:sz w:val="28"/>
          <w:szCs w:val="28"/>
        </w:rPr>
        <w:t>–</w:t>
      </w:r>
      <w:r w:rsidRPr="001A47C3">
        <w:rPr>
          <w:rFonts w:ascii="Times New Roman" w:hAnsi="Times New Roman" w:cs="Times New Roman"/>
          <w:sz w:val="28"/>
          <w:szCs w:val="28"/>
        </w:rPr>
        <w:t xml:space="preserve"> 2</w:t>
      </w:r>
      <w:r w:rsidR="00657781"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месяцев. При этом выносится заключение </w:t>
      </w:r>
      <w:r w:rsidR="009926D8" w:rsidRPr="001C6389">
        <w:rPr>
          <w:rFonts w:ascii="Times New Roman" w:hAnsi="Times New Roman" w:cs="Times New Roman"/>
          <w:sz w:val="28"/>
          <w:szCs w:val="28"/>
        </w:rPr>
        <w:br/>
      </w:r>
      <w:proofErr w:type="gramStart"/>
      <w:r w:rsidRPr="001A47C3">
        <w:rPr>
          <w:rFonts w:ascii="Times New Roman" w:hAnsi="Times New Roman" w:cs="Times New Roman"/>
          <w:sz w:val="28"/>
          <w:szCs w:val="28"/>
        </w:rPr>
        <w:t>о необходимости предоставления отпуска по болезни для продолжения лечения в амбулаторных условиях под наблюдением</w:t>
      </w:r>
      <w:proofErr w:type="gramEnd"/>
      <w:r w:rsidRPr="001A47C3">
        <w:rPr>
          <w:rFonts w:ascii="Times New Roman" w:hAnsi="Times New Roman" w:cs="Times New Roman"/>
          <w:sz w:val="28"/>
          <w:szCs w:val="28"/>
        </w:rPr>
        <w:t xml:space="preserve"> фтизиатра с последующим освидетельствованием военно-врачебной комиссией.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Профессиональная реабилитация офицеров, излеченных от туберкулеза внегрудных локализаций, проводится после обследования в стационарных условиях в туберкулезных отделениях не ранее чем через 3</w:t>
      </w:r>
      <w:r w:rsidR="00657781"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года после завершения основного курса лечения.</w:t>
      </w:r>
    </w:p>
    <w:p w:rsidR="00D11DC5" w:rsidRPr="00C71EEC" w:rsidRDefault="00D11DC5" w:rsidP="00171AA6">
      <w:pPr>
        <w:pStyle w:val="ConsPlusNormal"/>
        <w:ind w:firstLine="53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9926D8" w:rsidTr="00C31453">
        <w:tc>
          <w:tcPr>
            <w:tcW w:w="855" w:type="pct"/>
            <w:vMerge w:val="restar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Статья расписания болезней</w:t>
            </w:r>
          </w:p>
        </w:tc>
        <w:tc>
          <w:tcPr>
            <w:tcW w:w="2171" w:type="pct"/>
            <w:vMerge w:val="restart"/>
          </w:tcPr>
          <w:p w:rsidR="009926D8" w:rsidRPr="001C6389"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 xml:space="preserve">Наименование болезней, </w:t>
            </w:r>
          </w:p>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степень нарушения функции</w:t>
            </w:r>
          </w:p>
        </w:tc>
        <w:tc>
          <w:tcPr>
            <w:tcW w:w="1974" w:type="pct"/>
            <w:gridSpan w:val="3"/>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Категория годности к военной службе</w:t>
            </w:r>
          </w:p>
        </w:tc>
      </w:tr>
      <w:tr w:rsidR="00E811FA" w:rsidRPr="009926D8" w:rsidTr="00C31453">
        <w:tc>
          <w:tcPr>
            <w:tcW w:w="855"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 графа</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II графа</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III графа</w:t>
            </w:r>
          </w:p>
        </w:tc>
      </w:tr>
      <w:tr w:rsidR="00E811FA" w:rsidRPr="009926D8" w:rsidTr="00C31453">
        <w:tc>
          <w:tcPr>
            <w:tcW w:w="855"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4</w:t>
            </w:r>
          </w:p>
        </w:tc>
        <w:tc>
          <w:tcPr>
            <w:tcW w:w="2171" w:type="pct"/>
          </w:tcPr>
          <w:p w:rsidR="00E811FA" w:rsidRPr="009926D8" w:rsidRDefault="00E811FA" w:rsidP="00171AA6">
            <w:pPr>
              <w:pStyle w:val="ConsPlusNormal"/>
              <w:rPr>
                <w:rFonts w:ascii="Times New Roman" w:hAnsi="Times New Roman" w:cs="Times New Roman"/>
                <w:sz w:val="24"/>
                <w:szCs w:val="24"/>
              </w:rPr>
            </w:pPr>
            <w:r w:rsidRPr="009926D8">
              <w:rPr>
                <w:rFonts w:ascii="Times New Roman" w:hAnsi="Times New Roman" w:cs="Times New Roman"/>
                <w:sz w:val="24"/>
                <w:szCs w:val="24"/>
              </w:rPr>
              <w:t>Лепра</w:t>
            </w: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r>
    </w:tbl>
    <w:p w:rsidR="00E811FA" w:rsidRPr="005A7E7C"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случае</w:t>
      </w:r>
      <w:proofErr w:type="gramStart"/>
      <w:r w:rsidR="00C71EEC">
        <w:rPr>
          <w:rFonts w:ascii="Times New Roman" w:hAnsi="Times New Roman" w:cs="Times New Roman"/>
          <w:sz w:val="28"/>
          <w:szCs w:val="28"/>
        </w:rPr>
        <w:t>,</w:t>
      </w:r>
      <w:proofErr w:type="gramEnd"/>
      <w:r w:rsidRPr="001A47C3">
        <w:rPr>
          <w:rFonts w:ascii="Times New Roman" w:hAnsi="Times New Roman" w:cs="Times New Roman"/>
          <w:sz w:val="28"/>
          <w:szCs w:val="28"/>
        </w:rPr>
        <w:t xml:space="preserve"> если в семье гражданина соответствующим </w:t>
      </w:r>
      <w:r w:rsidR="00D11DC5" w:rsidRPr="001A47C3">
        <w:rPr>
          <w:rFonts w:ascii="Times New Roman" w:hAnsi="Times New Roman" w:cs="Times New Roman"/>
          <w:sz w:val="28"/>
          <w:szCs w:val="28"/>
        </w:rPr>
        <w:t>медицинским учреждением</w:t>
      </w:r>
      <w:r w:rsidRPr="001A47C3">
        <w:rPr>
          <w:rFonts w:ascii="Times New Roman" w:hAnsi="Times New Roman" w:cs="Times New Roman"/>
          <w:sz w:val="28"/>
          <w:szCs w:val="28"/>
        </w:rPr>
        <w:t xml:space="preserve"> зарегистрирован пациент, больной лепрой, указанный гражданин при освидетель</w:t>
      </w:r>
      <w:r w:rsidR="00735B73" w:rsidRPr="001A47C3">
        <w:rPr>
          <w:rFonts w:ascii="Times New Roman" w:hAnsi="Times New Roman" w:cs="Times New Roman"/>
          <w:sz w:val="28"/>
          <w:szCs w:val="28"/>
        </w:rPr>
        <w:t>ствовании по графам I, II, III Р</w:t>
      </w:r>
      <w:r w:rsidR="009926D8">
        <w:rPr>
          <w:rFonts w:ascii="Times New Roman" w:hAnsi="Times New Roman" w:cs="Times New Roman"/>
          <w:sz w:val="28"/>
          <w:szCs w:val="28"/>
        </w:rPr>
        <w:t>асписания болезней</w:t>
      </w:r>
      <w:r w:rsidRPr="001A47C3">
        <w:rPr>
          <w:rFonts w:ascii="Times New Roman" w:hAnsi="Times New Roman" w:cs="Times New Roman"/>
          <w:sz w:val="28"/>
          <w:szCs w:val="28"/>
        </w:rPr>
        <w:t xml:space="preserve"> признается не годным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Граждане, имеющие в анамнезе несемейный контакт с пациентом, больным лепрой, направляются на обследование и при отсутствии заражения признаются годными к военной службе.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9926D8" w:rsidTr="009926D8">
        <w:tc>
          <w:tcPr>
            <w:tcW w:w="854" w:type="pct"/>
            <w:vMerge w:val="restar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lastRenderedPageBreak/>
              <w:t>Статья расписания болезней</w:t>
            </w:r>
          </w:p>
        </w:tc>
        <w:tc>
          <w:tcPr>
            <w:tcW w:w="2171" w:type="pct"/>
            <w:vMerge w:val="restart"/>
          </w:tcPr>
          <w:p w:rsidR="009926D8" w:rsidRPr="001C6389"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 xml:space="preserve">Наименование болезней, </w:t>
            </w:r>
          </w:p>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степень нарушения функции</w:t>
            </w:r>
          </w:p>
        </w:tc>
        <w:tc>
          <w:tcPr>
            <w:tcW w:w="1974" w:type="pct"/>
            <w:gridSpan w:val="3"/>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Категория годности к военной службе</w:t>
            </w:r>
          </w:p>
        </w:tc>
      </w:tr>
      <w:tr w:rsidR="00E811FA" w:rsidRPr="009926D8" w:rsidTr="009926D8">
        <w:tc>
          <w:tcPr>
            <w:tcW w:w="854"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 графа</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II графа</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III графа</w:t>
            </w:r>
          </w:p>
        </w:tc>
      </w:tr>
      <w:tr w:rsidR="00E811FA" w:rsidRPr="009926D8" w:rsidTr="009926D8">
        <w:tc>
          <w:tcPr>
            <w:tcW w:w="854" w:type="pct"/>
            <w:vMerge w:val="restar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5</w:t>
            </w:r>
          </w:p>
        </w:tc>
        <w:tc>
          <w:tcPr>
            <w:tcW w:w="2171" w:type="pct"/>
          </w:tcPr>
          <w:p w:rsidR="00E811FA" w:rsidRPr="009926D8" w:rsidRDefault="00E811FA" w:rsidP="00171AA6">
            <w:pPr>
              <w:pStyle w:val="ConsPlusNormal"/>
              <w:jc w:val="both"/>
              <w:rPr>
                <w:rFonts w:ascii="Times New Roman" w:hAnsi="Times New Roman" w:cs="Times New Roman"/>
                <w:sz w:val="24"/>
                <w:szCs w:val="24"/>
              </w:rPr>
            </w:pPr>
            <w:r w:rsidRPr="009926D8">
              <w:rPr>
                <w:rFonts w:ascii="Times New Roman" w:hAnsi="Times New Roman" w:cs="Times New Roman"/>
                <w:sz w:val="24"/>
                <w:szCs w:val="24"/>
              </w:rPr>
              <w:t>Болезнь, вызываемая вирусом иммунодефицита человека:</w:t>
            </w:r>
          </w:p>
        </w:tc>
        <w:tc>
          <w:tcPr>
            <w:tcW w:w="658" w:type="pct"/>
          </w:tcPr>
          <w:p w:rsidR="00E811FA" w:rsidRPr="009926D8" w:rsidRDefault="00E811FA" w:rsidP="00171AA6">
            <w:pPr>
              <w:pStyle w:val="ConsPlusNormal"/>
              <w:jc w:val="center"/>
              <w:rPr>
                <w:rFonts w:ascii="Times New Roman" w:hAnsi="Times New Roman" w:cs="Times New Roman"/>
                <w:sz w:val="24"/>
                <w:szCs w:val="24"/>
              </w:rPr>
            </w:pPr>
          </w:p>
        </w:tc>
        <w:tc>
          <w:tcPr>
            <w:tcW w:w="592" w:type="pct"/>
          </w:tcPr>
          <w:p w:rsidR="00E811FA" w:rsidRPr="009926D8" w:rsidRDefault="00E811FA" w:rsidP="00171AA6">
            <w:pPr>
              <w:pStyle w:val="ConsPlusNormal"/>
              <w:jc w:val="center"/>
              <w:rPr>
                <w:rFonts w:ascii="Times New Roman" w:hAnsi="Times New Roman" w:cs="Times New Roman"/>
                <w:sz w:val="24"/>
                <w:szCs w:val="24"/>
              </w:rPr>
            </w:pPr>
          </w:p>
        </w:tc>
        <w:tc>
          <w:tcPr>
            <w:tcW w:w="724" w:type="pct"/>
          </w:tcPr>
          <w:p w:rsidR="00E811FA" w:rsidRPr="009926D8" w:rsidRDefault="00E811FA" w:rsidP="00171AA6">
            <w:pPr>
              <w:pStyle w:val="ConsPlusNormal"/>
              <w:jc w:val="center"/>
              <w:rPr>
                <w:rFonts w:ascii="Times New Roman" w:hAnsi="Times New Roman" w:cs="Times New Roman"/>
                <w:sz w:val="24"/>
                <w:szCs w:val="24"/>
              </w:rPr>
            </w:pPr>
          </w:p>
        </w:tc>
      </w:tr>
      <w:tr w:rsidR="00E811FA" w:rsidRPr="009926D8" w:rsidTr="009926D8">
        <w:tc>
          <w:tcPr>
            <w:tcW w:w="854"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926D8" w:rsidRDefault="00E811FA" w:rsidP="00171AA6">
            <w:pPr>
              <w:pStyle w:val="ConsPlusNormal"/>
              <w:jc w:val="both"/>
              <w:rPr>
                <w:rFonts w:ascii="Times New Roman" w:hAnsi="Times New Roman" w:cs="Times New Roman"/>
                <w:sz w:val="24"/>
                <w:szCs w:val="24"/>
              </w:rPr>
            </w:pPr>
            <w:r w:rsidRPr="009926D8">
              <w:rPr>
                <w:rFonts w:ascii="Times New Roman" w:hAnsi="Times New Roman" w:cs="Times New Roman"/>
                <w:sz w:val="24"/>
                <w:szCs w:val="24"/>
              </w:rPr>
              <w:t>а) пациенты с ВИЧ-инфекцией в стадии вторичных заболеваний (стадии 2В, 4 А-4</w:t>
            </w:r>
            <w:proofErr w:type="gramStart"/>
            <w:r w:rsidRPr="009926D8">
              <w:rPr>
                <w:rFonts w:ascii="Times New Roman" w:hAnsi="Times New Roman" w:cs="Times New Roman"/>
                <w:sz w:val="24"/>
                <w:szCs w:val="24"/>
              </w:rPr>
              <w:t xml:space="preserve"> В</w:t>
            </w:r>
            <w:proofErr w:type="gramEnd"/>
            <w:r w:rsidRPr="009926D8">
              <w:rPr>
                <w:rFonts w:ascii="Times New Roman" w:hAnsi="Times New Roman" w:cs="Times New Roman"/>
                <w:sz w:val="24"/>
                <w:szCs w:val="24"/>
              </w:rPr>
              <w:t>, 5)</w:t>
            </w:r>
            <w:r w:rsidR="009926D8">
              <w:rPr>
                <w:rFonts w:ascii="Times New Roman" w:hAnsi="Times New Roman" w:cs="Times New Roman"/>
                <w:sz w:val="24"/>
                <w:szCs w:val="24"/>
              </w:rPr>
              <w:t>;</w:t>
            </w: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r>
      <w:tr w:rsidR="00E811FA" w:rsidRPr="009926D8" w:rsidTr="009926D8">
        <w:tc>
          <w:tcPr>
            <w:tcW w:w="854"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926D8" w:rsidRDefault="00E811FA" w:rsidP="00171AA6">
            <w:pPr>
              <w:pStyle w:val="ConsPlusNormal"/>
              <w:jc w:val="both"/>
              <w:rPr>
                <w:rFonts w:ascii="Times New Roman" w:hAnsi="Times New Roman" w:cs="Times New Roman"/>
                <w:sz w:val="24"/>
                <w:szCs w:val="24"/>
              </w:rPr>
            </w:pPr>
            <w:r w:rsidRPr="009926D8">
              <w:rPr>
                <w:rFonts w:ascii="Times New Roman" w:hAnsi="Times New Roman" w:cs="Times New Roman"/>
                <w:sz w:val="24"/>
                <w:szCs w:val="24"/>
              </w:rPr>
              <w:t>б) пациенты с ВИЧ-инфекцией в стадии первичных проявлений (стадии 1, 2</w:t>
            </w:r>
            <w:proofErr w:type="gramStart"/>
            <w:r w:rsidRPr="009926D8">
              <w:rPr>
                <w:rFonts w:ascii="Times New Roman" w:hAnsi="Times New Roman" w:cs="Times New Roman"/>
                <w:sz w:val="24"/>
                <w:szCs w:val="24"/>
              </w:rPr>
              <w:t xml:space="preserve"> А</w:t>
            </w:r>
            <w:proofErr w:type="gramEnd"/>
            <w:r w:rsidRPr="009926D8">
              <w:rPr>
                <w:rFonts w:ascii="Times New Roman" w:hAnsi="Times New Roman" w:cs="Times New Roman"/>
                <w:sz w:val="24"/>
                <w:szCs w:val="24"/>
              </w:rPr>
              <w:t>, 2 Б, 3)</w:t>
            </w:r>
            <w:r w:rsidR="009926D8">
              <w:rPr>
                <w:rFonts w:ascii="Times New Roman" w:hAnsi="Times New Roman" w:cs="Times New Roman"/>
                <w:sz w:val="24"/>
                <w:szCs w:val="24"/>
              </w:rPr>
              <w:t>.</w:t>
            </w: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 xml:space="preserve">В </w:t>
            </w:r>
          </w:p>
        </w:tc>
      </w:tr>
    </w:tbl>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9926D8" w:rsidTr="00C31453">
        <w:tc>
          <w:tcPr>
            <w:tcW w:w="855" w:type="pct"/>
            <w:vMerge w:val="restar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Статья расписания болезней</w:t>
            </w:r>
          </w:p>
        </w:tc>
        <w:tc>
          <w:tcPr>
            <w:tcW w:w="2171" w:type="pct"/>
            <w:vMerge w:val="restart"/>
          </w:tcPr>
          <w:p w:rsid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 xml:space="preserve">Наименование болезней, </w:t>
            </w:r>
          </w:p>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степень нарушения функции</w:t>
            </w:r>
          </w:p>
        </w:tc>
        <w:tc>
          <w:tcPr>
            <w:tcW w:w="1974" w:type="pct"/>
            <w:gridSpan w:val="3"/>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Категория годности к военной службе</w:t>
            </w:r>
          </w:p>
        </w:tc>
      </w:tr>
      <w:tr w:rsidR="00E811FA" w:rsidRPr="009926D8" w:rsidTr="00C31453">
        <w:tc>
          <w:tcPr>
            <w:tcW w:w="855"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 графа</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II графа</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III графа</w:t>
            </w:r>
          </w:p>
        </w:tc>
      </w:tr>
      <w:tr w:rsidR="00E811FA" w:rsidRPr="009926D8" w:rsidTr="00C31453">
        <w:tc>
          <w:tcPr>
            <w:tcW w:w="855" w:type="pct"/>
            <w:vMerge w:val="restar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6</w:t>
            </w:r>
          </w:p>
        </w:tc>
        <w:tc>
          <w:tcPr>
            <w:tcW w:w="2171" w:type="pct"/>
          </w:tcPr>
          <w:p w:rsidR="00E811FA" w:rsidRPr="009926D8" w:rsidRDefault="00E811FA" w:rsidP="00171AA6">
            <w:pPr>
              <w:pStyle w:val="ConsPlusNormal"/>
              <w:jc w:val="both"/>
              <w:rPr>
                <w:rFonts w:ascii="Times New Roman" w:hAnsi="Times New Roman" w:cs="Times New Roman"/>
                <w:sz w:val="24"/>
                <w:szCs w:val="24"/>
              </w:rPr>
            </w:pPr>
            <w:r w:rsidRPr="009926D8">
              <w:rPr>
                <w:rFonts w:ascii="Times New Roman" w:hAnsi="Times New Roman" w:cs="Times New Roman"/>
                <w:sz w:val="24"/>
                <w:szCs w:val="24"/>
              </w:rPr>
              <w:t>Сифилис и другие инфекции, передающиеся преимущественно половым путем:</w:t>
            </w:r>
          </w:p>
        </w:tc>
        <w:tc>
          <w:tcPr>
            <w:tcW w:w="658" w:type="pct"/>
          </w:tcPr>
          <w:p w:rsidR="00E811FA" w:rsidRPr="009926D8" w:rsidRDefault="00E811FA" w:rsidP="00171AA6">
            <w:pPr>
              <w:pStyle w:val="ConsPlusNormal"/>
              <w:jc w:val="center"/>
              <w:rPr>
                <w:rFonts w:ascii="Times New Roman" w:hAnsi="Times New Roman" w:cs="Times New Roman"/>
                <w:sz w:val="24"/>
                <w:szCs w:val="24"/>
              </w:rPr>
            </w:pPr>
          </w:p>
        </w:tc>
        <w:tc>
          <w:tcPr>
            <w:tcW w:w="592" w:type="pct"/>
          </w:tcPr>
          <w:p w:rsidR="00E811FA" w:rsidRPr="009926D8" w:rsidRDefault="00E811FA" w:rsidP="00171AA6">
            <w:pPr>
              <w:pStyle w:val="ConsPlusNormal"/>
              <w:jc w:val="center"/>
              <w:rPr>
                <w:rFonts w:ascii="Times New Roman" w:hAnsi="Times New Roman" w:cs="Times New Roman"/>
                <w:sz w:val="24"/>
                <w:szCs w:val="24"/>
              </w:rPr>
            </w:pPr>
          </w:p>
        </w:tc>
        <w:tc>
          <w:tcPr>
            <w:tcW w:w="724" w:type="pct"/>
          </w:tcPr>
          <w:p w:rsidR="00E811FA" w:rsidRPr="009926D8" w:rsidRDefault="00E811FA" w:rsidP="00171AA6">
            <w:pPr>
              <w:pStyle w:val="ConsPlusNormal"/>
              <w:jc w:val="center"/>
              <w:rPr>
                <w:rFonts w:ascii="Times New Roman" w:hAnsi="Times New Roman" w:cs="Times New Roman"/>
                <w:sz w:val="24"/>
                <w:szCs w:val="24"/>
              </w:rPr>
            </w:pPr>
          </w:p>
        </w:tc>
      </w:tr>
      <w:tr w:rsidR="00E811FA" w:rsidRPr="009926D8" w:rsidTr="00C31453">
        <w:tc>
          <w:tcPr>
            <w:tcW w:w="855"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926D8" w:rsidRDefault="00E811FA" w:rsidP="00171AA6">
            <w:pPr>
              <w:pStyle w:val="ConsPlusNormal"/>
              <w:rPr>
                <w:rFonts w:ascii="Times New Roman" w:hAnsi="Times New Roman" w:cs="Times New Roman"/>
                <w:sz w:val="24"/>
                <w:szCs w:val="24"/>
              </w:rPr>
            </w:pPr>
            <w:r w:rsidRPr="009926D8">
              <w:rPr>
                <w:rFonts w:ascii="Times New Roman" w:hAnsi="Times New Roman" w:cs="Times New Roman"/>
                <w:sz w:val="24"/>
                <w:szCs w:val="24"/>
              </w:rPr>
              <w:t>а) поздний, врожденный сифилис</w:t>
            </w:r>
            <w:r w:rsidR="009926D8">
              <w:rPr>
                <w:rFonts w:ascii="Times New Roman" w:hAnsi="Times New Roman" w:cs="Times New Roman"/>
                <w:sz w:val="24"/>
                <w:szCs w:val="24"/>
              </w:rPr>
              <w:t>;</w:t>
            </w: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Д</w:t>
            </w:r>
          </w:p>
        </w:tc>
      </w:tr>
      <w:tr w:rsidR="00E811FA" w:rsidRPr="009926D8" w:rsidTr="00C31453">
        <w:tc>
          <w:tcPr>
            <w:tcW w:w="855"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926D8" w:rsidRDefault="00E811FA" w:rsidP="00171AA6">
            <w:pPr>
              <w:pStyle w:val="ConsPlusNormal"/>
              <w:rPr>
                <w:rFonts w:ascii="Times New Roman" w:hAnsi="Times New Roman" w:cs="Times New Roman"/>
                <w:spacing w:val="-6"/>
                <w:sz w:val="24"/>
                <w:szCs w:val="24"/>
              </w:rPr>
            </w:pPr>
            <w:bookmarkStart w:id="29" w:name="Par718"/>
            <w:bookmarkEnd w:id="29"/>
            <w:r w:rsidRPr="009926D8">
              <w:rPr>
                <w:rFonts w:ascii="Times New Roman" w:hAnsi="Times New Roman" w:cs="Times New Roman"/>
                <w:spacing w:val="-6"/>
                <w:sz w:val="24"/>
                <w:szCs w:val="24"/>
              </w:rPr>
              <w:t xml:space="preserve">б) первичный, вторичный и скрытый </w:t>
            </w:r>
            <w:r w:rsidR="009926D8">
              <w:rPr>
                <w:rFonts w:ascii="Times New Roman" w:hAnsi="Times New Roman" w:cs="Times New Roman"/>
                <w:spacing w:val="-6"/>
                <w:sz w:val="24"/>
                <w:szCs w:val="24"/>
              </w:rPr>
              <w:t>с</w:t>
            </w:r>
            <w:r w:rsidRPr="009926D8">
              <w:rPr>
                <w:rFonts w:ascii="Times New Roman" w:hAnsi="Times New Roman" w:cs="Times New Roman"/>
                <w:spacing w:val="-6"/>
                <w:sz w:val="24"/>
                <w:szCs w:val="24"/>
              </w:rPr>
              <w:t>ифилис замедленной негативации</w:t>
            </w:r>
            <w:r w:rsidR="008B22BB">
              <w:rPr>
                <w:rFonts w:ascii="Times New Roman" w:hAnsi="Times New Roman" w:cs="Times New Roman"/>
                <w:spacing w:val="-6"/>
                <w:sz w:val="24"/>
                <w:szCs w:val="24"/>
              </w:rPr>
              <w:t xml:space="preserve"> </w:t>
            </w:r>
            <w:r w:rsidRPr="009926D8">
              <w:rPr>
                <w:rFonts w:ascii="Times New Roman" w:hAnsi="Times New Roman" w:cs="Times New Roman"/>
                <w:spacing w:val="-6"/>
                <w:sz w:val="24"/>
                <w:szCs w:val="24"/>
              </w:rPr>
              <w:t>микрореакции преципитации</w:t>
            </w:r>
            <w:r w:rsidR="009926D8">
              <w:rPr>
                <w:rFonts w:ascii="Times New Roman" w:hAnsi="Times New Roman" w:cs="Times New Roman"/>
                <w:spacing w:val="-6"/>
                <w:sz w:val="24"/>
                <w:szCs w:val="24"/>
              </w:rPr>
              <w:t>;</w:t>
            </w: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В</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Б</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А</w:t>
            </w:r>
          </w:p>
        </w:tc>
      </w:tr>
      <w:tr w:rsidR="00E811FA" w:rsidRPr="009926D8" w:rsidTr="00C31453">
        <w:tc>
          <w:tcPr>
            <w:tcW w:w="855" w:type="pct"/>
            <w:vMerge/>
          </w:tcPr>
          <w:p w:rsidR="00E811FA" w:rsidRPr="009926D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926D8" w:rsidRDefault="00E811FA" w:rsidP="00171AA6">
            <w:pPr>
              <w:pStyle w:val="ConsPlusNormal"/>
              <w:jc w:val="both"/>
              <w:rPr>
                <w:rFonts w:ascii="Times New Roman" w:hAnsi="Times New Roman" w:cs="Times New Roman"/>
                <w:spacing w:val="-6"/>
                <w:sz w:val="24"/>
                <w:szCs w:val="24"/>
              </w:rPr>
            </w:pPr>
            <w:r w:rsidRPr="009926D8">
              <w:rPr>
                <w:rFonts w:ascii="Times New Roman" w:hAnsi="Times New Roman" w:cs="Times New Roman"/>
                <w:spacing w:val="-6"/>
                <w:sz w:val="24"/>
                <w:szCs w:val="24"/>
              </w:rPr>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r w:rsidR="009926D8">
              <w:rPr>
                <w:rFonts w:ascii="Times New Roman" w:hAnsi="Times New Roman" w:cs="Times New Roman"/>
                <w:spacing w:val="-6"/>
                <w:sz w:val="24"/>
                <w:szCs w:val="24"/>
              </w:rPr>
              <w:t>.</w:t>
            </w:r>
          </w:p>
        </w:tc>
        <w:tc>
          <w:tcPr>
            <w:tcW w:w="658"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Г</w:t>
            </w:r>
          </w:p>
        </w:tc>
        <w:tc>
          <w:tcPr>
            <w:tcW w:w="592"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А</w:t>
            </w:r>
          </w:p>
        </w:tc>
        <w:tc>
          <w:tcPr>
            <w:tcW w:w="724" w:type="pct"/>
          </w:tcPr>
          <w:p w:rsidR="00E811FA" w:rsidRPr="009926D8" w:rsidRDefault="00E811FA" w:rsidP="00171AA6">
            <w:pPr>
              <w:pStyle w:val="ConsPlusNormal"/>
              <w:jc w:val="center"/>
              <w:rPr>
                <w:rFonts w:ascii="Times New Roman" w:hAnsi="Times New Roman" w:cs="Times New Roman"/>
                <w:sz w:val="24"/>
                <w:szCs w:val="24"/>
              </w:rPr>
            </w:pPr>
            <w:r w:rsidRPr="009926D8">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Граждане, освидетельству</w:t>
      </w:r>
      <w:r w:rsidR="00735B73" w:rsidRPr="001A47C3">
        <w:rPr>
          <w:rFonts w:ascii="Times New Roman" w:hAnsi="Times New Roman" w:cs="Times New Roman"/>
          <w:sz w:val="28"/>
          <w:szCs w:val="28"/>
        </w:rPr>
        <w:t>емые по графам I, II, III Р</w:t>
      </w:r>
      <w:r w:rsidRPr="001A47C3">
        <w:rPr>
          <w:rFonts w:ascii="Times New Roman" w:hAnsi="Times New Roman" w:cs="Times New Roman"/>
          <w:sz w:val="28"/>
          <w:szCs w:val="28"/>
        </w:rPr>
        <w:t xml:space="preserve">асписания болезней, </w:t>
      </w:r>
      <w:r w:rsidR="009926D8">
        <w:rPr>
          <w:rFonts w:ascii="Times New Roman" w:hAnsi="Times New Roman" w:cs="Times New Roman"/>
          <w:sz w:val="28"/>
          <w:szCs w:val="28"/>
        </w:rPr>
        <w:br/>
      </w:r>
      <w:r w:rsidRPr="001A47C3">
        <w:rPr>
          <w:rFonts w:ascii="Times New Roman" w:hAnsi="Times New Roman" w:cs="Times New Roman"/>
          <w:sz w:val="28"/>
          <w:szCs w:val="28"/>
        </w:rPr>
        <w:t>в случаях выявления у них инфекций, передающихся преимущественно половым путем, подлежат лечению. После успешного лечения они признаются годными к военной службе.</w:t>
      </w:r>
    </w:p>
    <w:p w:rsidR="00E811FA"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 хронических или осложненных формах венерических уретритов граждане при призыве на военную службу (военные сборы), поступлении </w:t>
      </w:r>
      <w:r w:rsidR="009926D8">
        <w:rPr>
          <w:rFonts w:ascii="Times New Roman" w:hAnsi="Times New Roman" w:cs="Times New Roman"/>
          <w:sz w:val="28"/>
          <w:szCs w:val="28"/>
        </w:rPr>
        <w:br/>
      </w:r>
      <w:r w:rsidRPr="001A47C3">
        <w:rPr>
          <w:rFonts w:ascii="Times New Roman" w:hAnsi="Times New Roman" w:cs="Times New Roman"/>
          <w:sz w:val="28"/>
          <w:szCs w:val="28"/>
        </w:rPr>
        <w:t>на военную службу по контракту, в военно-учебные заведения признаются временно не годными к военной службе на 6</w:t>
      </w:r>
      <w:r w:rsidR="00657781"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w:t>
      </w:r>
      <w:r w:rsidR="009926D8">
        <w:rPr>
          <w:rFonts w:ascii="Times New Roman" w:hAnsi="Times New Roman" w:cs="Times New Roman"/>
          <w:sz w:val="28"/>
          <w:szCs w:val="28"/>
        </w:rPr>
        <w:br/>
      </w:r>
      <w:r w:rsidRPr="001A47C3">
        <w:rPr>
          <w:rFonts w:ascii="Times New Roman" w:hAnsi="Times New Roman" w:cs="Times New Roman"/>
          <w:sz w:val="28"/>
          <w:szCs w:val="28"/>
        </w:rPr>
        <w:t>если для завершения лечения требуется срок более 3</w:t>
      </w:r>
      <w:r w:rsidR="00657781"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месяцев, </w:t>
      </w:r>
      <w:r w:rsidR="009926D8">
        <w:rPr>
          <w:rFonts w:ascii="Times New Roman" w:hAnsi="Times New Roman" w:cs="Times New Roman"/>
          <w:sz w:val="28"/>
          <w:szCs w:val="28"/>
        </w:rPr>
        <w:br/>
      </w:r>
      <w:r w:rsidRPr="001A47C3">
        <w:rPr>
          <w:rFonts w:ascii="Times New Roman" w:hAnsi="Times New Roman" w:cs="Times New Roman"/>
          <w:sz w:val="28"/>
          <w:szCs w:val="28"/>
        </w:rPr>
        <w:t xml:space="preserve">а при первичном, вторичном или скрытом сифилисе признаются временно </w:t>
      </w:r>
      <w:r w:rsidR="009926D8">
        <w:rPr>
          <w:rFonts w:ascii="Times New Roman" w:hAnsi="Times New Roman" w:cs="Times New Roman"/>
          <w:sz w:val="28"/>
          <w:szCs w:val="28"/>
        </w:rPr>
        <w:br/>
      </w:r>
      <w:r w:rsidRPr="001A47C3">
        <w:rPr>
          <w:rFonts w:ascii="Times New Roman" w:hAnsi="Times New Roman" w:cs="Times New Roman"/>
          <w:sz w:val="28"/>
          <w:szCs w:val="28"/>
        </w:rPr>
        <w:t>не годными к военной службе на</w:t>
      </w:r>
      <w:proofErr w:type="gramEnd"/>
      <w:r w:rsidRPr="001A47C3">
        <w:rPr>
          <w:rFonts w:ascii="Times New Roman" w:hAnsi="Times New Roman" w:cs="Times New Roman"/>
          <w:sz w:val="28"/>
          <w:szCs w:val="28"/>
        </w:rPr>
        <w:t xml:space="preserve"> 12</w:t>
      </w:r>
      <w:r w:rsidR="00657781" w:rsidRPr="001A47C3">
        <w:rPr>
          <w:rFonts w:ascii="Times New Roman" w:hAnsi="Times New Roman" w:cs="Times New Roman"/>
          <w:sz w:val="28"/>
          <w:szCs w:val="28"/>
        </w:rPr>
        <w:t xml:space="preserve"> (двенадцать)</w:t>
      </w:r>
      <w:r w:rsidRPr="001A47C3">
        <w:rPr>
          <w:rFonts w:ascii="Times New Roman" w:hAnsi="Times New Roman" w:cs="Times New Roman"/>
          <w:sz w:val="28"/>
          <w:szCs w:val="28"/>
        </w:rPr>
        <w:t xml:space="preserve"> месяцев.</w:t>
      </w:r>
    </w:p>
    <w:p w:rsidR="008B22BB" w:rsidRPr="001A47C3" w:rsidRDefault="008B22BB" w:rsidP="00171AA6">
      <w:pPr>
        <w:pStyle w:val="ConsPlusNormal"/>
        <w:ind w:firstLine="709"/>
        <w:jc w:val="both"/>
        <w:rPr>
          <w:rFonts w:ascii="Times New Roman" w:hAnsi="Times New Roman" w:cs="Times New Roman"/>
          <w:sz w:val="28"/>
          <w:szCs w:val="28"/>
        </w:rPr>
      </w:pPr>
    </w:p>
    <w:p w:rsidR="00E811FA" w:rsidRPr="000F2ADE" w:rsidRDefault="00E811FA" w:rsidP="00171AA6">
      <w:pPr>
        <w:pStyle w:val="ConsPlusNormal"/>
        <w:ind w:firstLine="709"/>
        <w:jc w:val="both"/>
        <w:rPr>
          <w:rFonts w:ascii="Times New Roman" w:hAnsi="Times New Roman" w:cs="Times New Roman"/>
          <w:spacing w:val="-6"/>
          <w:sz w:val="28"/>
          <w:szCs w:val="28"/>
        </w:rPr>
      </w:pPr>
      <w:r w:rsidRPr="001A47C3">
        <w:rPr>
          <w:rFonts w:ascii="Times New Roman" w:hAnsi="Times New Roman" w:cs="Times New Roman"/>
          <w:sz w:val="28"/>
          <w:szCs w:val="28"/>
        </w:rPr>
        <w:lastRenderedPageBreak/>
        <w:t>Критерием излеченности гонореи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w:t>
      </w:r>
      <w:r w:rsidR="00657781" w:rsidRPr="001A47C3">
        <w:rPr>
          <w:rFonts w:ascii="Times New Roman" w:hAnsi="Times New Roman" w:cs="Times New Roman"/>
          <w:sz w:val="28"/>
          <w:szCs w:val="28"/>
        </w:rPr>
        <w:t xml:space="preserve"> (двенадцать)</w:t>
      </w:r>
      <w:r w:rsidRPr="001A47C3">
        <w:rPr>
          <w:rFonts w:ascii="Times New Roman" w:hAnsi="Times New Roman" w:cs="Times New Roman"/>
          <w:sz w:val="28"/>
          <w:szCs w:val="28"/>
        </w:rPr>
        <w:t xml:space="preserve"> месяцев после полноценного лечения сифилиса негативация</w:t>
      </w:r>
      <w:r w:rsidR="008B22BB">
        <w:rPr>
          <w:rFonts w:ascii="Times New Roman" w:hAnsi="Times New Roman" w:cs="Times New Roman"/>
          <w:sz w:val="28"/>
          <w:szCs w:val="28"/>
        </w:rPr>
        <w:t xml:space="preserve"> </w:t>
      </w:r>
      <w:r w:rsidRPr="001A47C3">
        <w:rPr>
          <w:rFonts w:ascii="Times New Roman" w:hAnsi="Times New Roman" w:cs="Times New Roman"/>
          <w:sz w:val="28"/>
          <w:szCs w:val="28"/>
        </w:rPr>
        <w:t xml:space="preserve">микрореакции </w:t>
      </w:r>
      <w:r w:rsidRPr="000F2ADE">
        <w:rPr>
          <w:rFonts w:ascii="Times New Roman" w:hAnsi="Times New Roman" w:cs="Times New Roman"/>
          <w:spacing w:val="-6"/>
          <w:sz w:val="28"/>
          <w:szCs w:val="28"/>
        </w:rPr>
        <w:t>преципитации не наступила, освидетельствование проводится по</w:t>
      </w:r>
      <w:r w:rsidR="00657781" w:rsidRPr="000F2ADE">
        <w:rPr>
          <w:rFonts w:ascii="Times New Roman" w:hAnsi="Times New Roman" w:cs="Times New Roman"/>
          <w:spacing w:val="-6"/>
          <w:sz w:val="28"/>
          <w:szCs w:val="28"/>
        </w:rPr>
        <w:t xml:space="preserve"> подпункту «б»</w:t>
      </w:r>
      <w:r w:rsidR="004F64D4" w:rsidRPr="000F2ADE">
        <w:rPr>
          <w:rFonts w:ascii="Times New Roman" w:hAnsi="Times New Roman" w:cs="Times New Roman"/>
          <w:spacing w:val="-6"/>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поражении сифилисом внутренних органов, костей и нервной системы в зависимости от степени нарушения их функций освидетельствование проводится по соответствующим статьям расписания болезней.</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0F2ADE" w:rsidTr="00C31453">
        <w:tc>
          <w:tcPr>
            <w:tcW w:w="855" w:type="pct"/>
            <w:vMerge w:val="restar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Статья расписания болезней</w:t>
            </w:r>
          </w:p>
        </w:tc>
        <w:tc>
          <w:tcPr>
            <w:tcW w:w="2171" w:type="pct"/>
            <w:vMerge w:val="restart"/>
          </w:tcPr>
          <w:p w:rsid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 xml:space="preserve">Наименование болезней, </w:t>
            </w:r>
          </w:p>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степень нарушения функции</w:t>
            </w:r>
          </w:p>
        </w:tc>
        <w:tc>
          <w:tcPr>
            <w:tcW w:w="1974" w:type="pct"/>
            <w:gridSpan w:val="3"/>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Категория годности к военной службе</w:t>
            </w:r>
          </w:p>
        </w:tc>
      </w:tr>
      <w:tr w:rsidR="00E811FA" w:rsidRPr="000F2ADE" w:rsidTr="00C31453">
        <w:tc>
          <w:tcPr>
            <w:tcW w:w="855" w:type="pct"/>
            <w:vMerge/>
          </w:tcPr>
          <w:p w:rsidR="00E811FA" w:rsidRPr="000F2AD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0F2ADE"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I графа</w:t>
            </w:r>
          </w:p>
        </w:tc>
        <w:tc>
          <w:tcPr>
            <w:tcW w:w="592"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II графа</w:t>
            </w:r>
          </w:p>
        </w:tc>
        <w:tc>
          <w:tcPr>
            <w:tcW w:w="724"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III графа</w:t>
            </w:r>
          </w:p>
        </w:tc>
      </w:tr>
      <w:tr w:rsidR="00E811FA" w:rsidRPr="000F2ADE" w:rsidTr="00C31453">
        <w:tc>
          <w:tcPr>
            <w:tcW w:w="855" w:type="pct"/>
            <w:vMerge w:val="restar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7</w:t>
            </w:r>
          </w:p>
        </w:tc>
        <w:tc>
          <w:tcPr>
            <w:tcW w:w="2171" w:type="pct"/>
          </w:tcPr>
          <w:p w:rsidR="00E811FA" w:rsidRPr="000F2ADE" w:rsidRDefault="00E811FA" w:rsidP="00171AA6">
            <w:pPr>
              <w:pStyle w:val="ConsPlusNormal"/>
              <w:rPr>
                <w:rFonts w:ascii="Times New Roman" w:hAnsi="Times New Roman" w:cs="Times New Roman"/>
                <w:sz w:val="24"/>
                <w:szCs w:val="24"/>
              </w:rPr>
            </w:pPr>
            <w:r w:rsidRPr="000F2ADE">
              <w:rPr>
                <w:rFonts w:ascii="Times New Roman" w:hAnsi="Times New Roman" w:cs="Times New Roman"/>
                <w:sz w:val="24"/>
                <w:szCs w:val="24"/>
              </w:rPr>
              <w:t>Микозы:</w:t>
            </w:r>
          </w:p>
        </w:tc>
        <w:tc>
          <w:tcPr>
            <w:tcW w:w="658" w:type="pct"/>
          </w:tcPr>
          <w:p w:rsidR="00E811FA" w:rsidRPr="000F2ADE" w:rsidRDefault="00E811FA" w:rsidP="00171AA6">
            <w:pPr>
              <w:pStyle w:val="ConsPlusNormal"/>
              <w:jc w:val="center"/>
              <w:rPr>
                <w:rFonts w:ascii="Times New Roman" w:hAnsi="Times New Roman" w:cs="Times New Roman"/>
                <w:sz w:val="24"/>
                <w:szCs w:val="24"/>
              </w:rPr>
            </w:pPr>
          </w:p>
        </w:tc>
        <w:tc>
          <w:tcPr>
            <w:tcW w:w="592" w:type="pct"/>
          </w:tcPr>
          <w:p w:rsidR="00E811FA" w:rsidRPr="000F2ADE" w:rsidRDefault="00E811FA" w:rsidP="00171AA6">
            <w:pPr>
              <w:pStyle w:val="ConsPlusNormal"/>
              <w:jc w:val="center"/>
              <w:rPr>
                <w:rFonts w:ascii="Times New Roman" w:hAnsi="Times New Roman" w:cs="Times New Roman"/>
                <w:sz w:val="24"/>
                <w:szCs w:val="24"/>
              </w:rPr>
            </w:pPr>
          </w:p>
        </w:tc>
        <w:tc>
          <w:tcPr>
            <w:tcW w:w="724" w:type="pct"/>
          </w:tcPr>
          <w:p w:rsidR="00E811FA" w:rsidRPr="000F2ADE" w:rsidRDefault="00E811FA" w:rsidP="00171AA6">
            <w:pPr>
              <w:pStyle w:val="ConsPlusNormal"/>
              <w:jc w:val="center"/>
              <w:rPr>
                <w:rFonts w:ascii="Times New Roman" w:hAnsi="Times New Roman" w:cs="Times New Roman"/>
                <w:sz w:val="24"/>
                <w:szCs w:val="24"/>
              </w:rPr>
            </w:pPr>
          </w:p>
        </w:tc>
      </w:tr>
      <w:tr w:rsidR="00E811FA" w:rsidRPr="000F2ADE" w:rsidTr="00C31453">
        <w:tc>
          <w:tcPr>
            <w:tcW w:w="855" w:type="pct"/>
            <w:vMerge/>
          </w:tcPr>
          <w:p w:rsidR="00E811FA" w:rsidRPr="000F2AD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F2ADE" w:rsidRDefault="00E811FA" w:rsidP="00171AA6">
            <w:pPr>
              <w:pStyle w:val="ConsPlusNormal"/>
              <w:jc w:val="both"/>
              <w:rPr>
                <w:rFonts w:ascii="Times New Roman" w:hAnsi="Times New Roman" w:cs="Times New Roman"/>
                <w:sz w:val="24"/>
                <w:szCs w:val="24"/>
              </w:rPr>
            </w:pPr>
            <w:r w:rsidRPr="000F2ADE">
              <w:rPr>
                <w:rFonts w:ascii="Times New Roman" w:hAnsi="Times New Roman" w:cs="Times New Roman"/>
                <w:sz w:val="24"/>
                <w:szCs w:val="24"/>
              </w:rPr>
              <w:t>а) актиномикоз, кандидоз внутренних органов, кокцидиоидоз, гистоплазмоз, бластомикоз, споротрихоз, хромомикоз, феомикотический абсцесс, мицетома</w:t>
            </w:r>
            <w:r w:rsidR="000F2ADE">
              <w:rPr>
                <w:rFonts w:ascii="Times New Roman" w:hAnsi="Times New Roman" w:cs="Times New Roman"/>
                <w:sz w:val="24"/>
                <w:szCs w:val="24"/>
              </w:rPr>
              <w:t>;</w:t>
            </w:r>
          </w:p>
        </w:tc>
        <w:tc>
          <w:tcPr>
            <w:tcW w:w="658"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В</w:t>
            </w:r>
          </w:p>
        </w:tc>
        <w:tc>
          <w:tcPr>
            <w:tcW w:w="592"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В</w:t>
            </w:r>
          </w:p>
        </w:tc>
        <w:tc>
          <w:tcPr>
            <w:tcW w:w="724" w:type="pct"/>
          </w:tcPr>
          <w:p w:rsidR="00E811FA" w:rsidRPr="000F2ADE" w:rsidRDefault="00E811FA" w:rsidP="00171AA6">
            <w:pPr>
              <w:pStyle w:val="ConsPlusNormal"/>
              <w:jc w:val="center"/>
              <w:rPr>
                <w:rFonts w:ascii="Times New Roman" w:hAnsi="Times New Roman" w:cs="Times New Roman"/>
                <w:sz w:val="24"/>
                <w:szCs w:val="24"/>
              </w:rPr>
            </w:pPr>
            <w:proofErr w:type="gramStart"/>
            <w:r w:rsidRPr="000F2ADE">
              <w:rPr>
                <w:rFonts w:ascii="Times New Roman" w:hAnsi="Times New Roman" w:cs="Times New Roman"/>
                <w:sz w:val="24"/>
                <w:szCs w:val="24"/>
              </w:rPr>
              <w:t>Б</w:t>
            </w:r>
            <w:proofErr w:type="gramEnd"/>
            <w:r w:rsidRPr="000F2ADE">
              <w:rPr>
                <w:rFonts w:ascii="Times New Roman" w:hAnsi="Times New Roman" w:cs="Times New Roman"/>
                <w:sz w:val="24"/>
                <w:szCs w:val="24"/>
              </w:rPr>
              <w:t xml:space="preserve"> (В - ИНД)</w:t>
            </w:r>
          </w:p>
        </w:tc>
      </w:tr>
      <w:tr w:rsidR="00E811FA" w:rsidRPr="000F2ADE" w:rsidTr="00C31453">
        <w:tc>
          <w:tcPr>
            <w:tcW w:w="855" w:type="pct"/>
            <w:vMerge/>
          </w:tcPr>
          <w:p w:rsidR="00E811FA" w:rsidRPr="000F2AD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F2ADE" w:rsidRDefault="00E811FA" w:rsidP="00171AA6">
            <w:pPr>
              <w:pStyle w:val="ConsPlusNormal"/>
              <w:rPr>
                <w:rFonts w:ascii="Times New Roman" w:hAnsi="Times New Roman" w:cs="Times New Roman"/>
                <w:sz w:val="24"/>
                <w:szCs w:val="24"/>
              </w:rPr>
            </w:pPr>
            <w:r w:rsidRPr="000F2ADE">
              <w:rPr>
                <w:rFonts w:ascii="Times New Roman" w:hAnsi="Times New Roman" w:cs="Times New Roman"/>
                <w:sz w:val="24"/>
                <w:szCs w:val="24"/>
              </w:rPr>
              <w:t>б) дерматофития</w:t>
            </w:r>
            <w:r w:rsidR="00D96582">
              <w:rPr>
                <w:rFonts w:ascii="Times New Roman" w:hAnsi="Times New Roman" w:cs="Times New Roman"/>
                <w:sz w:val="24"/>
                <w:szCs w:val="24"/>
              </w:rPr>
              <w:t>.</w:t>
            </w:r>
          </w:p>
        </w:tc>
        <w:tc>
          <w:tcPr>
            <w:tcW w:w="658"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Г</w:t>
            </w:r>
          </w:p>
        </w:tc>
        <w:tc>
          <w:tcPr>
            <w:tcW w:w="592"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А</w:t>
            </w:r>
          </w:p>
        </w:tc>
        <w:tc>
          <w:tcPr>
            <w:tcW w:w="724" w:type="pct"/>
          </w:tcPr>
          <w:p w:rsidR="00E811FA" w:rsidRPr="000F2ADE" w:rsidRDefault="00E811FA" w:rsidP="00171AA6">
            <w:pPr>
              <w:pStyle w:val="ConsPlusNormal"/>
              <w:jc w:val="center"/>
              <w:rPr>
                <w:rFonts w:ascii="Times New Roman" w:hAnsi="Times New Roman" w:cs="Times New Roman"/>
                <w:sz w:val="24"/>
                <w:szCs w:val="24"/>
              </w:rPr>
            </w:pPr>
            <w:r w:rsidRPr="000F2ADE">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Граждане, страдающие дерматофитиями, подлежат лечению. </w:t>
      </w:r>
      <w:r w:rsidR="00D96582">
        <w:rPr>
          <w:rFonts w:ascii="Times New Roman" w:hAnsi="Times New Roman" w:cs="Times New Roman"/>
          <w:sz w:val="28"/>
          <w:szCs w:val="28"/>
        </w:rPr>
        <w:br/>
      </w:r>
      <w:r w:rsidRPr="001A47C3">
        <w:rPr>
          <w:rFonts w:ascii="Times New Roman" w:hAnsi="Times New Roman" w:cs="Times New Roman"/>
          <w:sz w:val="28"/>
          <w:szCs w:val="28"/>
        </w:rPr>
        <w:t xml:space="preserve">При призыве на военную службу (военные сборы), поступлении на военную службу по контракту, в военно-учебные заведения они признаются временно </w:t>
      </w:r>
      <w:r w:rsidR="00D96582">
        <w:rPr>
          <w:rFonts w:ascii="Times New Roman" w:hAnsi="Times New Roman" w:cs="Times New Roman"/>
          <w:sz w:val="28"/>
          <w:szCs w:val="28"/>
        </w:rPr>
        <w:br/>
      </w:r>
      <w:r w:rsidRPr="001A47C3">
        <w:rPr>
          <w:rFonts w:ascii="Times New Roman" w:hAnsi="Times New Roman" w:cs="Times New Roman"/>
          <w:sz w:val="28"/>
          <w:szCs w:val="28"/>
        </w:rPr>
        <w:t>не годными к военной службе на срок до 6</w:t>
      </w:r>
      <w:r w:rsidR="00657781"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Военнослужащие, страдающие дерматофитиями, подлежат лечению. </w:t>
      </w:r>
      <w:r w:rsidR="00D96582">
        <w:rPr>
          <w:rFonts w:ascii="Times New Roman" w:hAnsi="Times New Roman" w:cs="Times New Roman"/>
          <w:sz w:val="28"/>
          <w:szCs w:val="28"/>
        </w:rPr>
        <w:br/>
      </w:r>
      <w:r w:rsidRPr="001A47C3">
        <w:rPr>
          <w:rFonts w:ascii="Times New Roman" w:hAnsi="Times New Roman" w:cs="Times New Roman"/>
          <w:sz w:val="28"/>
          <w:szCs w:val="28"/>
        </w:rPr>
        <w:t>По завершении лечения они признаются годными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Диагноз микоза должен быть подтвержден лабораторным исследованием.</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657781"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2. Новообразования</w:t>
      </w:r>
    </w:p>
    <w:p w:rsidR="00E811FA" w:rsidRPr="001A47C3" w:rsidRDefault="00E811FA" w:rsidP="00171AA6">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D96582" w:rsidTr="00D96582">
        <w:trPr>
          <w:tblHeader/>
        </w:trPr>
        <w:tc>
          <w:tcPr>
            <w:tcW w:w="855" w:type="pct"/>
            <w:vMerge w:val="restar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Статья расписания болезней</w:t>
            </w:r>
          </w:p>
        </w:tc>
        <w:tc>
          <w:tcPr>
            <w:tcW w:w="2171" w:type="pct"/>
            <w:vMerge w:val="restart"/>
          </w:tcPr>
          <w:p w:rsidR="00C71EEC"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 xml:space="preserve">Наименование болезней, </w:t>
            </w:r>
          </w:p>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степень нарушения функции</w:t>
            </w:r>
          </w:p>
        </w:tc>
        <w:tc>
          <w:tcPr>
            <w:tcW w:w="1974" w:type="pct"/>
            <w:gridSpan w:val="3"/>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Категория годности к военной службе</w:t>
            </w:r>
          </w:p>
        </w:tc>
      </w:tr>
      <w:tr w:rsidR="00E811FA" w:rsidRPr="00D96582" w:rsidTr="00D96582">
        <w:trPr>
          <w:tblHeader/>
        </w:trPr>
        <w:tc>
          <w:tcPr>
            <w:tcW w:w="855" w:type="pct"/>
            <w:vMerge/>
          </w:tcPr>
          <w:p w:rsidR="00E811FA" w:rsidRPr="00D96582" w:rsidRDefault="00E811FA" w:rsidP="00171AA6">
            <w:pPr>
              <w:pStyle w:val="ConsPlusNormal"/>
              <w:jc w:val="center"/>
              <w:rPr>
                <w:rFonts w:ascii="Times New Roman" w:hAnsi="Times New Roman" w:cs="Times New Roman"/>
                <w:sz w:val="24"/>
                <w:szCs w:val="24"/>
              </w:rPr>
            </w:pPr>
          </w:p>
        </w:tc>
        <w:tc>
          <w:tcPr>
            <w:tcW w:w="2171" w:type="pct"/>
            <w:vMerge/>
          </w:tcPr>
          <w:p w:rsidR="00E811FA" w:rsidRPr="00D96582" w:rsidRDefault="00E811FA" w:rsidP="00171AA6">
            <w:pPr>
              <w:pStyle w:val="ConsPlusNormal"/>
              <w:jc w:val="center"/>
              <w:rPr>
                <w:rFonts w:ascii="Times New Roman" w:hAnsi="Times New Roman" w:cs="Times New Roman"/>
                <w:sz w:val="24"/>
                <w:szCs w:val="24"/>
              </w:rPr>
            </w:pPr>
          </w:p>
        </w:tc>
        <w:tc>
          <w:tcPr>
            <w:tcW w:w="658"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I графа</w:t>
            </w:r>
          </w:p>
        </w:tc>
        <w:tc>
          <w:tcPr>
            <w:tcW w:w="592"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II графа</w:t>
            </w:r>
          </w:p>
        </w:tc>
        <w:tc>
          <w:tcPr>
            <w:tcW w:w="724"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III графа</w:t>
            </w:r>
          </w:p>
        </w:tc>
      </w:tr>
      <w:tr w:rsidR="00E811FA" w:rsidRPr="00D96582" w:rsidTr="00C31453">
        <w:tc>
          <w:tcPr>
            <w:tcW w:w="855" w:type="pct"/>
            <w:vMerge w:val="restart"/>
          </w:tcPr>
          <w:p w:rsidR="00E811FA" w:rsidRPr="00D96582" w:rsidRDefault="00E811FA" w:rsidP="00171AA6">
            <w:pPr>
              <w:pStyle w:val="ConsPlusNormal"/>
              <w:jc w:val="center"/>
              <w:rPr>
                <w:rFonts w:ascii="Times New Roman" w:hAnsi="Times New Roman" w:cs="Times New Roman"/>
                <w:sz w:val="24"/>
                <w:szCs w:val="24"/>
              </w:rPr>
            </w:pPr>
            <w:bookmarkStart w:id="30" w:name="Par764"/>
            <w:bookmarkEnd w:id="30"/>
            <w:r w:rsidRPr="00D96582">
              <w:rPr>
                <w:rFonts w:ascii="Times New Roman" w:hAnsi="Times New Roman" w:cs="Times New Roman"/>
                <w:sz w:val="24"/>
                <w:szCs w:val="24"/>
              </w:rPr>
              <w:t>8</w:t>
            </w:r>
          </w:p>
        </w:tc>
        <w:tc>
          <w:tcPr>
            <w:tcW w:w="2171" w:type="pct"/>
          </w:tcPr>
          <w:p w:rsidR="00E811FA" w:rsidRPr="00D96582" w:rsidRDefault="00E811FA" w:rsidP="00171AA6">
            <w:pPr>
              <w:pStyle w:val="ConsPlusNormal"/>
              <w:jc w:val="both"/>
              <w:rPr>
                <w:rFonts w:ascii="Times New Roman" w:hAnsi="Times New Roman" w:cs="Times New Roman"/>
                <w:sz w:val="24"/>
                <w:szCs w:val="24"/>
              </w:rPr>
            </w:pPr>
            <w:r w:rsidRPr="00D96582">
              <w:rPr>
                <w:rFonts w:ascii="Times New Roman" w:hAnsi="Times New Roman" w:cs="Times New Roman"/>
                <w:sz w:val="24"/>
                <w:szCs w:val="24"/>
              </w:rPr>
              <w:t>Злокачественные новообразования (кроме опухолей лимфоидной, кроветворной и родственных им тканей):</w:t>
            </w:r>
          </w:p>
        </w:tc>
        <w:tc>
          <w:tcPr>
            <w:tcW w:w="658" w:type="pct"/>
          </w:tcPr>
          <w:p w:rsidR="00E811FA" w:rsidRPr="00D96582" w:rsidRDefault="00E811FA" w:rsidP="00171AA6">
            <w:pPr>
              <w:pStyle w:val="ConsPlusNormal"/>
              <w:jc w:val="center"/>
              <w:rPr>
                <w:rFonts w:ascii="Times New Roman" w:hAnsi="Times New Roman" w:cs="Times New Roman"/>
                <w:sz w:val="24"/>
                <w:szCs w:val="24"/>
              </w:rPr>
            </w:pPr>
          </w:p>
        </w:tc>
        <w:tc>
          <w:tcPr>
            <w:tcW w:w="592" w:type="pct"/>
          </w:tcPr>
          <w:p w:rsidR="00E811FA" w:rsidRPr="00D96582" w:rsidRDefault="00E811FA" w:rsidP="00171AA6">
            <w:pPr>
              <w:pStyle w:val="ConsPlusNormal"/>
              <w:jc w:val="center"/>
              <w:rPr>
                <w:rFonts w:ascii="Times New Roman" w:hAnsi="Times New Roman" w:cs="Times New Roman"/>
                <w:sz w:val="24"/>
                <w:szCs w:val="24"/>
              </w:rPr>
            </w:pPr>
          </w:p>
        </w:tc>
        <w:tc>
          <w:tcPr>
            <w:tcW w:w="724" w:type="pct"/>
          </w:tcPr>
          <w:p w:rsidR="00E811FA" w:rsidRPr="00D96582" w:rsidRDefault="00E811FA" w:rsidP="00171AA6">
            <w:pPr>
              <w:pStyle w:val="ConsPlusNormal"/>
              <w:jc w:val="center"/>
              <w:rPr>
                <w:rFonts w:ascii="Times New Roman" w:hAnsi="Times New Roman" w:cs="Times New Roman"/>
                <w:sz w:val="24"/>
                <w:szCs w:val="24"/>
              </w:rPr>
            </w:pPr>
          </w:p>
        </w:tc>
      </w:tr>
      <w:tr w:rsidR="00E811FA" w:rsidRPr="00D96582" w:rsidTr="00C31453">
        <w:tc>
          <w:tcPr>
            <w:tcW w:w="855" w:type="pct"/>
            <w:vMerge/>
          </w:tcPr>
          <w:p w:rsidR="00E811FA" w:rsidRPr="00D96582" w:rsidRDefault="00E811FA" w:rsidP="00171AA6">
            <w:pPr>
              <w:pStyle w:val="ConsPlusNormal"/>
              <w:jc w:val="center"/>
              <w:rPr>
                <w:rFonts w:ascii="Times New Roman" w:hAnsi="Times New Roman" w:cs="Times New Roman"/>
                <w:sz w:val="24"/>
                <w:szCs w:val="24"/>
              </w:rPr>
            </w:pPr>
          </w:p>
        </w:tc>
        <w:tc>
          <w:tcPr>
            <w:tcW w:w="2171" w:type="pct"/>
          </w:tcPr>
          <w:p w:rsidR="00E811FA" w:rsidRDefault="00E811FA" w:rsidP="00171AA6">
            <w:pPr>
              <w:pStyle w:val="ConsPlusNormal"/>
              <w:jc w:val="both"/>
              <w:rPr>
                <w:rFonts w:ascii="Times New Roman" w:hAnsi="Times New Roman" w:cs="Times New Roman"/>
                <w:sz w:val="24"/>
                <w:szCs w:val="24"/>
              </w:rPr>
            </w:pPr>
            <w:bookmarkStart w:id="31" w:name="Par769"/>
            <w:bookmarkEnd w:id="31"/>
            <w:r w:rsidRPr="00D96582">
              <w:rPr>
                <w:rFonts w:ascii="Times New Roman" w:hAnsi="Times New Roman" w:cs="Times New Roman"/>
                <w:sz w:val="24"/>
                <w:szCs w:val="24"/>
              </w:rPr>
              <w:t>а) при невозможности радикального удаления и наличии отдаленных метастазов</w:t>
            </w:r>
            <w:r w:rsidR="00D96582">
              <w:rPr>
                <w:rFonts w:ascii="Times New Roman" w:hAnsi="Times New Roman" w:cs="Times New Roman"/>
                <w:sz w:val="24"/>
                <w:szCs w:val="24"/>
              </w:rPr>
              <w:t>;</w:t>
            </w:r>
          </w:p>
          <w:p w:rsidR="00D96582" w:rsidRPr="00D96582" w:rsidRDefault="00D96582" w:rsidP="00171AA6">
            <w:pPr>
              <w:pStyle w:val="ConsPlusNormal"/>
              <w:jc w:val="both"/>
              <w:rPr>
                <w:rFonts w:ascii="Times New Roman" w:hAnsi="Times New Roman" w:cs="Times New Roman"/>
                <w:sz w:val="24"/>
                <w:szCs w:val="24"/>
              </w:rPr>
            </w:pPr>
          </w:p>
        </w:tc>
        <w:tc>
          <w:tcPr>
            <w:tcW w:w="658"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Д</w:t>
            </w:r>
          </w:p>
        </w:tc>
        <w:tc>
          <w:tcPr>
            <w:tcW w:w="592"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Д</w:t>
            </w:r>
          </w:p>
        </w:tc>
        <w:tc>
          <w:tcPr>
            <w:tcW w:w="724"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Д</w:t>
            </w:r>
          </w:p>
        </w:tc>
      </w:tr>
      <w:tr w:rsidR="00E811FA" w:rsidRPr="00D96582" w:rsidTr="00C31453">
        <w:tc>
          <w:tcPr>
            <w:tcW w:w="855" w:type="pct"/>
            <w:vMerge/>
          </w:tcPr>
          <w:p w:rsidR="00E811FA" w:rsidRPr="00D96582" w:rsidRDefault="00E811FA" w:rsidP="00171AA6">
            <w:pPr>
              <w:pStyle w:val="ConsPlusNormal"/>
              <w:jc w:val="center"/>
              <w:rPr>
                <w:rFonts w:ascii="Times New Roman" w:hAnsi="Times New Roman" w:cs="Times New Roman"/>
                <w:sz w:val="24"/>
                <w:szCs w:val="24"/>
              </w:rPr>
            </w:pPr>
          </w:p>
        </w:tc>
        <w:tc>
          <w:tcPr>
            <w:tcW w:w="2171" w:type="pct"/>
          </w:tcPr>
          <w:p w:rsidR="00E811FA" w:rsidRPr="00D96582" w:rsidRDefault="00E811FA" w:rsidP="00171AA6">
            <w:pPr>
              <w:pStyle w:val="ConsPlusNormal"/>
              <w:jc w:val="both"/>
              <w:rPr>
                <w:rFonts w:ascii="Times New Roman" w:hAnsi="Times New Roman" w:cs="Times New Roman"/>
                <w:sz w:val="24"/>
                <w:szCs w:val="24"/>
              </w:rPr>
            </w:pPr>
            <w:bookmarkStart w:id="32" w:name="Par773"/>
            <w:bookmarkEnd w:id="32"/>
            <w:r w:rsidRPr="00D96582">
              <w:rPr>
                <w:rFonts w:ascii="Times New Roman" w:hAnsi="Times New Roman" w:cs="Times New Roman"/>
                <w:sz w:val="24"/>
                <w:szCs w:val="24"/>
              </w:rPr>
              <w:t xml:space="preserve">б) состояния после радикального удаления первоначальной опухоли </w:t>
            </w:r>
            <w:r w:rsidR="00C71EEC">
              <w:rPr>
                <w:rFonts w:ascii="Times New Roman" w:hAnsi="Times New Roman" w:cs="Times New Roman"/>
                <w:sz w:val="24"/>
                <w:szCs w:val="24"/>
              </w:rPr>
              <w:br/>
            </w:r>
            <w:r w:rsidRPr="00D96582">
              <w:rPr>
                <w:rFonts w:ascii="Times New Roman" w:hAnsi="Times New Roman" w:cs="Times New Roman"/>
                <w:sz w:val="24"/>
                <w:szCs w:val="24"/>
              </w:rPr>
              <w:t>с регионарными метастазами</w:t>
            </w:r>
            <w:r w:rsidR="00D96582">
              <w:rPr>
                <w:rFonts w:ascii="Times New Roman" w:hAnsi="Times New Roman" w:cs="Times New Roman"/>
                <w:sz w:val="24"/>
                <w:szCs w:val="24"/>
              </w:rPr>
              <w:t>;</w:t>
            </w:r>
          </w:p>
        </w:tc>
        <w:tc>
          <w:tcPr>
            <w:tcW w:w="658"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Д</w:t>
            </w:r>
          </w:p>
        </w:tc>
        <w:tc>
          <w:tcPr>
            <w:tcW w:w="592"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Д</w:t>
            </w:r>
          </w:p>
        </w:tc>
        <w:tc>
          <w:tcPr>
            <w:tcW w:w="724"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В</w:t>
            </w:r>
          </w:p>
        </w:tc>
      </w:tr>
      <w:tr w:rsidR="00E811FA" w:rsidRPr="00D96582" w:rsidTr="00C31453">
        <w:tc>
          <w:tcPr>
            <w:tcW w:w="855" w:type="pct"/>
            <w:vMerge/>
          </w:tcPr>
          <w:p w:rsidR="00E811FA" w:rsidRPr="00D96582" w:rsidRDefault="00E811FA" w:rsidP="00171AA6">
            <w:pPr>
              <w:pStyle w:val="ConsPlusNormal"/>
              <w:jc w:val="center"/>
              <w:rPr>
                <w:rFonts w:ascii="Times New Roman" w:hAnsi="Times New Roman" w:cs="Times New Roman"/>
                <w:sz w:val="24"/>
                <w:szCs w:val="24"/>
              </w:rPr>
            </w:pPr>
          </w:p>
        </w:tc>
        <w:tc>
          <w:tcPr>
            <w:tcW w:w="2171" w:type="pct"/>
          </w:tcPr>
          <w:p w:rsidR="00E811FA" w:rsidRPr="00D96582" w:rsidRDefault="00E811FA" w:rsidP="00171AA6">
            <w:pPr>
              <w:pStyle w:val="ConsPlusNormal"/>
              <w:jc w:val="both"/>
              <w:rPr>
                <w:rFonts w:ascii="Times New Roman" w:hAnsi="Times New Roman" w:cs="Times New Roman"/>
                <w:sz w:val="24"/>
                <w:szCs w:val="24"/>
              </w:rPr>
            </w:pPr>
            <w:r w:rsidRPr="00D96582">
              <w:rPr>
                <w:rFonts w:ascii="Times New Roman" w:hAnsi="Times New Roman" w:cs="Times New Roman"/>
                <w:sz w:val="24"/>
                <w:szCs w:val="24"/>
              </w:rPr>
              <w:t>в) временные функциональные расстройства после хирургического лечения, цитостатической или лучевой терапии</w:t>
            </w:r>
            <w:r w:rsidR="00D96582">
              <w:rPr>
                <w:rFonts w:ascii="Times New Roman" w:hAnsi="Times New Roman" w:cs="Times New Roman"/>
                <w:sz w:val="24"/>
                <w:szCs w:val="24"/>
              </w:rPr>
              <w:t>.</w:t>
            </w:r>
          </w:p>
        </w:tc>
        <w:tc>
          <w:tcPr>
            <w:tcW w:w="658"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w:t>
            </w:r>
          </w:p>
        </w:tc>
        <w:tc>
          <w:tcPr>
            <w:tcW w:w="592"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w:t>
            </w:r>
          </w:p>
        </w:tc>
        <w:tc>
          <w:tcPr>
            <w:tcW w:w="724" w:type="pct"/>
          </w:tcPr>
          <w:p w:rsidR="00E811FA" w:rsidRPr="00D96582" w:rsidRDefault="00E811FA" w:rsidP="00171AA6">
            <w:pPr>
              <w:pStyle w:val="ConsPlusNormal"/>
              <w:jc w:val="center"/>
              <w:rPr>
                <w:rFonts w:ascii="Times New Roman" w:hAnsi="Times New Roman" w:cs="Times New Roman"/>
                <w:sz w:val="24"/>
                <w:szCs w:val="24"/>
              </w:rPr>
            </w:pPr>
            <w:r w:rsidRPr="00D96582">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769" w:tooltip="а) при невозможности радикального удаления и наличии отдаленных метастазов" w:history="1">
        <w:r w:rsidRPr="001A47C3">
          <w:rPr>
            <w:rFonts w:ascii="Times New Roman" w:hAnsi="Times New Roman" w:cs="Times New Roman"/>
            <w:sz w:val="28"/>
            <w:szCs w:val="28"/>
          </w:rPr>
          <w:t xml:space="preserve">пункту </w:t>
        </w:r>
        <w:r w:rsidR="006F7248" w:rsidRPr="001A47C3">
          <w:rPr>
            <w:rFonts w:ascii="Times New Roman" w:hAnsi="Times New Roman" w:cs="Times New Roman"/>
            <w:sz w:val="28"/>
            <w:szCs w:val="28"/>
          </w:rPr>
          <w:t>«а»</w:t>
        </w:r>
      </w:hyperlink>
      <w:r w:rsidRPr="001A47C3">
        <w:rPr>
          <w:rFonts w:ascii="Times New Roman" w:hAnsi="Times New Roman" w:cs="Times New Roman"/>
          <w:sz w:val="28"/>
          <w:szCs w:val="28"/>
        </w:rPr>
        <w:t xml:space="preserve"> относятся:</w:t>
      </w:r>
    </w:p>
    <w:p w:rsidR="00E811FA" w:rsidRPr="001A47C3" w:rsidRDefault="00D11D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6F7248"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злокачественные новообразования нервной системы и мозговых оболочек, костной и хрящевой ткани независимо от распространения и стадии;</w:t>
      </w:r>
    </w:p>
    <w:p w:rsidR="00E811FA" w:rsidRPr="001A47C3" w:rsidRDefault="00D11D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злокачественные новообразования других органов и мягких тканей </w:t>
      </w:r>
      <w:r w:rsidR="00340273">
        <w:rPr>
          <w:rFonts w:ascii="Times New Roman" w:hAnsi="Times New Roman" w:cs="Times New Roman"/>
          <w:sz w:val="28"/>
          <w:szCs w:val="28"/>
        </w:rPr>
        <w:br/>
      </w:r>
      <w:r w:rsidR="00E811FA" w:rsidRPr="001A47C3">
        <w:rPr>
          <w:rFonts w:ascii="Times New Roman" w:hAnsi="Times New Roman" w:cs="Times New Roman"/>
          <w:sz w:val="28"/>
          <w:szCs w:val="28"/>
        </w:rPr>
        <w:t xml:space="preserve">с отдаленными метастазами после нерадикального хирургического лечения </w:t>
      </w:r>
      <w:r w:rsidR="00340273">
        <w:rPr>
          <w:rFonts w:ascii="Times New Roman" w:hAnsi="Times New Roman" w:cs="Times New Roman"/>
          <w:sz w:val="28"/>
          <w:szCs w:val="28"/>
        </w:rPr>
        <w:br/>
      </w:r>
      <w:r w:rsidR="00E811FA" w:rsidRPr="001A47C3">
        <w:rPr>
          <w:rFonts w:ascii="Times New Roman" w:hAnsi="Times New Roman" w:cs="Times New Roman"/>
          <w:sz w:val="28"/>
          <w:szCs w:val="28"/>
        </w:rPr>
        <w:t>или прогрессирование заболевания после ранее проведенного лечения;</w:t>
      </w:r>
    </w:p>
    <w:p w:rsidR="00E811FA" w:rsidRPr="001A47C3" w:rsidRDefault="00D11D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w:t>
      </w:r>
      <w:r w:rsidR="006F7248"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случаи отказа пациента от лечения злокачественного образования независимо от стадии и распространения опухоли.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F7248"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D11D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6F7248"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рубцы после радикального лечения злокачественных опухолей нижней губы или кожи;</w:t>
      </w:r>
    </w:p>
    <w:p w:rsidR="00E811FA" w:rsidRPr="001A47C3" w:rsidRDefault="00D11DC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другие состояния после радикального лечения злокачественных новообразований (кроме костей и суставных хрящей) органов и мягких тканей, в том числе с регионарными метастазами.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Военнослужащим, проходящим военную службу по контракту </w:t>
      </w:r>
      <w:r w:rsidR="00340273">
        <w:rPr>
          <w:rFonts w:ascii="Times New Roman" w:hAnsi="Times New Roman" w:cs="Times New Roman"/>
          <w:sz w:val="28"/>
          <w:szCs w:val="28"/>
        </w:rPr>
        <w:br/>
      </w:r>
      <w:r w:rsidRPr="001A47C3">
        <w:rPr>
          <w:rFonts w:ascii="Times New Roman" w:hAnsi="Times New Roman" w:cs="Times New Roman"/>
          <w:sz w:val="28"/>
          <w:szCs w:val="28"/>
        </w:rPr>
        <w:t xml:space="preserve">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ar769" w:tooltip="а) при невозможности радикального удаления и наличии отдаленных метастазов" w:history="1">
        <w:r w:rsidRPr="001A47C3">
          <w:rPr>
            <w:rFonts w:ascii="Times New Roman" w:hAnsi="Times New Roman" w:cs="Times New Roman"/>
            <w:sz w:val="28"/>
            <w:szCs w:val="28"/>
          </w:rPr>
          <w:t xml:space="preserve">пункту </w:t>
        </w:r>
        <w:r w:rsidR="006F7248" w:rsidRPr="001A47C3">
          <w:rPr>
            <w:rFonts w:ascii="Times New Roman" w:hAnsi="Times New Roman" w:cs="Times New Roman"/>
            <w:sz w:val="28"/>
            <w:szCs w:val="28"/>
          </w:rPr>
          <w:t>«а»</w:t>
        </w:r>
      </w:hyperlink>
      <w:r w:rsidRPr="001A47C3">
        <w:rPr>
          <w:rFonts w:ascii="Times New Roman" w:hAnsi="Times New Roman" w:cs="Times New Roman"/>
          <w:sz w:val="28"/>
          <w:szCs w:val="28"/>
        </w:rPr>
        <w:t xml:space="preserve"> независимо </w:t>
      </w:r>
      <w:r w:rsidR="00340273">
        <w:rPr>
          <w:rFonts w:ascii="Times New Roman" w:hAnsi="Times New Roman" w:cs="Times New Roman"/>
          <w:sz w:val="28"/>
          <w:szCs w:val="28"/>
        </w:rPr>
        <w:br/>
      </w:r>
      <w:r w:rsidRPr="001A47C3">
        <w:rPr>
          <w:rFonts w:ascii="Times New Roman" w:hAnsi="Times New Roman" w:cs="Times New Roman"/>
          <w:sz w:val="28"/>
          <w:szCs w:val="28"/>
        </w:rPr>
        <w:t xml:space="preserve">от локализации, стадии и распространения злокачественного процесса, а также времени начала заболевания. Исключением являются случаи радикального излечения рака нижней губы и кожи без метастазов, когда для данной категории освидетельствуемых применяется </w:t>
      </w:r>
      <w:r w:rsidR="006F7248" w:rsidRPr="001A47C3">
        <w:rPr>
          <w:rFonts w:ascii="Times New Roman" w:hAnsi="Times New Roman" w:cs="Times New Roman"/>
          <w:sz w:val="28"/>
          <w:szCs w:val="28"/>
        </w:rPr>
        <w:t>подпункт «</w:t>
      </w:r>
      <w:r w:rsidR="004B7484" w:rsidRPr="001A47C3">
        <w:rPr>
          <w:rFonts w:ascii="Times New Roman" w:hAnsi="Times New Roman" w:cs="Times New Roman"/>
          <w:sz w:val="28"/>
          <w:szCs w:val="28"/>
        </w:rPr>
        <w:t>б</w:t>
      </w:r>
      <w:r w:rsidR="006F7248"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Солдаты, сержанты, проходящие военную службу по призыву, после хирургического лечения, цитостатической или лучевой терапии освидетельствуются по </w:t>
      </w:r>
      <w:r w:rsidR="006F7248"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или </w:t>
      </w:r>
      <w:r w:rsidR="006F7248" w:rsidRPr="001A47C3">
        <w:rPr>
          <w:rFonts w:ascii="Times New Roman" w:hAnsi="Times New Roman" w:cs="Times New Roman"/>
          <w:sz w:val="28"/>
          <w:szCs w:val="28"/>
        </w:rPr>
        <w:t xml:space="preserve">«б» </w:t>
      </w:r>
      <w:r w:rsidRPr="001A47C3">
        <w:rPr>
          <w:rFonts w:ascii="Times New Roman" w:hAnsi="Times New Roman" w:cs="Times New Roman"/>
          <w:sz w:val="28"/>
          <w:szCs w:val="28"/>
        </w:rPr>
        <w:t>в зависимости от результатов лечения и распространения злокачественного процесса.</w:t>
      </w:r>
    </w:p>
    <w:p w:rsidR="00E811FA" w:rsidRDefault="00E811FA" w:rsidP="00171AA6">
      <w:pPr>
        <w:pStyle w:val="ConsPlusNormal"/>
        <w:ind w:firstLine="540"/>
        <w:jc w:val="both"/>
        <w:rPr>
          <w:rFonts w:ascii="Times New Roman" w:hAnsi="Times New Roman" w:cs="Times New Roman"/>
          <w:sz w:val="28"/>
          <w:szCs w:val="28"/>
        </w:rPr>
      </w:pPr>
    </w:p>
    <w:p w:rsidR="00340273" w:rsidRDefault="00340273" w:rsidP="00171AA6">
      <w:pPr>
        <w:pStyle w:val="ConsPlusNormal"/>
        <w:ind w:firstLine="540"/>
        <w:jc w:val="both"/>
        <w:rPr>
          <w:rFonts w:ascii="Times New Roman" w:hAnsi="Times New Roman" w:cs="Times New Roman"/>
          <w:sz w:val="28"/>
          <w:szCs w:val="28"/>
        </w:rPr>
      </w:pPr>
    </w:p>
    <w:p w:rsidR="00340273" w:rsidRDefault="00340273" w:rsidP="00171AA6">
      <w:pPr>
        <w:pStyle w:val="ConsPlusNormal"/>
        <w:ind w:firstLine="540"/>
        <w:jc w:val="both"/>
        <w:rPr>
          <w:rFonts w:ascii="Times New Roman" w:hAnsi="Times New Roman" w:cs="Times New Roman"/>
          <w:sz w:val="28"/>
          <w:szCs w:val="28"/>
        </w:rPr>
      </w:pPr>
    </w:p>
    <w:p w:rsidR="00340273" w:rsidRDefault="00340273" w:rsidP="00171AA6">
      <w:pPr>
        <w:pStyle w:val="ConsPlusNormal"/>
        <w:ind w:firstLine="540"/>
        <w:jc w:val="both"/>
        <w:rPr>
          <w:rFonts w:ascii="Times New Roman" w:hAnsi="Times New Roman" w:cs="Times New Roman"/>
          <w:sz w:val="28"/>
          <w:szCs w:val="28"/>
        </w:rPr>
      </w:pPr>
    </w:p>
    <w:p w:rsidR="00340273" w:rsidRDefault="00340273" w:rsidP="00171AA6">
      <w:pPr>
        <w:pStyle w:val="ConsPlusNormal"/>
        <w:ind w:firstLine="540"/>
        <w:jc w:val="both"/>
        <w:rPr>
          <w:rFonts w:ascii="Times New Roman" w:hAnsi="Times New Roman" w:cs="Times New Roman"/>
          <w:sz w:val="28"/>
          <w:szCs w:val="28"/>
        </w:rPr>
      </w:pPr>
    </w:p>
    <w:p w:rsidR="00340273" w:rsidRDefault="00340273" w:rsidP="00171AA6">
      <w:pPr>
        <w:pStyle w:val="ConsPlusNormal"/>
        <w:ind w:firstLine="540"/>
        <w:jc w:val="both"/>
        <w:rPr>
          <w:rFonts w:ascii="Times New Roman" w:hAnsi="Times New Roman" w:cs="Times New Roman"/>
          <w:sz w:val="28"/>
          <w:szCs w:val="28"/>
        </w:rPr>
      </w:pPr>
    </w:p>
    <w:p w:rsidR="00340273" w:rsidRPr="001A47C3" w:rsidRDefault="00340273"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340273" w:rsidTr="00C31453">
        <w:tc>
          <w:tcPr>
            <w:tcW w:w="855" w:type="pct"/>
            <w:vMerge w:val="restar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lastRenderedPageBreak/>
              <w:t>Статья расписания болезней</w:t>
            </w:r>
          </w:p>
        </w:tc>
        <w:tc>
          <w:tcPr>
            <w:tcW w:w="2171" w:type="pct"/>
            <w:vMerge w:val="restart"/>
          </w:tcPr>
          <w:p w:rsid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 xml:space="preserve">Наименование болезней, </w:t>
            </w:r>
          </w:p>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степень нарушения функции</w:t>
            </w:r>
          </w:p>
        </w:tc>
        <w:tc>
          <w:tcPr>
            <w:tcW w:w="1974" w:type="pct"/>
            <w:gridSpan w:val="3"/>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Категория годности к военной службе</w:t>
            </w:r>
          </w:p>
        </w:tc>
      </w:tr>
      <w:tr w:rsidR="00E811FA" w:rsidRPr="00340273" w:rsidTr="00C31453">
        <w:tc>
          <w:tcPr>
            <w:tcW w:w="855" w:type="pct"/>
            <w:vMerge/>
          </w:tcPr>
          <w:p w:rsidR="00E811FA" w:rsidRPr="00340273"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40273"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I графа</w:t>
            </w:r>
          </w:p>
        </w:tc>
        <w:tc>
          <w:tcPr>
            <w:tcW w:w="592"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II графа</w:t>
            </w:r>
          </w:p>
        </w:tc>
        <w:tc>
          <w:tcPr>
            <w:tcW w:w="724"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III графа</w:t>
            </w:r>
          </w:p>
        </w:tc>
      </w:tr>
      <w:tr w:rsidR="00E811FA" w:rsidRPr="00340273" w:rsidTr="00C31453">
        <w:tc>
          <w:tcPr>
            <w:tcW w:w="855" w:type="pct"/>
            <w:vMerge w:val="restar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9</w:t>
            </w:r>
          </w:p>
        </w:tc>
        <w:tc>
          <w:tcPr>
            <w:tcW w:w="2171" w:type="pct"/>
          </w:tcPr>
          <w:p w:rsidR="00E811FA" w:rsidRPr="00340273" w:rsidRDefault="00E811FA" w:rsidP="00171AA6">
            <w:pPr>
              <w:pStyle w:val="ConsPlusNormal"/>
              <w:jc w:val="both"/>
              <w:rPr>
                <w:rFonts w:ascii="Times New Roman" w:hAnsi="Times New Roman" w:cs="Times New Roman"/>
                <w:sz w:val="24"/>
                <w:szCs w:val="24"/>
              </w:rPr>
            </w:pPr>
            <w:r w:rsidRPr="00340273">
              <w:rPr>
                <w:rFonts w:ascii="Times New Roman" w:hAnsi="Times New Roman" w:cs="Times New Roman"/>
                <w:sz w:val="24"/>
                <w:szCs w:val="24"/>
              </w:rPr>
              <w:t xml:space="preserve">Злокачественные новообразования лимфоидной, кроветворной </w:t>
            </w:r>
            <w:r w:rsidR="00340273">
              <w:rPr>
                <w:rFonts w:ascii="Times New Roman" w:hAnsi="Times New Roman" w:cs="Times New Roman"/>
                <w:sz w:val="24"/>
                <w:szCs w:val="24"/>
              </w:rPr>
              <w:br/>
            </w:r>
            <w:r w:rsidRPr="00340273">
              <w:rPr>
                <w:rFonts w:ascii="Times New Roman" w:hAnsi="Times New Roman" w:cs="Times New Roman"/>
                <w:sz w:val="24"/>
                <w:szCs w:val="24"/>
              </w:rPr>
              <w:t>и родственных им тканей:</w:t>
            </w:r>
          </w:p>
        </w:tc>
        <w:tc>
          <w:tcPr>
            <w:tcW w:w="658" w:type="pct"/>
          </w:tcPr>
          <w:p w:rsidR="00E811FA" w:rsidRPr="00340273" w:rsidRDefault="00E811FA" w:rsidP="00171AA6">
            <w:pPr>
              <w:pStyle w:val="ConsPlusNormal"/>
              <w:jc w:val="center"/>
              <w:rPr>
                <w:rFonts w:ascii="Times New Roman" w:hAnsi="Times New Roman" w:cs="Times New Roman"/>
                <w:sz w:val="24"/>
                <w:szCs w:val="24"/>
              </w:rPr>
            </w:pPr>
          </w:p>
        </w:tc>
        <w:tc>
          <w:tcPr>
            <w:tcW w:w="592" w:type="pct"/>
          </w:tcPr>
          <w:p w:rsidR="00E811FA" w:rsidRPr="00340273" w:rsidRDefault="00E811FA" w:rsidP="00171AA6">
            <w:pPr>
              <w:pStyle w:val="ConsPlusNormal"/>
              <w:jc w:val="center"/>
              <w:rPr>
                <w:rFonts w:ascii="Times New Roman" w:hAnsi="Times New Roman" w:cs="Times New Roman"/>
                <w:sz w:val="24"/>
                <w:szCs w:val="24"/>
              </w:rPr>
            </w:pPr>
          </w:p>
        </w:tc>
        <w:tc>
          <w:tcPr>
            <w:tcW w:w="724" w:type="pct"/>
          </w:tcPr>
          <w:p w:rsidR="00E811FA" w:rsidRPr="00340273" w:rsidRDefault="00E811FA" w:rsidP="00171AA6">
            <w:pPr>
              <w:pStyle w:val="ConsPlusNormal"/>
              <w:jc w:val="center"/>
              <w:rPr>
                <w:rFonts w:ascii="Times New Roman" w:hAnsi="Times New Roman" w:cs="Times New Roman"/>
                <w:sz w:val="24"/>
                <w:szCs w:val="24"/>
              </w:rPr>
            </w:pPr>
          </w:p>
        </w:tc>
      </w:tr>
      <w:tr w:rsidR="00E811FA" w:rsidRPr="00340273" w:rsidTr="00C31453">
        <w:tc>
          <w:tcPr>
            <w:tcW w:w="855" w:type="pct"/>
            <w:vMerge/>
          </w:tcPr>
          <w:p w:rsidR="00E811FA" w:rsidRPr="00340273"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40273" w:rsidRDefault="00E811FA" w:rsidP="00171AA6">
            <w:pPr>
              <w:pStyle w:val="ConsPlusNormal"/>
              <w:jc w:val="both"/>
              <w:rPr>
                <w:rFonts w:ascii="Times New Roman" w:hAnsi="Times New Roman" w:cs="Times New Roman"/>
                <w:sz w:val="24"/>
                <w:szCs w:val="24"/>
              </w:rPr>
            </w:pPr>
            <w:bookmarkStart w:id="33" w:name="Par803"/>
            <w:bookmarkEnd w:id="33"/>
            <w:r w:rsidRPr="00340273">
              <w:rPr>
                <w:rFonts w:ascii="Times New Roman" w:hAnsi="Times New Roman" w:cs="Times New Roman"/>
                <w:sz w:val="24"/>
                <w:szCs w:val="24"/>
              </w:rPr>
              <w:t xml:space="preserve">а) быстро </w:t>
            </w:r>
            <w:proofErr w:type="gramStart"/>
            <w:r w:rsidRPr="00340273">
              <w:rPr>
                <w:rFonts w:ascii="Times New Roman" w:hAnsi="Times New Roman" w:cs="Times New Roman"/>
                <w:sz w:val="24"/>
                <w:szCs w:val="24"/>
              </w:rPr>
              <w:t>прогрессирующие</w:t>
            </w:r>
            <w:proofErr w:type="gramEnd"/>
            <w:r w:rsidRPr="00340273">
              <w:rPr>
                <w:rFonts w:ascii="Times New Roman" w:hAnsi="Times New Roman" w:cs="Times New Roman"/>
                <w:sz w:val="24"/>
                <w:szCs w:val="24"/>
              </w:rPr>
              <w:t xml:space="preserve">, а также медленно прогрессирующие </w:t>
            </w:r>
            <w:r w:rsidR="00340273">
              <w:rPr>
                <w:rFonts w:ascii="Times New Roman" w:hAnsi="Times New Roman" w:cs="Times New Roman"/>
                <w:sz w:val="24"/>
                <w:szCs w:val="24"/>
              </w:rPr>
              <w:br/>
            </w:r>
            <w:r w:rsidRPr="00340273">
              <w:rPr>
                <w:rFonts w:ascii="Times New Roman" w:hAnsi="Times New Roman" w:cs="Times New Roman"/>
                <w:sz w:val="24"/>
                <w:szCs w:val="24"/>
              </w:rPr>
              <w:t>с выраженным нарушением функций</w:t>
            </w:r>
            <w:r w:rsidR="00340273">
              <w:rPr>
                <w:rFonts w:ascii="Times New Roman" w:hAnsi="Times New Roman" w:cs="Times New Roman"/>
                <w:sz w:val="24"/>
                <w:szCs w:val="24"/>
              </w:rPr>
              <w:t>;</w:t>
            </w:r>
          </w:p>
        </w:tc>
        <w:tc>
          <w:tcPr>
            <w:tcW w:w="658"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c>
          <w:tcPr>
            <w:tcW w:w="592"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c>
          <w:tcPr>
            <w:tcW w:w="724"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r>
      <w:tr w:rsidR="00E811FA" w:rsidRPr="00340273" w:rsidTr="00C31453">
        <w:tc>
          <w:tcPr>
            <w:tcW w:w="855" w:type="pct"/>
            <w:vMerge/>
          </w:tcPr>
          <w:p w:rsidR="00E811FA" w:rsidRPr="00340273"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40273" w:rsidRDefault="00E811FA" w:rsidP="00171AA6">
            <w:pPr>
              <w:pStyle w:val="ConsPlusNormal"/>
              <w:jc w:val="both"/>
              <w:rPr>
                <w:rFonts w:ascii="Times New Roman" w:hAnsi="Times New Roman" w:cs="Times New Roman"/>
                <w:sz w:val="24"/>
                <w:szCs w:val="24"/>
              </w:rPr>
            </w:pPr>
            <w:bookmarkStart w:id="34" w:name="Par807"/>
            <w:bookmarkEnd w:id="34"/>
            <w:r w:rsidRPr="00340273">
              <w:rPr>
                <w:rFonts w:ascii="Times New Roman" w:hAnsi="Times New Roman" w:cs="Times New Roman"/>
                <w:sz w:val="24"/>
                <w:szCs w:val="24"/>
              </w:rPr>
              <w:t xml:space="preserve">б) медленно </w:t>
            </w:r>
            <w:proofErr w:type="gramStart"/>
            <w:r w:rsidRPr="00340273">
              <w:rPr>
                <w:rFonts w:ascii="Times New Roman" w:hAnsi="Times New Roman" w:cs="Times New Roman"/>
                <w:sz w:val="24"/>
                <w:szCs w:val="24"/>
              </w:rPr>
              <w:t>прогрессирующие</w:t>
            </w:r>
            <w:proofErr w:type="gramEnd"/>
            <w:r w:rsidRPr="00340273">
              <w:rPr>
                <w:rFonts w:ascii="Times New Roman" w:hAnsi="Times New Roman" w:cs="Times New Roman"/>
                <w:sz w:val="24"/>
                <w:szCs w:val="24"/>
              </w:rPr>
              <w:t xml:space="preserve"> </w:t>
            </w:r>
            <w:r w:rsidR="00340273">
              <w:rPr>
                <w:rFonts w:ascii="Times New Roman" w:hAnsi="Times New Roman" w:cs="Times New Roman"/>
                <w:sz w:val="24"/>
                <w:szCs w:val="24"/>
              </w:rPr>
              <w:br/>
            </w:r>
            <w:r w:rsidRPr="00340273">
              <w:rPr>
                <w:rFonts w:ascii="Times New Roman" w:hAnsi="Times New Roman" w:cs="Times New Roman"/>
                <w:sz w:val="24"/>
                <w:szCs w:val="24"/>
              </w:rPr>
              <w:t xml:space="preserve">с умеренным нарушением функций </w:t>
            </w:r>
            <w:r w:rsidR="00340273">
              <w:rPr>
                <w:rFonts w:ascii="Times New Roman" w:hAnsi="Times New Roman" w:cs="Times New Roman"/>
                <w:sz w:val="24"/>
                <w:szCs w:val="24"/>
              </w:rPr>
              <w:br/>
            </w:r>
            <w:r w:rsidRPr="00340273">
              <w:rPr>
                <w:rFonts w:ascii="Times New Roman" w:hAnsi="Times New Roman" w:cs="Times New Roman"/>
                <w:sz w:val="24"/>
                <w:szCs w:val="24"/>
              </w:rPr>
              <w:t>и (или) редкими обострениями</w:t>
            </w:r>
            <w:r w:rsidR="00340273">
              <w:rPr>
                <w:rFonts w:ascii="Times New Roman" w:hAnsi="Times New Roman" w:cs="Times New Roman"/>
                <w:sz w:val="24"/>
                <w:szCs w:val="24"/>
              </w:rPr>
              <w:t>;</w:t>
            </w:r>
          </w:p>
        </w:tc>
        <w:tc>
          <w:tcPr>
            <w:tcW w:w="658"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c>
          <w:tcPr>
            <w:tcW w:w="592"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c>
          <w:tcPr>
            <w:tcW w:w="724"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В</w:t>
            </w:r>
          </w:p>
        </w:tc>
      </w:tr>
      <w:tr w:rsidR="00E811FA" w:rsidRPr="00340273" w:rsidTr="00C31453">
        <w:tc>
          <w:tcPr>
            <w:tcW w:w="855" w:type="pct"/>
            <w:vMerge/>
          </w:tcPr>
          <w:p w:rsidR="00E811FA" w:rsidRPr="00340273"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40273" w:rsidRDefault="00E811FA" w:rsidP="00171AA6">
            <w:pPr>
              <w:pStyle w:val="ConsPlusNormal"/>
              <w:jc w:val="both"/>
              <w:rPr>
                <w:rFonts w:ascii="Times New Roman" w:hAnsi="Times New Roman" w:cs="Times New Roman"/>
                <w:sz w:val="24"/>
                <w:szCs w:val="24"/>
              </w:rPr>
            </w:pPr>
            <w:bookmarkStart w:id="35" w:name="Par811"/>
            <w:bookmarkEnd w:id="35"/>
            <w:r w:rsidRPr="00340273">
              <w:rPr>
                <w:rFonts w:ascii="Times New Roman" w:hAnsi="Times New Roman" w:cs="Times New Roman"/>
                <w:sz w:val="24"/>
                <w:szCs w:val="24"/>
              </w:rPr>
              <w:t>в) состояние после полного завершения программной терапии</w:t>
            </w:r>
            <w:r w:rsidR="00340273">
              <w:rPr>
                <w:rFonts w:ascii="Times New Roman" w:hAnsi="Times New Roman" w:cs="Times New Roman"/>
                <w:sz w:val="24"/>
                <w:szCs w:val="24"/>
              </w:rPr>
              <w:t>.</w:t>
            </w:r>
          </w:p>
        </w:tc>
        <w:tc>
          <w:tcPr>
            <w:tcW w:w="658"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c>
          <w:tcPr>
            <w:tcW w:w="592" w:type="pct"/>
          </w:tcPr>
          <w:p w:rsidR="00E811FA" w:rsidRPr="00340273" w:rsidRDefault="00E811FA"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Д</w:t>
            </w:r>
          </w:p>
        </w:tc>
        <w:tc>
          <w:tcPr>
            <w:tcW w:w="724" w:type="pct"/>
          </w:tcPr>
          <w:p w:rsidR="00E811FA" w:rsidRPr="00340273" w:rsidRDefault="00C31453" w:rsidP="00171AA6">
            <w:pPr>
              <w:pStyle w:val="ConsPlusNormal"/>
              <w:jc w:val="center"/>
              <w:rPr>
                <w:rFonts w:ascii="Times New Roman" w:hAnsi="Times New Roman" w:cs="Times New Roman"/>
                <w:sz w:val="24"/>
                <w:szCs w:val="24"/>
              </w:rPr>
            </w:pPr>
            <w:r w:rsidRPr="00340273">
              <w:rPr>
                <w:rFonts w:ascii="Times New Roman" w:hAnsi="Times New Roman" w:cs="Times New Roman"/>
                <w:sz w:val="24"/>
                <w:szCs w:val="24"/>
              </w:rPr>
              <w:t>В</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лимфому</w:t>
      </w:r>
      <w:r w:rsidR="00340273">
        <w:rPr>
          <w:rFonts w:ascii="Times New Roman" w:hAnsi="Times New Roman" w:cs="Times New Roman"/>
          <w:sz w:val="28"/>
          <w:szCs w:val="28"/>
        </w:rPr>
        <w:t xml:space="preserve"> </w:t>
      </w:r>
      <w:r w:rsidRPr="001A47C3">
        <w:rPr>
          <w:rFonts w:ascii="Times New Roman" w:hAnsi="Times New Roman" w:cs="Times New Roman"/>
          <w:sz w:val="28"/>
          <w:szCs w:val="28"/>
        </w:rPr>
        <w:t>Ходжкина (лимфогранулематоз), неходжкинские, экстранодальные</w:t>
      </w:r>
      <w:r w:rsidR="00735B73" w:rsidRPr="001A47C3">
        <w:rPr>
          <w:rFonts w:ascii="Times New Roman" w:hAnsi="Times New Roman" w:cs="Times New Roman"/>
          <w:sz w:val="28"/>
          <w:szCs w:val="28"/>
        </w:rPr>
        <w:t xml:space="preserve"> </w:t>
      </w:r>
      <w:r w:rsidRPr="001A47C3">
        <w:rPr>
          <w:rFonts w:ascii="Times New Roman" w:hAnsi="Times New Roman" w:cs="Times New Roman"/>
          <w:sz w:val="28"/>
          <w:szCs w:val="28"/>
        </w:rPr>
        <w:t>лимфомы, острые и хронические лейкозы, миелодиспластические синдромы, множественную миелому, плазмоклеточные новообразования и иные парапротеинемические гемобластозы, другие лимфопролиферативные и миелопролиферативные заболевания.</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К</w:t>
      </w:r>
      <w:r w:rsidR="00E22091" w:rsidRPr="001A47C3">
        <w:rPr>
          <w:rFonts w:ascii="Times New Roman" w:hAnsi="Times New Roman" w:cs="Times New Roman"/>
          <w:sz w:val="28"/>
          <w:szCs w:val="28"/>
        </w:rPr>
        <w:t xml:space="preserve"> подпункту «а» </w:t>
      </w:r>
      <w:r w:rsidRPr="001A47C3">
        <w:rPr>
          <w:rFonts w:ascii="Times New Roman" w:hAnsi="Times New Roman" w:cs="Times New Roman"/>
          <w:sz w:val="28"/>
          <w:szCs w:val="28"/>
        </w:rPr>
        <w:t>относятся случаи заболеваний, когда проводимое лечение неэффективно</w:t>
      </w:r>
      <w:r w:rsidR="007543BF">
        <w:rPr>
          <w:rFonts w:ascii="Times New Roman" w:hAnsi="Times New Roman" w:cs="Times New Roman"/>
          <w:sz w:val="28"/>
          <w:szCs w:val="28"/>
        </w:rPr>
        <w:t>,</w:t>
      </w:r>
      <w:r w:rsidRPr="001A47C3">
        <w:rPr>
          <w:rFonts w:ascii="Times New Roman" w:hAnsi="Times New Roman" w:cs="Times New Roman"/>
          <w:sz w:val="28"/>
          <w:szCs w:val="28"/>
        </w:rPr>
        <w:t xml:space="preserve"> или не приводит к возникновению ремиссии заболевания, или при раннем рецидивировании (менее одного года) в случае </w:t>
      </w:r>
      <w:r w:rsidR="00340273">
        <w:rPr>
          <w:rFonts w:ascii="Times New Roman" w:hAnsi="Times New Roman" w:cs="Times New Roman"/>
          <w:sz w:val="28"/>
          <w:szCs w:val="28"/>
        </w:rPr>
        <w:t>неэффективности терапии второй –</w:t>
      </w:r>
      <w:r w:rsidRPr="001A47C3">
        <w:rPr>
          <w:rFonts w:ascii="Times New Roman" w:hAnsi="Times New Roman" w:cs="Times New Roman"/>
          <w:sz w:val="28"/>
          <w:szCs w:val="28"/>
        </w:rPr>
        <w:t xml:space="preserve"> третьей линии, или сохраняется выраженное нарушение функций, а также случаи отказа пациента от лечения при наличии соответствующих показаний.</w:t>
      </w:r>
      <w:proofErr w:type="gramEnd"/>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E22091"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заболевания с медленно прогрессирующим течением, положительным эффектом от лечения, частотой обострений </w:t>
      </w:r>
      <w:r w:rsidR="00340273">
        <w:rPr>
          <w:rFonts w:ascii="Times New Roman" w:hAnsi="Times New Roman" w:cs="Times New Roman"/>
          <w:sz w:val="28"/>
          <w:szCs w:val="28"/>
        </w:rPr>
        <w:br/>
      </w:r>
      <w:r w:rsidRPr="001A47C3">
        <w:rPr>
          <w:rFonts w:ascii="Times New Roman" w:hAnsi="Times New Roman" w:cs="Times New Roman"/>
          <w:sz w:val="28"/>
          <w:szCs w:val="28"/>
        </w:rPr>
        <w:t>или рецидивов не более 1</w:t>
      </w:r>
      <w:r w:rsidR="00E22091" w:rsidRPr="001A47C3">
        <w:rPr>
          <w:rFonts w:ascii="Times New Roman" w:hAnsi="Times New Roman" w:cs="Times New Roman"/>
          <w:sz w:val="28"/>
          <w:szCs w:val="28"/>
        </w:rPr>
        <w:t xml:space="preserve"> (одного)</w:t>
      </w:r>
      <w:r w:rsidRPr="001A47C3">
        <w:rPr>
          <w:rFonts w:ascii="Times New Roman" w:hAnsi="Times New Roman" w:cs="Times New Roman"/>
          <w:sz w:val="28"/>
          <w:szCs w:val="28"/>
        </w:rPr>
        <w:t xml:space="preserve"> раза в год, с умеренным нарушением функций, а также заболевания, нуждающиеся в длительном наблюдении </w:t>
      </w:r>
      <w:r w:rsidR="00340273">
        <w:rPr>
          <w:rFonts w:ascii="Times New Roman" w:hAnsi="Times New Roman" w:cs="Times New Roman"/>
          <w:sz w:val="28"/>
          <w:szCs w:val="28"/>
        </w:rPr>
        <w:br/>
      </w:r>
      <w:r w:rsidRPr="001A47C3">
        <w:rPr>
          <w:rFonts w:ascii="Times New Roman" w:hAnsi="Times New Roman" w:cs="Times New Roman"/>
          <w:sz w:val="28"/>
          <w:szCs w:val="28"/>
        </w:rPr>
        <w:t>без лечения или в длительном лечении (включая поддерживающую терапию) без необходимости нахождения в медицинской организации с сохранением способности исполнять обязанности военной службы.</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811" w:tooltip="в) состояние после полного завершения программной терапии" w:history="1">
        <w:r w:rsidRPr="001A47C3">
          <w:rPr>
            <w:rFonts w:ascii="Times New Roman" w:hAnsi="Times New Roman" w:cs="Times New Roman"/>
            <w:sz w:val="28"/>
            <w:szCs w:val="28"/>
          </w:rPr>
          <w:t xml:space="preserve">пункту </w:t>
        </w:r>
        <w:r w:rsidR="00E22091" w:rsidRPr="001A47C3">
          <w:rPr>
            <w:rFonts w:ascii="Times New Roman" w:hAnsi="Times New Roman" w:cs="Times New Roman"/>
            <w:sz w:val="28"/>
            <w:szCs w:val="28"/>
          </w:rPr>
          <w:t>«в»</w:t>
        </w:r>
      </w:hyperlink>
      <w:r w:rsidRPr="001A47C3">
        <w:rPr>
          <w:rFonts w:ascii="Times New Roman" w:hAnsi="Times New Roman" w:cs="Times New Roman"/>
          <w:sz w:val="28"/>
          <w:szCs w:val="28"/>
        </w:rPr>
        <w:t xml:space="preserve"> относятся состояния после полного завершения программной (цитостатической, биологической, иммунной, лучевой или иной) терапии. Отпуск по болезни предоставляется в случае сохранения временного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Военнослужащим, проходящим военную службу по контракту </w:t>
      </w:r>
      <w:r w:rsidR="00340273" w:rsidRPr="001C6389">
        <w:rPr>
          <w:rFonts w:ascii="Times New Roman" w:hAnsi="Times New Roman" w:cs="Times New Roman"/>
          <w:sz w:val="28"/>
          <w:szCs w:val="28"/>
        </w:rPr>
        <w:br/>
      </w:r>
      <w:r w:rsidRPr="001A47C3">
        <w:rPr>
          <w:rFonts w:ascii="Times New Roman" w:hAnsi="Times New Roman" w:cs="Times New Roman"/>
          <w:sz w:val="28"/>
          <w:szCs w:val="28"/>
        </w:rPr>
        <w:t xml:space="preserve">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ar803" w:tooltip="а) быстро прогрессирующие, а также медленно прогрессирующие с выраженным нарушением функций" w:history="1">
        <w:r w:rsidRPr="001A47C3">
          <w:rPr>
            <w:rFonts w:ascii="Times New Roman" w:hAnsi="Times New Roman" w:cs="Times New Roman"/>
            <w:sz w:val="28"/>
            <w:szCs w:val="28"/>
          </w:rPr>
          <w:t xml:space="preserve">пункту </w:t>
        </w:r>
        <w:r w:rsidR="00E22091" w:rsidRPr="001A47C3">
          <w:rPr>
            <w:rFonts w:ascii="Times New Roman" w:hAnsi="Times New Roman" w:cs="Times New Roman"/>
            <w:sz w:val="28"/>
            <w:szCs w:val="28"/>
          </w:rPr>
          <w:t>«а»</w:t>
        </w:r>
      </w:hyperlink>
      <w:r w:rsidRPr="001A47C3">
        <w:rPr>
          <w:rFonts w:ascii="Times New Roman" w:hAnsi="Times New Roman" w:cs="Times New Roman"/>
          <w:sz w:val="28"/>
          <w:szCs w:val="28"/>
        </w:rPr>
        <w:t xml:space="preserve"> независимо </w:t>
      </w:r>
      <w:r w:rsidR="00340273" w:rsidRPr="001C6389">
        <w:rPr>
          <w:rFonts w:ascii="Times New Roman" w:hAnsi="Times New Roman" w:cs="Times New Roman"/>
          <w:sz w:val="28"/>
          <w:szCs w:val="28"/>
        </w:rPr>
        <w:br/>
      </w:r>
      <w:r w:rsidRPr="001A47C3">
        <w:rPr>
          <w:rFonts w:ascii="Times New Roman" w:hAnsi="Times New Roman" w:cs="Times New Roman"/>
          <w:sz w:val="28"/>
          <w:szCs w:val="28"/>
        </w:rPr>
        <w:t>от локализации, стадии и распространения злокачественного процесса, а также времени начала заболевания.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5C2AF0" w:rsidTr="00340273">
        <w:tc>
          <w:tcPr>
            <w:tcW w:w="854" w:type="pct"/>
            <w:vMerge w:val="restar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lastRenderedPageBreak/>
              <w:t>Статья расписания болезней</w:t>
            </w:r>
          </w:p>
        </w:tc>
        <w:tc>
          <w:tcPr>
            <w:tcW w:w="2171" w:type="pct"/>
            <w:vMerge w:val="restart"/>
          </w:tcPr>
          <w:p w:rsidR="005C2AF0" w:rsidRPr="001C6389"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 xml:space="preserve">Наименование болезней, </w:t>
            </w:r>
          </w:p>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степень нарушения функции</w:t>
            </w:r>
          </w:p>
        </w:tc>
        <w:tc>
          <w:tcPr>
            <w:tcW w:w="1974" w:type="pct"/>
            <w:gridSpan w:val="3"/>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Категория годности к военной службе</w:t>
            </w:r>
          </w:p>
        </w:tc>
      </w:tr>
      <w:tr w:rsidR="00E811FA" w:rsidRPr="005C2AF0" w:rsidTr="00340273">
        <w:tc>
          <w:tcPr>
            <w:tcW w:w="854"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I графа</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II графа</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III графа</w:t>
            </w:r>
          </w:p>
        </w:tc>
      </w:tr>
      <w:tr w:rsidR="00E811FA" w:rsidRPr="005C2AF0" w:rsidTr="00340273">
        <w:tc>
          <w:tcPr>
            <w:tcW w:w="854" w:type="pct"/>
            <w:vMerge w:val="restart"/>
          </w:tcPr>
          <w:p w:rsidR="00E811FA" w:rsidRPr="005C2AF0" w:rsidRDefault="00E811FA" w:rsidP="00171AA6">
            <w:pPr>
              <w:pStyle w:val="ConsPlusNormal"/>
              <w:jc w:val="center"/>
              <w:rPr>
                <w:rFonts w:ascii="Times New Roman" w:hAnsi="Times New Roman" w:cs="Times New Roman"/>
                <w:sz w:val="24"/>
                <w:szCs w:val="24"/>
              </w:rPr>
            </w:pPr>
            <w:bookmarkStart w:id="36" w:name="Par828"/>
            <w:bookmarkEnd w:id="36"/>
            <w:r w:rsidRPr="005C2AF0">
              <w:rPr>
                <w:rFonts w:ascii="Times New Roman" w:hAnsi="Times New Roman" w:cs="Times New Roman"/>
                <w:sz w:val="24"/>
                <w:szCs w:val="24"/>
              </w:rPr>
              <w:t>10</w:t>
            </w:r>
          </w:p>
        </w:tc>
        <w:tc>
          <w:tcPr>
            <w:tcW w:w="2171" w:type="pct"/>
          </w:tcPr>
          <w:p w:rsidR="00E811FA" w:rsidRPr="005C2AF0" w:rsidRDefault="00E811FA" w:rsidP="00171AA6">
            <w:pPr>
              <w:pStyle w:val="ConsPlusNormal"/>
              <w:rPr>
                <w:rFonts w:ascii="Times New Roman" w:hAnsi="Times New Roman" w:cs="Times New Roman"/>
                <w:sz w:val="24"/>
                <w:szCs w:val="24"/>
              </w:rPr>
            </w:pPr>
            <w:r w:rsidRPr="005C2AF0">
              <w:rPr>
                <w:rFonts w:ascii="Times New Roman" w:hAnsi="Times New Roman" w:cs="Times New Roman"/>
                <w:sz w:val="24"/>
                <w:szCs w:val="24"/>
              </w:rPr>
              <w:t>Доброкачественные новообразования (кроме опухолей головного, спинного мозга), новообразования insitu:</w:t>
            </w:r>
          </w:p>
        </w:tc>
        <w:tc>
          <w:tcPr>
            <w:tcW w:w="658" w:type="pct"/>
          </w:tcPr>
          <w:p w:rsidR="00E811FA" w:rsidRPr="005C2AF0" w:rsidRDefault="00E811FA" w:rsidP="00171AA6">
            <w:pPr>
              <w:pStyle w:val="ConsPlusNormal"/>
              <w:jc w:val="center"/>
              <w:rPr>
                <w:rFonts w:ascii="Times New Roman" w:hAnsi="Times New Roman" w:cs="Times New Roman"/>
                <w:sz w:val="24"/>
                <w:szCs w:val="24"/>
              </w:rPr>
            </w:pPr>
          </w:p>
        </w:tc>
        <w:tc>
          <w:tcPr>
            <w:tcW w:w="592" w:type="pct"/>
          </w:tcPr>
          <w:p w:rsidR="00E811FA" w:rsidRPr="005C2AF0" w:rsidRDefault="00E811FA" w:rsidP="00171AA6">
            <w:pPr>
              <w:pStyle w:val="ConsPlusNormal"/>
              <w:jc w:val="center"/>
              <w:rPr>
                <w:rFonts w:ascii="Times New Roman" w:hAnsi="Times New Roman" w:cs="Times New Roman"/>
                <w:sz w:val="24"/>
                <w:szCs w:val="24"/>
              </w:rPr>
            </w:pPr>
          </w:p>
        </w:tc>
        <w:tc>
          <w:tcPr>
            <w:tcW w:w="724" w:type="pct"/>
          </w:tcPr>
          <w:p w:rsidR="00E811FA" w:rsidRPr="005C2AF0" w:rsidRDefault="00E811FA" w:rsidP="00171AA6">
            <w:pPr>
              <w:pStyle w:val="ConsPlusNormal"/>
              <w:jc w:val="center"/>
              <w:rPr>
                <w:rFonts w:ascii="Times New Roman" w:hAnsi="Times New Roman" w:cs="Times New Roman"/>
                <w:sz w:val="24"/>
                <w:szCs w:val="24"/>
              </w:rPr>
            </w:pPr>
          </w:p>
        </w:tc>
      </w:tr>
      <w:tr w:rsidR="00E811FA" w:rsidRPr="005C2AF0" w:rsidTr="00340273">
        <w:tc>
          <w:tcPr>
            <w:tcW w:w="854"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37" w:name="Par833"/>
            <w:bookmarkEnd w:id="37"/>
            <w:r w:rsidRPr="005C2AF0">
              <w:rPr>
                <w:rFonts w:ascii="Times New Roman" w:hAnsi="Times New Roman" w:cs="Times New Roman"/>
                <w:sz w:val="24"/>
                <w:szCs w:val="24"/>
              </w:rPr>
              <w:t>а) со значительным нарушением функции</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Д</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Д</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В</w:t>
            </w:r>
          </w:p>
        </w:tc>
      </w:tr>
      <w:tr w:rsidR="00E811FA" w:rsidRPr="005C2AF0" w:rsidTr="00340273">
        <w:tc>
          <w:tcPr>
            <w:tcW w:w="854"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38" w:name="Par837"/>
            <w:bookmarkEnd w:id="38"/>
            <w:r w:rsidRPr="005C2AF0">
              <w:rPr>
                <w:rFonts w:ascii="Times New Roman" w:hAnsi="Times New Roman" w:cs="Times New Roman"/>
                <w:sz w:val="24"/>
                <w:szCs w:val="24"/>
              </w:rPr>
              <w:t>б) с умеренным или незначительным нарушением функции</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В</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В</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Б</w:t>
            </w:r>
          </w:p>
        </w:tc>
      </w:tr>
      <w:tr w:rsidR="00E811FA" w:rsidRPr="005C2AF0" w:rsidTr="00340273">
        <w:tc>
          <w:tcPr>
            <w:tcW w:w="854"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39" w:name="Par841"/>
            <w:bookmarkEnd w:id="39"/>
            <w:r w:rsidRPr="005C2AF0">
              <w:rPr>
                <w:rFonts w:ascii="Times New Roman" w:hAnsi="Times New Roman" w:cs="Times New Roman"/>
                <w:sz w:val="24"/>
                <w:szCs w:val="24"/>
              </w:rPr>
              <w:t>в) при наличии объективных данных без нарушения функции</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А-2</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А</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А</w:t>
            </w:r>
          </w:p>
        </w:tc>
      </w:tr>
      <w:tr w:rsidR="00E811FA" w:rsidRPr="005C2AF0" w:rsidTr="00340273">
        <w:tc>
          <w:tcPr>
            <w:tcW w:w="854"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40" w:name="Par845"/>
            <w:bookmarkEnd w:id="40"/>
            <w:r w:rsidRPr="005C2AF0">
              <w:rPr>
                <w:rFonts w:ascii="Times New Roman" w:hAnsi="Times New Roman" w:cs="Times New Roman"/>
                <w:sz w:val="24"/>
                <w:szCs w:val="24"/>
              </w:rPr>
              <w:t>г) временные функциональные расстройства после хирургического лечения</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Г</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Г</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11"/>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применяется в случаях неудовлетворительных результатов лечения или отказе от него.</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B748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доброкачественные новообразования верхних дыхательных путей </w:t>
      </w:r>
      <w:r w:rsidR="005C2AF0">
        <w:rPr>
          <w:rFonts w:ascii="Times New Roman" w:hAnsi="Times New Roman" w:cs="Times New Roman"/>
          <w:sz w:val="28"/>
          <w:szCs w:val="28"/>
        </w:rPr>
        <w:br/>
      </w:r>
      <w:r w:rsidR="00E811FA" w:rsidRPr="001A47C3">
        <w:rPr>
          <w:rFonts w:ascii="Times New Roman" w:hAnsi="Times New Roman" w:cs="Times New Roman"/>
          <w:sz w:val="28"/>
          <w:szCs w:val="28"/>
        </w:rPr>
        <w:t>со значительным нарушением функций дыхания и (или) голосообразования;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доброкачественные новообразования костной и хрящевой ткани, вызывающие расстройство функции близлежащих анатомических образований или сопровождающиеся риском патологического перелома;</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доброкачественные новообразования средостения со значительными клиническими проявлениями (смещение, сдавление органов грудной клетки);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доброкачественные новообразования кожи, подлежащих тканей, кровеносных или лимфатических сосудов, не позволяющие носить военную форму одежды, обувь или снаряжение;</w:t>
      </w:r>
    </w:p>
    <w:p w:rsidR="00E811FA" w:rsidRPr="00083917" w:rsidRDefault="009D2FD4" w:rsidP="00171AA6">
      <w:pPr>
        <w:pStyle w:val="ConsPlusNormal"/>
        <w:ind w:firstLine="709"/>
        <w:jc w:val="both"/>
        <w:rPr>
          <w:rFonts w:ascii="Times New Roman" w:hAnsi="Times New Roman" w:cs="Times New Roman"/>
          <w:spacing w:val="-6"/>
          <w:sz w:val="28"/>
          <w:szCs w:val="28"/>
        </w:rPr>
      </w:pPr>
      <w:r w:rsidRPr="00083917">
        <w:rPr>
          <w:rFonts w:ascii="Times New Roman" w:hAnsi="Times New Roman" w:cs="Times New Roman"/>
          <w:spacing w:val="-6"/>
          <w:sz w:val="28"/>
          <w:szCs w:val="28"/>
        </w:rPr>
        <w:t xml:space="preserve">ж) </w:t>
      </w:r>
      <w:r w:rsidR="00E811FA" w:rsidRPr="00083917">
        <w:rPr>
          <w:rFonts w:ascii="Times New Roman" w:hAnsi="Times New Roman" w:cs="Times New Roman"/>
          <w:spacing w:val="-6"/>
          <w:sz w:val="28"/>
          <w:szCs w:val="28"/>
        </w:rPr>
        <w:t>доброкачественные новообразования мочевых органов с выраженными дизурическими расстройствами или сопровождающиеся кровотечением;</w:t>
      </w:r>
    </w:p>
    <w:p w:rsidR="00E811FA" w:rsidRPr="005C2AF0" w:rsidRDefault="009D2FD4" w:rsidP="00171AA6">
      <w:pPr>
        <w:pStyle w:val="ConsPlusNormal"/>
        <w:ind w:firstLine="709"/>
        <w:jc w:val="both"/>
        <w:rPr>
          <w:rFonts w:ascii="Times New Roman" w:hAnsi="Times New Roman" w:cs="Times New Roman"/>
          <w:spacing w:val="-6"/>
          <w:sz w:val="28"/>
          <w:szCs w:val="28"/>
        </w:rPr>
      </w:pPr>
      <w:r w:rsidRPr="005C2AF0">
        <w:rPr>
          <w:rFonts w:ascii="Times New Roman" w:hAnsi="Times New Roman" w:cs="Times New Roman"/>
          <w:spacing w:val="-6"/>
          <w:sz w:val="28"/>
          <w:szCs w:val="28"/>
        </w:rPr>
        <w:t xml:space="preserve">з) </w:t>
      </w:r>
      <w:r w:rsidR="00E811FA" w:rsidRPr="005C2AF0">
        <w:rPr>
          <w:rFonts w:ascii="Times New Roman" w:hAnsi="Times New Roman" w:cs="Times New Roman"/>
          <w:spacing w:val="-6"/>
          <w:sz w:val="28"/>
          <w:szCs w:val="28"/>
        </w:rPr>
        <w:t xml:space="preserve">доброкачественные новообразования молочной железы, матки, шейки матки (осложненная эктопия шейки матки, эктропион шейки матки, лейкоплакия шейки матки, тяжелая дисплазия шейки матки, умеренная дисплазия шейки матки при неудовлетворительных результатах консервативного лечения), яичника </w:t>
      </w:r>
      <w:r w:rsidR="005C2AF0">
        <w:rPr>
          <w:rFonts w:ascii="Times New Roman" w:hAnsi="Times New Roman" w:cs="Times New Roman"/>
          <w:spacing w:val="-6"/>
          <w:sz w:val="28"/>
          <w:szCs w:val="28"/>
        </w:rPr>
        <w:br/>
      </w:r>
      <w:r w:rsidR="00E811FA" w:rsidRPr="005C2AF0">
        <w:rPr>
          <w:rFonts w:ascii="Times New Roman" w:hAnsi="Times New Roman" w:cs="Times New Roman"/>
          <w:spacing w:val="-6"/>
          <w:sz w:val="28"/>
          <w:szCs w:val="28"/>
        </w:rPr>
        <w:t>и других женских половых органов, требующие хирургического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4B748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доброкачественные новообразования верхних дыхательных путей </w:t>
      </w:r>
      <w:r w:rsidR="005C2AF0">
        <w:rPr>
          <w:rFonts w:ascii="Times New Roman" w:hAnsi="Times New Roman" w:cs="Times New Roman"/>
          <w:sz w:val="28"/>
          <w:szCs w:val="28"/>
        </w:rPr>
        <w:br/>
      </w:r>
      <w:r w:rsidR="00E811FA" w:rsidRPr="001A47C3">
        <w:rPr>
          <w:rFonts w:ascii="Times New Roman" w:hAnsi="Times New Roman" w:cs="Times New Roman"/>
          <w:sz w:val="28"/>
          <w:szCs w:val="28"/>
        </w:rPr>
        <w:t xml:space="preserve">с умеренным и незначительным нарушением функций дыхания </w:t>
      </w:r>
      <w:r w:rsidR="005C2AF0">
        <w:rPr>
          <w:rFonts w:ascii="Times New Roman" w:hAnsi="Times New Roman" w:cs="Times New Roman"/>
          <w:sz w:val="28"/>
          <w:szCs w:val="28"/>
        </w:rPr>
        <w:br/>
      </w:r>
      <w:r w:rsidR="00E811FA" w:rsidRPr="001A47C3">
        <w:rPr>
          <w:rFonts w:ascii="Times New Roman" w:hAnsi="Times New Roman" w:cs="Times New Roman"/>
          <w:sz w:val="28"/>
          <w:szCs w:val="28"/>
        </w:rPr>
        <w:t>и (или) голосообразования;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доброкачественные новообразования костной и хрящевой ткани, затрудняющие ношение военной формы одежды, обуви или снаряжения;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доброкачественные новообразования средостения с умеренными клиническими проявлениями;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доброкачественные новообразования органов дыхания с умеренными клиническими проявлениями;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доброкачественные новообразования органов пищеварения </w:t>
      </w:r>
      <w:r w:rsidR="005C2AF0">
        <w:rPr>
          <w:rFonts w:ascii="Times New Roman" w:hAnsi="Times New Roman" w:cs="Times New Roman"/>
          <w:sz w:val="28"/>
          <w:szCs w:val="28"/>
        </w:rPr>
        <w:br/>
      </w:r>
      <w:r w:rsidR="00E811FA" w:rsidRPr="001A47C3">
        <w:rPr>
          <w:rFonts w:ascii="Times New Roman" w:hAnsi="Times New Roman" w:cs="Times New Roman"/>
          <w:sz w:val="28"/>
          <w:szCs w:val="28"/>
        </w:rPr>
        <w:t>без нарушения питания;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доброкачественные новообразования мочевых органов с умеренными дизурическими расстройствами;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доброкачественные новообразования молочной железы, матки, яичника и других женских половых органов, не требующие хирургического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B748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доброкачественные новообразования </w:t>
      </w:r>
      <w:r w:rsidR="005C2AF0">
        <w:rPr>
          <w:rFonts w:ascii="Times New Roman" w:hAnsi="Times New Roman" w:cs="Times New Roman"/>
          <w:sz w:val="28"/>
          <w:szCs w:val="28"/>
        </w:rPr>
        <w:br/>
      </w:r>
      <w:r w:rsidRPr="001A47C3">
        <w:rPr>
          <w:rFonts w:ascii="Times New Roman" w:hAnsi="Times New Roman" w:cs="Times New Roman"/>
          <w:sz w:val="28"/>
          <w:szCs w:val="28"/>
        </w:rPr>
        <w:t>или последствия их радикального лечения, не сопровождающиеся нарушением функций органов и систем, не затрудняющие ношения военной формы одежды, обуви или снаряжения.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Новообразования, указанные в</w:t>
      </w:r>
      <w:r w:rsidR="004B7484" w:rsidRPr="001A47C3">
        <w:rPr>
          <w:rFonts w:ascii="Times New Roman" w:hAnsi="Times New Roman" w:cs="Times New Roman"/>
          <w:sz w:val="28"/>
          <w:szCs w:val="28"/>
        </w:rPr>
        <w:t xml:space="preserve"> подпункте «в»</w:t>
      </w:r>
      <w:r w:rsidRPr="001A47C3">
        <w:rPr>
          <w:rFonts w:ascii="Times New Roman" w:hAnsi="Times New Roman" w:cs="Times New Roman"/>
          <w:sz w:val="28"/>
          <w:szCs w:val="28"/>
        </w:rPr>
        <w:t>, не препятствуют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Заключение о необходимости предоставления отпуска по болезни </w:t>
      </w:r>
      <w:r w:rsidR="005C2AF0">
        <w:rPr>
          <w:rFonts w:ascii="Times New Roman" w:hAnsi="Times New Roman" w:cs="Times New Roman"/>
          <w:sz w:val="28"/>
          <w:szCs w:val="28"/>
        </w:rPr>
        <w:br/>
      </w:r>
      <w:r w:rsidRPr="001A47C3">
        <w:rPr>
          <w:rFonts w:ascii="Times New Roman" w:hAnsi="Times New Roman" w:cs="Times New Roman"/>
          <w:sz w:val="28"/>
          <w:szCs w:val="28"/>
        </w:rPr>
        <w:t xml:space="preserve">по </w:t>
      </w:r>
      <w:r w:rsidR="004B7484"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выносится после хирургического лечения по поводу доброкачественных новообразований, когда после завершения лечения </w:t>
      </w:r>
      <w:r w:rsidR="005C2AF0">
        <w:rPr>
          <w:rFonts w:ascii="Times New Roman" w:hAnsi="Times New Roman" w:cs="Times New Roman"/>
          <w:sz w:val="28"/>
          <w:szCs w:val="28"/>
        </w:rPr>
        <w:br/>
      </w:r>
      <w:r w:rsidRPr="001A47C3">
        <w:rPr>
          <w:rFonts w:ascii="Times New Roman" w:hAnsi="Times New Roman" w:cs="Times New Roman"/>
          <w:sz w:val="28"/>
          <w:szCs w:val="28"/>
        </w:rPr>
        <w:t>в стационарных условиях для полного восстановления функций необходим срок не менее 30</w:t>
      </w:r>
      <w:r w:rsidR="004B7484" w:rsidRPr="001A47C3">
        <w:rPr>
          <w:rFonts w:ascii="Times New Roman" w:hAnsi="Times New Roman" w:cs="Times New Roman"/>
          <w:sz w:val="28"/>
          <w:szCs w:val="28"/>
        </w:rPr>
        <w:t xml:space="preserve"> (тридцати)</w:t>
      </w:r>
      <w:r w:rsidRPr="001A47C3">
        <w:rPr>
          <w:rFonts w:ascii="Times New Roman" w:hAnsi="Times New Roman" w:cs="Times New Roman"/>
          <w:sz w:val="28"/>
          <w:szCs w:val="28"/>
        </w:rPr>
        <w:t xml:space="preserve"> суток.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с доброкачественными новообразованиями периферической нервной системы освидетельствую</w:t>
      </w:r>
      <w:r w:rsidR="005C2AF0">
        <w:rPr>
          <w:rFonts w:ascii="Times New Roman" w:hAnsi="Times New Roman" w:cs="Times New Roman"/>
          <w:sz w:val="28"/>
          <w:szCs w:val="28"/>
        </w:rPr>
        <w:t>тся по соответствующим статьям Р</w:t>
      </w:r>
      <w:r w:rsidRPr="001A47C3">
        <w:rPr>
          <w:rFonts w:ascii="Times New Roman" w:hAnsi="Times New Roman" w:cs="Times New Roman"/>
          <w:sz w:val="28"/>
          <w:szCs w:val="28"/>
        </w:rPr>
        <w:t>асписания болезней в зависимости от степени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с доброкачественными новообразованиями костей, сопровождающимися нарушениями функций опорно-двигательного аппарата </w:t>
      </w:r>
      <w:r w:rsidR="005C2AF0">
        <w:rPr>
          <w:rFonts w:ascii="Times New Roman" w:hAnsi="Times New Roman" w:cs="Times New Roman"/>
          <w:sz w:val="28"/>
          <w:szCs w:val="28"/>
        </w:rPr>
        <w:br/>
      </w:r>
      <w:r w:rsidRPr="001A47C3">
        <w:rPr>
          <w:rFonts w:ascii="Times New Roman" w:hAnsi="Times New Roman" w:cs="Times New Roman"/>
          <w:sz w:val="28"/>
          <w:szCs w:val="28"/>
        </w:rPr>
        <w:t>и других систем, а также при неудовлетворительных результатах хирургического лечения или отказе от него освидетельствую</w:t>
      </w:r>
      <w:r w:rsidR="00735B73" w:rsidRPr="001A47C3">
        <w:rPr>
          <w:rFonts w:ascii="Times New Roman" w:hAnsi="Times New Roman" w:cs="Times New Roman"/>
          <w:sz w:val="28"/>
          <w:szCs w:val="28"/>
        </w:rPr>
        <w:t xml:space="preserve">тся </w:t>
      </w:r>
      <w:r w:rsidR="005C2AF0">
        <w:rPr>
          <w:rFonts w:ascii="Times New Roman" w:hAnsi="Times New Roman" w:cs="Times New Roman"/>
          <w:sz w:val="28"/>
          <w:szCs w:val="28"/>
        </w:rPr>
        <w:br/>
      </w:r>
      <w:r w:rsidR="00735B73"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E811FA" w:rsidRDefault="00E811FA" w:rsidP="00171AA6">
      <w:pPr>
        <w:pStyle w:val="ConsPlusNormal"/>
        <w:ind w:firstLine="540"/>
        <w:jc w:val="both"/>
        <w:rPr>
          <w:rFonts w:ascii="Times New Roman" w:hAnsi="Times New Roman" w:cs="Times New Roman"/>
          <w:sz w:val="28"/>
          <w:szCs w:val="28"/>
        </w:rPr>
      </w:pPr>
    </w:p>
    <w:p w:rsidR="005C2AF0" w:rsidRDefault="005C2AF0" w:rsidP="00171AA6">
      <w:pPr>
        <w:pStyle w:val="ConsPlusNormal"/>
        <w:ind w:firstLine="540"/>
        <w:jc w:val="both"/>
        <w:rPr>
          <w:rFonts w:ascii="Times New Roman" w:hAnsi="Times New Roman" w:cs="Times New Roman"/>
          <w:sz w:val="28"/>
          <w:szCs w:val="28"/>
        </w:rPr>
      </w:pPr>
    </w:p>
    <w:p w:rsidR="005C2AF0" w:rsidRDefault="005C2AF0" w:rsidP="00171AA6">
      <w:pPr>
        <w:pStyle w:val="ConsPlusNormal"/>
        <w:ind w:firstLine="540"/>
        <w:jc w:val="both"/>
        <w:rPr>
          <w:rFonts w:ascii="Times New Roman" w:hAnsi="Times New Roman" w:cs="Times New Roman"/>
          <w:sz w:val="28"/>
          <w:szCs w:val="28"/>
        </w:rPr>
      </w:pPr>
    </w:p>
    <w:p w:rsidR="005C2AF0" w:rsidRDefault="005C2AF0" w:rsidP="00171AA6">
      <w:pPr>
        <w:pStyle w:val="ConsPlusNormal"/>
        <w:ind w:firstLine="540"/>
        <w:jc w:val="both"/>
        <w:rPr>
          <w:rFonts w:ascii="Times New Roman" w:hAnsi="Times New Roman" w:cs="Times New Roman"/>
          <w:sz w:val="28"/>
          <w:szCs w:val="28"/>
        </w:rPr>
      </w:pPr>
    </w:p>
    <w:p w:rsidR="005C2AF0" w:rsidRDefault="005C2AF0" w:rsidP="00171AA6">
      <w:pPr>
        <w:pStyle w:val="ConsPlusNormal"/>
        <w:ind w:firstLine="540"/>
        <w:jc w:val="both"/>
        <w:rPr>
          <w:rFonts w:ascii="Times New Roman" w:hAnsi="Times New Roman" w:cs="Times New Roman"/>
          <w:sz w:val="28"/>
          <w:szCs w:val="28"/>
        </w:rPr>
      </w:pPr>
    </w:p>
    <w:p w:rsidR="005C2AF0" w:rsidRDefault="005C2AF0" w:rsidP="00171AA6">
      <w:pPr>
        <w:pStyle w:val="ConsPlusNormal"/>
        <w:ind w:firstLine="540"/>
        <w:jc w:val="both"/>
        <w:rPr>
          <w:rFonts w:ascii="Times New Roman" w:hAnsi="Times New Roman" w:cs="Times New Roman"/>
          <w:sz w:val="28"/>
          <w:szCs w:val="28"/>
        </w:rPr>
      </w:pPr>
    </w:p>
    <w:p w:rsidR="005C2AF0" w:rsidRPr="001A47C3" w:rsidRDefault="005C2AF0" w:rsidP="00171AA6">
      <w:pPr>
        <w:pStyle w:val="ConsPlusNormal"/>
        <w:ind w:firstLine="540"/>
        <w:jc w:val="both"/>
        <w:rPr>
          <w:rFonts w:ascii="Times New Roman" w:hAnsi="Times New Roman" w:cs="Times New Roman"/>
          <w:sz w:val="28"/>
          <w:szCs w:val="28"/>
        </w:rPr>
      </w:pPr>
    </w:p>
    <w:p w:rsidR="00E811FA" w:rsidRPr="001A47C3" w:rsidRDefault="004B7484"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Глава </w:t>
      </w:r>
      <w:r w:rsidR="00E811FA" w:rsidRPr="001A47C3">
        <w:rPr>
          <w:rFonts w:ascii="Times New Roman" w:hAnsi="Times New Roman" w:cs="Times New Roman"/>
          <w:sz w:val="28"/>
          <w:szCs w:val="28"/>
        </w:rPr>
        <w:t>3. Болезни крови, кроветворных органов и отдельные</w:t>
      </w:r>
    </w:p>
    <w:p w:rsidR="00E811FA" w:rsidRPr="001A47C3" w:rsidRDefault="00E811FA" w:rsidP="00171AA6">
      <w:pPr>
        <w:pStyle w:val="ConsPlusTitle"/>
        <w:jc w:val="center"/>
        <w:rPr>
          <w:rFonts w:ascii="Times New Roman" w:hAnsi="Times New Roman" w:cs="Times New Roman"/>
          <w:sz w:val="28"/>
          <w:szCs w:val="28"/>
        </w:rPr>
      </w:pPr>
      <w:r w:rsidRPr="001A47C3">
        <w:rPr>
          <w:rFonts w:ascii="Times New Roman" w:hAnsi="Times New Roman" w:cs="Times New Roman"/>
          <w:sz w:val="28"/>
          <w:szCs w:val="28"/>
        </w:rPr>
        <w:t>нарушения, вовлекающие иммунный механизм</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5C2AF0" w:rsidTr="00C31453">
        <w:tc>
          <w:tcPr>
            <w:tcW w:w="855" w:type="pct"/>
            <w:vMerge w:val="restar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Статья расписания болезней</w:t>
            </w:r>
          </w:p>
        </w:tc>
        <w:tc>
          <w:tcPr>
            <w:tcW w:w="2171" w:type="pct"/>
            <w:vMerge w:val="restar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 xml:space="preserve">Наименование болезней, </w:t>
            </w:r>
            <w:r w:rsidR="005C2AF0">
              <w:rPr>
                <w:rFonts w:ascii="Times New Roman" w:hAnsi="Times New Roman" w:cs="Times New Roman"/>
                <w:sz w:val="24"/>
                <w:szCs w:val="24"/>
              </w:rPr>
              <w:br/>
            </w:r>
            <w:r w:rsidRPr="005C2AF0">
              <w:rPr>
                <w:rFonts w:ascii="Times New Roman" w:hAnsi="Times New Roman" w:cs="Times New Roman"/>
                <w:sz w:val="24"/>
                <w:szCs w:val="24"/>
              </w:rPr>
              <w:t>степень нарушения функции</w:t>
            </w:r>
          </w:p>
        </w:tc>
        <w:tc>
          <w:tcPr>
            <w:tcW w:w="1974" w:type="pct"/>
            <w:gridSpan w:val="3"/>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Категория годности к военной службе</w:t>
            </w:r>
          </w:p>
        </w:tc>
      </w:tr>
      <w:tr w:rsidR="00E811FA" w:rsidRPr="005C2AF0" w:rsidTr="00C31453">
        <w:tc>
          <w:tcPr>
            <w:tcW w:w="855"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I графа</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II графа</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III графа</w:t>
            </w:r>
          </w:p>
        </w:tc>
      </w:tr>
      <w:tr w:rsidR="00E811FA" w:rsidRPr="005C2AF0" w:rsidTr="00C31453">
        <w:tc>
          <w:tcPr>
            <w:tcW w:w="855" w:type="pct"/>
            <w:vMerge w:val="restar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11</w:t>
            </w:r>
          </w:p>
        </w:tc>
        <w:tc>
          <w:tcPr>
            <w:tcW w:w="2171" w:type="pct"/>
          </w:tcPr>
          <w:p w:rsidR="00E811FA" w:rsidRPr="005C2AF0" w:rsidRDefault="00E811FA" w:rsidP="00171AA6">
            <w:pPr>
              <w:pStyle w:val="ConsPlusNormal"/>
              <w:jc w:val="both"/>
              <w:rPr>
                <w:rFonts w:ascii="Times New Roman" w:hAnsi="Times New Roman" w:cs="Times New Roman"/>
                <w:sz w:val="24"/>
                <w:szCs w:val="24"/>
              </w:rPr>
            </w:pPr>
            <w:r w:rsidRPr="005C2AF0">
              <w:rPr>
                <w:rFonts w:ascii="Times New Roman" w:hAnsi="Times New Roman" w:cs="Times New Roman"/>
                <w:sz w:val="24"/>
                <w:szCs w:val="24"/>
              </w:rPr>
              <w:t xml:space="preserve">Болезни крови, кроветворных органов </w:t>
            </w:r>
            <w:r w:rsidR="005C2AF0">
              <w:rPr>
                <w:rFonts w:ascii="Times New Roman" w:hAnsi="Times New Roman" w:cs="Times New Roman"/>
                <w:sz w:val="24"/>
                <w:szCs w:val="24"/>
              </w:rPr>
              <w:br/>
            </w:r>
            <w:r w:rsidRPr="005C2AF0">
              <w:rPr>
                <w:rFonts w:ascii="Times New Roman" w:hAnsi="Times New Roman" w:cs="Times New Roman"/>
                <w:sz w:val="24"/>
                <w:szCs w:val="24"/>
              </w:rPr>
              <w:t>и отдельные нарушения, вовлекающие иммунный механизм:</w:t>
            </w:r>
          </w:p>
        </w:tc>
        <w:tc>
          <w:tcPr>
            <w:tcW w:w="658" w:type="pct"/>
          </w:tcPr>
          <w:p w:rsidR="00E811FA" w:rsidRPr="005C2AF0" w:rsidRDefault="00E811FA" w:rsidP="00171AA6">
            <w:pPr>
              <w:pStyle w:val="ConsPlusNormal"/>
              <w:jc w:val="center"/>
              <w:rPr>
                <w:rFonts w:ascii="Times New Roman" w:hAnsi="Times New Roman" w:cs="Times New Roman"/>
                <w:sz w:val="24"/>
                <w:szCs w:val="24"/>
              </w:rPr>
            </w:pPr>
          </w:p>
        </w:tc>
        <w:tc>
          <w:tcPr>
            <w:tcW w:w="592" w:type="pct"/>
          </w:tcPr>
          <w:p w:rsidR="00E811FA" w:rsidRPr="005C2AF0" w:rsidRDefault="00E811FA" w:rsidP="00171AA6">
            <w:pPr>
              <w:pStyle w:val="ConsPlusNormal"/>
              <w:jc w:val="center"/>
              <w:rPr>
                <w:rFonts w:ascii="Times New Roman" w:hAnsi="Times New Roman" w:cs="Times New Roman"/>
                <w:sz w:val="24"/>
                <w:szCs w:val="24"/>
              </w:rPr>
            </w:pPr>
          </w:p>
        </w:tc>
        <w:tc>
          <w:tcPr>
            <w:tcW w:w="724" w:type="pct"/>
          </w:tcPr>
          <w:p w:rsidR="00E811FA" w:rsidRPr="005C2AF0" w:rsidRDefault="00E811FA" w:rsidP="00171AA6">
            <w:pPr>
              <w:pStyle w:val="ConsPlusNormal"/>
              <w:jc w:val="center"/>
              <w:rPr>
                <w:rFonts w:ascii="Times New Roman" w:hAnsi="Times New Roman" w:cs="Times New Roman"/>
                <w:sz w:val="24"/>
                <w:szCs w:val="24"/>
              </w:rPr>
            </w:pPr>
          </w:p>
        </w:tc>
      </w:tr>
      <w:tr w:rsidR="00E811FA" w:rsidRPr="005C2AF0" w:rsidTr="00C31453">
        <w:tc>
          <w:tcPr>
            <w:tcW w:w="855"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41" w:name="Par889"/>
            <w:bookmarkEnd w:id="41"/>
            <w:r w:rsidRPr="005C2AF0">
              <w:rPr>
                <w:rFonts w:ascii="Times New Roman" w:hAnsi="Times New Roman" w:cs="Times New Roman"/>
                <w:sz w:val="24"/>
                <w:szCs w:val="24"/>
              </w:rPr>
              <w:t xml:space="preserve">а) быстро </w:t>
            </w:r>
            <w:proofErr w:type="gramStart"/>
            <w:r w:rsidRPr="005C2AF0">
              <w:rPr>
                <w:rFonts w:ascii="Times New Roman" w:hAnsi="Times New Roman" w:cs="Times New Roman"/>
                <w:sz w:val="24"/>
                <w:szCs w:val="24"/>
              </w:rPr>
              <w:t>прогрессирующие</w:t>
            </w:r>
            <w:proofErr w:type="gramEnd"/>
            <w:r w:rsidRPr="005C2AF0">
              <w:rPr>
                <w:rFonts w:ascii="Times New Roman" w:hAnsi="Times New Roman" w:cs="Times New Roman"/>
                <w:sz w:val="24"/>
                <w:szCs w:val="24"/>
              </w:rPr>
              <w:t>, а также медленно прогрессирующие со значительным нарушением функций</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Д</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Д</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Д</w:t>
            </w:r>
          </w:p>
        </w:tc>
      </w:tr>
      <w:tr w:rsidR="00E811FA" w:rsidRPr="005C2AF0" w:rsidTr="00C31453">
        <w:tc>
          <w:tcPr>
            <w:tcW w:w="855"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42" w:name="Par893"/>
            <w:bookmarkEnd w:id="42"/>
            <w:r w:rsidRPr="005C2AF0">
              <w:rPr>
                <w:rFonts w:ascii="Times New Roman" w:hAnsi="Times New Roman" w:cs="Times New Roman"/>
                <w:sz w:val="24"/>
                <w:szCs w:val="24"/>
              </w:rPr>
              <w:t xml:space="preserve">б) медленно </w:t>
            </w:r>
            <w:proofErr w:type="gramStart"/>
            <w:r w:rsidRPr="005C2AF0">
              <w:rPr>
                <w:rFonts w:ascii="Times New Roman" w:hAnsi="Times New Roman" w:cs="Times New Roman"/>
                <w:sz w:val="24"/>
                <w:szCs w:val="24"/>
              </w:rPr>
              <w:t>прогрессирующие</w:t>
            </w:r>
            <w:proofErr w:type="gramEnd"/>
            <w:r w:rsidRPr="005C2AF0">
              <w:rPr>
                <w:rFonts w:ascii="Times New Roman" w:hAnsi="Times New Roman" w:cs="Times New Roman"/>
                <w:sz w:val="24"/>
                <w:szCs w:val="24"/>
              </w:rPr>
              <w:t xml:space="preserve"> с умеренным нарушением функций </w:t>
            </w:r>
            <w:r w:rsidR="005C2AF0">
              <w:rPr>
                <w:rFonts w:ascii="Times New Roman" w:hAnsi="Times New Roman" w:cs="Times New Roman"/>
                <w:sz w:val="24"/>
                <w:szCs w:val="24"/>
              </w:rPr>
              <w:br/>
            </w:r>
            <w:r w:rsidRPr="005C2AF0">
              <w:rPr>
                <w:rFonts w:ascii="Times New Roman" w:hAnsi="Times New Roman" w:cs="Times New Roman"/>
                <w:sz w:val="24"/>
                <w:szCs w:val="24"/>
              </w:rPr>
              <w:t>или редкими обострениями</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В</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В</w:t>
            </w:r>
          </w:p>
        </w:tc>
        <w:tc>
          <w:tcPr>
            <w:tcW w:w="724" w:type="pct"/>
          </w:tcPr>
          <w:p w:rsidR="00E811FA" w:rsidRPr="005C2AF0" w:rsidRDefault="00E811FA" w:rsidP="00171AA6">
            <w:pPr>
              <w:pStyle w:val="ConsPlusNormal"/>
              <w:jc w:val="center"/>
              <w:rPr>
                <w:rFonts w:ascii="Times New Roman" w:hAnsi="Times New Roman" w:cs="Times New Roman"/>
                <w:sz w:val="24"/>
                <w:szCs w:val="24"/>
              </w:rPr>
            </w:pPr>
            <w:proofErr w:type="gramStart"/>
            <w:r w:rsidRPr="005C2AF0">
              <w:rPr>
                <w:rFonts w:ascii="Times New Roman" w:hAnsi="Times New Roman" w:cs="Times New Roman"/>
                <w:sz w:val="24"/>
                <w:szCs w:val="24"/>
              </w:rPr>
              <w:t>Б</w:t>
            </w:r>
            <w:proofErr w:type="gramEnd"/>
            <w:r w:rsidRPr="005C2AF0">
              <w:rPr>
                <w:rFonts w:ascii="Times New Roman" w:hAnsi="Times New Roman" w:cs="Times New Roman"/>
                <w:sz w:val="24"/>
                <w:szCs w:val="24"/>
              </w:rPr>
              <w:t xml:space="preserve"> (В - ИНД)</w:t>
            </w:r>
          </w:p>
        </w:tc>
      </w:tr>
      <w:tr w:rsidR="00E811FA" w:rsidRPr="005C2AF0" w:rsidTr="00C31453">
        <w:tc>
          <w:tcPr>
            <w:tcW w:w="855" w:type="pct"/>
            <w:vMerge/>
          </w:tcPr>
          <w:p w:rsidR="00E811FA" w:rsidRPr="005C2AF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C2AF0" w:rsidRDefault="00E811FA" w:rsidP="00171AA6">
            <w:pPr>
              <w:pStyle w:val="ConsPlusNormal"/>
              <w:jc w:val="both"/>
              <w:rPr>
                <w:rFonts w:ascii="Times New Roman" w:hAnsi="Times New Roman" w:cs="Times New Roman"/>
                <w:sz w:val="24"/>
                <w:szCs w:val="24"/>
              </w:rPr>
            </w:pPr>
            <w:bookmarkStart w:id="43" w:name="Par897"/>
            <w:bookmarkEnd w:id="43"/>
            <w:r w:rsidRPr="005C2AF0">
              <w:rPr>
                <w:rFonts w:ascii="Times New Roman" w:hAnsi="Times New Roman" w:cs="Times New Roman"/>
                <w:sz w:val="24"/>
                <w:szCs w:val="24"/>
              </w:rPr>
              <w:t>в) временные функциональные расстройства после несистемных болезней крови или состояния после завершения терапии</w:t>
            </w:r>
            <w:r w:rsidR="005C2AF0">
              <w:rPr>
                <w:rFonts w:ascii="Times New Roman" w:hAnsi="Times New Roman" w:cs="Times New Roman"/>
                <w:sz w:val="24"/>
                <w:szCs w:val="24"/>
              </w:rPr>
              <w:t>.</w:t>
            </w:r>
          </w:p>
        </w:tc>
        <w:tc>
          <w:tcPr>
            <w:tcW w:w="658"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Г</w:t>
            </w:r>
          </w:p>
        </w:tc>
        <w:tc>
          <w:tcPr>
            <w:tcW w:w="592"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Г</w:t>
            </w:r>
          </w:p>
        </w:tc>
        <w:tc>
          <w:tcPr>
            <w:tcW w:w="724" w:type="pct"/>
          </w:tcPr>
          <w:p w:rsidR="00E811FA" w:rsidRPr="005C2AF0" w:rsidRDefault="00E811FA" w:rsidP="00171AA6">
            <w:pPr>
              <w:pStyle w:val="ConsPlusNormal"/>
              <w:jc w:val="center"/>
              <w:rPr>
                <w:rFonts w:ascii="Times New Roman" w:hAnsi="Times New Roman" w:cs="Times New Roman"/>
                <w:sz w:val="24"/>
                <w:szCs w:val="24"/>
              </w:rPr>
            </w:pPr>
            <w:r w:rsidRPr="005C2AF0">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12"/>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все виды приобретенных и наследственных анемий;</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компенсированные наследственные и приобретенные нарушения структуры эритроцитов или гемоглобина;</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приобретенные и наследственные нарушения функций тромбоцитов лейкоцитов;</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цитопенические синдромы (включая лейкопении, идиопатическую ромбоцитопеническую пурпуру и другие тромбоцитопении, утоиммунные посттрансфузионные осложнения);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нарушения системы гемостаза с повышенной кровоточивостью (включая гемофилии, иные коагулопатии и тромбоцитопатии);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тромбофилии и иные нарушения гемостаза с повышенным риском тромбообразования;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наследственную ломкость капилляров, сосудистую псевдогемофилию;</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стойкие врожденные и приобретенные иммунодефицитные состояния.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B029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апластическая анемия и другие цитопенические синдромы, связанные </w:t>
      </w:r>
      <w:r w:rsidR="007C1B68">
        <w:rPr>
          <w:rFonts w:ascii="Times New Roman" w:hAnsi="Times New Roman" w:cs="Times New Roman"/>
          <w:sz w:val="28"/>
          <w:szCs w:val="28"/>
        </w:rPr>
        <w:br/>
      </w:r>
      <w:r w:rsidR="00E811FA" w:rsidRPr="001A47C3">
        <w:rPr>
          <w:rFonts w:ascii="Times New Roman" w:hAnsi="Times New Roman" w:cs="Times New Roman"/>
          <w:sz w:val="28"/>
          <w:szCs w:val="28"/>
        </w:rPr>
        <w:t>с нарушением кроветворения, независимо от эффективности терапии и степени нарушения функций;</w:t>
      </w:r>
    </w:p>
    <w:p w:rsidR="00E811FA" w:rsidRPr="000F64A4"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хронические быс</w:t>
      </w:r>
      <w:r w:rsidR="007C1B68">
        <w:rPr>
          <w:rFonts w:ascii="Times New Roman" w:hAnsi="Times New Roman" w:cs="Times New Roman"/>
          <w:sz w:val="28"/>
          <w:szCs w:val="28"/>
        </w:rPr>
        <w:t>тро прогрессирующие заболевания</w:t>
      </w:r>
      <w:r w:rsidR="00E811FA" w:rsidRPr="001A47C3">
        <w:rPr>
          <w:rFonts w:ascii="Times New Roman" w:hAnsi="Times New Roman" w:cs="Times New Roman"/>
          <w:sz w:val="28"/>
          <w:szCs w:val="28"/>
        </w:rPr>
        <w:t xml:space="preserve"> или медленно прогрессирующие заболевания при сохранении на фоне лечения стойких изменений состава крови и значительных нарушениях функций;</w:t>
      </w:r>
    </w:p>
    <w:p w:rsidR="00911F24" w:rsidRPr="000F64A4" w:rsidRDefault="00911F24" w:rsidP="00171AA6">
      <w:pPr>
        <w:pStyle w:val="ConsPlusNormal"/>
        <w:ind w:firstLine="709"/>
        <w:jc w:val="both"/>
        <w:rPr>
          <w:rFonts w:ascii="Times New Roman" w:hAnsi="Times New Roman" w:cs="Times New Roman"/>
          <w:sz w:val="28"/>
          <w:szCs w:val="28"/>
        </w:rPr>
      </w:pPr>
    </w:p>
    <w:p w:rsidR="00E811FA" w:rsidRPr="001A47C3" w:rsidRDefault="009D2FD4" w:rsidP="00171AA6">
      <w:pPr>
        <w:pStyle w:val="ConsPlusNormal"/>
        <w:ind w:firstLine="709"/>
        <w:jc w:val="both"/>
        <w:rPr>
          <w:rFonts w:ascii="Times New Roman" w:hAnsi="Times New Roman" w:cs="Times New Roman"/>
          <w:sz w:val="28"/>
          <w:szCs w:val="28"/>
        </w:rPr>
      </w:pPr>
      <w:r w:rsidRPr="007C1B68">
        <w:rPr>
          <w:rFonts w:ascii="Times New Roman" w:hAnsi="Times New Roman" w:cs="Times New Roman"/>
          <w:spacing w:val="-6"/>
          <w:sz w:val="28"/>
          <w:szCs w:val="28"/>
        </w:rPr>
        <w:lastRenderedPageBreak/>
        <w:t xml:space="preserve">в) </w:t>
      </w:r>
      <w:r w:rsidR="00E811FA" w:rsidRPr="007C1B68">
        <w:rPr>
          <w:rFonts w:ascii="Times New Roman" w:hAnsi="Times New Roman" w:cs="Times New Roman"/>
          <w:spacing w:val="-6"/>
          <w:sz w:val="28"/>
          <w:szCs w:val="28"/>
        </w:rPr>
        <w:t>приобретенное иммунодефицитное состояние при иммуносупрессивной</w:t>
      </w:r>
      <w:r w:rsidR="00E811FA" w:rsidRPr="001A47C3">
        <w:rPr>
          <w:rFonts w:ascii="Times New Roman" w:hAnsi="Times New Roman" w:cs="Times New Roman"/>
          <w:sz w:val="28"/>
          <w:szCs w:val="28"/>
        </w:rPr>
        <w:t xml:space="preserve"> терапии после аллотрансплантации органов и тканей;</w:t>
      </w:r>
    </w:p>
    <w:p w:rsidR="00E811FA" w:rsidRPr="007C1B68" w:rsidRDefault="009D2FD4" w:rsidP="00171AA6">
      <w:pPr>
        <w:pStyle w:val="ConsPlusNormal"/>
        <w:ind w:firstLine="709"/>
        <w:jc w:val="both"/>
        <w:rPr>
          <w:rFonts w:ascii="Times New Roman" w:hAnsi="Times New Roman" w:cs="Times New Roman"/>
          <w:spacing w:val="-6"/>
          <w:sz w:val="28"/>
          <w:szCs w:val="28"/>
        </w:rPr>
      </w:pPr>
      <w:r w:rsidRPr="007C1B68">
        <w:rPr>
          <w:rFonts w:ascii="Times New Roman" w:hAnsi="Times New Roman" w:cs="Times New Roman"/>
          <w:spacing w:val="-6"/>
          <w:sz w:val="28"/>
          <w:szCs w:val="28"/>
        </w:rPr>
        <w:t xml:space="preserve">г) </w:t>
      </w:r>
      <w:r w:rsidR="00E811FA" w:rsidRPr="007C1B68">
        <w:rPr>
          <w:rFonts w:ascii="Times New Roman" w:hAnsi="Times New Roman" w:cs="Times New Roman"/>
          <w:spacing w:val="-6"/>
          <w:sz w:val="28"/>
          <w:szCs w:val="28"/>
        </w:rPr>
        <w:t>нарушения гемостаза с повышенной кровоточивостью, сопровождающиеся кровотечениями, кровоизлияниями или поражением органов;</w:t>
      </w:r>
    </w:p>
    <w:p w:rsidR="00E811FA" w:rsidRPr="009C609E" w:rsidRDefault="009D2FD4" w:rsidP="00171AA6">
      <w:pPr>
        <w:pStyle w:val="ConsPlusNormal"/>
        <w:ind w:firstLine="709"/>
        <w:jc w:val="both"/>
        <w:rPr>
          <w:rFonts w:ascii="Times New Roman" w:hAnsi="Times New Roman" w:cs="Times New Roman"/>
          <w:spacing w:val="-6"/>
          <w:sz w:val="28"/>
          <w:szCs w:val="28"/>
        </w:rPr>
      </w:pPr>
      <w:r w:rsidRPr="009C609E">
        <w:rPr>
          <w:rFonts w:ascii="Times New Roman" w:hAnsi="Times New Roman" w:cs="Times New Roman"/>
          <w:spacing w:val="-6"/>
          <w:sz w:val="28"/>
          <w:szCs w:val="28"/>
        </w:rPr>
        <w:t xml:space="preserve">д) </w:t>
      </w:r>
      <w:r w:rsidR="00E811FA" w:rsidRPr="009C609E">
        <w:rPr>
          <w:rFonts w:ascii="Times New Roman" w:hAnsi="Times New Roman" w:cs="Times New Roman"/>
          <w:spacing w:val="-6"/>
          <w:sz w:val="28"/>
          <w:szCs w:val="28"/>
        </w:rPr>
        <w:t>нарушения гемостаза с повышенным риском тромбообразования, сопровождающиеся множественными или рецидивирующими тромбозами сосудов, тромбоэмболическими осложнениями, невынашиванием беременности, тромботической тромбоцитопенической пурпурой или поражением органов.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B0291"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гемолитические анемии и анемии с врожденными нарушениями структуры эритроцитов и гемоглобина в стадии компенсации;</w:t>
      </w:r>
    </w:p>
    <w:p w:rsidR="00E811FA" w:rsidRPr="007C1B68" w:rsidRDefault="009D2FD4" w:rsidP="00171AA6">
      <w:pPr>
        <w:pStyle w:val="ConsPlusNormal"/>
        <w:ind w:firstLine="709"/>
        <w:jc w:val="both"/>
        <w:rPr>
          <w:rFonts w:ascii="Times New Roman" w:hAnsi="Times New Roman" w:cs="Times New Roman"/>
          <w:spacing w:val="-6"/>
          <w:sz w:val="28"/>
          <w:szCs w:val="28"/>
        </w:rPr>
      </w:pPr>
      <w:r w:rsidRPr="009C609E">
        <w:rPr>
          <w:rFonts w:ascii="Times New Roman" w:hAnsi="Times New Roman" w:cs="Times New Roman"/>
          <w:sz w:val="28"/>
          <w:szCs w:val="28"/>
        </w:rPr>
        <w:t xml:space="preserve">б) </w:t>
      </w:r>
      <w:r w:rsidR="00E811FA" w:rsidRPr="009C609E">
        <w:rPr>
          <w:rFonts w:ascii="Times New Roman" w:hAnsi="Times New Roman" w:cs="Times New Roman"/>
          <w:sz w:val="28"/>
          <w:szCs w:val="28"/>
        </w:rPr>
        <w:t xml:space="preserve">гемолитические анемии, аутоиммунные цитопенические синдромы </w:t>
      </w:r>
      <w:r w:rsidR="007C1B68" w:rsidRPr="009C609E">
        <w:rPr>
          <w:rFonts w:ascii="Times New Roman" w:hAnsi="Times New Roman" w:cs="Times New Roman"/>
          <w:sz w:val="28"/>
          <w:szCs w:val="28"/>
        </w:rPr>
        <w:br/>
      </w:r>
      <w:r w:rsidR="00E811FA" w:rsidRPr="009C609E">
        <w:rPr>
          <w:rFonts w:ascii="Times New Roman" w:hAnsi="Times New Roman" w:cs="Times New Roman"/>
          <w:sz w:val="28"/>
          <w:szCs w:val="28"/>
        </w:rPr>
        <w:t>и другиемедленно прогрессирующие заболевания с длительным положительным эффектом от лечения с умеренным или незначительным нарушением функций</w:t>
      </w:r>
      <w:r w:rsidR="00E811FA" w:rsidRPr="007C1B68">
        <w:rPr>
          <w:rFonts w:ascii="Times New Roman" w:hAnsi="Times New Roman" w:cs="Times New Roman"/>
          <w:spacing w:val="-6"/>
          <w:sz w:val="28"/>
          <w:szCs w:val="28"/>
        </w:rPr>
        <w:t>;</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нарушения гемостаза с длительным положительным эффектом </w:t>
      </w:r>
      <w:r w:rsidR="007C1B68">
        <w:rPr>
          <w:rFonts w:ascii="Times New Roman" w:hAnsi="Times New Roman" w:cs="Times New Roman"/>
          <w:sz w:val="28"/>
          <w:szCs w:val="28"/>
        </w:rPr>
        <w:br/>
      </w:r>
      <w:r w:rsidR="00E811FA" w:rsidRPr="001A47C3">
        <w:rPr>
          <w:rFonts w:ascii="Times New Roman" w:hAnsi="Times New Roman" w:cs="Times New Roman"/>
          <w:sz w:val="28"/>
          <w:szCs w:val="28"/>
        </w:rPr>
        <w:t>от лечения с умеренным или незначительным нарушением функций.</w:t>
      </w:r>
    </w:p>
    <w:p w:rsidR="00E811FA" w:rsidRPr="00CF543C" w:rsidRDefault="00E811FA" w:rsidP="00171AA6">
      <w:pPr>
        <w:pStyle w:val="ConsPlusNormal"/>
        <w:ind w:firstLine="709"/>
        <w:jc w:val="both"/>
        <w:rPr>
          <w:rFonts w:ascii="Times New Roman" w:hAnsi="Times New Roman" w:cs="Times New Roman"/>
          <w:spacing w:val="-6"/>
          <w:sz w:val="28"/>
          <w:szCs w:val="28"/>
        </w:rPr>
      </w:pPr>
      <w:r w:rsidRPr="00CF543C">
        <w:rPr>
          <w:rFonts w:ascii="Times New Roman" w:hAnsi="Times New Roman" w:cs="Times New Roman"/>
          <w:spacing w:val="-6"/>
          <w:sz w:val="28"/>
          <w:szCs w:val="28"/>
        </w:rPr>
        <w:t xml:space="preserve">К </w:t>
      </w:r>
      <w:r w:rsidR="00CB0291" w:rsidRPr="00CF543C">
        <w:rPr>
          <w:rFonts w:ascii="Times New Roman" w:hAnsi="Times New Roman" w:cs="Times New Roman"/>
          <w:spacing w:val="-6"/>
          <w:sz w:val="28"/>
          <w:szCs w:val="28"/>
        </w:rPr>
        <w:t xml:space="preserve">подпункту «в» </w:t>
      </w:r>
      <w:r w:rsidRPr="00CF543C">
        <w:rPr>
          <w:rFonts w:ascii="Times New Roman" w:hAnsi="Times New Roman" w:cs="Times New Roman"/>
          <w:spacing w:val="-6"/>
          <w:sz w:val="28"/>
          <w:szCs w:val="28"/>
        </w:rPr>
        <w:t>относятся временные функциональные расстройства после несистемных болезней крови, а также состояния после завершения полного курса терапии в случае сохранения временного незначительного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стойких врожденных и приобретенных иммунодефицитных состояниях, сопровождающихся частыми рецидивами инфекционных осложнений, освидетельствование проводится по</w:t>
      </w:r>
      <w:r w:rsidR="00CB0291"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w:t>
      </w:r>
    </w:p>
    <w:p w:rsidR="00735B73"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w:t>
      </w:r>
      <w:r w:rsidR="007C1B68">
        <w:rPr>
          <w:rFonts w:ascii="Times New Roman" w:hAnsi="Times New Roman" w:cs="Times New Roman"/>
          <w:sz w:val="28"/>
          <w:szCs w:val="28"/>
        </w:rPr>
        <w:br/>
      </w:r>
      <w:r w:rsidRPr="001A47C3">
        <w:rPr>
          <w:rFonts w:ascii="Times New Roman" w:hAnsi="Times New Roman" w:cs="Times New Roman"/>
          <w:sz w:val="28"/>
          <w:szCs w:val="28"/>
        </w:rPr>
        <w:t>после выполнения спленэктомии и других диагностических или лечебных хирургических вмешательств, категория годности к военной службе и службе по военно-учетной специальности определяется в зависимости от</w:t>
      </w:r>
      <w:proofErr w:type="gramEnd"/>
      <w:r w:rsidRPr="001A47C3">
        <w:rPr>
          <w:rFonts w:ascii="Times New Roman" w:hAnsi="Times New Roman" w:cs="Times New Roman"/>
          <w:sz w:val="28"/>
          <w:szCs w:val="28"/>
        </w:rPr>
        <w:t xml:space="preserve"> степени нарушения функций пораженного органа или системы орга</w:t>
      </w:r>
      <w:r w:rsidR="00735B73" w:rsidRPr="001A47C3">
        <w:rPr>
          <w:rFonts w:ascii="Times New Roman" w:hAnsi="Times New Roman" w:cs="Times New Roman"/>
          <w:sz w:val="28"/>
          <w:szCs w:val="28"/>
        </w:rPr>
        <w:t xml:space="preserve">нов </w:t>
      </w:r>
      <w:r w:rsidR="007C1B68">
        <w:rPr>
          <w:rFonts w:ascii="Times New Roman" w:hAnsi="Times New Roman" w:cs="Times New Roman"/>
          <w:sz w:val="28"/>
          <w:szCs w:val="28"/>
        </w:rPr>
        <w:br/>
      </w:r>
      <w:r w:rsidR="00735B73"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735B73" w:rsidRPr="00CF543C" w:rsidRDefault="00735B73" w:rsidP="00171AA6">
      <w:pPr>
        <w:pStyle w:val="ConsPlusNormal"/>
        <w:ind w:firstLine="540"/>
        <w:jc w:val="both"/>
        <w:rPr>
          <w:rFonts w:ascii="Times New Roman" w:hAnsi="Times New Roman" w:cs="Times New Roman"/>
        </w:rPr>
      </w:pPr>
    </w:p>
    <w:p w:rsidR="00E811FA" w:rsidRPr="001A47C3" w:rsidRDefault="00CB0291"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4. Болезни эндокринной системы, расстройства питания</w:t>
      </w:r>
    </w:p>
    <w:p w:rsidR="00E811FA" w:rsidRPr="001A47C3" w:rsidRDefault="00E811FA" w:rsidP="00171AA6">
      <w:pPr>
        <w:pStyle w:val="ConsPlusTitle"/>
        <w:jc w:val="center"/>
        <w:rPr>
          <w:rFonts w:ascii="Times New Roman" w:hAnsi="Times New Roman" w:cs="Times New Roman"/>
          <w:sz w:val="28"/>
          <w:szCs w:val="28"/>
        </w:rPr>
      </w:pPr>
      <w:r w:rsidRPr="001A47C3">
        <w:rPr>
          <w:rFonts w:ascii="Times New Roman" w:hAnsi="Times New Roman" w:cs="Times New Roman"/>
          <w:sz w:val="28"/>
          <w:szCs w:val="28"/>
        </w:rPr>
        <w:t>и нарушения обмена веществ</w:t>
      </w:r>
    </w:p>
    <w:p w:rsidR="00E811FA" w:rsidRPr="00CF543C" w:rsidRDefault="00E811FA" w:rsidP="00171AA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7C1B68" w:rsidTr="00CF543C">
        <w:trPr>
          <w:trHeight w:val="489"/>
          <w:tblHeader/>
        </w:trPr>
        <w:tc>
          <w:tcPr>
            <w:tcW w:w="855" w:type="pct"/>
            <w:vMerge w:val="restar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Статья расписания болезней</w:t>
            </w:r>
          </w:p>
        </w:tc>
        <w:tc>
          <w:tcPr>
            <w:tcW w:w="2171" w:type="pct"/>
            <w:vMerge w:val="restar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 xml:space="preserve">Наименование болезней, </w:t>
            </w:r>
            <w:r w:rsidR="00CF543C">
              <w:rPr>
                <w:rFonts w:ascii="Times New Roman" w:hAnsi="Times New Roman" w:cs="Times New Roman"/>
                <w:sz w:val="24"/>
                <w:szCs w:val="24"/>
              </w:rPr>
              <w:br/>
            </w:r>
            <w:r w:rsidRPr="007C1B68">
              <w:rPr>
                <w:rFonts w:ascii="Times New Roman" w:hAnsi="Times New Roman" w:cs="Times New Roman"/>
                <w:sz w:val="24"/>
                <w:szCs w:val="24"/>
              </w:rPr>
              <w:t>степень нарушения функции</w:t>
            </w:r>
          </w:p>
        </w:tc>
        <w:tc>
          <w:tcPr>
            <w:tcW w:w="1974" w:type="pct"/>
            <w:gridSpan w:val="3"/>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Категория годности к военной службе</w:t>
            </w:r>
          </w:p>
        </w:tc>
      </w:tr>
      <w:tr w:rsidR="00E811FA" w:rsidRPr="007C1B68" w:rsidTr="00CF543C">
        <w:trPr>
          <w:trHeight w:val="146"/>
          <w:tblHeader/>
        </w:trPr>
        <w:tc>
          <w:tcPr>
            <w:tcW w:w="855" w:type="pct"/>
            <w:vMerge/>
          </w:tcPr>
          <w:p w:rsidR="00E811FA" w:rsidRPr="007C1B68"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7C1B68"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I графа</w:t>
            </w:r>
          </w:p>
        </w:tc>
        <w:tc>
          <w:tcPr>
            <w:tcW w:w="592"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II графа</w:t>
            </w:r>
          </w:p>
        </w:tc>
        <w:tc>
          <w:tcPr>
            <w:tcW w:w="724"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III графа</w:t>
            </w:r>
          </w:p>
        </w:tc>
      </w:tr>
      <w:tr w:rsidR="00E811FA" w:rsidRPr="007C1B68" w:rsidTr="00CF543C">
        <w:trPr>
          <w:trHeight w:val="210"/>
        </w:trPr>
        <w:tc>
          <w:tcPr>
            <w:tcW w:w="855" w:type="pct"/>
            <w:vMerge w:val="restar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12</w:t>
            </w:r>
          </w:p>
        </w:tc>
        <w:tc>
          <w:tcPr>
            <w:tcW w:w="2171" w:type="pct"/>
          </w:tcPr>
          <w:p w:rsidR="00E811FA" w:rsidRPr="007C1B68" w:rsidRDefault="00E811FA" w:rsidP="00171AA6">
            <w:pPr>
              <w:pStyle w:val="ConsPlusNormal"/>
              <w:rPr>
                <w:rFonts w:ascii="Times New Roman" w:hAnsi="Times New Roman" w:cs="Times New Roman"/>
                <w:sz w:val="24"/>
                <w:szCs w:val="24"/>
              </w:rPr>
            </w:pPr>
            <w:r w:rsidRPr="007C1B68">
              <w:rPr>
                <w:rFonts w:ascii="Times New Roman" w:hAnsi="Times New Roman" w:cs="Times New Roman"/>
                <w:sz w:val="24"/>
                <w:szCs w:val="24"/>
              </w:rPr>
              <w:t>Эутиреоидный зоб:</w:t>
            </w:r>
          </w:p>
        </w:tc>
        <w:tc>
          <w:tcPr>
            <w:tcW w:w="658" w:type="pct"/>
          </w:tcPr>
          <w:p w:rsidR="00E811FA" w:rsidRPr="007C1B68" w:rsidRDefault="00E811FA" w:rsidP="00171AA6">
            <w:pPr>
              <w:pStyle w:val="ConsPlusNormal"/>
              <w:jc w:val="center"/>
              <w:rPr>
                <w:rFonts w:ascii="Times New Roman" w:hAnsi="Times New Roman" w:cs="Times New Roman"/>
                <w:sz w:val="24"/>
                <w:szCs w:val="24"/>
              </w:rPr>
            </w:pPr>
          </w:p>
        </w:tc>
        <w:tc>
          <w:tcPr>
            <w:tcW w:w="592" w:type="pct"/>
          </w:tcPr>
          <w:p w:rsidR="00E811FA" w:rsidRPr="007C1B68" w:rsidRDefault="00E811FA" w:rsidP="00171AA6">
            <w:pPr>
              <w:pStyle w:val="ConsPlusNormal"/>
              <w:jc w:val="center"/>
              <w:rPr>
                <w:rFonts w:ascii="Times New Roman" w:hAnsi="Times New Roman" w:cs="Times New Roman"/>
                <w:sz w:val="24"/>
                <w:szCs w:val="24"/>
              </w:rPr>
            </w:pPr>
          </w:p>
        </w:tc>
        <w:tc>
          <w:tcPr>
            <w:tcW w:w="724" w:type="pct"/>
          </w:tcPr>
          <w:p w:rsidR="00E811FA" w:rsidRPr="007C1B68" w:rsidRDefault="00E811FA" w:rsidP="00171AA6">
            <w:pPr>
              <w:pStyle w:val="ConsPlusNormal"/>
              <w:jc w:val="center"/>
              <w:rPr>
                <w:rFonts w:ascii="Times New Roman" w:hAnsi="Times New Roman" w:cs="Times New Roman"/>
                <w:sz w:val="24"/>
                <w:szCs w:val="24"/>
              </w:rPr>
            </w:pPr>
          </w:p>
        </w:tc>
      </w:tr>
      <w:tr w:rsidR="00E811FA" w:rsidRPr="007C1B68" w:rsidTr="001C5FD2">
        <w:tc>
          <w:tcPr>
            <w:tcW w:w="855" w:type="pct"/>
            <w:vMerge/>
          </w:tcPr>
          <w:p w:rsidR="00E811FA" w:rsidRPr="007C1B6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Default="00E811FA" w:rsidP="00171AA6">
            <w:pPr>
              <w:pStyle w:val="ConsPlusNormal"/>
              <w:jc w:val="both"/>
              <w:rPr>
                <w:rFonts w:ascii="Times New Roman" w:hAnsi="Times New Roman" w:cs="Times New Roman"/>
                <w:sz w:val="24"/>
                <w:szCs w:val="24"/>
              </w:rPr>
            </w:pPr>
            <w:bookmarkStart w:id="44" w:name="Par939"/>
            <w:bookmarkEnd w:id="44"/>
            <w:r w:rsidRPr="007C1B68">
              <w:rPr>
                <w:rFonts w:ascii="Times New Roman" w:hAnsi="Times New Roman" w:cs="Times New Roman"/>
                <w:sz w:val="24"/>
                <w:szCs w:val="24"/>
              </w:rPr>
              <w:t xml:space="preserve">а) </w:t>
            </w:r>
            <w:proofErr w:type="gramStart"/>
            <w:r w:rsidRPr="007C1B68">
              <w:rPr>
                <w:rFonts w:ascii="Times New Roman" w:hAnsi="Times New Roman" w:cs="Times New Roman"/>
                <w:sz w:val="24"/>
                <w:szCs w:val="24"/>
              </w:rPr>
              <w:t>вызывающий</w:t>
            </w:r>
            <w:proofErr w:type="gramEnd"/>
            <w:r w:rsidRPr="007C1B68">
              <w:rPr>
                <w:rFonts w:ascii="Times New Roman" w:hAnsi="Times New Roman" w:cs="Times New Roman"/>
                <w:sz w:val="24"/>
                <w:szCs w:val="24"/>
              </w:rPr>
              <w:t xml:space="preserve"> расстройство функций близлежащих органов</w:t>
            </w:r>
            <w:r w:rsidR="00CF543C">
              <w:rPr>
                <w:rFonts w:ascii="Times New Roman" w:hAnsi="Times New Roman" w:cs="Times New Roman"/>
                <w:sz w:val="24"/>
                <w:szCs w:val="24"/>
              </w:rPr>
              <w:t>;</w:t>
            </w:r>
          </w:p>
          <w:p w:rsidR="00CF543C" w:rsidRPr="007C1B68" w:rsidRDefault="00CF543C" w:rsidP="00171AA6">
            <w:pPr>
              <w:pStyle w:val="ConsPlusNormal"/>
              <w:jc w:val="both"/>
              <w:rPr>
                <w:rFonts w:ascii="Times New Roman" w:hAnsi="Times New Roman" w:cs="Times New Roman"/>
                <w:sz w:val="24"/>
                <w:szCs w:val="24"/>
              </w:rPr>
            </w:pPr>
          </w:p>
        </w:tc>
        <w:tc>
          <w:tcPr>
            <w:tcW w:w="658"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Д</w:t>
            </w:r>
          </w:p>
        </w:tc>
        <w:tc>
          <w:tcPr>
            <w:tcW w:w="592"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Д</w:t>
            </w:r>
          </w:p>
        </w:tc>
        <w:tc>
          <w:tcPr>
            <w:tcW w:w="724"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В</w:t>
            </w:r>
          </w:p>
        </w:tc>
      </w:tr>
      <w:tr w:rsidR="00E811FA" w:rsidRPr="007C1B68" w:rsidTr="001C5FD2">
        <w:tc>
          <w:tcPr>
            <w:tcW w:w="855" w:type="pct"/>
            <w:vMerge/>
          </w:tcPr>
          <w:p w:rsidR="00E811FA" w:rsidRPr="007C1B6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7C1B68" w:rsidRDefault="00E811FA" w:rsidP="00171AA6">
            <w:pPr>
              <w:pStyle w:val="ConsPlusNormal"/>
              <w:jc w:val="both"/>
              <w:rPr>
                <w:rFonts w:ascii="Times New Roman" w:hAnsi="Times New Roman" w:cs="Times New Roman"/>
                <w:sz w:val="24"/>
                <w:szCs w:val="24"/>
              </w:rPr>
            </w:pPr>
            <w:bookmarkStart w:id="45" w:name="Par943"/>
            <w:bookmarkEnd w:id="45"/>
            <w:r w:rsidRPr="007C1B68">
              <w:rPr>
                <w:rFonts w:ascii="Times New Roman" w:hAnsi="Times New Roman" w:cs="Times New Roman"/>
                <w:sz w:val="24"/>
                <w:szCs w:val="24"/>
              </w:rPr>
              <w:t xml:space="preserve">б) </w:t>
            </w:r>
            <w:proofErr w:type="gramStart"/>
            <w:r w:rsidRPr="007C1B68">
              <w:rPr>
                <w:rFonts w:ascii="Times New Roman" w:hAnsi="Times New Roman" w:cs="Times New Roman"/>
                <w:sz w:val="24"/>
                <w:szCs w:val="24"/>
              </w:rPr>
              <w:t>затрудняющий</w:t>
            </w:r>
            <w:proofErr w:type="gramEnd"/>
            <w:r w:rsidRPr="007C1B68">
              <w:rPr>
                <w:rFonts w:ascii="Times New Roman" w:hAnsi="Times New Roman" w:cs="Times New Roman"/>
                <w:sz w:val="24"/>
                <w:szCs w:val="24"/>
              </w:rPr>
              <w:t xml:space="preserve"> ношение военной формы одежды</w:t>
            </w:r>
            <w:r w:rsidR="00CF543C">
              <w:rPr>
                <w:rFonts w:ascii="Times New Roman" w:hAnsi="Times New Roman" w:cs="Times New Roman"/>
                <w:sz w:val="24"/>
                <w:szCs w:val="24"/>
              </w:rPr>
              <w:t>;</w:t>
            </w:r>
          </w:p>
        </w:tc>
        <w:tc>
          <w:tcPr>
            <w:tcW w:w="658"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В</w:t>
            </w:r>
          </w:p>
        </w:tc>
        <w:tc>
          <w:tcPr>
            <w:tcW w:w="592"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В</w:t>
            </w:r>
          </w:p>
        </w:tc>
        <w:tc>
          <w:tcPr>
            <w:tcW w:w="724"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Б</w:t>
            </w:r>
          </w:p>
        </w:tc>
      </w:tr>
      <w:tr w:rsidR="00E811FA" w:rsidRPr="007C1B68" w:rsidTr="001C5FD2">
        <w:tc>
          <w:tcPr>
            <w:tcW w:w="855" w:type="pct"/>
            <w:vMerge/>
          </w:tcPr>
          <w:p w:rsidR="00E811FA" w:rsidRPr="007C1B68"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7C1B68" w:rsidRDefault="00E811FA" w:rsidP="00171AA6">
            <w:pPr>
              <w:pStyle w:val="ConsPlusNormal"/>
              <w:jc w:val="both"/>
              <w:rPr>
                <w:rFonts w:ascii="Times New Roman" w:hAnsi="Times New Roman" w:cs="Times New Roman"/>
                <w:sz w:val="24"/>
                <w:szCs w:val="24"/>
              </w:rPr>
            </w:pPr>
            <w:bookmarkStart w:id="46" w:name="Par947"/>
            <w:bookmarkEnd w:id="46"/>
            <w:r w:rsidRPr="007C1B68">
              <w:rPr>
                <w:rFonts w:ascii="Times New Roman" w:hAnsi="Times New Roman" w:cs="Times New Roman"/>
                <w:sz w:val="24"/>
                <w:szCs w:val="24"/>
              </w:rPr>
              <w:t xml:space="preserve">в) не </w:t>
            </w:r>
            <w:proofErr w:type="gramStart"/>
            <w:r w:rsidRPr="007C1B68">
              <w:rPr>
                <w:rFonts w:ascii="Times New Roman" w:hAnsi="Times New Roman" w:cs="Times New Roman"/>
                <w:sz w:val="24"/>
                <w:szCs w:val="24"/>
              </w:rPr>
              <w:t>затрудняющий</w:t>
            </w:r>
            <w:proofErr w:type="gramEnd"/>
            <w:r w:rsidRPr="007C1B68">
              <w:rPr>
                <w:rFonts w:ascii="Times New Roman" w:hAnsi="Times New Roman" w:cs="Times New Roman"/>
                <w:sz w:val="24"/>
                <w:szCs w:val="24"/>
              </w:rPr>
              <w:t xml:space="preserve"> ношения военной формы одежды</w:t>
            </w:r>
            <w:r w:rsidR="00CF543C">
              <w:rPr>
                <w:rFonts w:ascii="Times New Roman" w:hAnsi="Times New Roman" w:cs="Times New Roman"/>
                <w:sz w:val="24"/>
                <w:szCs w:val="24"/>
              </w:rPr>
              <w:t>.</w:t>
            </w:r>
          </w:p>
        </w:tc>
        <w:tc>
          <w:tcPr>
            <w:tcW w:w="658"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Б-3</w:t>
            </w:r>
          </w:p>
        </w:tc>
        <w:tc>
          <w:tcPr>
            <w:tcW w:w="592"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Б</w:t>
            </w:r>
          </w:p>
        </w:tc>
        <w:tc>
          <w:tcPr>
            <w:tcW w:w="724" w:type="pct"/>
          </w:tcPr>
          <w:p w:rsidR="00E811FA" w:rsidRPr="007C1B68" w:rsidRDefault="00E811FA" w:rsidP="00171AA6">
            <w:pPr>
              <w:pStyle w:val="ConsPlusNormal"/>
              <w:jc w:val="center"/>
              <w:rPr>
                <w:rFonts w:ascii="Times New Roman" w:hAnsi="Times New Roman" w:cs="Times New Roman"/>
                <w:sz w:val="24"/>
                <w:szCs w:val="24"/>
              </w:rPr>
            </w:pPr>
            <w:r w:rsidRPr="007C1B68">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Освидетельствуемым по </w:t>
      </w:r>
      <w:r w:rsidR="00CB029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или </w:t>
      </w:r>
      <w:r w:rsidR="00CB0291" w:rsidRPr="001A47C3">
        <w:rPr>
          <w:rFonts w:ascii="Times New Roman" w:hAnsi="Times New Roman" w:cs="Times New Roman"/>
          <w:sz w:val="28"/>
          <w:szCs w:val="28"/>
        </w:rPr>
        <w:t>«б»</w:t>
      </w:r>
      <w:r w:rsidRPr="001A47C3">
        <w:rPr>
          <w:rFonts w:ascii="Times New Roman" w:hAnsi="Times New Roman" w:cs="Times New Roman"/>
          <w:sz w:val="28"/>
          <w:szCs w:val="28"/>
        </w:rPr>
        <w:t xml:space="preserve"> предлагается хирургическое лечение. После хирургического лечения освидетельствование проводится по </w:t>
      </w:r>
      <w:hyperlink w:anchor="Par979" w:tooltip="г) временные функциональные расстройства после острого заболевания, обострения хронического заболевания или операции" w:history="1">
        <w:r w:rsidR="00CB0291" w:rsidRPr="001A47C3">
          <w:rPr>
            <w:rFonts w:ascii="Times New Roman" w:hAnsi="Times New Roman" w:cs="Times New Roman"/>
            <w:sz w:val="28"/>
            <w:szCs w:val="28"/>
          </w:rPr>
          <w:t>пункту «г»</w:t>
        </w:r>
        <w:r w:rsidRPr="001A47C3">
          <w:rPr>
            <w:rFonts w:ascii="Times New Roman" w:hAnsi="Times New Roman" w:cs="Times New Roman"/>
            <w:sz w:val="28"/>
            <w:szCs w:val="28"/>
          </w:rPr>
          <w:t xml:space="preserve"> статьи 13</w:t>
        </w:r>
      </w:hyperlink>
      <w:r w:rsidR="00CB0291"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случае неудовлетворительных результатов лечения или при отказе </w:t>
      </w:r>
      <w:r w:rsidR="00CF543C">
        <w:rPr>
          <w:rFonts w:ascii="Times New Roman" w:hAnsi="Times New Roman" w:cs="Times New Roman"/>
          <w:sz w:val="28"/>
          <w:szCs w:val="28"/>
        </w:rPr>
        <w:br/>
      </w:r>
      <w:r w:rsidRPr="001A47C3">
        <w:rPr>
          <w:rFonts w:ascii="Times New Roman" w:hAnsi="Times New Roman" w:cs="Times New Roman"/>
          <w:sz w:val="28"/>
          <w:szCs w:val="28"/>
        </w:rPr>
        <w:t xml:space="preserve">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w:t>
      </w:r>
      <w:r w:rsidR="00CB029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или</w:t>
      </w:r>
      <w:r w:rsidR="00CB0291" w:rsidRPr="001A47C3">
        <w:rPr>
          <w:rFonts w:ascii="Times New Roman" w:hAnsi="Times New Roman" w:cs="Times New Roman"/>
          <w:sz w:val="28"/>
          <w:szCs w:val="28"/>
        </w:rPr>
        <w:t xml:space="preserve">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стойких эндокринных нарушений освидетельствование проводится по </w:t>
      </w:r>
      <w:hyperlink w:anchor="Par962" w:tooltip="13" w:history="1">
        <w:r w:rsidRPr="001A47C3">
          <w:rPr>
            <w:rFonts w:ascii="Times New Roman" w:hAnsi="Times New Roman" w:cs="Times New Roman"/>
            <w:sz w:val="28"/>
            <w:szCs w:val="28"/>
          </w:rPr>
          <w:t>статье 13</w:t>
        </w:r>
      </w:hyperlink>
      <w:r w:rsidR="00735B73"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CF543C" w:rsidTr="001C5FD2">
        <w:tc>
          <w:tcPr>
            <w:tcW w:w="855" w:type="pct"/>
            <w:vMerge w:val="restar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Статья расписания болезней</w:t>
            </w:r>
          </w:p>
        </w:tc>
        <w:tc>
          <w:tcPr>
            <w:tcW w:w="2171" w:type="pct"/>
            <w:vMerge w:val="restart"/>
          </w:tcPr>
          <w:p w:rsidR="00BA3C7E"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 xml:space="preserve">Наименование болезней, </w:t>
            </w:r>
          </w:p>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степень нарушения функции</w:t>
            </w:r>
          </w:p>
        </w:tc>
        <w:tc>
          <w:tcPr>
            <w:tcW w:w="1974" w:type="pct"/>
            <w:gridSpan w:val="3"/>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Категория годности к военной службе</w:t>
            </w: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I графа</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II графа</w:t>
            </w:r>
          </w:p>
        </w:tc>
        <w:tc>
          <w:tcPr>
            <w:tcW w:w="724"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III графа</w:t>
            </w:r>
          </w:p>
        </w:tc>
      </w:tr>
      <w:tr w:rsidR="00E811FA" w:rsidRPr="00CF543C" w:rsidTr="001C5FD2">
        <w:tc>
          <w:tcPr>
            <w:tcW w:w="855" w:type="pct"/>
            <w:vMerge w:val="restart"/>
          </w:tcPr>
          <w:p w:rsidR="00E811FA" w:rsidRPr="00CF543C" w:rsidRDefault="00E811FA" w:rsidP="00171AA6">
            <w:pPr>
              <w:pStyle w:val="ConsPlusNormal"/>
              <w:jc w:val="center"/>
              <w:rPr>
                <w:rFonts w:ascii="Times New Roman" w:hAnsi="Times New Roman" w:cs="Times New Roman"/>
                <w:sz w:val="24"/>
                <w:szCs w:val="24"/>
              </w:rPr>
            </w:pPr>
            <w:bookmarkStart w:id="47" w:name="Par962"/>
            <w:bookmarkEnd w:id="47"/>
            <w:r w:rsidRPr="00CF543C">
              <w:rPr>
                <w:rFonts w:ascii="Times New Roman" w:hAnsi="Times New Roman" w:cs="Times New Roman"/>
                <w:sz w:val="24"/>
                <w:szCs w:val="24"/>
              </w:rPr>
              <w:t>13</w:t>
            </w:r>
          </w:p>
        </w:tc>
        <w:tc>
          <w:tcPr>
            <w:tcW w:w="2171" w:type="pct"/>
          </w:tcPr>
          <w:p w:rsidR="00E811FA" w:rsidRPr="00CF543C" w:rsidRDefault="00E811FA" w:rsidP="00171AA6">
            <w:pPr>
              <w:pStyle w:val="ConsPlusNormal"/>
              <w:jc w:val="both"/>
              <w:rPr>
                <w:rFonts w:ascii="Times New Roman" w:hAnsi="Times New Roman" w:cs="Times New Roman"/>
                <w:sz w:val="24"/>
                <w:szCs w:val="24"/>
              </w:rPr>
            </w:pPr>
            <w:r w:rsidRPr="00CF543C">
              <w:rPr>
                <w:rFonts w:ascii="Times New Roman" w:hAnsi="Times New Roman" w:cs="Times New Roman"/>
                <w:sz w:val="24"/>
                <w:szCs w:val="24"/>
              </w:rPr>
              <w:t>Другие болезни эндокринной системы, расстройства питания и нарушения обмена веществ:</w:t>
            </w:r>
          </w:p>
        </w:tc>
        <w:tc>
          <w:tcPr>
            <w:tcW w:w="658" w:type="pct"/>
          </w:tcPr>
          <w:p w:rsidR="00E811FA" w:rsidRPr="00CF543C" w:rsidRDefault="00E811FA" w:rsidP="00171AA6">
            <w:pPr>
              <w:pStyle w:val="ConsPlusNormal"/>
              <w:jc w:val="center"/>
              <w:rPr>
                <w:rFonts w:ascii="Times New Roman" w:hAnsi="Times New Roman" w:cs="Times New Roman"/>
                <w:sz w:val="24"/>
                <w:szCs w:val="24"/>
              </w:rPr>
            </w:pPr>
          </w:p>
        </w:tc>
        <w:tc>
          <w:tcPr>
            <w:tcW w:w="592" w:type="pct"/>
          </w:tcPr>
          <w:p w:rsidR="00E811FA" w:rsidRPr="00CF543C" w:rsidRDefault="00E811FA" w:rsidP="00171AA6">
            <w:pPr>
              <w:pStyle w:val="ConsPlusNormal"/>
              <w:jc w:val="center"/>
              <w:rPr>
                <w:rFonts w:ascii="Times New Roman" w:hAnsi="Times New Roman" w:cs="Times New Roman"/>
                <w:sz w:val="24"/>
                <w:szCs w:val="24"/>
              </w:rPr>
            </w:pPr>
          </w:p>
        </w:tc>
        <w:tc>
          <w:tcPr>
            <w:tcW w:w="724" w:type="pct"/>
          </w:tcPr>
          <w:p w:rsidR="00E811FA" w:rsidRPr="00CF543C" w:rsidRDefault="00E811FA" w:rsidP="00171AA6">
            <w:pPr>
              <w:pStyle w:val="ConsPlusNormal"/>
              <w:jc w:val="center"/>
              <w:rPr>
                <w:rFonts w:ascii="Times New Roman" w:hAnsi="Times New Roman" w:cs="Times New Roman"/>
                <w:sz w:val="24"/>
                <w:szCs w:val="24"/>
              </w:rPr>
            </w:pP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F543C" w:rsidRDefault="00E811FA" w:rsidP="00171AA6">
            <w:pPr>
              <w:pStyle w:val="ConsPlusNormal"/>
              <w:jc w:val="both"/>
              <w:rPr>
                <w:rFonts w:ascii="Times New Roman" w:hAnsi="Times New Roman" w:cs="Times New Roman"/>
                <w:sz w:val="24"/>
                <w:szCs w:val="24"/>
              </w:rPr>
            </w:pPr>
            <w:bookmarkStart w:id="48" w:name="Par967"/>
            <w:bookmarkEnd w:id="48"/>
            <w:r w:rsidRPr="00CF543C">
              <w:rPr>
                <w:rFonts w:ascii="Times New Roman" w:hAnsi="Times New Roman" w:cs="Times New Roman"/>
                <w:sz w:val="24"/>
                <w:szCs w:val="24"/>
              </w:rPr>
              <w:t>а) со значительным нарушением функций</w:t>
            </w:r>
            <w:r w:rsidR="00CF543C">
              <w:rPr>
                <w:rFonts w:ascii="Times New Roman" w:hAnsi="Times New Roman" w:cs="Times New Roman"/>
                <w:sz w:val="24"/>
                <w:szCs w:val="24"/>
              </w:rPr>
              <w:t>;</w:t>
            </w:r>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Д</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Д</w:t>
            </w:r>
          </w:p>
        </w:tc>
        <w:tc>
          <w:tcPr>
            <w:tcW w:w="724"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Д</w:t>
            </w: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F543C" w:rsidRDefault="00E811FA" w:rsidP="00171AA6">
            <w:pPr>
              <w:pStyle w:val="ConsPlusNormal"/>
              <w:jc w:val="both"/>
              <w:rPr>
                <w:rFonts w:ascii="Times New Roman" w:hAnsi="Times New Roman" w:cs="Times New Roman"/>
                <w:sz w:val="24"/>
                <w:szCs w:val="24"/>
              </w:rPr>
            </w:pPr>
            <w:bookmarkStart w:id="49" w:name="Par971"/>
            <w:bookmarkEnd w:id="49"/>
            <w:r w:rsidRPr="00CF543C">
              <w:rPr>
                <w:rFonts w:ascii="Times New Roman" w:hAnsi="Times New Roman" w:cs="Times New Roman"/>
                <w:sz w:val="24"/>
                <w:szCs w:val="24"/>
              </w:rPr>
              <w:t>б) с умеренным нарушением функций</w:t>
            </w:r>
            <w:r w:rsidR="00CF543C">
              <w:rPr>
                <w:rFonts w:ascii="Times New Roman" w:hAnsi="Times New Roman" w:cs="Times New Roman"/>
                <w:sz w:val="24"/>
                <w:szCs w:val="24"/>
              </w:rPr>
              <w:t>;</w:t>
            </w:r>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В</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В</w:t>
            </w:r>
          </w:p>
        </w:tc>
        <w:tc>
          <w:tcPr>
            <w:tcW w:w="724" w:type="pct"/>
          </w:tcPr>
          <w:p w:rsidR="00E811FA" w:rsidRPr="00CF543C" w:rsidRDefault="00E811FA" w:rsidP="00171AA6">
            <w:pPr>
              <w:pStyle w:val="ConsPlusNormal"/>
              <w:jc w:val="center"/>
              <w:rPr>
                <w:rFonts w:ascii="Times New Roman" w:hAnsi="Times New Roman" w:cs="Times New Roman"/>
                <w:sz w:val="24"/>
                <w:szCs w:val="24"/>
              </w:rPr>
            </w:pPr>
            <w:proofErr w:type="gramStart"/>
            <w:r w:rsidRPr="00CF543C">
              <w:rPr>
                <w:rFonts w:ascii="Times New Roman" w:hAnsi="Times New Roman" w:cs="Times New Roman"/>
                <w:sz w:val="24"/>
                <w:szCs w:val="24"/>
              </w:rPr>
              <w:t>Б</w:t>
            </w:r>
            <w:proofErr w:type="gramEnd"/>
            <w:r w:rsidRPr="00CF543C">
              <w:rPr>
                <w:rFonts w:ascii="Times New Roman" w:hAnsi="Times New Roman" w:cs="Times New Roman"/>
                <w:sz w:val="24"/>
                <w:szCs w:val="24"/>
              </w:rPr>
              <w:t xml:space="preserve"> (В - ИНД)</w:t>
            </w: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F543C" w:rsidRDefault="00E811FA" w:rsidP="00171AA6">
            <w:pPr>
              <w:pStyle w:val="ConsPlusNormal"/>
              <w:jc w:val="both"/>
              <w:rPr>
                <w:rFonts w:ascii="Times New Roman" w:hAnsi="Times New Roman" w:cs="Times New Roman"/>
                <w:sz w:val="24"/>
                <w:szCs w:val="24"/>
              </w:rPr>
            </w:pPr>
            <w:bookmarkStart w:id="50" w:name="Par975"/>
            <w:bookmarkEnd w:id="50"/>
            <w:r w:rsidRPr="00CF543C">
              <w:rPr>
                <w:rFonts w:ascii="Times New Roman" w:hAnsi="Times New Roman" w:cs="Times New Roman"/>
                <w:sz w:val="24"/>
                <w:szCs w:val="24"/>
              </w:rPr>
              <w:t>в) с незначительным нарушением функций</w:t>
            </w:r>
            <w:r w:rsidR="00CF543C">
              <w:rPr>
                <w:rFonts w:ascii="Times New Roman" w:hAnsi="Times New Roman" w:cs="Times New Roman"/>
                <w:sz w:val="24"/>
                <w:szCs w:val="24"/>
              </w:rPr>
              <w:t>;</w:t>
            </w:r>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В</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В</w:t>
            </w:r>
          </w:p>
        </w:tc>
        <w:tc>
          <w:tcPr>
            <w:tcW w:w="724"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Б</w:t>
            </w: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F543C" w:rsidRDefault="00E811FA" w:rsidP="00171AA6">
            <w:pPr>
              <w:pStyle w:val="ConsPlusNormal"/>
              <w:jc w:val="both"/>
              <w:rPr>
                <w:rFonts w:ascii="Times New Roman" w:hAnsi="Times New Roman" w:cs="Times New Roman"/>
                <w:sz w:val="24"/>
                <w:szCs w:val="24"/>
              </w:rPr>
            </w:pPr>
            <w:bookmarkStart w:id="51" w:name="Par979"/>
            <w:bookmarkEnd w:id="51"/>
            <w:r w:rsidRPr="00CF543C">
              <w:rPr>
                <w:rFonts w:ascii="Times New Roman" w:hAnsi="Times New Roman" w:cs="Times New Roman"/>
                <w:sz w:val="24"/>
                <w:szCs w:val="24"/>
              </w:rPr>
              <w:t>г) временные функциональные расстройства после острого заболевания, обострения хронического заболевания или операции</w:t>
            </w:r>
            <w:r w:rsidR="00CF543C">
              <w:rPr>
                <w:rFonts w:ascii="Times New Roman" w:hAnsi="Times New Roman" w:cs="Times New Roman"/>
                <w:sz w:val="24"/>
                <w:szCs w:val="24"/>
              </w:rPr>
              <w:t>;</w:t>
            </w:r>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Г</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Г</w:t>
            </w:r>
          </w:p>
        </w:tc>
        <w:tc>
          <w:tcPr>
            <w:tcW w:w="724"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Г</w:t>
            </w: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F543C" w:rsidRDefault="00E811FA" w:rsidP="00171AA6">
            <w:pPr>
              <w:pStyle w:val="ConsPlusNormal"/>
              <w:jc w:val="both"/>
              <w:rPr>
                <w:rFonts w:ascii="Times New Roman" w:hAnsi="Times New Roman" w:cs="Times New Roman"/>
                <w:sz w:val="24"/>
                <w:szCs w:val="24"/>
              </w:rPr>
            </w:pPr>
            <w:bookmarkStart w:id="52" w:name="Par983"/>
            <w:bookmarkEnd w:id="52"/>
            <w:r w:rsidRPr="00CF543C">
              <w:rPr>
                <w:rFonts w:ascii="Times New Roman" w:hAnsi="Times New Roman" w:cs="Times New Roman"/>
                <w:sz w:val="24"/>
                <w:szCs w:val="24"/>
              </w:rPr>
              <w:t>д) пониженное питание, алиментарное ожирение II степени</w:t>
            </w:r>
            <w:proofErr w:type="gramStart"/>
            <w:r w:rsidR="00CF543C">
              <w:rPr>
                <w:rFonts w:ascii="Times New Roman" w:hAnsi="Times New Roman" w:cs="Times New Roman"/>
                <w:sz w:val="24"/>
                <w:szCs w:val="24"/>
              </w:rPr>
              <w:t>4</w:t>
            </w:r>
            <w:proofErr w:type="gramEnd"/>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Б-3</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Б</w:t>
            </w:r>
          </w:p>
        </w:tc>
        <w:tc>
          <w:tcPr>
            <w:tcW w:w="724"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Б</w:t>
            </w:r>
          </w:p>
        </w:tc>
      </w:tr>
      <w:tr w:rsidR="00E811FA" w:rsidRPr="00CF543C" w:rsidTr="001C5FD2">
        <w:tc>
          <w:tcPr>
            <w:tcW w:w="855" w:type="pct"/>
            <w:vMerge/>
          </w:tcPr>
          <w:p w:rsidR="00E811FA" w:rsidRPr="00CF543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F543C" w:rsidRDefault="00E811FA" w:rsidP="00171AA6">
            <w:pPr>
              <w:pStyle w:val="ConsPlusNormal"/>
              <w:jc w:val="both"/>
              <w:rPr>
                <w:rFonts w:ascii="Times New Roman" w:hAnsi="Times New Roman" w:cs="Times New Roman"/>
                <w:sz w:val="24"/>
                <w:szCs w:val="24"/>
              </w:rPr>
            </w:pPr>
            <w:r w:rsidRPr="00CF543C">
              <w:rPr>
                <w:rFonts w:ascii="Times New Roman" w:hAnsi="Times New Roman" w:cs="Times New Roman"/>
                <w:sz w:val="24"/>
                <w:szCs w:val="24"/>
              </w:rPr>
              <w:t>е) алиментарное ожирение I степени</w:t>
            </w:r>
            <w:r w:rsidR="00CF543C">
              <w:rPr>
                <w:rFonts w:ascii="Times New Roman" w:hAnsi="Times New Roman" w:cs="Times New Roman"/>
                <w:sz w:val="24"/>
                <w:szCs w:val="24"/>
              </w:rPr>
              <w:t>.</w:t>
            </w:r>
          </w:p>
        </w:tc>
        <w:tc>
          <w:tcPr>
            <w:tcW w:w="658"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А-2</w:t>
            </w:r>
          </w:p>
        </w:tc>
        <w:tc>
          <w:tcPr>
            <w:tcW w:w="592"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А</w:t>
            </w:r>
          </w:p>
        </w:tc>
        <w:tc>
          <w:tcPr>
            <w:tcW w:w="724" w:type="pct"/>
          </w:tcPr>
          <w:p w:rsidR="00E811FA" w:rsidRPr="00CF543C" w:rsidRDefault="00E811FA" w:rsidP="00171AA6">
            <w:pPr>
              <w:pStyle w:val="ConsPlusNormal"/>
              <w:jc w:val="center"/>
              <w:rPr>
                <w:rFonts w:ascii="Times New Roman" w:hAnsi="Times New Roman" w:cs="Times New Roman"/>
                <w:sz w:val="24"/>
                <w:szCs w:val="24"/>
              </w:rPr>
            </w:pPr>
            <w:r w:rsidRPr="00CF543C">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13"/>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Освидетельствование граждан при первоначальной постановке </w:t>
      </w:r>
      <w:r w:rsidR="00CF543C">
        <w:rPr>
          <w:rFonts w:ascii="Times New Roman" w:hAnsi="Times New Roman" w:cs="Times New Roman"/>
          <w:sz w:val="28"/>
          <w:szCs w:val="28"/>
        </w:rPr>
        <w:br/>
      </w:r>
      <w:r w:rsidRPr="001A47C3">
        <w:rPr>
          <w:rFonts w:ascii="Times New Roman" w:hAnsi="Times New Roman" w:cs="Times New Roman"/>
          <w:sz w:val="28"/>
          <w:szCs w:val="28"/>
        </w:rPr>
        <w:t xml:space="preserve">на воинский учет, призыве на военную службу (военные сборы) при впервые выявленных заболеваниях, а также военнослужащих, проходящих военную </w:t>
      </w:r>
      <w:r w:rsidRPr="001A47C3">
        <w:rPr>
          <w:rFonts w:ascii="Times New Roman" w:hAnsi="Times New Roman" w:cs="Times New Roman"/>
          <w:sz w:val="28"/>
          <w:szCs w:val="28"/>
        </w:rPr>
        <w:lastRenderedPageBreak/>
        <w:t xml:space="preserve">службу по призыву, проводится только после обследования и лечения </w:t>
      </w:r>
      <w:r w:rsidR="00CF543C">
        <w:rPr>
          <w:rFonts w:ascii="Times New Roman" w:hAnsi="Times New Roman" w:cs="Times New Roman"/>
          <w:sz w:val="28"/>
          <w:szCs w:val="28"/>
        </w:rPr>
        <w:br/>
      </w:r>
      <w:r w:rsidRPr="001A47C3">
        <w:rPr>
          <w:rFonts w:ascii="Times New Roman" w:hAnsi="Times New Roman" w:cs="Times New Roman"/>
          <w:sz w:val="28"/>
          <w:szCs w:val="28"/>
        </w:rPr>
        <w:t>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C6A5D"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гипофиза, надпочечников, паращитовидных и половых желез со значительным нарушением их функции и неудовлетворительными результатами лечения;</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алиментарное ожирение IV степени;</w:t>
      </w:r>
    </w:p>
    <w:p w:rsidR="00E811FA" w:rsidRPr="001A47C3" w:rsidRDefault="009D2FD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отсутствие щитовидной железы (другого эндокринного органа) после операции по поводу заболеваний;</w:t>
      </w:r>
    </w:p>
    <w:p w:rsidR="00E811FA" w:rsidRPr="001A47C3" w:rsidRDefault="009D2FD4"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стойкие значительно выраженные расстройства, обусловленные осложненным гипотиреозом (с сердечной недостаточностью, полисерозитами </w:t>
      </w:r>
      <w:r w:rsidR="00CF543C">
        <w:rPr>
          <w:rFonts w:ascii="Times New Roman" w:hAnsi="Times New Roman" w:cs="Times New Roman"/>
          <w:sz w:val="28"/>
          <w:szCs w:val="28"/>
        </w:rPr>
        <w:br/>
      </w:r>
      <w:r w:rsidR="00E811FA" w:rsidRPr="001A47C3">
        <w:rPr>
          <w:rFonts w:ascii="Times New Roman" w:hAnsi="Times New Roman" w:cs="Times New Roman"/>
          <w:sz w:val="28"/>
          <w:szCs w:val="28"/>
        </w:rPr>
        <w:t xml:space="preserve">и др.), тяжелыми формами узлового и диффузного токсического зоба (понижение массы тела от 25 </w:t>
      </w:r>
      <w:r w:rsidR="00DC6A5D" w:rsidRPr="001A47C3">
        <w:rPr>
          <w:rFonts w:ascii="Times New Roman" w:hAnsi="Times New Roman" w:cs="Times New Roman"/>
          <w:sz w:val="28"/>
          <w:szCs w:val="28"/>
        </w:rPr>
        <w:t xml:space="preserve">(двадцати пяти) </w:t>
      </w:r>
      <w:r w:rsidR="00E811FA" w:rsidRPr="001A47C3">
        <w:rPr>
          <w:rFonts w:ascii="Times New Roman" w:hAnsi="Times New Roman" w:cs="Times New Roman"/>
          <w:sz w:val="28"/>
          <w:szCs w:val="28"/>
        </w:rPr>
        <w:t>до 50</w:t>
      </w:r>
      <w:r w:rsidR="00DC6A5D"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процентов </w:t>
      </w:r>
      <w:r w:rsidR="00CF543C">
        <w:rPr>
          <w:rFonts w:ascii="Times New Roman" w:hAnsi="Times New Roman" w:cs="Times New Roman"/>
          <w:sz w:val="28"/>
          <w:szCs w:val="28"/>
        </w:rPr>
        <w:br/>
      </w:r>
      <w:r w:rsidR="00E811FA" w:rsidRPr="001A47C3">
        <w:rPr>
          <w:rFonts w:ascii="Times New Roman" w:hAnsi="Times New Roman" w:cs="Times New Roman"/>
          <w:sz w:val="28"/>
          <w:szCs w:val="28"/>
        </w:rPr>
        <w:t xml:space="preserve">за период от начала заболевания, адинамия, выраженный экзофтальм, одышка </w:t>
      </w:r>
      <w:r w:rsidR="00CF543C">
        <w:rPr>
          <w:rFonts w:ascii="Times New Roman" w:hAnsi="Times New Roman" w:cs="Times New Roman"/>
          <w:sz w:val="28"/>
          <w:szCs w:val="28"/>
        </w:rPr>
        <w:br/>
      </w:r>
      <w:r w:rsidR="00E811FA" w:rsidRPr="001A47C3">
        <w:rPr>
          <w:rFonts w:ascii="Times New Roman" w:hAnsi="Times New Roman" w:cs="Times New Roman"/>
          <w:sz w:val="28"/>
          <w:szCs w:val="28"/>
        </w:rPr>
        <w:t>в покое, частота пульса 120</w:t>
      </w:r>
      <w:r w:rsidR="00DC6A5D" w:rsidRPr="001A47C3">
        <w:rPr>
          <w:rFonts w:ascii="Times New Roman" w:hAnsi="Times New Roman" w:cs="Times New Roman"/>
          <w:sz w:val="28"/>
          <w:szCs w:val="28"/>
        </w:rPr>
        <w:t xml:space="preserve"> (сто двадцать)</w:t>
      </w:r>
      <w:r w:rsidR="00E811FA" w:rsidRPr="001A47C3">
        <w:rPr>
          <w:rFonts w:ascii="Times New Roman" w:hAnsi="Times New Roman" w:cs="Times New Roman"/>
          <w:sz w:val="28"/>
          <w:szCs w:val="28"/>
        </w:rPr>
        <w:t xml:space="preserve"> ударов в минуту и чаще, различные висцеральные осложнения, развитие тиреотоксической кардиомиопатии </w:t>
      </w:r>
      <w:r w:rsidR="00CF543C">
        <w:rPr>
          <w:rFonts w:ascii="Times New Roman" w:hAnsi="Times New Roman" w:cs="Times New Roman"/>
          <w:sz w:val="28"/>
          <w:szCs w:val="28"/>
        </w:rPr>
        <w:br/>
      </w:r>
      <w:r w:rsidR="00E811FA" w:rsidRPr="001A47C3">
        <w:rPr>
          <w:rFonts w:ascii="Times New Roman" w:hAnsi="Times New Roman" w:cs="Times New Roman"/>
          <w:sz w:val="28"/>
          <w:szCs w:val="28"/>
        </w:rPr>
        <w:t>с</w:t>
      </w:r>
      <w:proofErr w:type="gramEnd"/>
      <w:r w:rsidR="00E811FA" w:rsidRPr="001A47C3">
        <w:rPr>
          <w:rFonts w:ascii="Times New Roman" w:hAnsi="Times New Roman" w:cs="Times New Roman"/>
          <w:sz w:val="28"/>
          <w:szCs w:val="28"/>
        </w:rPr>
        <w:t xml:space="preserve"> явлениями хронической сердечной недостаточности III </w:t>
      </w:r>
      <w:r w:rsidR="00CF543C">
        <w:rPr>
          <w:rFonts w:ascii="Times New Roman" w:hAnsi="Times New Roman" w:cs="Times New Roman"/>
          <w:sz w:val="28"/>
          <w:szCs w:val="28"/>
        </w:rPr>
        <w:t>–</w:t>
      </w:r>
      <w:r w:rsidR="00E811FA" w:rsidRPr="001A47C3">
        <w:rPr>
          <w:rFonts w:ascii="Times New Roman" w:hAnsi="Times New Roman" w:cs="Times New Roman"/>
          <w:sz w:val="28"/>
          <w:szCs w:val="28"/>
        </w:rPr>
        <w:t xml:space="preserve"> IV функционального класса), а также тяжелой формой сахарного диабета.</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тяжелой форме относится сахарный диабет (независимо от уровня гипергликемии и характера лечения) при наличии одного из следующих осложнений: пролиферативная ретинопатия, резко выраженная ангиопатия </w:t>
      </w:r>
      <w:r w:rsidR="00CF543C">
        <w:rPr>
          <w:rFonts w:ascii="Times New Roman" w:hAnsi="Times New Roman" w:cs="Times New Roman"/>
          <w:sz w:val="28"/>
          <w:szCs w:val="28"/>
        </w:rPr>
        <w:br/>
      </w:r>
      <w:r w:rsidRPr="001A47C3">
        <w:rPr>
          <w:rFonts w:ascii="Times New Roman" w:hAnsi="Times New Roman" w:cs="Times New Roman"/>
          <w:sz w:val="28"/>
          <w:szCs w:val="28"/>
        </w:rPr>
        <w:t xml:space="preserve">и невропатия нижних конечностей, проявляющиеся трофическими язвами, гангреной стоп, невропатическими отеками, остеоартропатиями, </w:t>
      </w:r>
      <w:r w:rsidR="00FA48A1" w:rsidRPr="005A7E7C">
        <w:rPr>
          <w:rFonts w:ascii="Times New Roman" w:hAnsi="Times New Roman" w:cs="Times New Roman"/>
          <w:sz w:val="28"/>
          <w:szCs w:val="28"/>
        </w:rPr>
        <w:br/>
      </w:r>
      <w:r w:rsidRPr="001A47C3">
        <w:rPr>
          <w:rFonts w:ascii="Times New Roman" w:hAnsi="Times New Roman" w:cs="Times New Roman"/>
          <w:sz w:val="28"/>
          <w:szCs w:val="28"/>
        </w:rPr>
        <w:t>диабетическая нефропатия с макропротеинурией с нарушением азотвыделительной функции почек, а также при рецидивирующих кетоацидотических</w:t>
      </w:r>
      <w:r w:rsidR="009C609E">
        <w:rPr>
          <w:rFonts w:ascii="Times New Roman" w:hAnsi="Times New Roman" w:cs="Times New Roman"/>
          <w:sz w:val="28"/>
          <w:szCs w:val="28"/>
        </w:rPr>
        <w:t xml:space="preserve"> </w:t>
      </w:r>
      <w:r w:rsidRPr="001A47C3">
        <w:rPr>
          <w:rFonts w:ascii="Times New Roman" w:hAnsi="Times New Roman" w:cs="Times New Roman"/>
          <w:sz w:val="28"/>
          <w:szCs w:val="28"/>
        </w:rPr>
        <w:t>прекомах и комах.</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Стойкие значительно выраженные расстройства, обусловленные тяжелыми формами климактерического синдрома при неудовлетворительных результатах лечения (выраженные </w:t>
      </w:r>
      <w:r w:rsidR="00CF543C">
        <w:rPr>
          <w:rFonts w:ascii="Times New Roman" w:hAnsi="Times New Roman" w:cs="Times New Roman"/>
          <w:sz w:val="28"/>
          <w:szCs w:val="28"/>
        </w:rPr>
        <w:t>нейровегетативные расстройства –</w:t>
      </w:r>
      <w:r w:rsidRPr="001A47C3">
        <w:rPr>
          <w:rFonts w:ascii="Times New Roman" w:hAnsi="Times New Roman" w:cs="Times New Roman"/>
          <w:sz w:val="28"/>
          <w:szCs w:val="28"/>
        </w:rPr>
        <w:t xml:space="preserve"> приливы жара более 20</w:t>
      </w:r>
      <w:r w:rsidR="00DC6A5D" w:rsidRPr="001A47C3">
        <w:rPr>
          <w:rFonts w:ascii="Times New Roman" w:hAnsi="Times New Roman" w:cs="Times New Roman"/>
          <w:sz w:val="28"/>
          <w:szCs w:val="28"/>
        </w:rPr>
        <w:t xml:space="preserve"> (двадцати)</w:t>
      </w:r>
      <w:r w:rsidRPr="001A47C3">
        <w:rPr>
          <w:rFonts w:ascii="Times New Roman" w:hAnsi="Times New Roman" w:cs="Times New Roman"/>
          <w:sz w:val="28"/>
          <w:szCs w:val="28"/>
        </w:rPr>
        <w:t xml:space="preserve"> раз в сутки, потливость, приступы сердцебиения, лабильность артериального давления, экстрасистолии, не обусловленные другими заболеваниями). Прогрессирующие атрофические изменения слизистых половых органов и мочевых путей.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Офицеры, не достигшие предельного возраста пребывания на военной службе, при отсутствии щитовидной железы (другого эндокринного органа) после операций по поводу заболеваний, при компенсации функции органа заместительной терапией и сохраненной способности исполнять обязанности военной службы могут быть освидетельствованы по</w:t>
      </w:r>
      <w:r w:rsidR="00DC6A5D"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C6A5D"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гипофиза, надпочечников, паращитовидных и половых желез при компенсации функции органа заместительной терапией;</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w:t>
      </w:r>
      <w:r w:rsidR="00FA48A1" w:rsidRPr="00FA48A1">
        <w:rPr>
          <w:rFonts w:ascii="Times New Roman" w:hAnsi="Times New Roman" w:cs="Times New Roman"/>
          <w:sz w:val="28"/>
          <w:szCs w:val="28"/>
        </w:rPr>
        <w:br/>
      </w:r>
      <w:r w:rsidR="00E811FA" w:rsidRPr="001A47C3">
        <w:rPr>
          <w:rFonts w:ascii="Times New Roman" w:hAnsi="Times New Roman" w:cs="Times New Roman"/>
          <w:sz w:val="28"/>
          <w:szCs w:val="28"/>
        </w:rPr>
        <w:t xml:space="preserve">достигается пероральным приемом сахаропонижающих препаратов </w:t>
      </w:r>
      <w:r w:rsidR="00FA48A1" w:rsidRPr="000F64A4">
        <w:rPr>
          <w:rFonts w:ascii="Times New Roman" w:hAnsi="Times New Roman" w:cs="Times New Roman"/>
          <w:sz w:val="28"/>
          <w:szCs w:val="28"/>
        </w:rPr>
        <w:br/>
      </w:r>
      <w:r w:rsidR="00E811FA" w:rsidRPr="001A47C3">
        <w:rPr>
          <w:rFonts w:ascii="Times New Roman" w:hAnsi="Times New Roman" w:cs="Times New Roman"/>
          <w:sz w:val="28"/>
          <w:szCs w:val="28"/>
        </w:rPr>
        <w:lastRenderedPageBreak/>
        <w:t>или введением инсулина на фоне постоянной диетотерапии), гипотиреоз манифестный, в том числе медикаментозно компенсированный;</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сахарный диабет при наличии нефропатии на стадии микроальбуминурии, умеренно </w:t>
      </w:r>
      <w:proofErr w:type="gramStart"/>
      <w:r w:rsidR="00E811FA" w:rsidRPr="001A47C3">
        <w:rPr>
          <w:rFonts w:ascii="Times New Roman" w:hAnsi="Times New Roman" w:cs="Times New Roman"/>
          <w:sz w:val="28"/>
          <w:szCs w:val="28"/>
        </w:rPr>
        <w:t>выраженных</w:t>
      </w:r>
      <w:proofErr w:type="gramEnd"/>
      <w:r w:rsidR="00CF543C">
        <w:rPr>
          <w:rFonts w:ascii="Times New Roman" w:hAnsi="Times New Roman" w:cs="Times New Roman"/>
          <w:sz w:val="28"/>
          <w:szCs w:val="28"/>
        </w:rPr>
        <w:t xml:space="preserve"> </w:t>
      </w:r>
      <w:r w:rsidR="00E811FA" w:rsidRPr="001A47C3">
        <w:rPr>
          <w:rFonts w:ascii="Times New Roman" w:hAnsi="Times New Roman" w:cs="Times New Roman"/>
          <w:sz w:val="28"/>
          <w:szCs w:val="28"/>
        </w:rPr>
        <w:t>непролиферативной</w:t>
      </w:r>
      <w:r w:rsidR="00CF543C">
        <w:rPr>
          <w:rFonts w:ascii="Times New Roman" w:hAnsi="Times New Roman" w:cs="Times New Roman"/>
          <w:sz w:val="28"/>
          <w:szCs w:val="28"/>
        </w:rPr>
        <w:t xml:space="preserve"> </w:t>
      </w:r>
      <w:r w:rsidR="00E811FA" w:rsidRPr="001A47C3">
        <w:rPr>
          <w:rFonts w:ascii="Times New Roman" w:hAnsi="Times New Roman" w:cs="Times New Roman"/>
          <w:sz w:val="28"/>
          <w:szCs w:val="28"/>
        </w:rPr>
        <w:t>ретинопатии, периферической невропатии и ангиопатии;</w:t>
      </w:r>
    </w:p>
    <w:p w:rsidR="00E811FA" w:rsidRPr="00375445" w:rsidRDefault="00E7280D" w:rsidP="00171AA6">
      <w:pPr>
        <w:pStyle w:val="ConsPlusNormal"/>
        <w:ind w:firstLine="709"/>
        <w:jc w:val="both"/>
        <w:rPr>
          <w:rFonts w:ascii="Times New Roman" w:hAnsi="Times New Roman" w:cs="Times New Roman"/>
          <w:spacing w:val="-6"/>
          <w:sz w:val="28"/>
          <w:szCs w:val="28"/>
        </w:rPr>
      </w:pPr>
      <w:r w:rsidRPr="00375445">
        <w:rPr>
          <w:rFonts w:ascii="Times New Roman" w:hAnsi="Times New Roman" w:cs="Times New Roman"/>
          <w:spacing w:val="-6"/>
          <w:sz w:val="28"/>
          <w:szCs w:val="28"/>
        </w:rPr>
        <w:t xml:space="preserve">г) </w:t>
      </w:r>
      <w:r w:rsidR="00E811FA" w:rsidRPr="00375445">
        <w:rPr>
          <w:rFonts w:ascii="Times New Roman" w:hAnsi="Times New Roman" w:cs="Times New Roman"/>
          <w:spacing w:val="-6"/>
          <w:sz w:val="28"/>
          <w:szCs w:val="28"/>
        </w:rPr>
        <w:t xml:space="preserve">тиреотоксикоз средней степени тяжести (снижение величины массы тела до 25 </w:t>
      </w:r>
      <w:r w:rsidR="00DC6A5D" w:rsidRPr="00375445">
        <w:rPr>
          <w:rFonts w:ascii="Times New Roman" w:hAnsi="Times New Roman" w:cs="Times New Roman"/>
          <w:spacing w:val="-6"/>
          <w:sz w:val="28"/>
          <w:szCs w:val="28"/>
        </w:rPr>
        <w:t xml:space="preserve">(двадцати пяти) </w:t>
      </w:r>
      <w:r w:rsidR="00E811FA" w:rsidRPr="00375445">
        <w:rPr>
          <w:rFonts w:ascii="Times New Roman" w:hAnsi="Times New Roman" w:cs="Times New Roman"/>
          <w:spacing w:val="-6"/>
          <w:sz w:val="28"/>
          <w:szCs w:val="28"/>
        </w:rPr>
        <w:t xml:space="preserve">процентов от начала заболевания, выраженные </w:t>
      </w:r>
      <w:r w:rsidR="00BF4E65" w:rsidRPr="000F64A4">
        <w:rPr>
          <w:rFonts w:ascii="Times New Roman" w:hAnsi="Times New Roman" w:cs="Times New Roman"/>
          <w:spacing w:val="-6"/>
          <w:sz w:val="28"/>
          <w:szCs w:val="28"/>
        </w:rPr>
        <w:br/>
      </w:r>
      <w:r w:rsidR="00E811FA" w:rsidRPr="00375445">
        <w:rPr>
          <w:rFonts w:ascii="Times New Roman" w:hAnsi="Times New Roman" w:cs="Times New Roman"/>
          <w:spacing w:val="-6"/>
          <w:sz w:val="28"/>
          <w:szCs w:val="28"/>
        </w:rPr>
        <w:t>вегетативные нарушения, частота пульса 110</w:t>
      </w:r>
      <w:r w:rsidR="00DC6A5D" w:rsidRPr="00375445">
        <w:rPr>
          <w:rFonts w:ascii="Times New Roman" w:hAnsi="Times New Roman" w:cs="Times New Roman"/>
          <w:spacing w:val="-6"/>
          <w:sz w:val="28"/>
          <w:szCs w:val="28"/>
        </w:rPr>
        <w:t xml:space="preserve"> (сто десять)</w:t>
      </w:r>
      <w:r w:rsidR="00E811FA" w:rsidRPr="00375445">
        <w:rPr>
          <w:rFonts w:ascii="Times New Roman" w:hAnsi="Times New Roman" w:cs="Times New Roman"/>
          <w:spacing w:val="-6"/>
          <w:sz w:val="28"/>
          <w:szCs w:val="28"/>
        </w:rPr>
        <w:t xml:space="preserve"> </w:t>
      </w:r>
      <w:r w:rsidR="00DC6A5D" w:rsidRPr="00375445">
        <w:rPr>
          <w:rFonts w:ascii="Times New Roman" w:hAnsi="Times New Roman" w:cs="Times New Roman"/>
          <w:spacing w:val="-6"/>
          <w:sz w:val="28"/>
          <w:szCs w:val="28"/>
        </w:rPr>
        <w:t>–</w:t>
      </w:r>
      <w:r w:rsidR="00E811FA" w:rsidRPr="00375445">
        <w:rPr>
          <w:rFonts w:ascii="Times New Roman" w:hAnsi="Times New Roman" w:cs="Times New Roman"/>
          <w:spacing w:val="-6"/>
          <w:sz w:val="28"/>
          <w:szCs w:val="28"/>
        </w:rPr>
        <w:t xml:space="preserve"> 120</w:t>
      </w:r>
      <w:r w:rsidR="00DC6A5D" w:rsidRPr="00375445">
        <w:rPr>
          <w:rFonts w:ascii="Times New Roman" w:hAnsi="Times New Roman" w:cs="Times New Roman"/>
          <w:spacing w:val="-6"/>
          <w:sz w:val="28"/>
          <w:szCs w:val="28"/>
        </w:rPr>
        <w:t xml:space="preserve"> (сто двадцать)</w:t>
      </w:r>
      <w:r w:rsidR="00E811FA" w:rsidRPr="00375445">
        <w:rPr>
          <w:rFonts w:ascii="Times New Roman" w:hAnsi="Times New Roman" w:cs="Times New Roman"/>
          <w:spacing w:val="-6"/>
          <w:sz w:val="28"/>
          <w:szCs w:val="28"/>
        </w:rPr>
        <w:t xml:space="preserve"> ударов в минуту, умеренно выраженные вегетативно-сосудистые </w:t>
      </w:r>
      <w:r w:rsidR="00375445">
        <w:rPr>
          <w:rFonts w:ascii="Times New Roman" w:hAnsi="Times New Roman" w:cs="Times New Roman"/>
          <w:spacing w:val="-6"/>
          <w:sz w:val="28"/>
          <w:szCs w:val="28"/>
        </w:rPr>
        <w:br/>
      </w:r>
      <w:r w:rsidR="00E811FA" w:rsidRPr="00375445">
        <w:rPr>
          <w:rFonts w:ascii="Times New Roman" w:hAnsi="Times New Roman" w:cs="Times New Roman"/>
          <w:spacing w:val="-6"/>
          <w:sz w:val="28"/>
          <w:szCs w:val="28"/>
        </w:rPr>
        <w:t>и эмоциональные нарушения, развитие тиреотоксической кардиомиопатии с явлениями хроническ</w:t>
      </w:r>
      <w:r w:rsidR="00CF543C" w:rsidRPr="00375445">
        <w:rPr>
          <w:rFonts w:ascii="Times New Roman" w:hAnsi="Times New Roman" w:cs="Times New Roman"/>
          <w:spacing w:val="-6"/>
          <w:sz w:val="28"/>
          <w:szCs w:val="28"/>
        </w:rPr>
        <w:t>ой сердечной недостаточности I –</w:t>
      </w:r>
      <w:r w:rsidR="00E811FA" w:rsidRPr="00375445">
        <w:rPr>
          <w:rFonts w:ascii="Times New Roman" w:hAnsi="Times New Roman" w:cs="Times New Roman"/>
          <w:spacing w:val="-6"/>
          <w:sz w:val="28"/>
          <w:szCs w:val="28"/>
        </w:rPr>
        <w:t xml:space="preserve"> II фу</w:t>
      </w:r>
      <w:r w:rsidR="00CF543C" w:rsidRPr="00375445">
        <w:rPr>
          <w:rFonts w:ascii="Times New Roman" w:hAnsi="Times New Roman" w:cs="Times New Roman"/>
          <w:spacing w:val="-6"/>
          <w:sz w:val="28"/>
          <w:szCs w:val="28"/>
        </w:rPr>
        <w:t>нкционального класса</w:t>
      </w:r>
      <w:r w:rsidR="00E811FA" w:rsidRPr="00375445">
        <w:rPr>
          <w:rFonts w:ascii="Times New Roman" w:hAnsi="Times New Roman" w:cs="Times New Roman"/>
          <w:spacing w:val="-6"/>
          <w:sz w:val="28"/>
          <w:szCs w:val="28"/>
        </w:rPr>
        <w:t>;</w:t>
      </w:r>
    </w:p>
    <w:p w:rsidR="00E811FA" w:rsidRPr="004D47B9" w:rsidRDefault="00E7280D" w:rsidP="00171AA6">
      <w:pPr>
        <w:pStyle w:val="ConsPlusNormal"/>
        <w:ind w:firstLine="709"/>
        <w:jc w:val="both"/>
        <w:rPr>
          <w:rFonts w:ascii="Times New Roman" w:hAnsi="Times New Roman" w:cs="Times New Roman"/>
          <w:spacing w:val="-6"/>
          <w:sz w:val="28"/>
          <w:szCs w:val="28"/>
        </w:rPr>
      </w:pPr>
      <w:proofErr w:type="gramStart"/>
      <w:r w:rsidRPr="004D47B9">
        <w:rPr>
          <w:rFonts w:ascii="Times New Roman" w:hAnsi="Times New Roman" w:cs="Times New Roman"/>
          <w:spacing w:val="-6"/>
          <w:sz w:val="28"/>
          <w:szCs w:val="28"/>
        </w:rPr>
        <w:t xml:space="preserve">д) </w:t>
      </w:r>
      <w:r w:rsidR="00E811FA" w:rsidRPr="004D47B9">
        <w:rPr>
          <w:rFonts w:ascii="Times New Roman" w:hAnsi="Times New Roman" w:cs="Times New Roman"/>
          <w:spacing w:val="-6"/>
          <w:sz w:val="28"/>
          <w:szCs w:val="28"/>
        </w:rPr>
        <w:t xml:space="preserve">стойкие умеренно выраженные расстройства, обусловленные климактерическим синдромом средней степени тяжести (умеренно выраженные </w:t>
      </w:r>
      <w:r w:rsidR="00CF543C" w:rsidRPr="004D47B9">
        <w:rPr>
          <w:rFonts w:ascii="Times New Roman" w:hAnsi="Times New Roman" w:cs="Times New Roman"/>
          <w:spacing w:val="-6"/>
          <w:sz w:val="28"/>
          <w:szCs w:val="28"/>
        </w:rPr>
        <w:t>нейровегетативные расстройства –</w:t>
      </w:r>
      <w:r w:rsidR="00E811FA" w:rsidRPr="004D47B9">
        <w:rPr>
          <w:rFonts w:ascii="Times New Roman" w:hAnsi="Times New Roman" w:cs="Times New Roman"/>
          <w:spacing w:val="-6"/>
          <w:sz w:val="28"/>
          <w:szCs w:val="28"/>
        </w:rPr>
        <w:t xml:space="preserve"> приливы жара до 20</w:t>
      </w:r>
      <w:r w:rsidR="00DC6A5D" w:rsidRPr="004D47B9">
        <w:rPr>
          <w:rFonts w:ascii="Times New Roman" w:hAnsi="Times New Roman" w:cs="Times New Roman"/>
          <w:spacing w:val="-6"/>
          <w:sz w:val="28"/>
          <w:szCs w:val="28"/>
        </w:rPr>
        <w:t xml:space="preserve"> (двадцати)</w:t>
      </w:r>
      <w:r w:rsidR="00E811FA" w:rsidRPr="004D47B9">
        <w:rPr>
          <w:rFonts w:ascii="Times New Roman" w:hAnsi="Times New Roman" w:cs="Times New Roman"/>
          <w:spacing w:val="-6"/>
          <w:sz w:val="28"/>
          <w:szCs w:val="28"/>
        </w:rPr>
        <w:t xml:space="preserve"> раз в сутки, потливость, приступы сердцебиения, лабильность артериального давления, экстрасистолии</w:t>
      </w:r>
      <w:r w:rsidR="00CF543C" w:rsidRPr="004D47B9">
        <w:rPr>
          <w:rFonts w:ascii="Times New Roman" w:hAnsi="Times New Roman" w:cs="Times New Roman"/>
          <w:spacing w:val="-6"/>
          <w:sz w:val="28"/>
          <w:szCs w:val="28"/>
        </w:rPr>
        <w:t>,</w:t>
      </w:r>
      <w:r w:rsidR="00E811FA" w:rsidRPr="004D47B9">
        <w:rPr>
          <w:rFonts w:ascii="Times New Roman" w:hAnsi="Times New Roman" w:cs="Times New Roman"/>
          <w:spacing w:val="-6"/>
          <w:sz w:val="28"/>
          <w:szCs w:val="28"/>
        </w:rPr>
        <w:t xml:space="preserve"> не обусловленные другими заболеваниями;</w:t>
      </w:r>
      <w:proofErr w:type="gramEnd"/>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алиментарное ожирение III степени.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отсутствии доли щитовидной железы (части другого эндокринного органа) после операций по поводу заболеваний освидетельствование проводится по </w:t>
      </w:r>
      <w:r w:rsidR="00DC6A5D"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или </w:t>
      </w:r>
      <w:r w:rsidR="00DC6A5D" w:rsidRPr="001A47C3">
        <w:rPr>
          <w:rFonts w:ascii="Times New Roman" w:hAnsi="Times New Roman" w:cs="Times New Roman"/>
          <w:sz w:val="28"/>
          <w:szCs w:val="28"/>
        </w:rPr>
        <w:t xml:space="preserve">«в» </w:t>
      </w:r>
      <w:r w:rsidRPr="001A47C3">
        <w:rPr>
          <w:rFonts w:ascii="Times New Roman" w:hAnsi="Times New Roman" w:cs="Times New Roman"/>
          <w:sz w:val="28"/>
          <w:szCs w:val="28"/>
        </w:rPr>
        <w:t>в зависимости от степени нарушения функции эндокринного органа.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Граждане, у которых при призыве на военную службу (военные сборы) впервые выявлено алиментарное ожирение III степени, признаются </w:t>
      </w:r>
      <w:r w:rsidR="00CF543C">
        <w:rPr>
          <w:rFonts w:ascii="Times New Roman" w:hAnsi="Times New Roman" w:cs="Times New Roman"/>
          <w:sz w:val="28"/>
          <w:szCs w:val="28"/>
        </w:rPr>
        <w:br/>
      </w:r>
      <w:r w:rsidRPr="001A47C3">
        <w:rPr>
          <w:rFonts w:ascii="Times New Roman" w:hAnsi="Times New Roman" w:cs="Times New Roman"/>
          <w:sz w:val="28"/>
          <w:szCs w:val="28"/>
        </w:rPr>
        <w:t xml:space="preserve">по </w:t>
      </w:r>
      <w:r w:rsidR="00DC6A5D"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временно не годными к военной службе на 6</w:t>
      </w:r>
      <w:r w:rsidR="00DC6A5D"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При необходимости такое же заключение может быть вынесено повторно, </w:t>
      </w:r>
      <w:r w:rsidR="00CF543C">
        <w:rPr>
          <w:rFonts w:ascii="Times New Roman" w:hAnsi="Times New Roman" w:cs="Times New Roman"/>
          <w:sz w:val="28"/>
          <w:szCs w:val="28"/>
        </w:rPr>
        <w:br/>
      </w:r>
      <w:r w:rsidRPr="001A47C3">
        <w:rPr>
          <w:rFonts w:ascii="Times New Roman" w:hAnsi="Times New Roman" w:cs="Times New Roman"/>
          <w:sz w:val="28"/>
          <w:szCs w:val="28"/>
        </w:rPr>
        <w:t xml:space="preserve">а при безуспешном лечении ожирения освидетельствование проводится </w:t>
      </w:r>
      <w:r w:rsidR="00CF543C">
        <w:rPr>
          <w:rFonts w:ascii="Times New Roman" w:hAnsi="Times New Roman" w:cs="Times New Roman"/>
          <w:sz w:val="28"/>
          <w:szCs w:val="28"/>
        </w:rPr>
        <w:br/>
      </w:r>
      <w:r w:rsidRPr="001A47C3">
        <w:rPr>
          <w:rFonts w:ascii="Times New Roman" w:hAnsi="Times New Roman" w:cs="Times New Roman"/>
          <w:sz w:val="28"/>
          <w:szCs w:val="28"/>
        </w:rPr>
        <w:t>по</w:t>
      </w:r>
      <w:r w:rsidR="00DC6A5D"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C6A5D"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w:t>
      </w:r>
      <w:r w:rsidR="00DC6A5D" w:rsidRPr="001A47C3">
        <w:rPr>
          <w:rFonts w:ascii="Times New Roman" w:hAnsi="Times New Roman" w:cs="Times New Roman"/>
          <w:sz w:val="28"/>
          <w:szCs w:val="28"/>
        </w:rPr>
        <w:t xml:space="preserve"> (ста)</w:t>
      </w:r>
      <w:r w:rsidR="00E811FA" w:rsidRPr="001A47C3">
        <w:rPr>
          <w:rFonts w:ascii="Times New Roman" w:hAnsi="Times New Roman" w:cs="Times New Roman"/>
          <w:sz w:val="28"/>
          <w:szCs w:val="28"/>
        </w:rPr>
        <w:t xml:space="preserve"> ударов в минуту при увеличении щитовидной железы I </w:t>
      </w:r>
      <w:r w:rsidR="00CF543C">
        <w:rPr>
          <w:rFonts w:ascii="Times New Roman" w:hAnsi="Times New Roman" w:cs="Times New Roman"/>
          <w:sz w:val="28"/>
          <w:szCs w:val="28"/>
        </w:rPr>
        <w:t>–</w:t>
      </w:r>
      <w:r w:rsidR="00E811FA" w:rsidRPr="001A47C3">
        <w:rPr>
          <w:rFonts w:ascii="Times New Roman" w:hAnsi="Times New Roman" w:cs="Times New Roman"/>
          <w:sz w:val="28"/>
          <w:szCs w:val="28"/>
        </w:rPr>
        <w:t xml:space="preserve"> II степени), гипотиреоз субклинический, в том числе медикаментозно компенсированный;</w:t>
      </w:r>
    </w:p>
    <w:p w:rsidR="00E811FA" w:rsidRPr="001A47C3" w:rsidRDefault="00CF543C"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незначительные изменения функции половых желез при климаксе;</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подострый тиреоидит с рецидивирующим течением;</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сахарный диабет, при котором гликемия в течение суток не превышает 8,9 ммоль/литр и легко нормализуется диетой;</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микропролактинома при наличии клинических проявлений.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этому же </w:t>
      </w:r>
      <w:hyperlink w:anchor="Par975" w:tooltip="в) с незначительным нарушением функций" w:history="1">
        <w:r w:rsidRPr="001A47C3">
          <w:rPr>
            <w:rFonts w:ascii="Times New Roman" w:hAnsi="Times New Roman" w:cs="Times New Roman"/>
            <w:sz w:val="28"/>
            <w:szCs w:val="28"/>
          </w:rPr>
          <w:t>пункту</w:t>
        </w:r>
      </w:hyperlink>
      <w:r w:rsidRPr="001A47C3">
        <w:rPr>
          <w:rFonts w:ascii="Times New Roman" w:hAnsi="Times New Roman" w:cs="Times New Roman"/>
          <w:sz w:val="28"/>
          <w:szCs w:val="28"/>
        </w:rPr>
        <w:t xml:space="preserve"> относятся последствия оперативного удаления, в том числе частично, эндокринной железы у освид</w:t>
      </w:r>
      <w:r w:rsidR="00735B73" w:rsidRPr="001A47C3">
        <w:rPr>
          <w:rFonts w:ascii="Times New Roman" w:hAnsi="Times New Roman" w:cs="Times New Roman"/>
          <w:sz w:val="28"/>
          <w:szCs w:val="28"/>
        </w:rPr>
        <w:t>етельствуемы</w:t>
      </w:r>
      <w:r w:rsidR="00AB249F">
        <w:rPr>
          <w:rFonts w:ascii="Times New Roman" w:hAnsi="Times New Roman" w:cs="Times New Roman"/>
          <w:sz w:val="28"/>
          <w:szCs w:val="28"/>
        </w:rPr>
        <w:t>х по графам I –</w:t>
      </w:r>
      <w:r w:rsidR="00735B73" w:rsidRPr="001A47C3">
        <w:rPr>
          <w:rFonts w:ascii="Times New Roman" w:hAnsi="Times New Roman" w:cs="Times New Roman"/>
          <w:sz w:val="28"/>
          <w:szCs w:val="28"/>
        </w:rPr>
        <w:t xml:space="preserve"> II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хроническом фиброзном и аутоиммунном тиреоидите освидетельствование проводится по</w:t>
      </w:r>
      <w:r w:rsidR="00DC6A5D" w:rsidRPr="001A47C3">
        <w:rPr>
          <w:rFonts w:ascii="Times New Roman" w:hAnsi="Times New Roman" w:cs="Times New Roman"/>
          <w:sz w:val="28"/>
          <w:szCs w:val="28"/>
        </w:rPr>
        <w:t xml:space="preserve"> подпунктам «а»</w:t>
      </w:r>
      <w:r w:rsidRPr="001A47C3">
        <w:rPr>
          <w:rFonts w:ascii="Times New Roman" w:hAnsi="Times New Roman" w:cs="Times New Roman"/>
          <w:sz w:val="28"/>
          <w:szCs w:val="28"/>
        </w:rPr>
        <w:t xml:space="preserve">, </w:t>
      </w:r>
      <w:r w:rsidR="00DC6A5D" w:rsidRPr="001A47C3">
        <w:rPr>
          <w:rFonts w:ascii="Times New Roman" w:hAnsi="Times New Roman" w:cs="Times New Roman"/>
          <w:sz w:val="28"/>
          <w:szCs w:val="28"/>
        </w:rPr>
        <w:t xml:space="preserve">«б» </w:t>
      </w:r>
      <w:r w:rsidRPr="001A47C3">
        <w:rPr>
          <w:rFonts w:ascii="Times New Roman" w:hAnsi="Times New Roman" w:cs="Times New Roman"/>
          <w:sz w:val="28"/>
          <w:szCs w:val="28"/>
        </w:rPr>
        <w:t xml:space="preserve">или </w:t>
      </w:r>
      <w:r w:rsidR="00DC6A5D" w:rsidRPr="001A47C3">
        <w:rPr>
          <w:rFonts w:ascii="Times New Roman" w:hAnsi="Times New Roman" w:cs="Times New Roman"/>
          <w:sz w:val="28"/>
          <w:szCs w:val="28"/>
        </w:rPr>
        <w:t>«в»</w:t>
      </w:r>
      <w:r w:rsidRPr="001A47C3">
        <w:rPr>
          <w:rFonts w:ascii="Times New Roman" w:hAnsi="Times New Roman" w:cs="Times New Roman"/>
          <w:sz w:val="28"/>
          <w:szCs w:val="28"/>
        </w:rPr>
        <w:t xml:space="preserve"> </w:t>
      </w:r>
      <w:r w:rsidR="00375445">
        <w:rPr>
          <w:rFonts w:ascii="Times New Roman" w:hAnsi="Times New Roman" w:cs="Times New Roman"/>
          <w:sz w:val="28"/>
          <w:szCs w:val="28"/>
        </w:rPr>
        <w:br/>
      </w:r>
      <w:r w:rsidRPr="001A47C3">
        <w:rPr>
          <w:rFonts w:ascii="Times New Roman" w:hAnsi="Times New Roman" w:cs="Times New Roman"/>
          <w:sz w:val="28"/>
          <w:szCs w:val="28"/>
        </w:rPr>
        <w:t xml:space="preserve">в зависимости от степени нарушения функции щитовидной железы </w:t>
      </w:r>
      <w:r w:rsidR="00375445">
        <w:rPr>
          <w:rFonts w:ascii="Times New Roman" w:hAnsi="Times New Roman" w:cs="Times New Roman"/>
          <w:sz w:val="28"/>
          <w:szCs w:val="28"/>
        </w:rPr>
        <w:br/>
      </w:r>
      <w:r w:rsidRPr="001A47C3">
        <w:rPr>
          <w:rFonts w:ascii="Times New Roman" w:hAnsi="Times New Roman" w:cs="Times New Roman"/>
          <w:sz w:val="28"/>
          <w:szCs w:val="28"/>
        </w:rPr>
        <w:t xml:space="preserve">(без нарушения функции </w:t>
      </w:r>
      <w:r w:rsidR="00AB249F">
        <w:rPr>
          <w:rFonts w:ascii="Times New Roman" w:hAnsi="Times New Roman" w:cs="Times New Roman"/>
          <w:sz w:val="28"/>
          <w:szCs w:val="28"/>
        </w:rPr>
        <w:t>–</w:t>
      </w:r>
      <w:r w:rsidRPr="001A47C3">
        <w:rPr>
          <w:rFonts w:ascii="Times New Roman" w:hAnsi="Times New Roman" w:cs="Times New Roman"/>
          <w:sz w:val="28"/>
          <w:szCs w:val="28"/>
        </w:rPr>
        <w:t xml:space="preserve"> по </w:t>
      </w:r>
      <w:hyperlink w:anchor="Par947" w:tooltip="в) не затрудняющий ношения военной формы одежды" w:history="1">
        <w:r w:rsidR="00DC6A5D" w:rsidRPr="001A47C3">
          <w:rPr>
            <w:rFonts w:ascii="Times New Roman" w:hAnsi="Times New Roman" w:cs="Times New Roman"/>
            <w:sz w:val="28"/>
            <w:szCs w:val="28"/>
          </w:rPr>
          <w:t>пункту «в»</w:t>
        </w:r>
        <w:r w:rsidRPr="001A47C3">
          <w:rPr>
            <w:rFonts w:ascii="Times New Roman" w:hAnsi="Times New Roman" w:cs="Times New Roman"/>
            <w:sz w:val="28"/>
            <w:szCs w:val="28"/>
          </w:rPr>
          <w:t xml:space="preserve"> статьи 12</w:t>
        </w:r>
      </w:hyperlink>
      <w:r w:rsidR="00735B73"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После двухсторонней овариоэктомии, выполненной по поводу заболеваний, заключение о категории годности выносится по </w:t>
      </w:r>
      <w:r w:rsidR="00DC6A5D" w:rsidRPr="001A47C3">
        <w:rPr>
          <w:rFonts w:ascii="Times New Roman" w:hAnsi="Times New Roman" w:cs="Times New Roman"/>
          <w:sz w:val="28"/>
          <w:szCs w:val="28"/>
        </w:rPr>
        <w:t xml:space="preserve">подпунктам </w:t>
      </w:r>
      <w:r w:rsidR="00AB249F">
        <w:rPr>
          <w:rFonts w:ascii="Times New Roman" w:hAnsi="Times New Roman" w:cs="Times New Roman"/>
          <w:sz w:val="28"/>
          <w:szCs w:val="28"/>
        </w:rPr>
        <w:br/>
      </w:r>
      <w:r w:rsidR="00DC6A5D" w:rsidRPr="001A47C3">
        <w:rPr>
          <w:rFonts w:ascii="Times New Roman" w:hAnsi="Times New Roman" w:cs="Times New Roman"/>
          <w:sz w:val="28"/>
          <w:szCs w:val="28"/>
        </w:rPr>
        <w:t xml:space="preserve">«а», «б» или «в» </w:t>
      </w:r>
      <w:r w:rsidRPr="001A47C3">
        <w:rPr>
          <w:rFonts w:ascii="Times New Roman" w:hAnsi="Times New Roman" w:cs="Times New Roman"/>
          <w:sz w:val="28"/>
          <w:szCs w:val="28"/>
        </w:rPr>
        <w:t>в зависимости от выраженности климактерического синдрома и результатов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C6A5D"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временные функциональные расстройства после операций на щитовидной железе, других эндокринных железах, состояния после лечения острых и подострых тиреоидитов. При этом граждане при призыве на военную службу (военные сборы), поступлении на военную службу по контракту, в военно-учебные заведения признаются временно </w:t>
      </w:r>
      <w:r w:rsidR="00AB249F">
        <w:rPr>
          <w:rFonts w:ascii="Times New Roman" w:hAnsi="Times New Roman" w:cs="Times New Roman"/>
          <w:sz w:val="28"/>
          <w:szCs w:val="28"/>
        </w:rPr>
        <w:br/>
      </w:r>
      <w:r w:rsidRPr="001A47C3">
        <w:rPr>
          <w:rFonts w:ascii="Times New Roman" w:hAnsi="Times New Roman" w:cs="Times New Roman"/>
          <w:sz w:val="28"/>
          <w:szCs w:val="28"/>
        </w:rPr>
        <w:t>не годными к военной службе сроком на 6</w:t>
      </w:r>
      <w:r w:rsidR="00DC6A5D"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недостаточности питания граждане подлежат обследованию и (или) лечению в стационарных условиях. При этом граждане при призыве на военную службу (военные сборы) признаются временно </w:t>
      </w:r>
      <w:r w:rsidR="00375445">
        <w:rPr>
          <w:rFonts w:ascii="Times New Roman" w:hAnsi="Times New Roman" w:cs="Times New Roman"/>
          <w:sz w:val="28"/>
          <w:szCs w:val="28"/>
        </w:rPr>
        <w:br/>
      </w:r>
      <w:r w:rsidRPr="001A47C3">
        <w:rPr>
          <w:rFonts w:ascii="Times New Roman" w:hAnsi="Times New Roman" w:cs="Times New Roman"/>
          <w:sz w:val="28"/>
          <w:szCs w:val="28"/>
        </w:rPr>
        <w:t>не годными к военной службе на 6</w:t>
      </w:r>
      <w:r w:rsidR="00DC6A5D"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Если по результатам обследования у граждан не выявлено вызывающих снижение массы тела заболеваний, то они подлежат освидетельствованию по</w:t>
      </w:r>
      <w:r w:rsidR="00DC6A5D" w:rsidRPr="001A47C3">
        <w:rPr>
          <w:rFonts w:ascii="Times New Roman" w:hAnsi="Times New Roman" w:cs="Times New Roman"/>
          <w:sz w:val="28"/>
          <w:szCs w:val="28"/>
        </w:rPr>
        <w:t xml:space="preserve"> подпункту «д»</w:t>
      </w:r>
      <w:r w:rsidRPr="001A47C3">
        <w:rPr>
          <w:rFonts w:ascii="Times New Roman" w:hAnsi="Times New Roman" w:cs="Times New Roman"/>
          <w:sz w:val="28"/>
          <w:szCs w:val="28"/>
        </w:rPr>
        <w:t xml:space="preserve">. </w:t>
      </w:r>
      <w:r w:rsidR="00375445">
        <w:rPr>
          <w:rFonts w:ascii="Times New Roman" w:hAnsi="Times New Roman" w:cs="Times New Roman"/>
          <w:sz w:val="28"/>
          <w:szCs w:val="28"/>
        </w:rPr>
        <w:br/>
      </w:r>
      <w:r w:rsidRPr="001A47C3">
        <w:rPr>
          <w:rFonts w:ascii="Times New Roman" w:hAnsi="Times New Roman" w:cs="Times New Roman"/>
          <w:sz w:val="28"/>
          <w:szCs w:val="28"/>
        </w:rPr>
        <w:t xml:space="preserve">При выявлении заболеваний, обуславливающих пониженное питание </w:t>
      </w:r>
      <w:r w:rsidR="00375445">
        <w:rPr>
          <w:rFonts w:ascii="Times New Roman" w:hAnsi="Times New Roman" w:cs="Times New Roman"/>
          <w:sz w:val="28"/>
          <w:szCs w:val="28"/>
        </w:rPr>
        <w:br/>
      </w:r>
      <w:r w:rsidRPr="001A47C3">
        <w:rPr>
          <w:rFonts w:ascii="Times New Roman" w:hAnsi="Times New Roman" w:cs="Times New Roman"/>
          <w:sz w:val="28"/>
          <w:szCs w:val="28"/>
        </w:rPr>
        <w:t>или недостаточность питания, граждане подлежат освидетельствова</w:t>
      </w:r>
      <w:r w:rsidR="00735B73" w:rsidRPr="001A47C3">
        <w:rPr>
          <w:rFonts w:ascii="Times New Roman" w:hAnsi="Times New Roman" w:cs="Times New Roman"/>
          <w:sz w:val="28"/>
          <w:szCs w:val="28"/>
        </w:rPr>
        <w:t xml:space="preserve">нию </w:t>
      </w:r>
      <w:r w:rsidR="00375445">
        <w:rPr>
          <w:rFonts w:ascii="Times New Roman" w:hAnsi="Times New Roman" w:cs="Times New Roman"/>
          <w:sz w:val="28"/>
          <w:szCs w:val="28"/>
        </w:rPr>
        <w:br/>
      </w:r>
      <w:r w:rsidR="00735B73"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оценки состояния питания используется индекс массы тела (ИМТ), который определяется по формуле:</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jc w:val="center"/>
        <w:rPr>
          <w:rFonts w:ascii="Times New Roman" w:hAnsi="Times New Roman" w:cs="Times New Roman"/>
          <w:sz w:val="28"/>
          <w:szCs w:val="28"/>
        </w:rPr>
      </w:pPr>
      <w:r w:rsidRPr="001A47C3">
        <w:rPr>
          <w:rFonts w:ascii="Times New Roman" w:hAnsi="Times New Roman" w:cs="Times New Roman"/>
          <w:noProof/>
          <w:position w:val="-23"/>
          <w:sz w:val="28"/>
          <w:szCs w:val="28"/>
        </w:rPr>
        <w:drawing>
          <wp:inline distT="0" distB="0" distL="0" distR="0">
            <wp:extent cx="2409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inline>
        </w:drawing>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540"/>
        <w:jc w:val="both"/>
        <w:rPr>
          <w:rFonts w:ascii="Times New Roman" w:hAnsi="Times New Roman" w:cs="Times New Roman"/>
          <w:sz w:val="28"/>
          <w:szCs w:val="28"/>
        </w:rPr>
      </w:pPr>
      <w:r w:rsidRPr="001A47C3">
        <w:rPr>
          <w:rFonts w:ascii="Times New Roman" w:hAnsi="Times New Roman" w:cs="Times New Roman"/>
          <w:sz w:val="28"/>
          <w:szCs w:val="28"/>
        </w:rPr>
        <w:t xml:space="preserve">Соотношение роста и массы тела в норме и при нарушениях питания приведены в </w:t>
      </w:r>
      <w:hyperlink w:anchor="Par4192" w:tooltip="СООТНОШЕНИЕ" w:history="1">
        <w:r w:rsidR="00E7280D" w:rsidRPr="001A47C3">
          <w:rPr>
            <w:rFonts w:ascii="Times New Roman" w:hAnsi="Times New Roman" w:cs="Times New Roman"/>
            <w:sz w:val="28"/>
            <w:szCs w:val="28"/>
          </w:rPr>
          <w:t>Т</w:t>
        </w:r>
        <w:r w:rsidRPr="001A47C3">
          <w:rPr>
            <w:rFonts w:ascii="Times New Roman" w:hAnsi="Times New Roman" w:cs="Times New Roman"/>
            <w:sz w:val="28"/>
            <w:szCs w:val="28"/>
          </w:rPr>
          <w:t>аблице 2</w:t>
        </w:r>
      </w:hyperlink>
      <w:r w:rsidR="00E7280D" w:rsidRPr="001A47C3">
        <w:rPr>
          <w:rFonts w:ascii="Times New Roman" w:hAnsi="Times New Roman" w:cs="Times New Roman"/>
          <w:sz w:val="28"/>
          <w:szCs w:val="28"/>
        </w:rPr>
        <w:t xml:space="preserve"> </w:t>
      </w:r>
      <w:r w:rsidR="005D4D58" w:rsidRPr="001A47C3">
        <w:rPr>
          <w:rFonts w:ascii="Times New Roman" w:hAnsi="Times New Roman" w:cs="Times New Roman"/>
          <w:sz w:val="28"/>
          <w:szCs w:val="28"/>
        </w:rPr>
        <w:t>Приложения № 2 к Положению.</w:t>
      </w:r>
    </w:p>
    <w:p w:rsidR="00E811FA" w:rsidRPr="001A47C3" w:rsidRDefault="00E811FA" w:rsidP="00171AA6">
      <w:pPr>
        <w:pStyle w:val="ConsPlusNormal"/>
        <w:ind w:firstLine="540"/>
        <w:jc w:val="both"/>
        <w:rPr>
          <w:rFonts w:ascii="Times New Roman" w:hAnsi="Times New Roman" w:cs="Times New Roman"/>
          <w:sz w:val="28"/>
          <w:szCs w:val="28"/>
        </w:rPr>
      </w:pPr>
      <w:r w:rsidRPr="001A47C3">
        <w:rPr>
          <w:rFonts w:ascii="Times New Roman" w:hAnsi="Times New Roman" w:cs="Times New Roman"/>
          <w:sz w:val="28"/>
          <w:szCs w:val="28"/>
        </w:rPr>
        <w:t>Для оценки состояния питания при освидетельствовании лиц,</w:t>
      </w:r>
      <w:r w:rsidR="00AB249F">
        <w:rPr>
          <w:rFonts w:ascii="Times New Roman" w:hAnsi="Times New Roman" w:cs="Times New Roman"/>
          <w:sz w:val="28"/>
          <w:szCs w:val="28"/>
        </w:rPr>
        <w:t xml:space="preserve"> </w:t>
      </w:r>
      <w:r w:rsidR="00AB249F">
        <w:rPr>
          <w:rFonts w:ascii="Times New Roman" w:hAnsi="Times New Roman" w:cs="Times New Roman"/>
          <w:sz w:val="28"/>
          <w:szCs w:val="28"/>
        </w:rPr>
        <w:br/>
      </w:r>
      <w:r w:rsidRPr="001A47C3">
        <w:rPr>
          <w:rFonts w:ascii="Times New Roman" w:hAnsi="Times New Roman" w:cs="Times New Roman"/>
          <w:sz w:val="28"/>
          <w:szCs w:val="28"/>
        </w:rPr>
        <w:t>не достигших 18</w:t>
      </w:r>
      <w:r w:rsidR="005D4D58" w:rsidRPr="001A47C3">
        <w:rPr>
          <w:rFonts w:ascii="Times New Roman" w:hAnsi="Times New Roman" w:cs="Times New Roman"/>
          <w:sz w:val="28"/>
          <w:szCs w:val="28"/>
        </w:rPr>
        <w:t xml:space="preserve"> (восемнадцати)</w:t>
      </w:r>
      <w:r w:rsidRPr="001A47C3">
        <w:rPr>
          <w:rFonts w:ascii="Times New Roman" w:hAnsi="Times New Roman" w:cs="Times New Roman"/>
          <w:sz w:val="28"/>
          <w:szCs w:val="28"/>
        </w:rPr>
        <w:t xml:space="preserve"> лет, используются стандарты физического развития детей и подростков, принятые </w:t>
      </w:r>
      <w:r w:rsidR="009E520A" w:rsidRPr="001A47C3">
        <w:rPr>
          <w:rFonts w:ascii="Times New Roman" w:hAnsi="Times New Roman" w:cs="Times New Roman"/>
          <w:sz w:val="28"/>
          <w:szCs w:val="28"/>
        </w:rPr>
        <w:t>Министерством здравоохранения</w:t>
      </w:r>
      <w:r w:rsidR="005D4D58" w:rsidRPr="001A47C3">
        <w:rPr>
          <w:rFonts w:ascii="Times New Roman" w:hAnsi="Times New Roman" w:cs="Times New Roman"/>
          <w:sz w:val="28"/>
          <w:szCs w:val="28"/>
        </w:rPr>
        <w:t xml:space="preserve">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5D4D58"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5. Психические расстройства</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Освидетельствование граждан, страдающих психическими расстройствами, проводится после обследования в амбулаторных </w:t>
      </w:r>
      <w:r w:rsidR="00001C67">
        <w:rPr>
          <w:rFonts w:ascii="Times New Roman" w:hAnsi="Times New Roman" w:cs="Times New Roman"/>
          <w:sz w:val="28"/>
          <w:szCs w:val="28"/>
        </w:rPr>
        <w:br/>
      </w:r>
      <w:r w:rsidRPr="001A47C3">
        <w:rPr>
          <w:rFonts w:ascii="Times New Roman" w:hAnsi="Times New Roman" w:cs="Times New Roman"/>
          <w:sz w:val="28"/>
          <w:szCs w:val="28"/>
        </w:rPr>
        <w:t>или стационарных условиях в специализированной медицинской организации (специализированном отделении медицинской организации).</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001C67" w:rsidTr="00001C67">
        <w:trPr>
          <w:tblHeader/>
        </w:trPr>
        <w:tc>
          <w:tcPr>
            <w:tcW w:w="855" w:type="pct"/>
            <w:vMerge w:val="restar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Статья расписания болезней</w:t>
            </w:r>
          </w:p>
        </w:tc>
        <w:tc>
          <w:tcPr>
            <w:tcW w:w="2171" w:type="pct"/>
            <w:vMerge w:val="restart"/>
          </w:tcPr>
          <w:p w:rsid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 xml:space="preserve">Наименование болезней, </w:t>
            </w:r>
          </w:p>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степень нарушения функции</w:t>
            </w:r>
          </w:p>
        </w:tc>
        <w:tc>
          <w:tcPr>
            <w:tcW w:w="1974" w:type="pct"/>
            <w:gridSpan w:val="3"/>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Категория годности к военной службе</w:t>
            </w:r>
          </w:p>
        </w:tc>
      </w:tr>
      <w:tr w:rsidR="00E811FA" w:rsidRPr="00001C67" w:rsidTr="00001C67">
        <w:trPr>
          <w:tblHeader/>
        </w:trPr>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 графа</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II графа</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III графа</w:t>
            </w:r>
          </w:p>
        </w:tc>
      </w:tr>
      <w:tr w:rsidR="00E811FA" w:rsidRPr="00001C67" w:rsidTr="009E520A">
        <w:tc>
          <w:tcPr>
            <w:tcW w:w="855" w:type="pct"/>
            <w:vMerge w:val="restart"/>
          </w:tcPr>
          <w:p w:rsidR="00E811FA" w:rsidRPr="00001C67" w:rsidRDefault="00E811FA" w:rsidP="00171AA6">
            <w:pPr>
              <w:pStyle w:val="ConsPlusNormal"/>
              <w:jc w:val="center"/>
              <w:rPr>
                <w:rFonts w:ascii="Times New Roman" w:hAnsi="Times New Roman" w:cs="Times New Roman"/>
                <w:sz w:val="24"/>
                <w:szCs w:val="24"/>
              </w:rPr>
            </w:pPr>
            <w:bookmarkStart w:id="53" w:name="Par1041"/>
            <w:bookmarkEnd w:id="53"/>
            <w:r w:rsidRPr="00001C67">
              <w:rPr>
                <w:rFonts w:ascii="Times New Roman" w:hAnsi="Times New Roman" w:cs="Times New Roman"/>
                <w:sz w:val="24"/>
                <w:szCs w:val="24"/>
              </w:rPr>
              <w:t>14</w:t>
            </w:r>
          </w:p>
        </w:tc>
        <w:tc>
          <w:tcPr>
            <w:tcW w:w="2171" w:type="pct"/>
          </w:tcPr>
          <w:p w:rsidR="00E811FA" w:rsidRPr="00001C67" w:rsidRDefault="00E811FA" w:rsidP="00171AA6">
            <w:pPr>
              <w:pStyle w:val="ConsPlusNormal"/>
              <w:jc w:val="both"/>
              <w:rPr>
                <w:rFonts w:ascii="Times New Roman" w:hAnsi="Times New Roman" w:cs="Times New Roman"/>
                <w:sz w:val="24"/>
                <w:szCs w:val="24"/>
              </w:rPr>
            </w:pPr>
            <w:r w:rsidRPr="00001C67">
              <w:rPr>
                <w:rFonts w:ascii="Times New Roman" w:hAnsi="Times New Roman" w:cs="Times New Roman"/>
                <w:sz w:val="24"/>
                <w:szCs w:val="24"/>
              </w:rPr>
              <w:t>Органические психические расстройства:</w:t>
            </w:r>
          </w:p>
        </w:tc>
        <w:tc>
          <w:tcPr>
            <w:tcW w:w="658" w:type="pct"/>
          </w:tcPr>
          <w:p w:rsidR="00E811FA" w:rsidRPr="00001C67" w:rsidRDefault="00E811FA" w:rsidP="00171AA6">
            <w:pPr>
              <w:pStyle w:val="ConsPlusNormal"/>
              <w:jc w:val="center"/>
              <w:rPr>
                <w:rFonts w:ascii="Times New Roman" w:hAnsi="Times New Roman" w:cs="Times New Roman"/>
                <w:sz w:val="24"/>
                <w:szCs w:val="24"/>
              </w:rPr>
            </w:pPr>
          </w:p>
        </w:tc>
        <w:tc>
          <w:tcPr>
            <w:tcW w:w="592" w:type="pct"/>
          </w:tcPr>
          <w:p w:rsidR="00E811FA" w:rsidRPr="00001C67" w:rsidRDefault="00E811FA" w:rsidP="00171AA6">
            <w:pPr>
              <w:pStyle w:val="ConsPlusNormal"/>
              <w:jc w:val="center"/>
              <w:rPr>
                <w:rFonts w:ascii="Times New Roman" w:hAnsi="Times New Roman" w:cs="Times New Roman"/>
                <w:sz w:val="24"/>
                <w:szCs w:val="24"/>
              </w:rPr>
            </w:pPr>
          </w:p>
        </w:tc>
        <w:tc>
          <w:tcPr>
            <w:tcW w:w="724" w:type="pct"/>
          </w:tcPr>
          <w:p w:rsidR="00E811FA" w:rsidRPr="00001C67" w:rsidRDefault="00E811FA" w:rsidP="00171AA6">
            <w:pPr>
              <w:pStyle w:val="ConsPlusNormal"/>
              <w:jc w:val="center"/>
              <w:rPr>
                <w:rFonts w:ascii="Times New Roman" w:hAnsi="Times New Roman" w:cs="Times New Roman"/>
                <w:sz w:val="24"/>
                <w:szCs w:val="24"/>
              </w:rPr>
            </w:pP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54" w:name="Par1046"/>
            <w:bookmarkEnd w:id="54"/>
            <w:r w:rsidRPr="00001C67">
              <w:rPr>
                <w:rFonts w:ascii="Times New Roman" w:hAnsi="Times New Roman" w:cs="Times New Roman"/>
                <w:sz w:val="24"/>
                <w:szCs w:val="24"/>
              </w:rPr>
              <w:t>а) при резко выраженных стойких психических нарушениях</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55" w:name="Par1050"/>
            <w:bookmarkEnd w:id="55"/>
            <w:r w:rsidRPr="00001C67">
              <w:rPr>
                <w:rFonts w:ascii="Times New Roman" w:hAnsi="Times New Roman" w:cs="Times New Roman"/>
                <w:sz w:val="24"/>
                <w:szCs w:val="24"/>
              </w:rPr>
              <w:t>б) при умеренно выраженных психических нарушениях</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В</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В</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В</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56" w:name="Par1054"/>
            <w:bookmarkEnd w:id="56"/>
            <w:r w:rsidRPr="00001C67">
              <w:rPr>
                <w:rFonts w:ascii="Times New Roman" w:hAnsi="Times New Roman" w:cs="Times New Roman"/>
                <w:sz w:val="24"/>
                <w:szCs w:val="24"/>
              </w:rPr>
              <w:t>в) при легких кратковременных болезненных проявлениях</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Г</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Г</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Г</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57" w:name="Par1058"/>
            <w:bookmarkEnd w:id="57"/>
            <w:r w:rsidRPr="00001C67">
              <w:rPr>
                <w:rFonts w:ascii="Times New Roman" w:hAnsi="Times New Roman" w:cs="Times New Roman"/>
                <w:sz w:val="24"/>
                <w:szCs w:val="24"/>
              </w:rPr>
              <w:t>г) при стойкой компенсации болезненных расстройств после острого заболевания головного мозга или закрытой черепно-мозговой травмы</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Б-4</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Б</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предусматривает психозы, другие психические расстройства, изменения личности и поведения, обусловленные повреждением </w:t>
      </w:r>
      <w:r w:rsidR="00001C67">
        <w:rPr>
          <w:rFonts w:ascii="Times New Roman" w:hAnsi="Times New Roman" w:cs="Times New Roman"/>
          <w:sz w:val="28"/>
          <w:szCs w:val="28"/>
        </w:rPr>
        <w:br/>
      </w:r>
      <w:r w:rsidRPr="001A47C3">
        <w:rPr>
          <w:rFonts w:ascii="Times New Roman" w:hAnsi="Times New Roman" w:cs="Times New Roman"/>
          <w:sz w:val="28"/>
          <w:szCs w:val="28"/>
        </w:rPr>
        <w:t>и дисфункцией головного мозга (травмы,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Факт лечения (обращения) по поводу травм, нейроинфекции, органических заболеваний и поражений головного мозга подтверждается медицинскими документами.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A9440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A9440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состояния с умеренно выраженными астеническими, аффективными, диссоциативными, когнитивными, личностными и другими нарушениями, а также психотические состояния </w:t>
      </w:r>
      <w:r w:rsidR="00001C67">
        <w:rPr>
          <w:rFonts w:ascii="Times New Roman" w:hAnsi="Times New Roman" w:cs="Times New Roman"/>
          <w:sz w:val="28"/>
          <w:szCs w:val="28"/>
        </w:rPr>
        <w:br/>
      </w:r>
      <w:r w:rsidRPr="001A47C3">
        <w:rPr>
          <w:rFonts w:ascii="Times New Roman" w:hAnsi="Times New Roman" w:cs="Times New Roman"/>
          <w:sz w:val="28"/>
          <w:szCs w:val="28"/>
        </w:rPr>
        <w:t>с благоприятным течением.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A94409"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 преходящие, кратковременные психотические и непсихотические расстройства,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A94409"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состояния стойкой (не менее 1 </w:t>
      </w:r>
      <w:r w:rsidR="00A94409" w:rsidRPr="001A47C3">
        <w:rPr>
          <w:rFonts w:ascii="Times New Roman" w:hAnsi="Times New Roman" w:cs="Times New Roman"/>
          <w:sz w:val="28"/>
          <w:szCs w:val="28"/>
        </w:rPr>
        <w:t xml:space="preserve">(одного) </w:t>
      </w:r>
      <w:r w:rsidRPr="001A47C3">
        <w:rPr>
          <w:rFonts w:ascii="Times New Roman" w:hAnsi="Times New Roman" w:cs="Times New Roman"/>
          <w:sz w:val="28"/>
          <w:szCs w:val="28"/>
        </w:rPr>
        <w:t>года) компенсации болезненных проявлений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001C67" w:rsidTr="009E520A">
        <w:tc>
          <w:tcPr>
            <w:tcW w:w="855" w:type="pct"/>
            <w:vMerge w:val="restar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lastRenderedPageBreak/>
              <w:t>Статья расписания болезней</w:t>
            </w:r>
          </w:p>
        </w:tc>
        <w:tc>
          <w:tcPr>
            <w:tcW w:w="2171" w:type="pct"/>
            <w:vMerge w:val="restar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 xml:space="preserve">Наименование болезней, </w:t>
            </w:r>
            <w:r w:rsidR="00001C67">
              <w:rPr>
                <w:rFonts w:ascii="Times New Roman" w:hAnsi="Times New Roman" w:cs="Times New Roman"/>
                <w:sz w:val="24"/>
                <w:szCs w:val="24"/>
              </w:rPr>
              <w:br/>
            </w:r>
            <w:r w:rsidRPr="00001C67">
              <w:rPr>
                <w:rFonts w:ascii="Times New Roman" w:hAnsi="Times New Roman" w:cs="Times New Roman"/>
                <w:sz w:val="24"/>
                <w:szCs w:val="24"/>
              </w:rPr>
              <w:t>степень нарушения функции</w:t>
            </w:r>
          </w:p>
        </w:tc>
        <w:tc>
          <w:tcPr>
            <w:tcW w:w="1974" w:type="pct"/>
            <w:gridSpan w:val="3"/>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Категория годности к военной службе</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 графа</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II графа</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III графа</w:t>
            </w:r>
          </w:p>
        </w:tc>
      </w:tr>
      <w:tr w:rsidR="00E811FA" w:rsidRPr="00001C67" w:rsidTr="009E520A">
        <w:tc>
          <w:tcPr>
            <w:tcW w:w="855"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15</w:t>
            </w:r>
          </w:p>
        </w:tc>
        <w:tc>
          <w:tcPr>
            <w:tcW w:w="2171" w:type="pct"/>
          </w:tcPr>
          <w:p w:rsidR="00E811FA" w:rsidRPr="00001C67" w:rsidRDefault="00E811FA" w:rsidP="00171AA6">
            <w:pPr>
              <w:pStyle w:val="ConsPlusNormal"/>
              <w:jc w:val="both"/>
              <w:rPr>
                <w:rFonts w:ascii="Times New Roman" w:hAnsi="Times New Roman" w:cs="Times New Roman"/>
                <w:spacing w:val="-6"/>
                <w:sz w:val="24"/>
                <w:szCs w:val="24"/>
              </w:rPr>
            </w:pPr>
            <w:r w:rsidRPr="00001C67">
              <w:rPr>
                <w:rFonts w:ascii="Times New Roman" w:hAnsi="Times New Roman" w:cs="Times New Roman"/>
                <w:spacing w:val="-6"/>
                <w:sz w:val="24"/>
                <w:szCs w:val="24"/>
              </w:rPr>
              <w:t xml:space="preserve">Эндогенные психозы: шизофрения, шизотипические расстройства, шизоаффективные, бредовые, острые </w:t>
            </w:r>
            <w:r w:rsidR="00001C67" w:rsidRPr="00001C67">
              <w:rPr>
                <w:rFonts w:ascii="Times New Roman" w:hAnsi="Times New Roman" w:cs="Times New Roman"/>
                <w:spacing w:val="-6"/>
                <w:sz w:val="24"/>
                <w:szCs w:val="24"/>
              </w:rPr>
              <w:br/>
            </w:r>
            <w:r w:rsidRPr="00001C67">
              <w:rPr>
                <w:rFonts w:ascii="Times New Roman" w:hAnsi="Times New Roman" w:cs="Times New Roman"/>
                <w:spacing w:val="-6"/>
                <w:sz w:val="24"/>
                <w:szCs w:val="24"/>
              </w:rPr>
              <w:t>и преходящие психотические расстройства и аффективные расстройства (расстройства настроения)</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r>
    </w:tbl>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001C67" w:rsidTr="009E520A">
        <w:tc>
          <w:tcPr>
            <w:tcW w:w="855" w:type="pct"/>
            <w:vMerge w:val="restar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Статья расписания болезней</w:t>
            </w:r>
          </w:p>
        </w:tc>
        <w:tc>
          <w:tcPr>
            <w:tcW w:w="2171" w:type="pct"/>
            <w:vMerge w:val="restar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Наименование болезней, степень нарушения функции</w:t>
            </w:r>
          </w:p>
        </w:tc>
        <w:tc>
          <w:tcPr>
            <w:tcW w:w="1974" w:type="pct"/>
            <w:gridSpan w:val="3"/>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Категория годности к военной службе</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 графа</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II графа</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III графа</w:t>
            </w:r>
          </w:p>
        </w:tc>
      </w:tr>
      <w:tr w:rsidR="00E811FA" w:rsidRPr="00001C67" w:rsidTr="009E520A">
        <w:tc>
          <w:tcPr>
            <w:tcW w:w="855" w:type="pct"/>
            <w:vMerge w:val="restar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16</w:t>
            </w:r>
          </w:p>
        </w:tc>
        <w:tc>
          <w:tcPr>
            <w:tcW w:w="2171" w:type="pct"/>
          </w:tcPr>
          <w:p w:rsidR="00E811FA" w:rsidRPr="00BD64CA" w:rsidRDefault="00E811FA" w:rsidP="00171AA6">
            <w:pPr>
              <w:pStyle w:val="ConsPlusNormal"/>
              <w:jc w:val="both"/>
              <w:rPr>
                <w:rFonts w:ascii="Times New Roman" w:hAnsi="Times New Roman" w:cs="Times New Roman"/>
                <w:spacing w:val="-6"/>
                <w:sz w:val="24"/>
                <w:szCs w:val="24"/>
              </w:rPr>
            </w:pPr>
            <w:r w:rsidRPr="00BD64CA">
              <w:rPr>
                <w:rFonts w:ascii="Times New Roman" w:hAnsi="Times New Roman" w:cs="Times New Roman"/>
                <w:spacing w:val="-6"/>
                <w:sz w:val="24"/>
                <w:szCs w:val="24"/>
              </w:rPr>
              <w:t>Симптоматические и другие психические расстройства экзогенной этиологии:</w:t>
            </w:r>
          </w:p>
        </w:tc>
        <w:tc>
          <w:tcPr>
            <w:tcW w:w="658" w:type="pct"/>
          </w:tcPr>
          <w:p w:rsidR="00E811FA" w:rsidRPr="00001C67" w:rsidRDefault="00E811FA" w:rsidP="00171AA6">
            <w:pPr>
              <w:pStyle w:val="ConsPlusNormal"/>
              <w:jc w:val="center"/>
              <w:rPr>
                <w:rFonts w:ascii="Times New Roman" w:hAnsi="Times New Roman" w:cs="Times New Roman"/>
                <w:sz w:val="24"/>
                <w:szCs w:val="24"/>
              </w:rPr>
            </w:pPr>
          </w:p>
        </w:tc>
        <w:tc>
          <w:tcPr>
            <w:tcW w:w="592" w:type="pct"/>
          </w:tcPr>
          <w:p w:rsidR="00E811FA" w:rsidRPr="00001C67" w:rsidRDefault="00E811FA" w:rsidP="00171AA6">
            <w:pPr>
              <w:pStyle w:val="ConsPlusNormal"/>
              <w:jc w:val="center"/>
              <w:rPr>
                <w:rFonts w:ascii="Times New Roman" w:hAnsi="Times New Roman" w:cs="Times New Roman"/>
                <w:sz w:val="24"/>
                <w:szCs w:val="24"/>
              </w:rPr>
            </w:pPr>
          </w:p>
        </w:tc>
        <w:tc>
          <w:tcPr>
            <w:tcW w:w="724" w:type="pct"/>
          </w:tcPr>
          <w:p w:rsidR="00E811FA" w:rsidRPr="00001C67" w:rsidRDefault="00E811FA" w:rsidP="00171AA6">
            <w:pPr>
              <w:pStyle w:val="ConsPlusNormal"/>
              <w:jc w:val="center"/>
              <w:rPr>
                <w:rFonts w:ascii="Times New Roman" w:hAnsi="Times New Roman" w:cs="Times New Roman"/>
                <w:sz w:val="24"/>
                <w:szCs w:val="24"/>
              </w:rPr>
            </w:pP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58" w:name="Par1093"/>
            <w:bookmarkEnd w:id="58"/>
            <w:r w:rsidRPr="00001C67">
              <w:rPr>
                <w:rFonts w:ascii="Times New Roman" w:hAnsi="Times New Roman" w:cs="Times New Roman"/>
                <w:sz w:val="24"/>
                <w:szCs w:val="24"/>
              </w:rPr>
              <w:t>а) при резко выраженных стойких болезненных проявлениях</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Д</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59" w:name="Par1097"/>
            <w:bookmarkEnd w:id="59"/>
            <w:r w:rsidRPr="00001C67">
              <w:rPr>
                <w:rFonts w:ascii="Times New Roman" w:hAnsi="Times New Roman" w:cs="Times New Roman"/>
                <w:sz w:val="24"/>
                <w:szCs w:val="24"/>
              </w:rPr>
              <w:t>б) при умеренно выраженных, длительных или повторных болезненных проявлениях</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В</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В</w:t>
            </w:r>
          </w:p>
        </w:tc>
        <w:tc>
          <w:tcPr>
            <w:tcW w:w="724" w:type="pct"/>
          </w:tcPr>
          <w:p w:rsidR="00E811FA" w:rsidRPr="00001C67" w:rsidRDefault="00E811FA" w:rsidP="00171AA6">
            <w:pPr>
              <w:pStyle w:val="ConsPlusNormal"/>
              <w:jc w:val="center"/>
              <w:rPr>
                <w:rFonts w:ascii="Times New Roman" w:hAnsi="Times New Roman" w:cs="Times New Roman"/>
                <w:sz w:val="24"/>
                <w:szCs w:val="24"/>
              </w:rPr>
            </w:pPr>
            <w:proofErr w:type="gramStart"/>
            <w:r w:rsidRPr="00001C67">
              <w:rPr>
                <w:rFonts w:ascii="Times New Roman" w:hAnsi="Times New Roman" w:cs="Times New Roman"/>
                <w:sz w:val="24"/>
                <w:szCs w:val="24"/>
              </w:rPr>
              <w:t>Б</w:t>
            </w:r>
            <w:proofErr w:type="gramEnd"/>
            <w:r w:rsidRPr="00001C67">
              <w:rPr>
                <w:rFonts w:ascii="Times New Roman" w:hAnsi="Times New Roman" w:cs="Times New Roman"/>
                <w:sz w:val="24"/>
                <w:szCs w:val="24"/>
              </w:rPr>
              <w:t xml:space="preserve"> (В - ИНД)</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60" w:name="Par1101"/>
            <w:bookmarkEnd w:id="60"/>
            <w:r w:rsidRPr="00001C67">
              <w:rPr>
                <w:rFonts w:ascii="Times New Roman" w:hAnsi="Times New Roman" w:cs="Times New Roman"/>
                <w:sz w:val="24"/>
                <w:szCs w:val="24"/>
              </w:rPr>
              <w:t>в) при умеренно или незначительно выраженном, затянувшемся астеническом состоянии</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Г</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Г</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Г</w:t>
            </w:r>
          </w:p>
        </w:tc>
      </w:tr>
      <w:tr w:rsidR="00E811FA" w:rsidRPr="00001C67" w:rsidTr="009E520A">
        <w:tc>
          <w:tcPr>
            <w:tcW w:w="855" w:type="pct"/>
            <w:vMerge/>
          </w:tcPr>
          <w:p w:rsidR="00E811FA" w:rsidRPr="00001C6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01C67" w:rsidRDefault="00E811FA" w:rsidP="00171AA6">
            <w:pPr>
              <w:pStyle w:val="ConsPlusNormal"/>
              <w:jc w:val="both"/>
              <w:rPr>
                <w:rFonts w:ascii="Times New Roman" w:hAnsi="Times New Roman" w:cs="Times New Roman"/>
                <w:sz w:val="24"/>
                <w:szCs w:val="24"/>
              </w:rPr>
            </w:pPr>
            <w:bookmarkStart w:id="61" w:name="Par1105"/>
            <w:bookmarkEnd w:id="61"/>
            <w:r w:rsidRPr="00001C67">
              <w:rPr>
                <w:rFonts w:ascii="Times New Roman" w:hAnsi="Times New Roman" w:cs="Times New Roman"/>
                <w:sz w:val="24"/>
                <w:szCs w:val="24"/>
              </w:rPr>
              <w:t>г) при легком и кратковременном астеническом состоянии, закончившемся выздоровлением</w:t>
            </w:r>
            <w:r w:rsidR="00001C67">
              <w:rPr>
                <w:rFonts w:ascii="Times New Roman" w:hAnsi="Times New Roman" w:cs="Times New Roman"/>
                <w:sz w:val="24"/>
                <w:szCs w:val="24"/>
              </w:rPr>
              <w:t>.</w:t>
            </w:r>
          </w:p>
        </w:tc>
        <w:tc>
          <w:tcPr>
            <w:tcW w:w="658"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Б-4</w:t>
            </w:r>
          </w:p>
        </w:tc>
        <w:tc>
          <w:tcPr>
            <w:tcW w:w="592"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Б</w:t>
            </w:r>
          </w:p>
        </w:tc>
        <w:tc>
          <w:tcPr>
            <w:tcW w:w="724" w:type="pct"/>
          </w:tcPr>
          <w:p w:rsidR="00E811FA" w:rsidRPr="00001C67" w:rsidRDefault="00E811FA" w:rsidP="00171AA6">
            <w:pPr>
              <w:pStyle w:val="ConsPlusNormal"/>
              <w:jc w:val="center"/>
              <w:rPr>
                <w:rFonts w:ascii="Times New Roman" w:hAnsi="Times New Roman" w:cs="Times New Roman"/>
                <w:sz w:val="24"/>
                <w:szCs w:val="24"/>
              </w:rPr>
            </w:pPr>
            <w:r w:rsidRPr="00001C67">
              <w:rPr>
                <w:rFonts w:ascii="Times New Roman" w:hAnsi="Times New Roman" w:cs="Times New Roman"/>
                <w:sz w:val="24"/>
                <w:szCs w:val="24"/>
              </w:rPr>
              <w:t>А</w:t>
            </w:r>
          </w:p>
        </w:tc>
      </w:tr>
    </w:tbl>
    <w:p w:rsidR="00001C67" w:rsidRDefault="00001C67" w:rsidP="00171AA6">
      <w:pPr>
        <w:pStyle w:val="ConsPlusNormal"/>
        <w:ind w:firstLine="53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w:t>
      </w:r>
      <w:r w:rsidR="00485A09" w:rsidRPr="001A47C3">
        <w:rPr>
          <w:rFonts w:ascii="Times New Roman" w:hAnsi="Times New Roman" w:cs="Times New Roman"/>
          <w:sz w:val="28"/>
          <w:szCs w:val="28"/>
        </w:rPr>
        <w:t xml:space="preserve"> 15</w:t>
      </w:r>
      <w:r w:rsidRPr="001A47C3">
        <w:rPr>
          <w:rFonts w:ascii="Times New Roman" w:hAnsi="Times New Roman" w:cs="Times New Roman"/>
          <w:sz w:val="28"/>
          <w:szCs w:val="28"/>
        </w:rPr>
        <w:t xml:space="preserve">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w:t>
      </w:r>
      <w:r w:rsidR="00BD64CA">
        <w:rPr>
          <w:rFonts w:ascii="Times New Roman" w:hAnsi="Times New Roman" w:cs="Times New Roman"/>
          <w:sz w:val="28"/>
          <w:szCs w:val="28"/>
        </w:rPr>
        <w:br/>
      </w:r>
      <w:r w:rsidRPr="001A47C3">
        <w:rPr>
          <w:rFonts w:ascii="Times New Roman" w:hAnsi="Times New Roman" w:cs="Times New Roman"/>
          <w:sz w:val="28"/>
          <w:szCs w:val="28"/>
        </w:rPr>
        <w:t>ВИЧ-инфекции, других причин.</w:t>
      </w:r>
    </w:p>
    <w:p w:rsidR="00E811FA" w:rsidRPr="00BD64CA" w:rsidRDefault="00E811FA" w:rsidP="00171AA6">
      <w:pPr>
        <w:pStyle w:val="ConsPlusNormal"/>
        <w:ind w:firstLine="709"/>
        <w:jc w:val="both"/>
        <w:rPr>
          <w:rFonts w:ascii="Times New Roman" w:hAnsi="Times New Roman" w:cs="Times New Roman"/>
          <w:spacing w:val="-6"/>
          <w:sz w:val="28"/>
          <w:szCs w:val="28"/>
        </w:rPr>
      </w:pPr>
      <w:r w:rsidRPr="00BD64CA">
        <w:rPr>
          <w:rFonts w:ascii="Times New Roman" w:hAnsi="Times New Roman" w:cs="Times New Roman"/>
          <w:spacing w:val="-6"/>
          <w:sz w:val="28"/>
          <w:szCs w:val="28"/>
        </w:rPr>
        <w:t>В документах о результатах обследования и освидетельствования указывается причина, которая повлекла за собой развитие психического расстройства.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w:t>
      </w:r>
      <w:r w:rsidR="00485A09"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месяцев) астеническому состоянию (церебрастении), в том числе с явлениями органического поражения центральной нервной системы.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В случае благоприятного течения заболевания, когда наступает стойкая компенсация болезненных проявлений, офицеры, прапорщики</w:t>
      </w:r>
      <w:r w:rsidR="00735B73" w:rsidRPr="001A47C3">
        <w:rPr>
          <w:rFonts w:ascii="Times New Roman" w:hAnsi="Times New Roman" w:cs="Times New Roman"/>
          <w:sz w:val="28"/>
          <w:szCs w:val="28"/>
        </w:rPr>
        <w:t xml:space="preserve"> </w:t>
      </w:r>
      <w:r w:rsidRPr="001A47C3">
        <w:rPr>
          <w:rFonts w:ascii="Times New Roman" w:hAnsi="Times New Roman" w:cs="Times New Roman"/>
          <w:sz w:val="28"/>
          <w:szCs w:val="28"/>
        </w:rPr>
        <w:t>могут быть признаны годными к военной службе с незначительными ограничениями.</w:t>
      </w:r>
    </w:p>
    <w:p w:rsidR="00E811FA" w:rsidRPr="00CE24D0" w:rsidRDefault="00E811FA" w:rsidP="00171AA6">
      <w:pPr>
        <w:pStyle w:val="ConsPlusNormal"/>
        <w:ind w:firstLine="709"/>
        <w:jc w:val="both"/>
        <w:rPr>
          <w:rFonts w:ascii="Times New Roman" w:hAnsi="Times New Roman" w:cs="Times New Roman"/>
          <w:spacing w:val="-6"/>
          <w:sz w:val="28"/>
          <w:szCs w:val="28"/>
        </w:rPr>
      </w:pPr>
      <w:r w:rsidRPr="00CE24D0">
        <w:rPr>
          <w:rFonts w:ascii="Times New Roman" w:hAnsi="Times New Roman" w:cs="Times New Roman"/>
          <w:spacing w:val="-6"/>
          <w:sz w:val="28"/>
          <w:szCs w:val="28"/>
        </w:rPr>
        <w:t xml:space="preserve">К </w:t>
      </w:r>
      <w:r w:rsidR="00485A09" w:rsidRPr="00CE24D0">
        <w:rPr>
          <w:rFonts w:ascii="Times New Roman" w:hAnsi="Times New Roman" w:cs="Times New Roman"/>
          <w:spacing w:val="-6"/>
          <w:sz w:val="28"/>
          <w:szCs w:val="28"/>
        </w:rPr>
        <w:t xml:space="preserve">подпункту «в» </w:t>
      </w:r>
      <w:r w:rsidRPr="00CE24D0">
        <w:rPr>
          <w:rFonts w:ascii="Times New Roman" w:hAnsi="Times New Roman" w:cs="Times New Roman"/>
          <w:spacing w:val="-6"/>
          <w:sz w:val="28"/>
          <w:szCs w:val="28"/>
        </w:rPr>
        <w:t>относятся умеренно или незначительно выраженные, затянувшиеся (до 3</w:t>
      </w:r>
      <w:r w:rsidR="00485A09" w:rsidRPr="00CE24D0">
        <w:rPr>
          <w:rFonts w:ascii="Times New Roman" w:hAnsi="Times New Roman" w:cs="Times New Roman"/>
          <w:spacing w:val="-6"/>
          <w:sz w:val="28"/>
          <w:szCs w:val="28"/>
        </w:rPr>
        <w:t xml:space="preserve"> (трех)</w:t>
      </w:r>
      <w:r w:rsidRPr="00CE24D0">
        <w:rPr>
          <w:rFonts w:ascii="Times New Roman" w:hAnsi="Times New Roman" w:cs="Times New Roman"/>
          <w:spacing w:val="-6"/>
          <w:sz w:val="28"/>
          <w:szCs w:val="28"/>
        </w:rPr>
        <w:t xml:space="preserve"> месяцев) астенические состояния после перенесенной инфекции при отсутствии явлений органического поражения центральной нервной системы. В отношении лиц, перенесших острое отравление алкоголем или наркотическими (токсическими) веществами, заключение о необходимости предоставления отпуска по болезни не выносится.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психические расстройства, возникающие </w:t>
      </w:r>
      <w:r w:rsidR="00BD64CA" w:rsidRPr="001C6389">
        <w:rPr>
          <w:rFonts w:ascii="Times New Roman" w:hAnsi="Times New Roman" w:cs="Times New Roman"/>
          <w:sz w:val="28"/>
          <w:szCs w:val="28"/>
        </w:rPr>
        <w:br/>
      </w:r>
      <w:r w:rsidRPr="001A47C3">
        <w:rPr>
          <w:rFonts w:ascii="Times New Roman" w:hAnsi="Times New Roman" w:cs="Times New Roman"/>
          <w:sz w:val="28"/>
          <w:szCs w:val="28"/>
        </w:rPr>
        <w:t>в результате острого заболевания, протекающие с легкой и кратковременной (до 2</w:t>
      </w:r>
      <w:r w:rsidR="00485A09"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w:t>
      </w:r>
      <w:r w:rsidR="00485A09" w:rsidRPr="001A47C3">
        <w:rPr>
          <w:rFonts w:ascii="Times New Roman" w:hAnsi="Times New Roman" w:cs="Times New Roman"/>
          <w:sz w:val="28"/>
          <w:szCs w:val="28"/>
        </w:rPr>
        <w:t>–</w:t>
      </w:r>
      <w:r w:rsidRPr="001A47C3">
        <w:rPr>
          <w:rFonts w:ascii="Times New Roman" w:hAnsi="Times New Roman" w:cs="Times New Roman"/>
          <w:sz w:val="28"/>
          <w:szCs w:val="28"/>
        </w:rPr>
        <w:t xml:space="preserve"> 3</w:t>
      </w:r>
      <w:r w:rsidR="00485A09"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недель) астенией и закончившиеся выздоровлением.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этому же </w:t>
      </w:r>
      <w:hyperlink w:anchor="Par1105" w:tooltip="г) при легком и кратковременном астеническом состоянии, закончившемся выздоровлением" w:history="1">
        <w:r w:rsidRPr="001A47C3">
          <w:rPr>
            <w:rFonts w:ascii="Times New Roman" w:hAnsi="Times New Roman" w:cs="Times New Roman"/>
            <w:sz w:val="28"/>
            <w:szCs w:val="28"/>
          </w:rPr>
          <w:t>пункту</w:t>
        </w:r>
      </w:hyperlink>
      <w:r w:rsidRPr="001A47C3">
        <w:rPr>
          <w:rFonts w:ascii="Times New Roman" w:hAnsi="Times New Roman" w:cs="Times New Roman"/>
          <w:sz w:val="28"/>
          <w:szCs w:val="28"/>
        </w:rPr>
        <w:t xml:space="preserve"> относится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должен быть подтвержден обследованием </w:t>
      </w:r>
      <w:r w:rsidR="00BD64CA" w:rsidRPr="001C6389">
        <w:rPr>
          <w:rFonts w:ascii="Times New Roman" w:hAnsi="Times New Roman" w:cs="Times New Roman"/>
          <w:sz w:val="28"/>
          <w:szCs w:val="28"/>
        </w:rPr>
        <w:br/>
      </w:r>
      <w:r w:rsidRPr="001A47C3">
        <w:rPr>
          <w:rFonts w:ascii="Times New Roman" w:hAnsi="Times New Roman" w:cs="Times New Roman"/>
          <w:sz w:val="28"/>
          <w:szCs w:val="28"/>
        </w:rPr>
        <w:t>в медицинских организациях.</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285"/>
        <w:gridCol w:w="1156"/>
        <w:gridCol w:w="1414"/>
      </w:tblGrid>
      <w:tr w:rsidR="00E811FA" w:rsidRPr="009F2D2B" w:rsidTr="00F95BFD">
        <w:tc>
          <w:tcPr>
            <w:tcW w:w="855" w:type="pct"/>
            <w:vMerge w:val="restar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Статья расписания болезней</w:t>
            </w:r>
          </w:p>
        </w:tc>
        <w:tc>
          <w:tcPr>
            <w:tcW w:w="2171" w:type="pct"/>
            <w:vMerge w:val="restar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 xml:space="preserve">Наименование болезней, </w:t>
            </w:r>
            <w:r w:rsidR="009F2D2B" w:rsidRPr="001C6389">
              <w:rPr>
                <w:rFonts w:ascii="Times New Roman" w:hAnsi="Times New Roman" w:cs="Times New Roman"/>
                <w:sz w:val="24"/>
                <w:szCs w:val="24"/>
              </w:rPr>
              <w:br/>
            </w:r>
            <w:r w:rsidRPr="009F2D2B">
              <w:rPr>
                <w:rFonts w:ascii="Times New Roman" w:hAnsi="Times New Roman" w:cs="Times New Roman"/>
                <w:sz w:val="24"/>
                <w:szCs w:val="24"/>
              </w:rPr>
              <w:t>степень нарушения функции</w:t>
            </w:r>
          </w:p>
        </w:tc>
        <w:tc>
          <w:tcPr>
            <w:tcW w:w="1974" w:type="pct"/>
            <w:gridSpan w:val="3"/>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Категория годности к военной службе</w:t>
            </w:r>
          </w:p>
        </w:tc>
      </w:tr>
      <w:tr w:rsidR="00E811FA" w:rsidRPr="009F2D2B" w:rsidTr="00F95BFD">
        <w:tc>
          <w:tcPr>
            <w:tcW w:w="855" w:type="pct"/>
            <w:vMerge/>
          </w:tcPr>
          <w:p w:rsidR="00E811FA" w:rsidRPr="009F2D2B"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F2D2B" w:rsidRDefault="00E811FA" w:rsidP="00171AA6">
            <w:pPr>
              <w:pStyle w:val="ConsPlusNormal"/>
              <w:ind w:firstLine="540"/>
              <w:jc w:val="both"/>
              <w:rPr>
                <w:rFonts w:ascii="Times New Roman" w:hAnsi="Times New Roman" w:cs="Times New Roman"/>
                <w:sz w:val="24"/>
                <w:szCs w:val="24"/>
              </w:rPr>
            </w:pPr>
          </w:p>
        </w:tc>
        <w:tc>
          <w:tcPr>
            <w:tcW w:w="658"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I графа</w:t>
            </w:r>
          </w:p>
        </w:tc>
        <w:tc>
          <w:tcPr>
            <w:tcW w:w="592"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II графа</w:t>
            </w:r>
          </w:p>
        </w:tc>
        <w:tc>
          <w:tcPr>
            <w:tcW w:w="724"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III графа</w:t>
            </w:r>
          </w:p>
        </w:tc>
      </w:tr>
      <w:tr w:rsidR="00E811FA" w:rsidRPr="009F2D2B" w:rsidTr="00F95BFD">
        <w:tc>
          <w:tcPr>
            <w:tcW w:w="855" w:type="pct"/>
            <w:vMerge w:val="restar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17</w:t>
            </w:r>
          </w:p>
        </w:tc>
        <w:tc>
          <w:tcPr>
            <w:tcW w:w="2171" w:type="pct"/>
          </w:tcPr>
          <w:p w:rsidR="00E811FA" w:rsidRPr="009F2D2B" w:rsidRDefault="00E811FA" w:rsidP="00171AA6">
            <w:pPr>
              <w:pStyle w:val="ConsPlusNormal"/>
              <w:jc w:val="both"/>
              <w:rPr>
                <w:rFonts w:ascii="Times New Roman" w:hAnsi="Times New Roman" w:cs="Times New Roman"/>
                <w:sz w:val="24"/>
                <w:szCs w:val="24"/>
              </w:rPr>
            </w:pPr>
            <w:r w:rsidRPr="009F2D2B">
              <w:rPr>
                <w:rFonts w:ascii="Times New Roman" w:hAnsi="Times New Roman" w:cs="Times New Roman"/>
                <w:sz w:val="24"/>
                <w:szCs w:val="24"/>
              </w:rPr>
              <w:t>Невротические, связанные со стрессом и соматоформные расстройства:</w:t>
            </w:r>
          </w:p>
        </w:tc>
        <w:tc>
          <w:tcPr>
            <w:tcW w:w="658" w:type="pct"/>
          </w:tcPr>
          <w:p w:rsidR="00E811FA" w:rsidRPr="009F2D2B" w:rsidRDefault="00E811FA" w:rsidP="00171AA6">
            <w:pPr>
              <w:pStyle w:val="ConsPlusNormal"/>
              <w:jc w:val="center"/>
              <w:rPr>
                <w:rFonts w:ascii="Times New Roman" w:hAnsi="Times New Roman" w:cs="Times New Roman"/>
                <w:sz w:val="24"/>
                <w:szCs w:val="24"/>
              </w:rPr>
            </w:pPr>
          </w:p>
        </w:tc>
        <w:tc>
          <w:tcPr>
            <w:tcW w:w="592" w:type="pct"/>
          </w:tcPr>
          <w:p w:rsidR="00E811FA" w:rsidRPr="009F2D2B" w:rsidRDefault="00E811FA" w:rsidP="00171AA6">
            <w:pPr>
              <w:pStyle w:val="ConsPlusNormal"/>
              <w:jc w:val="center"/>
              <w:rPr>
                <w:rFonts w:ascii="Times New Roman" w:hAnsi="Times New Roman" w:cs="Times New Roman"/>
                <w:sz w:val="24"/>
                <w:szCs w:val="24"/>
              </w:rPr>
            </w:pPr>
          </w:p>
        </w:tc>
        <w:tc>
          <w:tcPr>
            <w:tcW w:w="724" w:type="pct"/>
          </w:tcPr>
          <w:p w:rsidR="00E811FA" w:rsidRPr="009F2D2B" w:rsidRDefault="00E811FA" w:rsidP="00171AA6">
            <w:pPr>
              <w:pStyle w:val="ConsPlusNormal"/>
              <w:jc w:val="center"/>
              <w:rPr>
                <w:rFonts w:ascii="Times New Roman" w:hAnsi="Times New Roman" w:cs="Times New Roman"/>
                <w:sz w:val="24"/>
                <w:szCs w:val="24"/>
              </w:rPr>
            </w:pPr>
          </w:p>
        </w:tc>
      </w:tr>
      <w:tr w:rsidR="00E811FA" w:rsidRPr="009F2D2B" w:rsidTr="00F95BFD">
        <w:tc>
          <w:tcPr>
            <w:tcW w:w="855" w:type="pct"/>
            <w:vMerge/>
          </w:tcPr>
          <w:p w:rsidR="00E811FA" w:rsidRPr="009F2D2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F2D2B" w:rsidRDefault="00E811FA" w:rsidP="00171AA6">
            <w:pPr>
              <w:pStyle w:val="ConsPlusNormal"/>
              <w:jc w:val="both"/>
              <w:rPr>
                <w:rFonts w:ascii="Times New Roman" w:hAnsi="Times New Roman" w:cs="Times New Roman"/>
                <w:sz w:val="24"/>
                <w:szCs w:val="24"/>
              </w:rPr>
            </w:pPr>
            <w:bookmarkStart w:id="62" w:name="Par1130"/>
            <w:bookmarkEnd w:id="62"/>
            <w:r w:rsidRPr="009F2D2B">
              <w:rPr>
                <w:rFonts w:ascii="Times New Roman" w:hAnsi="Times New Roman" w:cs="Times New Roman"/>
                <w:sz w:val="24"/>
                <w:szCs w:val="24"/>
              </w:rPr>
              <w:t>а) при резко выраженных стойких болезненных проявлениях</w:t>
            </w:r>
            <w:r w:rsidR="009F2D2B">
              <w:rPr>
                <w:rFonts w:ascii="Times New Roman" w:hAnsi="Times New Roman" w:cs="Times New Roman"/>
                <w:sz w:val="24"/>
                <w:szCs w:val="24"/>
              </w:rPr>
              <w:t>;</w:t>
            </w:r>
          </w:p>
        </w:tc>
        <w:tc>
          <w:tcPr>
            <w:tcW w:w="658"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Д</w:t>
            </w:r>
          </w:p>
        </w:tc>
        <w:tc>
          <w:tcPr>
            <w:tcW w:w="592"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Д</w:t>
            </w:r>
          </w:p>
        </w:tc>
        <w:tc>
          <w:tcPr>
            <w:tcW w:w="724"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Д</w:t>
            </w:r>
          </w:p>
        </w:tc>
      </w:tr>
      <w:tr w:rsidR="00E811FA" w:rsidRPr="009F2D2B" w:rsidTr="00F95BFD">
        <w:tc>
          <w:tcPr>
            <w:tcW w:w="855" w:type="pct"/>
            <w:vMerge/>
          </w:tcPr>
          <w:p w:rsidR="00E811FA" w:rsidRPr="009F2D2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F2D2B" w:rsidRDefault="00E811FA" w:rsidP="00171AA6">
            <w:pPr>
              <w:pStyle w:val="ConsPlusNormal"/>
              <w:jc w:val="both"/>
              <w:rPr>
                <w:rFonts w:ascii="Times New Roman" w:hAnsi="Times New Roman" w:cs="Times New Roman"/>
                <w:sz w:val="24"/>
                <w:szCs w:val="24"/>
              </w:rPr>
            </w:pPr>
            <w:bookmarkStart w:id="63" w:name="Par1134"/>
            <w:bookmarkEnd w:id="63"/>
            <w:r w:rsidRPr="009F2D2B">
              <w:rPr>
                <w:rFonts w:ascii="Times New Roman" w:hAnsi="Times New Roman" w:cs="Times New Roman"/>
                <w:sz w:val="24"/>
                <w:szCs w:val="24"/>
              </w:rPr>
              <w:t>б) при умеренно выраженных, длительных или повторных болезненных проявлениях</w:t>
            </w:r>
            <w:r w:rsidR="009F2D2B">
              <w:rPr>
                <w:rFonts w:ascii="Times New Roman" w:hAnsi="Times New Roman" w:cs="Times New Roman"/>
                <w:sz w:val="24"/>
                <w:szCs w:val="24"/>
              </w:rPr>
              <w:t>;</w:t>
            </w:r>
          </w:p>
        </w:tc>
        <w:tc>
          <w:tcPr>
            <w:tcW w:w="658"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В</w:t>
            </w:r>
          </w:p>
        </w:tc>
        <w:tc>
          <w:tcPr>
            <w:tcW w:w="592"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В</w:t>
            </w:r>
          </w:p>
        </w:tc>
        <w:tc>
          <w:tcPr>
            <w:tcW w:w="724"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В</w:t>
            </w:r>
          </w:p>
        </w:tc>
      </w:tr>
      <w:tr w:rsidR="00E811FA" w:rsidRPr="009F2D2B" w:rsidTr="00F95BFD">
        <w:tc>
          <w:tcPr>
            <w:tcW w:w="855" w:type="pct"/>
            <w:vMerge/>
          </w:tcPr>
          <w:p w:rsidR="00E811FA" w:rsidRPr="009F2D2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F2D2B" w:rsidRDefault="00E811FA" w:rsidP="00171AA6">
            <w:pPr>
              <w:pStyle w:val="ConsPlusNormal"/>
              <w:jc w:val="both"/>
              <w:rPr>
                <w:rFonts w:ascii="Times New Roman" w:hAnsi="Times New Roman" w:cs="Times New Roman"/>
                <w:sz w:val="24"/>
                <w:szCs w:val="24"/>
              </w:rPr>
            </w:pPr>
            <w:bookmarkStart w:id="64" w:name="Par1138"/>
            <w:bookmarkEnd w:id="64"/>
            <w:r w:rsidRPr="009F2D2B">
              <w:rPr>
                <w:rFonts w:ascii="Times New Roman" w:hAnsi="Times New Roman" w:cs="Times New Roman"/>
                <w:sz w:val="24"/>
                <w:szCs w:val="24"/>
              </w:rPr>
              <w:t>в) при умеренно выраженных, кратковременных болезненных проявлениях</w:t>
            </w:r>
            <w:r w:rsidR="009F2D2B">
              <w:rPr>
                <w:rFonts w:ascii="Times New Roman" w:hAnsi="Times New Roman" w:cs="Times New Roman"/>
                <w:sz w:val="24"/>
                <w:szCs w:val="24"/>
              </w:rPr>
              <w:t>;</w:t>
            </w:r>
          </w:p>
        </w:tc>
        <w:tc>
          <w:tcPr>
            <w:tcW w:w="658" w:type="pct"/>
          </w:tcPr>
          <w:p w:rsidR="00E811FA" w:rsidRPr="009F2D2B" w:rsidRDefault="00F95BFD"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Б-4</w:t>
            </w:r>
          </w:p>
        </w:tc>
        <w:tc>
          <w:tcPr>
            <w:tcW w:w="592" w:type="pct"/>
          </w:tcPr>
          <w:p w:rsidR="00E811FA" w:rsidRPr="009F2D2B" w:rsidRDefault="00F95BFD"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Б</w:t>
            </w:r>
          </w:p>
        </w:tc>
        <w:tc>
          <w:tcPr>
            <w:tcW w:w="724"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Б</w:t>
            </w:r>
          </w:p>
        </w:tc>
      </w:tr>
      <w:tr w:rsidR="00E811FA" w:rsidRPr="009F2D2B" w:rsidTr="00F95BFD">
        <w:tc>
          <w:tcPr>
            <w:tcW w:w="855" w:type="pct"/>
            <w:vMerge/>
          </w:tcPr>
          <w:p w:rsidR="00E811FA" w:rsidRPr="009F2D2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F2D2B" w:rsidRDefault="00E811FA" w:rsidP="00171AA6">
            <w:pPr>
              <w:pStyle w:val="ConsPlusNormal"/>
              <w:jc w:val="both"/>
              <w:rPr>
                <w:rFonts w:ascii="Times New Roman" w:hAnsi="Times New Roman" w:cs="Times New Roman"/>
                <w:sz w:val="24"/>
                <w:szCs w:val="24"/>
              </w:rPr>
            </w:pPr>
            <w:bookmarkStart w:id="65" w:name="Par1142"/>
            <w:bookmarkEnd w:id="65"/>
            <w:r w:rsidRPr="009F2D2B">
              <w:rPr>
                <w:rFonts w:ascii="Times New Roman" w:hAnsi="Times New Roman" w:cs="Times New Roman"/>
                <w:sz w:val="24"/>
                <w:szCs w:val="24"/>
              </w:rPr>
              <w:t>г) при легких и кратковременных болезненных проявлениях, закончившихся выздоровлением</w:t>
            </w:r>
            <w:r w:rsidR="009F2D2B">
              <w:rPr>
                <w:rFonts w:ascii="Times New Roman" w:hAnsi="Times New Roman" w:cs="Times New Roman"/>
                <w:sz w:val="24"/>
                <w:szCs w:val="24"/>
              </w:rPr>
              <w:t>.</w:t>
            </w:r>
          </w:p>
        </w:tc>
        <w:tc>
          <w:tcPr>
            <w:tcW w:w="658"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Б-4</w:t>
            </w:r>
          </w:p>
        </w:tc>
        <w:tc>
          <w:tcPr>
            <w:tcW w:w="592"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Б</w:t>
            </w:r>
          </w:p>
        </w:tc>
        <w:tc>
          <w:tcPr>
            <w:tcW w:w="724" w:type="pct"/>
          </w:tcPr>
          <w:p w:rsidR="00E811FA" w:rsidRPr="009F2D2B" w:rsidRDefault="00E811FA" w:rsidP="00171AA6">
            <w:pPr>
              <w:pStyle w:val="ConsPlusNormal"/>
              <w:jc w:val="center"/>
              <w:rPr>
                <w:rFonts w:ascii="Times New Roman" w:hAnsi="Times New Roman" w:cs="Times New Roman"/>
                <w:sz w:val="24"/>
                <w:szCs w:val="24"/>
              </w:rPr>
            </w:pPr>
            <w:r w:rsidRPr="009F2D2B">
              <w:rPr>
                <w:rFonts w:ascii="Times New Roman" w:hAnsi="Times New Roman" w:cs="Times New Roman"/>
                <w:sz w:val="24"/>
                <w:szCs w:val="24"/>
              </w:rPr>
              <w:t>А</w:t>
            </w:r>
          </w:p>
        </w:tc>
      </w:tr>
    </w:tbl>
    <w:p w:rsidR="00E811FA" w:rsidRPr="001A47C3" w:rsidRDefault="00E811FA" w:rsidP="00171AA6">
      <w:pPr>
        <w:pStyle w:val="ConsPlusNormal"/>
        <w:ind w:firstLine="53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w:t>
      </w:r>
      <w:r w:rsidR="00485A09" w:rsidRPr="001A47C3">
        <w:rPr>
          <w:rFonts w:ascii="Times New Roman" w:hAnsi="Times New Roman" w:cs="Times New Roman"/>
          <w:sz w:val="28"/>
          <w:szCs w:val="28"/>
        </w:rPr>
        <w:t xml:space="preserve">17 </w:t>
      </w:r>
      <w:r w:rsidRPr="001A47C3">
        <w:rPr>
          <w:rFonts w:ascii="Times New Roman" w:hAnsi="Times New Roman" w:cs="Times New Roman"/>
          <w:sz w:val="28"/>
          <w:szCs w:val="28"/>
        </w:rPr>
        <w:t>предусматривает реактивные психозы, невротические, диссоциативные и соматоформные расстройства, психогенные депрессивные состояния и реакции, невротическое развитие личности, хронические постреактивные изменения личности, а также посттравматическое стрессовое расстройство.</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относятся реактивные состояния с затяжным течением, </w:t>
      </w:r>
      <w:r w:rsidR="009F2D2B">
        <w:rPr>
          <w:rFonts w:ascii="Times New Roman" w:hAnsi="Times New Roman" w:cs="Times New Roman"/>
          <w:sz w:val="28"/>
          <w:szCs w:val="28"/>
        </w:rPr>
        <w:br/>
      </w:r>
      <w:r w:rsidRPr="001A47C3">
        <w:rPr>
          <w:rFonts w:ascii="Times New Roman" w:hAnsi="Times New Roman" w:cs="Times New Roman"/>
          <w:sz w:val="28"/>
          <w:szCs w:val="28"/>
        </w:rPr>
        <w:t>а также резко выраженные невротические, диссоциативные и соматоформные расстройства, не поддающиеся лечению.</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485A0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 психотические расстройства:</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с кратковременным и благоприятным течением, а также депрессивные эпизоды легкой тяжести;</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 умеренно выраженные, кратковременные невротические расстройства с благоприятным течением, закончившиеся компенсацией.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 незначительно выраженные, кратковременные расстройства адаптации, хорошо поддающиеся лечению и закончившиеся выздоровлением.</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5D73FC" w:rsidTr="00F95BFD">
        <w:tc>
          <w:tcPr>
            <w:tcW w:w="855" w:type="pct"/>
            <w:vMerge w:val="restar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Статья расписания болезней</w:t>
            </w:r>
          </w:p>
        </w:tc>
        <w:tc>
          <w:tcPr>
            <w:tcW w:w="2171" w:type="pct"/>
            <w:vMerge w:val="restar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 xml:space="preserve">Наименование болезней, </w:t>
            </w:r>
            <w:r w:rsidR="005D73FC">
              <w:rPr>
                <w:rFonts w:ascii="Times New Roman" w:hAnsi="Times New Roman" w:cs="Times New Roman"/>
                <w:sz w:val="24"/>
                <w:szCs w:val="24"/>
              </w:rPr>
              <w:br/>
            </w:r>
            <w:r w:rsidRPr="005D73FC">
              <w:rPr>
                <w:rFonts w:ascii="Times New Roman" w:hAnsi="Times New Roman" w:cs="Times New Roman"/>
                <w:sz w:val="24"/>
                <w:szCs w:val="24"/>
              </w:rPr>
              <w:t>степень нарушения функции</w:t>
            </w:r>
          </w:p>
        </w:tc>
        <w:tc>
          <w:tcPr>
            <w:tcW w:w="1974" w:type="pct"/>
            <w:gridSpan w:val="3"/>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Категория годности к военной службе</w:t>
            </w:r>
          </w:p>
        </w:tc>
      </w:tr>
      <w:tr w:rsidR="00E811FA" w:rsidRPr="005D73FC" w:rsidTr="00F95BFD">
        <w:tc>
          <w:tcPr>
            <w:tcW w:w="855" w:type="pct"/>
            <w:vMerge/>
          </w:tcPr>
          <w:p w:rsidR="00E811FA" w:rsidRPr="005D73FC"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D73FC"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I графа</w:t>
            </w:r>
          </w:p>
        </w:tc>
        <w:tc>
          <w:tcPr>
            <w:tcW w:w="658"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II графа</w:t>
            </w:r>
          </w:p>
        </w:tc>
        <w:tc>
          <w:tcPr>
            <w:tcW w:w="724"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III графа</w:t>
            </w:r>
          </w:p>
        </w:tc>
      </w:tr>
      <w:tr w:rsidR="00E811FA" w:rsidRPr="005D73FC" w:rsidTr="00F95BFD">
        <w:tc>
          <w:tcPr>
            <w:tcW w:w="855" w:type="pct"/>
            <w:vMerge w:val="restar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18</w:t>
            </w:r>
          </w:p>
        </w:tc>
        <w:tc>
          <w:tcPr>
            <w:tcW w:w="2171" w:type="pct"/>
          </w:tcPr>
          <w:p w:rsidR="00E811FA" w:rsidRPr="005D73FC" w:rsidRDefault="00E811FA" w:rsidP="00171AA6">
            <w:pPr>
              <w:pStyle w:val="ConsPlusNormal"/>
              <w:rPr>
                <w:rFonts w:ascii="Times New Roman" w:hAnsi="Times New Roman" w:cs="Times New Roman"/>
                <w:sz w:val="24"/>
                <w:szCs w:val="24"/>
              </w:rPr>
            </w:pPr>
            <w:r w:rsidRPr="005D73FC">
              <w:rPr>
                <w:rFonts w:ascii="Times New Roman" w:hAnsi="Times New Roman" w:cs="Times New Roman"/>
                <w:sz w:val="24"/>
                <w:szCs w:val="24"/>
              </w:rPr>
              <w:t>Расстройства личности:</w:t>
            </w:r>
          </w:p>
        </w:tc>
        <w:tc>
          <w:tcPr>
            <w:tcW w:w="592" w:type="pct"/>
          </w:tcPr>
          <w:p w:rsidR="00E811FA" w:rsidRPr="005D73FC" w:rsidRDefault="00E811FA" w:rsidP="00171AA6">
            <w:pPr>
              <w:pStyle w:val="ConsPlusNormal"/>
              <w:jc w:val="center"/>
              <w:rPr>
                <w:rFonts w:ascii="Times New Roman" w:hAnsi="Times New Roman" w:cs="Times New Roman"/>
                <w:sz w:val="24"/>
                <w:szCs w:val="24"/>
              </w:rPr>
            </w:pPr>
          </w:p>
        </w:tc>
        <w:tc>
          <w:tcPr>
            <w:tcW w:w="658" w:type="pct"/>
          </w:tcPr>
          <w:p w:rsidR="00E811FA" w:rsidRPr="005D73FC" w:rsidRDefault="00E811FA" w:rsidP="00171AA6">
            <w:pPr>
              <w:pStyle w:val="ConsPlusNormal"/>
              <w:jc w:val="center"/>
              <w:rPr>
                <w:rFonts w:ascii="Times New Roman" w:hAnsi="Times New Roman" w:cs="Times New Roman"/>
                <w:sz w:val="24"/>
                <w:szCs w:val="24"/>
              </w:rPr>
            </w:pPr>
          </w:p>
        </w:tc>
        <w:tc>
          <w:tcPr>
            <w:tcW w:w="724" w:type="pct"/>
          </w:tcPr>
          <w:p w:rsidR="00E811FA" w:rsidRPr="005D73FC" w:rsidRDefault="00E811FA" w:rsidP="00171AA6">
            <w:pPr>
              <w:pStyle w:val="ConsPlusNormal"/>
              <w:jc w:val="center"/>
              <w:rPr>
                <w:rFonts w:ascii="Times New Roman" w:hAnsi="Times New Roman" w:cs="Times New Roman"/>
                <w:sz w:val="24"/>
                <w:szCs w:val="24"/>
              </w:rPr>
            </w:pPr>
          </w:p>
        </w:tc>
      </w:tr>
      <w:tr w:rsidR="00E811FA" w:rsidRPr="005D73FC" w:rsidTr="00F95BFD">
        <w:tc>
          <w:tcPr>
            <w:tcW w:w="855" w:type="pct"/>
            <w:vMerge/>
          </w:tcPr>
          <w:p w:rsidR="00E811FA" w:rsidRPr="005D73F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D73FC" w:rsidRDefault="00E811FA" w:rsidP="00171AA6">
            <w:pPr>
              <w:pStyle w:val="ConsPlusNormal"/>
              <w:jc w:val="both"/>
              <w:rPr>
                <w:rFonts w:ascii="Times New Roman" w:hAnsi="Times New Roman" w:cs="Times New Roman"/>
                <w:sz w:val="24"/>
                <w:szCs w:val="24"/>
              </w:rPr>
            </w:pPr>
            <w:bookmarkStart w:id="66" w:name="Par1166"/>
            <w:bookmarkEnd w:id="66"/>
            <w:r w:rsidRPr="005D73FC">
              <w:rPr>
                <w:rFonts w:ascii="Times New Roman" w:hAnsi="Times New Roman" w:cs="Times New Roman"/>
                <w:sz w:val="24"/>
                <w:szCs w:val="24"/>
              </w:rPr>
              <w:t xml:space="preserve">а) резко </w:t>
            </w:r>
            <w:proofErr w:type="gramStart"/>
            <w:r w:rsidRPr="005D73FC">
              <w:rPr>
                <w:rFonts w:ascii="Times New Roman" w:hAnsi="Times New Roman" w:cs="Times New Roman"/>
                <w:sz w:val="24"/>
                <w:szCs w:val="24"/>
              </w:rPr>
              <w:t>выраженные</w:t>
            </w:r>
            <w:proofErr w:type="gramEnd"/>
            <w:r w:rsidRPr="005D73FC">
              <w:rPr>
                <w:rFonts w:ascii="Times New Roman" w:hAnsi="Times New Roman" w:cs="Times New Roman"/>
                <w:sz w:val="24"/>
                <w:szCs w:val="24"/>
              </w:rPr>
              <w:t xml:space="preserve">, со склонностью </w:t>
            </w:r>
            <w:r w:rsidR="005D73FC">
              <w:rPr>
                <w:rFonts w:ascii="Times New Roman" w:hAnsi="Times New Roman" w:cs="Times New Roman"/>
                <w:sz w:val="24"/>
                <w:szCs w:val="24"/>
              </w:rPr>
              <w:br/>
            </w:r>
            <w:r w:rsidRPr="005D73FC">
              <w:rPr>
                <w:rFonts w:ascii="Times New Roman" w:hAnsi="Times New Roman" w:cs="Times New Roman"/>
                <w:sz w:val="24"/>
                <w:szCs w:val="24"/>
              </w:rPr>
              <w:t>к повторным длительным декомпенсациям или патологическим реакциям</w:t>
            </w:r>
            <w:r w:rsidR="005D73FC">
              <w:rPr>
                <w:rFonts w:ascii="Times New Roman" w:hAnsi="Times New Roman" w:cs="Times New Roman"/>
                <w:sz w:val="24"/>
                <w:szCs w:val="24"/>
              </w:rPr>
              <w:t>;</w:t>
            </w:r>
          </w:p>
        </w:tc>
        <w:tc>
          <w:tcPr>
            <w:tcW w:w="592"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Д</w:t>
            </w:r>
          </w:p>
        </w:tc>
        <w:tc>
          <w:tcPr>
            <w:tcW w:w="658"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Д</w:t>
            </w:r>
          </w:p>
        </w:tc>
        <w:tc>
          <w:tcPr>
            <w:tcW w:w="724"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Д</w:t>
            </w:r>
          </w:p>
        </w:tc>
      </w:tr>
      <w:tr w:rsidR="00E811FA" w:rsidRPr="005D73FC" w:rsidTr="00F95BFD">
        <w:tc>
          <w:tcPr>
            <w:tcW w:w="855" w:type="pct"/>
            <w:vMerge/>
          </w:tcPr>
          <w:p w:rsidR="00E811FA" w:rsidRPr="005D73F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D73FC" w:rsidRDefault="00E811FA" w:rsidP="00171AA6">
            <w:pPr>
              <w:pStyle w:val="ConsPlusNormal"/>
              <w:jc w:val="both"/>
              <w:rPr>
                <w:rFonts w:ascii="Times New Roman" w:hAnsi="Times New Roman" w:cs="Times New Roman"/>
                <w:spacing w:val="-6"/>
                <w:sz w:val="24"/>
                <w:szCs w:val="24"/>
              </w:rPr>
            </w:pPr>
            <w:bookmarkStart w:id="67" w:name="Par1170"/>
            <w:bookmarkEnd w:id="67"/>
            <w:r w:rsidRPr="005D73FC">
              <w:rPr>
                <w:rFonts w:ascii="Times New Roman" w:hAnsi="Times New Roman" w:cs="Times New Roman"/>
                <w:spacing w:val="-6"/>
                <w:sz w:val="24"/>
                <w:szCs w:val="24"/>
              </w:rPr>
              <w:t xml:space="preserve">б) умеренно </w:t>
            </w:r>
            <w:proofErr w:type="gramStart"/>
            <w:r w:rsidRPr="005D73FC">
              <w:rPr>
                <w:rFonts w:ascii="Times New Roman" w:hAnsi="Times New Roman" w:cs="Times New Roman"/>
                <w:spacing w:val="-6"/>
                <w:sz w:val="24"/>
                <w:szCs w:val="24"/>
              </w:rPr>
              <w:t>выраженные</w:t>
            </w:r>
            <w:proofErr w:type="gramEnd"/>
            <w:r w:rsidRPr="005D73FC">
              <w:rPr>
                <w:rFonts w:ascii="Times New Roman" w:hAnsi="Times New Roman" w:cs="Times New Roman"/>
                <w:spacing w:val="-6"/>
                <w:sz w:val="24"/>
                <w:szCs w:val="24"/>
              </w:rPr>
              <w:t xml:space="preserve"> с неустойчивой компенсацией</w:t>
            </w:r>
          </w:p>
        </w:tc>
        <w:tc>
          <w:tcPr>
            <w:tcW w:w="592" w:type="pct"/>
          </w:tcPr>
          <w:p w:rsidR="00E811FA" w:rsidRPr="005D73FC" w:rsidRDefault="00F95BFD"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Б-4</w:t>
            </w:r>
          </w:p>
        </w:tc>
        <w:tc>
          <w:tcPr>
            <w:tcW w:w="658" w:type="pct"/>
          </w:tcPr>
          <w:p w:rsidR="00E811FA" w:rsidRPr="005D73FC" w:rsidRDefault="00F95BFD"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Б</w:t>
            </w:r>
          </w:p>
        </w:tc>
        <w:tc>
          <w:tcPr>
            <w:tcW w:w="724" w:type="pct"/>
          </w:tcPr>
          <w:p w:rsidR="00E811FA" w:rsidRPr="005D73FC" w:rsidRDefault="00E811FA" w:rsidP="00171AA6">
            <w:pPr>
              <w:pStyle w:val="ConsPlusNormal"/>
              <w:jc w:val="center"/>
              <w:rPr>
                <w:rFonts w:ascii="Times New Roman" w:hAnsi="Times New Roman" w:cs="Times New Roman"/>
                <w:sz w:val="24"/>
                <w:szCs w:val="24"/>
              </w:rPr>
            </w:pPr>
            <w:r w:rsidRPr="005D73FC">
              <w:rPr>
                <w:rFonts w:ascii="Times New Roman" w:hAnsi="Times New Roman" w:cs="Times New Roman"/>
                <w:sz w:val="24"/>
                <w:szCs w:val="24"/>
              </w:rPr>
              <w:t>В</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расстройства личности;</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расстройства привычек и влечений;</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расстройства половой идентификации и сексуального предпочтения;</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поведенческие расстройства, связанные с сексуальной ориентацией;</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поведенческие и эмоциональные расстройства, начинающиеся в детском и подростковом возрасте;</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нарушения психологического развития.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резко выраженные, не поддающиеся компенсации расстройства.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B260F"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rsidR="00FE45C5" w:rsidRPr="001B260F" w:rsidRDefault="00FE45C5" w:rsidP="00171AA6">
      <w:pPr>
        <w:pStyle w:val="ConsPlusNormal"/>
        <w:ind w:firstLine="709"/>
        <w:jc w:val="both"/>
        <w:rPr>
          <w:rFonts w:ascii="Times New Roman" w:hAnsi="Times New Roman" w:cs="Times New Roman"/>
          <w:sz w:val="28"/>
          <w:szCs w:val="28"/>
        </w:rPr>
      </w:pP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транзиторные (парциальные) расстройства личности;</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расстройства половой идентификации и сексуального предпочтения. При этом сама по себе сексуальная ориентация не рассматривается </w:t>
      </w:r>
      <w:r w:rsidR="003D5305">
        <w:rPr>
          <w:rFonts w:ascii="Times New Roman" w:hAnsi="Times New Roman" w:cs="Times New Roman"/>
          <w:sz w:val="28"/>
          <w:szCs w:val="28"/>
        </w:rPr>
        <w:br/>
      </w:r>
      <w:r w:rsidR="00E811FA" w:rsidRPr="001A47C3">
        <w:rPr>
          <w:rFonts w:ascii="Times New Roman" w:hAnsi="Times New Roman" w:cs="Times New Roman"/>
          <w:sz w:val="28"/>
          <w:szCs w:val="28"/>
        </w:rPr>
        <w:t>как расстройство.</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и др.),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E811FA" w:rsidRPr="001A47C3" w:rsidRDefault="00E811FA" w:rsidP="00171AA6">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D5305" w:rsidTr="00F95BFD">
        <w:tc>
          <w:tcPr>
            <w:tcW w:w="855" w:type="pct"/>
            <w:vMerge w:val="restar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Статья расписания болезней</w:t>
            </w:r>
          </w:p>
        </w:tc>
        <w:tc>
          <w:tcPr>
            <w:tcW w:w="2171" w:type="pct"/>
            <w:vMerge w:val="restar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 xml:space="preserve">Наименование болезней, </w:t>
            </w:r>
            <w:r w:rsidR="003D5305">
              <w:rPr>
                <w:rFonts w:ascii="Times New Roman" w:hAnsi="Times New Roman" w:cs="Times New Roman"/>
                <w:sz w:val="24"/>
                <w:szCs w:val="24"/>
              </w:rPr>
              <w:br/>
            </w:r>
            <w:r w:rsidRPr="003D5305">
              <w:rPr>
                <w:rFonts w:ascii="Times New Roman" w:hAnsi="Times New Roman" w:cs="Times New Roman"/>
                <w:sz w:val="24"/>
                <w:szCs w:val="24"/>
              </w:rPr>
              <w:t>степень нарушения функции</w:t>
            </w:r>
          </w:p>
        </w:tc>
        <w:tc>
          <w:tcPr>
            <w:tcW w:w="1974" w:type="pct"/>
            <w:gridSpan w:val="3"/>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Категория годности к военной службе</w:t>
            </w:r>
          </w:p>
        </w:tc>
      </w:tr>
      <w:tr w:rsidR="00E811FA" w:rsidRPr="003D5305" w:rsidTr="00F95BFD">
        <w:tc>
          <w:tcPr>
            <w:tcW w:w="855"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I графа</w:t>
            </w:r>
          </w:p>
        </w:tc>
        <w:tc>
          <w:tcPr>
            <w:tcW w:w="658"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II графа</w:t>
            </w:r>
          </w:p>
        </w:tc>
        <w:tc>
          <w:tcPr>
            <w:tcW w:w="724"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III графа</w:t>
            </w:r>
          </w:p>
        </w:tc>
      </w:tr>
      <w:tr w:rsidR="00E811FA" w:rsidRPr="003D5305" w:rsidTr="00F95BFD">
        <w:tc>
          <w:tcPr>
            <w:tcW w:w="855" w:type="pct"/>
            <w:vMerge w:val="restar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19</w:t>
            </w:r>
          </w:p>
        </w:tc>
        <w:tc>
          <w:tcPr>
            <w:tcW w:w="2171" w:type="pct"/>
          </w:tcPr>
          <w:p w:rsidR="00E811FA" w:rsidRPr="003D5305" w:rsidRDefault="00E811FA" w:rsidP="00171AA6">
            <w:pPr>
              <w:pStyle w:val="ConsPlusNormal"/>
              <w:jc w:val="both"/>
              <w:rPr>
                <w:rFonts w:ascii="Times New Roman" w:hAnsi="Times New Roman" w:cs="Times New Roman"/>
                <w:spacing w:val="-6"/>
                <w:sz w:val="24"/>
                <w:szCs w:val="24"/>
              </w:rPr>
            </w:pPr>
            <w:r w:rsidRPr="003D5305">
              <w:rPr>
                <w:rFonts w:ascii="Times New Roman" w:hAnsi="Times New Roman" w:cs="Times New Roman"/>
                <w:spacing w:val="-6"/>
                <w:sz w:val="24"/>
                <w:szCs w:val="24"/>
              </w:rPr>
              <w:t>Психические расстройства и расстройства поведения, вызванные употреблением психоактивных веществ:</w:t>
            </w:r>
          </w:p>
        </w:tc>
        <w:tc>
          <w:tcPr>
            <w:tcW w:w="592" w:type="pct"/>
          </w:tcPr>
          <w:p w:rsidR="00E811FA" w:rsidRPr="003D5305" w:rsidRDefault="00E811FA" w:rsidP="00171AA6">
            <w:pPr>
              <w:pStyle w:val="ConsPlusNormal"/>
              <w:jc w:val="center"/>
              <w:rPr>
                <w:rFonts w:ascii="Times New Roman" w:hAnsi="Times New Roman" w:cs="Times New Roman"/>
                <w:sz w:val="24"/>
                <w:szCs w:val="24"/>
              </w:rPr>
            </w:pPr>
          </w:p>
        </w:tc>
        <w:tc>
          <w:tcPr>
            <w:tcW w:w="658" w:type="pct"/>
          </w:tcPr>
          <w:p w:rsidR="00E811FA" w:rsidRPr="003D5305" w:rsidRDefault="00E811FA" w:rsidP="00171AA6">
            <w:pPr>
              <w:pStyle w:val="ConsPlusNormal"/>
              <w:jc w:val="center"/>
              <w:rPr>
                <w:rFonts w:ascii="Times New Roman" w:hAnsi="Times New Roman" w:cs="Times New Roman"/>
                <w:sz w:val="24"/>
                <w:szCs w:val="24"/>
              </w:rPr>
            </w:pPr>
          </w:p>
        </w:tc>
        <w:tc>
          <w:tcPr>
            <w:tcW w:w="724" w:type="pct"/>
          </w:tcPr>
          <w:p w:rsidR="00E811FA" w:rsidRPr="003D5305" w:rsidRDefault="00E811FA" w:rsidP="00171AA6">
            <w:pPr>
              <w:pStyle w:val="ConsPlusNormal"/>
              <w:jc w:val="center"/>
              <w:rPr>
                <w:rFonts w:ascii="Times New Roman" w:hAnsi="Times New Roman" w:cs="Times New Roman"/>
                <w:sz w:val="24"/>
                <w:szCs w:val="24"/>
              </w:rPr>
            </w:pPr>
          </w:p>
        </w:tc>
      </w:tr>
      <w:tr w:rsidR="00E811FA" w:rsidRPr="003D5305" w:rsidTr="00F95BFD">
        <w:tc>
          <w:tcPr>
            <w:tcW w:w="855"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D5305" w:rsidRDefault="00E811FA" w:rsidP="00171AA6">
            <w:pPr>
              <w:pStyle w:val="ConsPlusNormal"/>
              <w:jc w:val="both"/>
              <w:rPr>
                <w:rFonts w:ascii="Times New Roman" w:hAnsi="Times New Roman" w:cs="Times New Roman"/>
                <w:sz w:val="24"/>
                <w:szCs w:val="24"/>
              </w:rPr>
            </w:pPr>
            <w:bookmarkStart w:id="68" w:name="Par1202"/>
            <w:bookmarkEnd w:id="68"/>
            <w:r w:rsidRPr="003D5305">
              <w:rPr>
                <w:rFonts w:ascii="Times New Roman" w:hAnsi="Times New Roman" w:cs="Times New Roman"/>
                <w:sz w:val="24"/>
                <w:szCs w:val="24"/>
              </w:rPr>
              <w:t>а) с выраженными и умеренными стойкими психическими нарушениями</w:t>
            </w:r>
            <w:r w:rsidR="003D5305">
              <w:rPr>
                <w:rFonts w:ascii="Times New Roman" w:hAnsi="Times New Roman" w:cs="Times New Roman"/>
                <w:sz w:val="24"/>
                <w:szCs w:val="24"/>
              </w:rPr>
              <w:t>;</w:t>
            </w:r>
          </w:p>
        </w:tc>
        <w:tc>
          <w:tcPr>
            <w:tcW w:w="592"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Д</w:t>
            </w:r>
          </w:p>
        </w:tc>
        <w:tc>
          <w:tcPr>
            <w:tcW w:w="658"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Д</w:t>
            </w:r>
          </w:p>
        </w:tc>
        <w:tc>
          <w:tcPr>
            <w:tcW w:w="724"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Д</w:t>
            </w:r>
          </w:p>
        </w:tc>
      </w:tr>
      <w:tr w:rsidR="00E811FA" w:rsidRPr="003D5305" w:rsidTr="00F95BFD">
        <w:tc>
          <w:tcPr>
            <w:tcW w:w="855"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D5305" w:rsidRDefault="00E811FA" w:rsidP="00171AA6">
            <w:pPr>
              <w:pStyle w:val="ConsPlusNormal"/>
              <w:jc w:val="both"/>
              <w:rPr>
                <w:rFonts w:ascii="Times New Roman" w:hAnsi="Times New Roman" w:cs="Times New Roman"/>
                <w:sz w:val="24"/>
                <w:szCs w:val="24"/>
              </w:rPr>
            </w:pPr>
            <w:bookmarkStart w:id="69" w:name="Par1206"/>
            <w:bookmarkEnd w:id="69"/>
            <w:r w:rsidRPr="003D5305">
              <w:rPr>
                <w:rFonts w:ascii="Times New Roman" w:hAnsi="Times New Roman" w:cs="Times New Roman"/>
                <w:sz w:val="24"/>
                <w:szCs w:val="24"/>
              </w:rPr>
              <w:t>б) с незначительными психическими нарушениями и (или) отчетливыми вредными для психического или физического здоровья последствиями</w:t>
            </w:r>
            <w:r w:rsidR="003D5305">
              <w:rPr>
                <w:rFonts w:ascii="Times New Roman" w:hAnsi="Times New Roman" w:cs="Times New Roman"/>
                <w:sz w:val="24"/>
                <w:szCs w:val="24"/>
              </w:rPr>
              <w:t>.</w:t>
            </w:r>
          </w:p>
        </w:tc>
        <w:tc>
          <w:tcPr>
            <w:tcW w:w="592"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В</w:t>
            </w:r>
          </w:p>
        </w:tc>
        <w:tc>
          <w:tcPr>
            <w:tcW w:w="658"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В</w:t>
            </w:r>
          </w:p>
        </w:tc>
        <w:tc>
          <w:tcPr>
            <w:tcW w:w="724"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В</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психические расстройства, являющиеся следствием употребления одного или нескольких психоактивных веществ.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относятся хронические алкогольные психозы, хронический алкоголизм, наркомания и токсикомания с выраженными </w:t>
      </w:r>
      <w:r w:rsidR="003D5305">
        <w:rPr>
          <w:rFonts w:ascii="Times New Roman" w:hAnsi="Times New Roman" w:cs="Times New Roman"/>
          <w:sz w:val="28"/>
          <w:szCs w:val="28"/>
        </w:rPr>
        <w:br/>
      </w:r>
      <w:r w:rsidRPr="001A47C3">
        <w:rPr>
          <w:rFonts w:ascii="Times New Roman" w:hAnsi="Times New Roman" w:cs="Times New Roman"/>
          <w:sz w:val="28"/>
          <w:szCs w:val="28"/>
        </w:rPr>
        <w:t>и умеренными изменениями личности, интеллектуально-мнестическими нарушениями.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острые алкогольные психозы, хронический алкоголизм, наркомания </w:t>
      </w:r>
      <w:r w:rsidR="003D5305">
        <w:rPr>
          <w:rFonts w:ascii="Times New Roman" w:hAnsi="Times New Roman" w:cs="Times New Roman"/>
          <w:sz w:val="28"/>
          <w:szCs w:val="28"/>
        </w:rPr>
        <w:br/>
      </w:r>
      <w:r w:rsidR="00E811FA" w:rsidRPr="001A47C3">
        <w:rPr>
          <w:rFonts w:ascii="Times New Roman" w:hAnsi="Times New Roman" w:cs="Times New Roman"/>
          <w:sz w:val="28"/>
          <w:szCs w:val="28"/>
        </w:rPr>
        <w:t>и токсикомания с незначительно выраженными изменениями личности;</w:t>
      </w:r>
    </w:p>
    <w:p w:rsidR="00E811FA" w:rsidRPr="001A47C3" w:rsidRDefault="00E7280D"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злоупотребление наркотическими и токсическими веществами (случаи повторного приема психоактивных веществ, сопровождающиеся отчетливыми вредными последствиями при отсутствии синдрома зависимости).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Единичное или эпизодическое употребление психоактивных веществ (наркотических или токсических средств) не может служить основанием </w:t>
      </w:r>
      <w:r w:rsidR="003D5305">
        <w:rPr>
          <w:rFonts w:ascii="Times New Roman" w:hAnsi="Times New Roman" w:cs="Times New Roman"/>
          <w:sz w:val="28"/>
          <w:szCs w:val="28"/>
        </w:rPr>
        <w:br/>
      </w:r>
      <w:r w:rsidRPr="001A47C3">
        <w:rPr>
          <w:rFonts w:ascii="Times New Roman" w:hAnsi="Times New Roman" w:cs="Times New Roman"/>
          <w:sz w:val="28"/>
          <w:szCs w:val="28"/>
        </w:rPr>
        <w:t>для применения этой статьи.</w:t>
      </w:r>
    </w:p>
    <w:p w:rsidR="00E811FA" w:rsidRDefault="00E811FA" w:rsidP="00171AA6">
      <w:pPr>
        <w:pStyle w:val="ConsPlusNormal"/>
        <w:ind w:firstLine="709"/>
        <w:jc w:val="both"/>
        <w:rPr>
          <w:rFonts w:ascii="Times New Roman" w:hAnsi="Times New Roman" w:cs="Times New Roman"/>
          <w:sz w:val="28"/>
          <w:szCs w:val="28"/>
        </w:rPr>
      </w:pPr>
    </w:p>
    <w:p w:rsidR="003D5305" w:rsidRDefault="003D5305" w:rsidP="00171AA6">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D5305" w:rsidTr="00CE24D0">
        <w:tc>
          <w:tcPr>
            <w:tcW w:w="854" w:type="pct"/>
            <w:vMerge w:val="restar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lastRenderedPageBreak/>
              <w:t>Статья расписания болезней</w:t>
            </w:r>
          </w:p>
        </w:tc>
        <w:tc>
          <w:tcPr>
            <w:tcW w:w="2171" w:type="pct"/>
            <w:vMerge w:val="restar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 xml:space="preserve">Наименование болезней, </w:t>
            </w:r>
            <w:r w:rsidR="003D5305">
              <w:rPr>
                <w:rFonts w:ascii="Times New Roman" w:hAnsi="Times New Roman" w:cs="Times New Roman"/>
                <w:sz w:val="24"/>
                <w:szCs w:val="24"/>
              </w:rPr>
              <w:br/>
            </w:r>
            <w:r w:rsidRPr="003D5305">
              <w:rPr>
                <w:rFonts w:ascii="Times New Roman" w:hAnsi="Times New Roman" w:cs="Times New Roman"/>
                <w:sz w:val="24"/>
                <w:szCs w:val="24"/>
              </w:rPr>
              <w:t>степень нарушения функции</w:t>
            </w:r>
          </w:p>
        </w:tc>
        <w:tc>
          <w:tcPr>
            <w:tcW w:w="1974" w:type="pct"/>
            <w:gridSpan w:val="3"/>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Категория годности к военной службе</w:t>
            </w:r>
          </w:p>
        </w:tc>
      </w:tr>
      <w:tr w:rsidR="00E811FA" w:rsidRPr="003D5305" w:rsidTr="00CE24D0">
        <w:tc>
          <w:tcPr>
            <w:tcW w:w="854"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I графа</w:t>
            </w:r>
          </w:p>
        </w:tc>
        <w:tc>
          <w:tcPr>
            <w:tcW w:w="658"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II графа</w:t>
            </w:r>
          </w:p>
        </w:tc>
        <w:tc>
          <w:tcPr>
            <w:tcW w:w="724"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III графа</w:t>
            </w:r>
          </w:p>
        </w:tc>
      </w:tr>
      <w:tr w:rsidR="00E811FA" w:rsidRPr="003D5305" w:rsidTr="00CE24D0">
        <w:tc>
          <w:tcPr>
            <w:tcW w:w="854" w:type="pct"/>
            <w:vMerge w:val="restar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20</w:t>
            </w:r>
          </w:p>
        </w:tc>
        <w:tc>
          <w:tcPr>
            <w:tcW w:w="2171" w:type="pct"/>
          </w:tcPr>
          <w:p w:rsidR="00E811FA" w:rsidRPr="003D5305" w:rsidRDefault="00E811FA" w:rsidP="00171AA6">
            <w:pPr>
              <w:pStyle w:val="ConsPlusNormal"/>
              <w:rPr>
                <w:rFonts w:ascii="Times New Roman" w:hAnsi="Times New Roman" w:cs="Times New Roman"/>
                <w:sz w:val="24"/>
                <w:szCs w:val="24"/>
              </w:rPr>
            </w:pPr>
            <w:r w:rsidRPr="003D5305">
              <w:rPr>
                <w:rFonts w:ascii="Times New Roman" w:hAnsi="Times New Roman" w:cs="Times New Roman"/>
                <w:sz w:val="24"/>
                <w:szCs w:val="24"/>
              </w:rPr>
              <w:t>Умственная отсталость:</w:t>
            </w:r>
          </w:p>
        </w:tc>
        <w:tc>
          <w:tcPr>
            <w:tcW w:w="592" w:type="pct"/>
          </w:tcPr>
          <w:p w:rsidR="00E811FA" w:rsidRPr="003D5305" w:rsidRDefault="00E811FA" w:rsidP="00171AA6">
            <w:pPr>
              <w:pStyle w:val="ConsPlusNormal"/>
              <w:jc w:val="center"/>
              <w:rPr>
                <w:rFonts w:ascii="Times New Roman" w:hAnsi="Times New Roman" w:cs="Times New Roman"/>
                <w:sz w:val="24"/>
                <w:szCs w:val="24"/>
              </w:rPr>
            </w:pPr>
          </w:p>
        </w:tc>
        <w:tc>
          <w:tcPr>
            <w:tcW w:w="658" w:type="pct"/>
          </w:tcPr>
          <w:p w:rsidR="00E811FA" w:rsidRPr="003D5305" w:rsidRDefault="00E811FA" w:rsidP="00171AA6">
            <w:pPr>
              <w:pStyle w:val="ConsPlusNormal"/>
              <w:jc w:val="center"/>
              <w:rPr>
                <w:rFonts w:ascii="Times New Roman" w:hAnsi="Times New Roman" w:cs="Times New Roman"/>
                <w:sz w:val="24"/>
                <w:szCs w:val="24"/>
              </w:rPr>
            </w:pPr>
          </w:p>
        </w:tc>
        <w:tc>
          <w:tcPr>
            <w:tcW w:w="724" w:type="pct"/>
          </w:tcPr>
          <w:p w:rsidR="00E811FA" w:rsidRPr="003D5305" w:rsidRDefault="00E811FA" w:rsidP="00171AA6">
            <w:pPr>
              <w:pStyle w:val="ConsPlusNormal"/>
              <w:jc w:val="center"/>
              <w:rPr>
                <w:rFonts w:ascii="Times New Roman" w:hAnsi="Times New Roman" w:cs="Times New Roman"/>
                <w:sz w:val="24"/>
                <w:szCs w:val="24"/>
              </w:rPr>
            </w:pPr>
          </w:p>
        </w:tc>
      </w:tr>
      <w:tr w:rsidR="00E811FA" w:rsidRPr="003D5305" w:rsidTr="00CE24D0">
        <w:tc>
          <w:tcPr>
            <w:tcW w:w="854"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D5305" w:rsidRDefault="00E811FA" w:rsidP="00171AA6">
            <w:pPr>
              <w:pStyle w:val="ConsPlusNormal"/>
              <w:jc w:val="both"/>
              <w:rPr>
                <w:rFonts w:ascii="Times New Roman" w:hAnsi="Times New Roman" w:cs="Times New Roman"/>
                <w:sz w:val="24"/>
                <w:szCs w:val="24"/>
              </w:rPr>
            </w:pPr>
            <w:bookmarkStart w:id="70" w:name="Par1229"/>
            <w:bookmarkEnd w:id="70"/>
            <w:r w:rsidRPr="003D5305">
              <w:rPr>
                <w:rFonts w:ascii="Times New Roman" w:hAnsi="Times New Roman" w:cs="Times New Roman"/>
                <w:sz w:val="24"/>
                <w:szCs w:val="24"/>
              </w:rPr>
              <w:t>а) в глубокой, тяжелой и умеренной степени выраженности</w:t>
            </w:r>
            <w:r w:rsidR="003D5305">
              <w:rPr>
                <w:rFonts w:ascii="Times New Roman" w:hAnsi="Times New Roman" w:cs="Times New Roman"/>
                <w:sz w:val="24"/>
                <w:szCs w:val="24"/>
              </w:rPr>
              <w:t>:</w:t>
            </w:r>
          </w:p>
        </w:tc>
        <w:tc>
          <w:tcPr>
            <w:tcW w:w="592"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Д</w:t>
            </w:r>
          </w:p>
        </w:tc>
        <w:tc>
          <w:tcPr>
            <w:tcW w:w="658"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Д</w:t>
            </w:r>
          </w:p>
        </w:tc>
        <w:tc>
          <w:tcPr>
            <w:tcW w:w="724"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Д</w:t>
            </w:r>
          </w:p>
        </w:tc>
      </w:tr>
      <w:tr w:rsidR="00E811FA" w:rsidRPr="003D5305" w:rsidTr="00CE24D0">
        <w:tc>
          <w:tcPr>
            <w:tcW w:w="854" w:type="pct"/>
            <w:vMerge/>
          </w:tcPr>
          <w:p w:rsidR="00E811FA" w:rsidRPr="003D53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D5305" w:rsidRDefault="00E811FA" w:rsidP="00171AA6">
            <w:pPr>
              <w:pStyle w:val="ConsPlusNormal"/>
              <w:jc w:val="both"/>
              <w:rPr>
                <w:rFonts w:ascii="Times New Roman" w:hAnsi="Times New Roman" w:cs="Times New Roman"/>
                <w:sz w:val="24"/>
                <w:szCs w:val="24"/>
              </w:rPr>
            </w:pPr>
            <w:bookmarkStart w:id="71" w:name="Par1233"/>
            <w:bookmarkEnd w:id="71"/>
            <w:r w:rsidRPr="003D5305">
              <w:rPr>
                <w:rFonts w:ascii="Times New Roman" w:hAnsi="Times New Roman" w:cs="Times New Roman"/>
                <w:sz w:val="24"/>
                <w:szCs w:val="24"/>
              </w:rPr>
              <w:t>б) в легкой степени выраженности</w:t>
            </w:r>
            <w:r w:rsidR="003D5305">
              <w:rPr>
                <w:rFonts w:ascii="Times New Roman" w:hAnsi="Times New Roman" w:cs="Times New Roman"/>
                <w:sz w:val="24"/>
                <w:szCs w:val="24"/>
              </w:rPr>
              <w:t>.</w:t>
            </w:r>
          </w:p>
        </w:tc>
        <w:tc>
          <w:tcPr>
            <w:tcW w:w="592"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В</w:t>
            </w:r>
          </w:p>
        </w:tc>
        <w:tc>
          <w:tcPr>
            <w:tcW w:w="658"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В</w:t>
            </w:r>
          </w:p>
        </w:tc>
        <w:tc>
          <w:tcPr>
            <w:tcW w:w="724" w:type="pct"/>
          </w:tcPr>
          <w:p w:rsidR="00E811FA" w:rsidRPr="003D5305" w:rsidRDefault="00E811FA" w:rsidP="00171AA6">
            <w:pPr>
              <w:pStyle w:val="ConsPlusNormal"/>
              <w:jc w:val="center"/>
              <w:rPr>
                <w:rFonts w:ascii="Times New Roman" w:hAnsi="Times New Roman" w:cs="Times New Roman"/>
                <w:sz w:val="24"/>
                <w:szCs w:val="24"/>
              </w:rPr>
            </w:pPr>
            <w:r w:rsidRPr="003D5305">
              <w:rPr>
                <w:rFonts w:ascii="Times New Roman" w:hAnsi="Times New Roman" w:cs="Times New Roman"/>
                <w:sz w:val="24"/>
                <w:szCs w:val="24"/>
              </w:rPr>
              <w:t>В</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E1DB6" w:rsidRDefault="00E811FA" w:rsidP="00171AA6">
      <w:pPr>
        <w:pStyle w:val="ConsPlusNormal"/>
        <w:ind w:firstLine="709"/>
        <w:jc w:val="both"/>
        <w:rPr>
          <w:rFonts w:ascii="Times New Roman" w:hAnsi="Times New Roman" w:cs="Times New Roman"/>
          <w:spacing w:val="-6"/>
          <w:sz w:val="28"/>
          <w:szCs w:val="28"/>
        </w:rPr>
      </w:pPr>
      <w:r w:rsidRPr="001E1DB6">
        <w:rPr>
          <w:rFonts w:ascii="Times New Roman" w:hAnsi="Times New Roman" w:cs="Times New Roman"/>
          <w:spacing w:val="-6"/>
          <w:sz w:val="28"/>
          <w:szCs w:val="28"/>
        </w:rPr>
        <w:t xml:space="preserve">К </w:t>
      </w:r>
      <w:r w:rsidR="00485A09" w:rsidRPr="001E1DB6">
        <w:rPr>
          <w:rFonts w:ascii="Times New Roman" w:hAnsi="Times New Roman" w:cs="Times New Roman"/>
          <w:spacing w:val="-6"/>
          <w:sz w:val="28"/>
          <w:szCs w:val="28"/>
        </w:rPr>
        <w:t xml:space="preserve">подпункту «а» </w:t>
      </w:r>
      <w:r w:rsidRPr="001E1DB6">
        <w:rPr>
          <w:rFonts w:ascii="Times New Roman" w:hAnsi="Times New Roman" w:cs="Times New Roman"/>
          <w:spacing w:val="-6"/>
          <w:sz w:val="28"/>
          <w:szCs w:val="28"/>
        </w:rPr>
        <w:t>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w:t>
      </w:r>
      <w:r w:rsidR="00485A09" w:rsidRPr="001E1DB6">
        <w:rPr>
          <w:rFonts w:ascii="Times New Roman" w:hAnsi="Times New Roman" w:cs="Times New Roman"/>
          <w:spacing w:val="-6"/>
          <w:sz w:val="28"/>
          <w:szCs w:val="28"/>
        </w:rPr>
        <w:t xml:space="preserve"> освидетельствуемых по графе I Р</w:t>
      </w:r>
      <w:r w:rsidRPr="001E1DB6">
        <w:rPr>
          <w:rFonts w:ascii="Times New Roman" w:hAnsi="Times New Roman" w:cs="Times New Roman"/>
          <w:spacing w:val="-6"/>
          <w:sz w:val="28"/>
          <w:szCs w:val="28"/>
        </w:rPr>
        <w:t>асписания болезней может быть решен без обследования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85A0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относится умственная отсталость легкой степени. </w:t>
      </w:r>
      <w:r w:rsidR="001E1DB6">
        <w:rPr>
          <w:rFonts w:ascii="Times New Roman" w:hAnsi="Times New Roman" w:cs="Times New Roman"/>
          <w:sz w:val="28"/>
          <w:szCs w:val="28"/>
        </w:rPr>
        <w:br/>
      </w:r>
      <w:r w:rsidRPr="001A47C3">
        <w:rPr>
          <w:rFonts w:ascii="Times New Roman" w:hAnsi="Times New Roman" w:cs="Times New Roman"/>
          <w:sz w:val="28"/>
          <w:szCs w:val="28"/>
        </w:rPr>
        <w:t>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(коэффициент умственного развития в диапазоне 50</w:t>
      </w:r>
      <w:r w:rsidR="00485A09" w:rsidRPr="001A47C3">
        <w:rPr>
          <w:rFonts w:ascii="Times New Roman" w:hAnsi="Times New Roman" w:cs="Times New Roman"/>
          <w:sz w:val="28"/>
          <w:szCs w:val="28"/>
        </w:rPr>
        <w:t xml:space="preserve"> (пятьдесят)</w:t>
      </w:r>
      <w:r w:rsidRPr="001A47C3">
        <w:rPr>
          <w:rFonts w:ascii="Times New Roman" w:hAnsi="Times New Roman" w:cs="Times New Roman"/>
          <w:sz w:val="28"/>
          <w:szCs w:val="28"/>
        </w:rPr>
        <w:t xml:space="preserve"> </w:t>
      </w:r>
      <w:r w:rsidR="00485A09" w:rsidRPr="001A47C3">
        <w:rPr>
          <w:rFonts w:ascii="Times New Roman" w:hAnsi="Times New Roman" w:cs="Times New Roman"/>
          <w:sz w:val="28"/>
          <w:szCs w:val="28"/>
        </w:rPr>
        <w:t>–</w:t>
      </w:r>
      <w:r w:rsidRPr="001A47C3">
        <w:rPr>
          <w:rFonts w:ascii="Times New Roman" w:hAnsi="Times New Roman" w:cs="Times New Roman"/>
          <w:sz w:val="28"/>
          <w:szCs w:val="28"/>
        </w:rPr>
        <w:t xml:space="preserve"> 69</w:t>
      </w:r>
      <w:r w:rsidR="00485A09" w:rsidRPr="001A47C3">
        <w:rPr>
          <w:rFonts w:ascii="Times New Roman" w:hAnsi="Times New Roman" w:cs="Times New Roman"/>
          <w:sz w:val="28"/>
          <w:szCs w:val="28"/>
        </w:rPr>
        <w:t xml:space="preserve"> (шестьдесят девять)</w:t>
      </w:r>
      <w:r w:rsidRPr="001A47C3">
        <w:rPr>
          <w:rFonts w:ascii="Times New Roman" w:hAnsi="Times New Roman" w:cs="Times New Roman"/>
          <w:sz w:val="28"/>
          <w:szCs w:val="28"/>
        </w:rPr>
        <w:t xml:space="preserve"> </w:t>
      </w:r>
      <w:r w:rsidR="001E1DB6">
        <w:rPr>
          <w:rFonts w:ascii="Times New Roman" w:hAnsi="Times New Roman" w:cs="Times New Roman"/>
          <w:sz w:val="28"/>
          <w:szCs w:val="28"/>
        </w:rPr>
        <w:br/>
      </w:r>
      <w:r w:rsidRPr="001A47C3">
        <w:rPr>
          <w:rFonts w:ascii="Times New Roman" w:hAnsi="Times New Roman" w:cs="Times New Roman"/>
          <w:sz w:val="28"/>
          <w:szCs w:val="28"/>
        </w:rPr>
        <w:t xml:space="preserve">по результатам полного психометрического исследования интеллекта </w:t>
      </w:r>
      <w:r w:rsidR="001E1DB6">
        <w:rPr>
          <w:rFonts w:ascii="Times New Roman" w:hAnsi="Times New Roman" w:cs="Times New Roman"/>
          <w:sz w:val="28"/>
          <w:szCs w:val="28"/>
        </w:rPr>
        <w:br/>
      </w:r>
      <w:r w:rsidRPr="001A47C3">
        <w:rPr>
          <w:rFonts w:ascii="Times New Roman" w:hAnsi="Times New Roman" w:cs="Times New Roman"/>
          <w:sz w:val="28"/>
          <w:szCs w:val="28"/>
        </w:rPr>
        <w:t xml:space="preserve">по Д. Векслеру). Если при установлении этого диагноза результаты врачебного обследования не соответствуют характеризующим данным, обследование </w:t>
      </w:r>
      <w:r w:rsidR="001E1DB6">
        <w:rPr>
          <w:rFonts w:ascii="Times New Roman" w:hAnsi="Times New Roman" w:cs="Times New Roman"/>
          <w:sz w:val="28"/>
          <w:szCs w:val="28"/>
        </w:rPr>
        <w:br/>
      </w:r>
      <w:r w:rsidRPr="001A47C3">
        <w:rPr>
          <w:rFonts w:ascii="Times New Roman" w:hAnsi="Times New Roman" w:cs="Times New Roman"/>
          <w:sz w:val="28"/>
          <w:szCs w:val="28"/>
        </w:rPr>
        <w:t>в стационарных условиях обязательно.</w:t>
      </w:r>
    </w:p>
    <w:p w:rsidR="00E811FA" w:rsidRPr="001A47C3" w:rsidRDefault="00E811FA" w:rsidP="00171AA6">
      <w:pPr>
        <w:pStyle w:val="ConsPlusNormal"/>
        <w:ind w:firstLine="539"/>
        <w:jc w:val="both"/>
        <w:rPr>
          <w:rFonts w:ascii="Times New Roman" w:hAnsi="Times New Roman" w:cs="Times New Roman"/>
          <w:sz w:val="28"/>
          <w:szCs w:val="28"/>
        </w:rPr>
      </w:pPr>
    </w:p>
    <w:p w:rsidR="00E811FA" w:rsidRPr="001A47C3" w:rsidRDefault="00485A09"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6. Болезни нервной системы</w:t>
      </w:r>
    </w:p>
    <w:p w:rsidR="00485A09" w:rsidRPr="001A47C3" w:rsidRDefault="00485A09" w:rsidP="00171AA6">
      <w:pPr>
        <w:pStyle w:val="ConsPlusTitle"/>
        <w:jc w:val="center"/>
        <w:outlineLvl w:val="3"/>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значительного нарушения функций нервной системы характерны</w:t>
      </w:r>
      <w:r w:rsidR="001E0856" w:rsidRPr="001A47C3">
        <w:rPr>
          <w:rFonts w:ascii="Times New Roman" w:hAnsi="Times New Roman" w:cs="Times New Roman"/>
          <w:sz w:val="28"/>
          <w:szCs w:val="28"/>
        </w:rPr>
        <w:t>*</w:t>
      </w:r>
      <w:r w:rsidR="00735B73" w:rsidRPr="001A47C3">
        <w:rPr>
          <w:rFonts w:ascii="Times New Roman" w:hAnsi="Times New Roman" w:cs="Times New Roman"/>
          <w:sz w:val="28"/>
          <w:szCs w:val="28"/>
        </w:rPr>
        <w:t xml:space="preserve"> </w:t>
      </w:r>
      <w:r w:rsidRPr="001A47C3">
        <w:rPr>
          <w:rFonts w:ascii="Times New Roman" w:hAnsi="Times New Roman" w:cs="Times New Roman"/>
          <w:sz w:val="28"/>
          <w:szCs w:val="28"/>
        </w:rPr>
        <w:t xml:space="preserve">снижение мышечной силы </w:t>
      </w:r>
      <w:r w:rsidR="00E7280D" w:rsidRPr="001A47C3">
        <w:rPr>
          <w:rFonts w:ascii="Times New Roman" w:hAnsi="Times New Roman" w:cs="Times New Roman"/>
          <w:sz w:val="28"/>
          <w:szCs w:val="28"/>
        </w:rPr>
        <w:t xml:space="preserve">конечностей от 0 </w:t>
      </w:r>
      <w:r w:rsidR="00A94E0B" w:rsidRPr="001A47C3">
        <w:rPr>
          <w:rFonts w:ascii="Times New Roman" w:hAnsi="Times New Roman" w:cs="Times New Roman"/>
          <w:sz w:val="28"/>
          <w:szCs w:val="28"/>
        </w:rPr>
        <w:t xml:space="preserve">(нуля) </w:t>
      </w:r>
      <w:r w:rsidR="00E7280D" w:rsidRPr="001A47C3">
        <w:rPr>
          <w:rFonts w:ascii="Times New Roman" w:hAnsi="Times New Roman" w:cs="Times New Roman"/>
          <w:sz w:val="28"/>
          <w:szCs w:val="28"/>
        </w:rPr>
        <w:t xml:space="preserve">до 2 </w:t>
      </w:r>
      <w:r w:rsidR="00A94E0B" w:rsidRPr="001A47C3">
        <w:rPr>
          <w:rFonts w:ascii="Times New Roman" w:hAnsi="Times New Roman" w:cs="Times New Roman"/>
          <w:sz w:val="28"/>
          <w:szCs w:val="28"/>
        </w:rPr>
        <w:t xml:space="preserve">(двух) </w:t>
      </w:r>
      <w:r w:rsidR="00E7280D" w:rsidRPr="001A47C3">
        <w:rPr>
          <w:rFonts w:ascii="Times New Roman" w:hAnsi="Times New Roman" w:cs="Times New Roman"/>
          <w:sz w:val="28"/>
          <w:szCs w:val="28"/>
        </w:rPr>
        <w:t>баллов</w:t>
      </w:r>
      <w:r w:rsidR="00735B73" w:rsidRPr="001A47C3">
        <w:rPr>
          <w:rFonts w:ascii="Times New Roman" w:hAnsi="Times New Roman" w:cs="Times New Roman"/>
          <w:sz w:val="28"/>
          <w:szCs w:val="28"/>
        </w:rPr>
        <w:t>,</w:t>
      </w:r>
      <w:r w:rsidRPr="001A47C3">
        <w:rPr>
          <w:rFonts w:ascii="Times New Roman" w:hAnsi="Times New Roman" w:cs="Times New Roman"/>
          <w:sz w:val="28"/>
          <w:szCs w:val="28"/>
        </w:rPr>
        <w:t xml:space="preserve"> выраженная дисфагия, афония, тазовые расстройства, выраженные мозжечковые и экстрапирамидные нарушения, выраженные нарушения праксиса, гнозиса, речи.</w:t>
      </w:r>
    </w:p>
    <w:p w:rsidR="00E811FA" w:rsidRPr="001E1DB6" w:rsidRDefault="00E811FA" w:rsidP="00171AA6">
      <w:pPr>
        <w:pStyle w:val="ConsPlusNormal"/>
        <w:ind w:firstLine="709"/>
        <w:jc w:val="both"/>
        <w:rPr>
          <w:rFonts w:ascii="Times New Roman" w:hAnsi="Times New Roman" w:cs="Times New Roman"/>
          <w:spacing w:val="-6"/>
          <w:sz w:val="28"/>
          <w:szCs w:val="28"/>
        </w:rPr>
      </w:pPr>
      <w:r w:rsidRPr="001E1DB6">
        <w:rPr>
          <w:rFonts w:ascii="Times New Roman" w:hAnsi="Times New Roman" w:cs="Times New Roman"/>
          <w:spacing w:val="-6"/>
          <w:sz w:val="28"/>
          <w:szCs w:val="28"/>
        </w:rPr>
        <w:t>Для умеренного нарушения функций нервной системы характерны</w:t>
      </w:r>
      <w:r w:rsidR="00735B73" w:rsidRPr="001E1DB6">
        <w:rPr>
          <w:rFonts w:ascii="Times New Roman" w:hAnsi="Times New Roman" w:cs="Times New Roman"/>
          <w:spacing w:val="-6"/>
          <w:sz w:val="28"/>
          <w:szCs w:val="28"/>
        </w:rPr>
        <w:t xml:space="preserve"> </w:t>
      </w:r>
      <w:r w:rsidRPr="001E1DB6">
        <w:rPr>
          <w:rFonts w:ascii="Times New Roman" w:hAnsi="Times New Roman" w:cs="Times New Roman"/>
          <w:spacing w:val="-6"/>
          <w:sz w:val="28"/>
          <w:szCs w:val="28"/>
        </w:rPr>
        <w:t>снижение мышечной силы конечностей 3</w:t>
      </w:r>
      <w:r w:rsidR="001E1DB6" w:rsidRPr="001E1DB6">
        <w:rPr>
          <w:rFonts w:ascii="Times New Roman" w:hAnsi="Times New Roman" w:cs="Times New Roman"/>
          <w:spacing w:val="-6"/>
          <w:sz w:val="28"/>
          <w:szCs w:val="28"/>
        </w:rPr>
        <w:t xml:space="preserve"> (</w:t>
      </w:r>
      <w:r w:rsidR="00A94E0B" w:rsidRPr="001E1DB6">
        <w:rPr>
          <w:rFonts w:ascii="Times New Roman" w:hAnsi="Times New Roman" w:cs="Times New Roman"/>
          <w:spacing w:val="-6"/>
          <w:sz w:val="28"/>
          <w:szCs w:val="28"/>
        </w:rPr>
        <w:t>три</w:t>
      </w:r>
      <w:r w:rsidR="001E1DB6" w:rsidRPr="001E1DB6">
        <w:rPr>
          <w:rFonts w:ascii="Times New Roman" w:hAnsi="Times New Roman" w:cs="Times New Roman"/>
          <w:spacing w:val="-6"/>
          <w:sz w:val="28"/>
          <w:szCs w:val="28"/>
        </w:rPr>
        <w:t>)</w:t>
      </w:r>
      <w:r w:rsidRPr="001E1DB6">
        <w:rPr>
          <w:rFonts w:ascii="Times New Roman" w:hAnsi="Times New Roman" w:cs="Times New Roman"/>
          <w:spacing w:val="-6"/>
          <w:sz w:val="28"/>
          <w:szCs w:val="28"/>
        </w:rPr>
        <w:t xml:space="preserve"> балла </w:t>
      </w:r>
      <w:r w:rsidR="001E0856" w:rsidRPr="001E1DB6">
        <w:rPr>
          <w:rFonts w:ascii="Times New Roman" w:hAnsi="Times New Roman" w:cs="Times New Roman"/>
          <w:spacing w:val="-6"/>
          <w:sz w:val="28"/>
          <w:szCs w:val="28"/>
        </w:rPr>
        <w:t>**</w:t>
      </w:r>
      <w:r w:rsidRPr="001E1DB6">
        <w:rPr>
          <w:rFonts w:ascii="Times New Roman" w:hAnsi="Times New Roman" w:cs="Times New Roman"/>
          <w:spacing w:val="-6"/>
          <w:sz w:val="28"/>
          <w:szCs w:val="28"/>
        </w:rPr>
        <w:t>, умеренно выраженные дисфагия, дизартрия, мозжечковые и экстрапирамидные нарушения, гипертензионно-гидроцефальный синдром, подтвержденный методами нейровизуализации, а также повторными люмбальными пункциями с цифрами ликворного давления более 200</w:t>
      </w:r>
      <w:r w:rsidR="00A94E0B" w:rsidRPr="001E1DB6">
        <w:rPr>
          <w:rFonts w:ascii="Times New Roman" w:hAnsi="Times New Roman" w:cs="Times New Roman"/>
          <w:spacing w:val="-6"/>
          <w:sz w:val="28"/>
          <w:szCs w:val="28"/>
        </w:rPr>
        <w:t xml:space="preserve"> (двухсот)</w:t>
      </w:r>
      <w:r w:rsidRPr="001E1DB6">
        <w:rPr>
          <w:rFonts w:ascii="Times New Roman" w:hAnsi="Times New Roman" w:cs="Times New Roman"/>
          <w:spacing w:val="-6"/>
          <w:sz w:val="28"/>
          <w:szCs w:val="28"/>
        </w:rPr>
        <w:t xml:space="preserve"> мм водяного столба (вод</w:t>
      </w:r>
      <w:proofErr w:type="gramStart"/>
      <w:r w:rsidRPr="001E1DB6">
        <w:rPr>
          <w:rFonts w:ascii="Times New Roman" w:hAnsi="Times New Roman" w:cs="Times New Roman"/>
          <w:spacing w:val="-6"/>
          <w:sz w:val="28"/>
          <w:szCs w:val="28"/>
        </w:rPr>
        <w:t>.</w:t>
      </w:r>
      <w:proofErr w:type="gramEnd"/>
      <w:r w:rsidR="001E1DB6" w:rsidRPr="001E1DB6">
        <w:rPr>
          <w:rFonts w:ascii="Times New Roman" w:hAnsi="Times New Roman" w:cs="Times New Roman"/>
          <w:spacing w:val="-6"/>
          <w:sz w:val="28"/>
          <w:szCs w:val="28"/>
        </w:rPr>
        <w:t xml:space="preserve"> </w:t>
      </w:r>
      <w:proofErr w:type="gramStart"/>
      <w:r w:rsidRPr="001E1DB6">
        <w:rPr>
          <w:rFonts w:ascii="Times New Roman" w:hAnsi="Times New Roman" w:cs="Times New Roman"/>
          <w:spacing w:val="-6"/>
          <w:sz w:val="28"/>
          <w:szCs w:val="28"/>
        </w:rPr>
        <w:t>с</w:t>
      </w:r>
      <w:proofErr w:type="gramEnd"/>
      <w:r w:rsidRPr="001E1DB6">
        <w:rPr>
          <w:rFonts w:ascii="Times New Roman" w:hAnsi="Times New Roman" w:cs="Times New Roman"/>
          <w:spacing w:val="-6"/>
          <w:sz w:val="28"/>
          <w:szCs w:val="28"/>
        </w:rPr>
        <w:t xml:space="preserve">т.) (в положении исследуемого лежа), либо однократном подтверждении ликворной гипертензии с наличием застойных дисков зрительных нервов на глазном </w:t>
      </w:r>
      <w:proofErr w:type="gramStart"/>
      <w:r w:rsidRPr="001E1DB6">
        <w:rPr>
          <w:rFonts w:ascii="Times New Roman" w:hAnsi="Times New Roman" w:cs="Times New Roman"/>
          <w:spacing w:val="-6"/>
          <w:sz w:val="28"/>
          <w:szCs w:val="28"/>
        </w:rPr>
        <w:t>дне</w:t>
      </w:r>
      <w:proofErr w:type="gramEnd"/>
      <w:r w:rsidRPr="001E1DB6">
        <w:rPr>
          <w:rFonts w:ascii="Times New Roman" w:hAnsi="Times New Roman" w:cs="Times New Roman"/>
          <w:spacing w:val="-6"/>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незначительного нарушения функций нервной системы характерны</w:t>
      </w:r>
      <w:r w:rsidR="00735B73" w:rsidRPr="001A47C3">
        <w:rPr>
          <w:rFonts w:ascii="Times New Roman" w:hAnsi="Times New Roman" w:cs="Times New Roman"/>
          <w:sz w:val="28"/>
          <w:szCs w:val="28"/>
        </w:rPr>
        <w:t xml:space="preserve"> </w:t>
      </w:r>
      <w:r w:rsidRPr="001A47C3">
        <w:rPr>
          <w:rFonts w:ascii="Times New Roman" w:hAnsi="Times New Roman" w:cs="Times New Roman"/>
          <w:sz w:val="28"/>
          <w:szCs w:val="28"/>
        </w:rPr>
        <w:t>снижение мы</w:t>
      </w:r>
      <w:r w:rsidR="00E7280D" w:rsidRPr="001A47C3">
        <w:rPr>
          <w:rFonts w:ascii="Times New Roman" w:hAnsi="Times New Roman" w:cs="Times New Roman"/>
          <w:sz w:val="28"/>
          <w:szCs w:val="28"/>
        </w:rPr>
        <w:t>шечной силы конечностей 4</w:t>
      </w:r>
      <w:r w:rsidR="00A94E0B" w:rsidRPr="001A47C3">
        <w:rPr>
          <w:rFonts w:ascii="Times New Roman" w:hAnsi="Times New Roman" w:cs="Times New Roman"/>
          <w:sz w:val="28"/>
          <w:szCs w:val="28"/>
        </w:rPr>
        <w:t xml:space="preserve"> (четыре)</w:t>
      </w:r>
      <w:r w:rsidR="00E7280D" w:rsidRPr="001A47C3">
        <w:rPr>
          <w:rFonts w:ascii="Times New Roman" w:hAnsi="Times New Roman" w:cs="Times New Roman"/>
          <w:sz w:val="28"/>
          <w:szCs w:val="28"/>
        </w:rPr>
        <w:t xml:space="preserve"> балл</w:t>
      </w:r>
      <w:r w:rsidR="00735B73" w:rsidRPr="001A47C3">
        <w:rPr>
          <w:rFonts w:ascii="Times New Roman" w:hAnsi="Times New Roman" w:cs="Times New Roman"/>
          <w:sz w:val="28"/>
          <w:szCs w:val="28"/>
        </w:rPr>
        <w:t>а</w:t>
      </w:r>
      <w:r w:rsidRPr="001A47C3">
        <w:rPr>
          <w:rFonts w:ascii="Times New Roman" w:hAnsi="Times New Roman" w:cs="Times New Roman"/>
          <w:sz w:val="28"/>
          <w:szCs w:val="28"/>
        </w:rPr>
        <w:t>, легкие дисфагия, дизартрия, мозжечковые и экстрапирамидные нарушения.</w:t>
      </w:r>
    </w:p>
    <w:p w:rsidR="00E811FA" w:rsidRPr="001A47C3" w:rsidRDefault="00E811FA" w:rsidP="00171AA6">
      <w:pPr>
        <w:pStyle w:val="ConsPlusNormal"/>
        <w:ind w:firstLine="539"/>
        <w:jc w:val="both"/>
        <w:rPr>
          <w:rFonts w:ascii="Times New Roman" w:hAnsi="Times New Roman" w:cs="Times New Roman"/>
          <w:sz w:val="28"/>
          <w:szCs w:val="28"/>
        </w:rPr>
      </w:pPr>
      <w:r w:rsidRPr="001A47C3">
        <w:rPr>
          <w:rFonts w:ascii="Times New Roman" w:hAnsi="Times New Roman" w:cs="Times New Roman"/>
          <w:sz w:val="28"/>
          <w:szCs w:val="28"/>
        </w:rPr>
        <w:t>--------------------------------</w:t>
      </w:r>
    </w:p>
    <w:p w:rsidR="00E811FA" w:rsidRPr="001E1DB6" w:rsidRDefault="001E0856" w:rsidP="00171AA6">
      <w:pPr>
        <w:pStyle w:val="ConsPlusNormal"/>
        <w:ind w:firstLine="539"/>
        <w:jc w:val="both"/>
        <w:rPr>
          <w:rFonts w:ascii="Times New Roman" w:hAnsi="Times New Roman" w:cs="Times New Roman"/>
          <w:sz w:val="24"/>
          <w:szCs w:val="24"/>
        </w:rPr>
      </w:pPr>
      <w:r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w:t>
      </w:r>
      <w:r w:rsidR="00E811FA" w:rsidRPr="001E1DB6">
        <w:rPr>
          <w:rFonts w:ascii="Times New Roman" w:hAnsi="Times New Roman" w:cs="Times New Roman"/>
          <w:sz w:val="24"/>
          <w:szCs w:val="24"/>
        </w:rPr>
        <w:t>Если иное не огов</w:t>
      </w:r>
      <w:r w:rsidR="00735B73" w:rsidRPr="001E1DB6">
        <w:rPr>
          <w:rFonts w:ascii="Times New Roman" w:hAnsi="Times New Roman" w:cs="Times New Roman"/>
          <w:sz w:val="24"/>
          <w:szCs w:val="24"/>
        </w:rPr>
        <w:t>орено в соответствующей статье Р</w:t>
      </w:r>
      <w:r w:rsidR="00E811FA" w:rsidRPr="001E1DB6">
        <w:rPr>
          <w:rFonts w:ascii="Times New Roman" w:hAnsi="Times New Roman" w:cs="Times New Roman"/>
          <w:sz w:val="24"/>
          <w:szCs w:val="24"/>
        </w:rPr>
        <w:t>асписания болезней.</w:t>
      </w:r>
    </w:p>
    <w:p w:rsidR="00E811FA" w:rsidRPr="001E1DB6" w:rsidRDefault="001E0856" w:rsidP="00171AA6">
      <w:pPr>
        <w:pStyle w:val="ConsPlusNormal"/>
        <w:ind w:firstLine="539"/>
        <w:jc w:val="both"/>
        <w:rPr>
          <w:rFonts w:ascii="Times New Roman" w:hAnsi="Times New Roman" w:cs="Times New Roman"/>
          <w:sz w:val="24"/>
          <w:szCs w:val="24"/>
        </w:rPr>
      </w:pPr>
      <w:r w:rsidRPr="001E1DB6">
        <w:rPr>
          <w:rFonts w:ascii="Times New Roman" w:hAnsi="Times New Roman" w:cs="Times New Roman"/>
          <w:sz w:val="24"/>
          <w:szCs w:val="24"/>
        </w:rPr>
        <w:t>**</w:t>
      </w:r>
      <w:r w:rsidR="00E811FA" w:rsidRPr="001E1DB6">
        <w:rPr>
          <w:rFonts w:ascii="Times New Roman" w:hAnsi="Times New Roman" w:cs="Times New Roman"/>
          <w:sz w:val="24"/>
          <w:szCs w:val="24"/>
        </w:rPr>
        <w:t xml:space="preserve"> По 6-балльной шкале оценки мышечной силы (L.McPeak, 1996; М. Вейсс, 1986).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D47782" w:rsidTr="00F95BFD">
        <w:tc>
          <w:tcPr>
            <w:tcW w:w="855" w:type="pct"/>
            <w:vMerge w:val="restar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lastRenderedPageBreak/>
              <w:t>Статья расписания болезней</w:t>
            </w:r>
          </w:p>
        </w:tc>
        <w:tc>
          <w:tcPr>
            <w:tcW w:w="2171" w:type="pct"/>
            <w:vMerge w:val="restar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 xml:space="preserve">Наименование болезней, </w:t>
            </w:r>
            <w:r w:rsidR="00D47782">
              <w:rPr>
                <w:rFonts w:ascii="Times New Roman" w:hAnsi="Times New Roman" w:cs="Times New Roman"/>
                <w:sz w:val="24"/>
                <w:szCs w:val="24"/>
              </w:rPr>
              <w:br/>
            </w:r>
            <w:r w:rsidRPr="00D47782">
              <w:rPr>
                <w:rFonts w:ascii="Times New Roman" w:hAnsi="Times New Roman" w:cs="Times New Roman"/>
                <w:sz w:val="24"/>
                <w:szCs w:val="24"/>
              </w:rPr>
              <w:t>степень нарушения функции</w:t>
            </w:r>
          </w:p>
        </w:tc>
        <w:tc>
          <w:tcPr>
            <w:tcW w:w="1974" w:type="pct"/>
            <w:gridSpan w:val="3"/>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Категория годности к военной службе</w:t>
            </w:r>
          </w:p>
        </w:tc>
      </w:tr>
      <w:tr w:rsidR="00E811FA" w:rsidRPr="00D47782" w:rsidTr="00D47782">
        <w:tc>
          <w:tcPr>
            <w:tcW w:w="855" w:type="pct"/>
            <w:vMerge/>
          </w:tcPr>
          <w:p w:rsidR="00E811FA" w:rsidRPr="00D47782"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D47782"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I графа</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II графа</w:t>
            </w:r>
          </w:p>
        </w:tc>
        <w:tc>
          <w:tcPr>
            <w:tcW w:w="790"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III графа</w:t>
            </w:r>
          </w:p>
        </w:tc>
      </w:tr>
      <w:tr w:rsidR="00E811FA" w:rsidRPr="00D47782" w:rsidTr="00D47782">
        <w:tc>
          <w:tcPr>
            <w:tcW w:w="855" w:type="pct"/>
            <w:vMerge w:val="restar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21</w:t>
            </w:r>
          </w:p>
        </w:tc>
        <w:tc>
          <w:tcPr>
            <w:tcW w:w="2171" w:type="pct"/>
          </w:tcPr>
          <w:p w:rsidR="00E811FA" w:rsidRPr="00D47782" w:rsidRDefault="00E811FA" w:rsidP="00171AA6">
            <w:pPr>
              <w:pStyle w:val="ConsPlusNormal"/>
              <w:rPr>
                <w:rFonts w:ascii="Times New Roman" w:hAnsi="Times New Roman" w:cs="Times New Roman"/>
                <w:sz w:val="24"/>
                <w:szCs w:val="24"/>
              </w:rPr>
            </w:pPr>
            <w:r w:rsidRPr="00D47782">
              <w:rPr>
                <w:rFonts w:ascii="Times New Roman" w:hAnsi="Times New Roman" w:cs="Times New Roman"/>
                <w:sz w:val="24"/>
                <w:szCs w:val="24"/>
              </w:rPr>
              <w:t>Эпилепсия и эпилептические приступы:</w:t>
            </w:r>
          </w:p>
        </w:tc>
        <w:tc>
          <w:tcPr>
            <w:tcW w:w="592" w:type="pct"/>
          </w:tcPr>
          <w:p w:rsidR="00E811FA" w:rsidRPr="00D47782" w:rsidRDefault="00E811FA" w:rsidP="00171AA6">
            <w:pPr>
              <w:pStyle w:val="ConsPlusNormal"/>
              <w:jc w:val="center"/>
              <w:rPr>
                <w:rFonts w:ascii="Times New Roman" w:hAnsi="Times New Roman" w:cs="Times New Roman"/>
                <w:sz w:val="24"/>
                <w:szCs w:val="24"/>
              </w:rPr>
            </w:pPr>
          </w:p>
        </w:tc>
        <w:tc>
          <w:tcPr>
            <w:tcW w:w="592" w:type="pct"/>
          </w:tcPr>
          <w:p w:rsidR="00E811FA" w:rsidRPr="00D47782" w:rsidRDefault="00E811FA" w:rsidP="00171AA6">
            <w:pPr>
              <w:pStyle w:val="ConsPlusNormal"/>
              <w:jc w:val="center"/>
              <w:rPr>
                <w:rFonts w:ascii="Times New Roman" w:hAnsi="Times New Roman" w:cs="Times New Roman"/>
                <w:sz w:val="24"/>
                <w:szCs w:val="24"/>
              </w:rPr>
            </w:pPr>
          </w:p>
        </w:tc>
        <w:tc>
          <w:tcPr>
            <w:tcW w:w="790" w:type="pct"/>
          </w:tcPr>
          <w:p w:rsidR="00E811FA" w:rsidRPr="00D47782" w:rsidRDefault="00E811FA" w:rsidP="00171AA6">
            <w:pPr>
              <w:pStyle w:val="ConsPlusNormal"/>
              <w:jc w:val="center"/>
              <w:rPr>
                <w:rFonts w:ascii="Times New Roman" w:hAnsi="Times New Roman" w:cs="Times New Roman"/>
                <w:sz w:val="24"/>
                <w:szCs w:val="24"/>
              </w:rPr>
            </w:pPr>
          </w:p>
        </w:tc>
      </w:tr>
      <w:tr w:rsidR="00E811FA" w:rsidRPr="00D47782" w:rsidTr="00D47782">
        <w:tc>
          <w:tcPr>
            <w:tcW w:w="855" w:type="pct"/>
            <w:vMerge/>
          </w:tcPr>
          <w:p w:rsidR="00E811FA" w:rsidRPr="00D4778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47782" w:rsidRDefault="00E811FA" w:rsidP="00171AA6">
            <w:pPr>
              <w:pStyle w:val="ConsPlusNormal"/>
              <w:jc w:val="both"/>
              <w:rPr>
                <w:rFonts w:ascii="Times New Roman" w:hAnsi="Times New Roman" w:cs="Times New Roman"/>
                <w:sz w:val="24"/>
                <w:szCs w:val="24"/>
              </w:rPr>
            </w:pPr>
            <w:bookmarkStart w:id="72" w:name="Par1261"/>
            <w:bookmarkEnd w:id="72"/>
            <w:r w:rsidRPr="00D47782">
              <w:rPr>
                <w:rFonts w:ascii="Times New Roman" w:hAnsi="Times New Roman" w:cs="Times New Roman"/>
                <w:sz w:val="24"/>
                <w:szCs w:val="24"/>
              </w:rPr>
              <w:t xml:space="preserve">а) при эпилептических приступах </w:t>
            </w:r>
            <w:r w:rsidR="00D47782">
              <w:rPr>
                <w:rFonts w:ascii="Times New Roman" w:hAnsi="Times New Roman" w:cs="Times New Roman"/>
                <w:sz w:val="24"/>
                <w:szCs w:val="24"/>
              </w:rPr>
              <w:br/>
            </w:r>
            <w:r w:rsidRPr="00D47782">
              <w:rPr>
                <w:rFonts w:ascii="Times New Roman" w:hAnsi="Times New Roman" w:cs="Times New Roman"/>
                <w:sz w:val="24"/>
                <w:szCs w:val="24"/>
              </w:rPr>
              <w:t>с частотой 5 и более раз в год</w:t>
            </w:r>
            <w:r w:rsidR="00D47782">
              <w:rPr>
                <w:rFonts w:ascii="Times New Roman" w:hAnsi="Times New Roman" w:cs="Times New Roman"/>
                <w:sz w:val="24"/>
                <w:szCs w:val="24"/>
              </w:rPr>
              <w:t>;</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Д</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Д</w:t>
            </w:r>
          </w:p>
        </w:tc>
        <w:tc>
          <w:tcPr>
            <w:tcW w:w="790"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Д</w:t>
            </w:r>
          </w:p>
        </w:tc>
      </w:tr>
      <w:tr w:rsidR="00E811FA" w:rsidRPr="00D47782" w:rsidTr="00D47782">
        <w:tc>
          <w:tcPr>
            <w:tcW w:w="855" w:type="pct"/>
            <w:vMerge/>
          </w:tcPr>
          <w:p w:rsidR="00E811FA" w:rsidRPr="00D4778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47782" w:rsidRDefault="00E811FA" w:rsidP="00171AA6">
            <w:pPr>
              <w:pStyle w:val="ConsPlusNormal"/>
              <w:jc w:val="both"/>
              <w:rPr>
                <w:rFonts w:ascii="Times New Roman" w:hAnsi="Times New Roman" w:cs="Times New Roman"/>
                <w:sz w:val="24"/>
                <w:szCs w:val="24"/>
              </w:rPr>
            </w:pPr>
            <w:bookmarkStart w:id="73" w:name="Par1265"/>
            <w:bookmarkEnd w:id="73"/>
            <w:r w:rsidRPr="00D47782">
              <w:rPr>
                <w:rFonts w:ascii="Times New Roman" w:hAnsi="Times New Roman" w:cs="Times New Roman"/>
                <w:sz w:val="24"/>
                <w:szCs w:val="24"/>
              </w:rPr>
              <w:t>б) при однократном эпилептическом приступе в анамнезе в течение последних 5 лет или редких эпилептических приступах с частотой менее 5 раз в год</w:t>
            </w:r>
            <w:r w:rsidR="00D47782">
              <w:rPr>
                <w:rFonts w:ascii="Times New Roman" w:hAnsi="Times New Roman" w:cs="Times New Roman"/>
                <w:sz w:val="24"/>
                <w:szCs w:val="24"/>
              </w:rPr>
              <w:t>;</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В</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В</w:t>
            </w:r>
          </w:p>
        </w:tc>
        <w:tc>
          <w:tcPr>
            <w:tcW w:w="790" w:type="pct"/>
          </w:tcPr>
          <w:p w:rsidR="00E811FA" w:rsidRPr="00D47782" w:rsidRDefault="00E811FA" w:rsidP="00171AA6">
            <w:pPr>
              <w:pStyle w:val="ConsPlusNormal"/>
              <w:jc w:val="center"/>
              <w:rPr>
                <w:rFonts w:ascii="Times New Roman" w:hAnsi="Times New Roman" w:cs="Times New Roman"/>
                <w:sz w:val="24"/>
                <w:szCs w:val="24"/>
              </w:rPr>
            </w:pPr>
            <w:proofErr w:type="gramStart"/>
            <w:r w:rsidRPr="00D47782">
              <w:rPr>
                <w:rFonts w:ascii="Times New Roman" w:hAnsi="Times New Roman" w:cs="Times New Roman"/>
                <w:sz w:val="24"/>
                <w:szCs w:val="24"/>
              </w:rPr>
              <w:t>Б</w:t>
            </w:r>
            <w:proofErr w:type="gramEnd"/>
            <w:r w:rsidRPr="00D47782">
              <w:rPr>
                <w:rFonts w:ascii="Times New Roman" w:hAnsi="Times New Roman" w:cs="Times New Roman"/>
                <w:sz w:val="24"/>
                <w:szCs w:val="24"/>
              </w:rPr>
              <w:t xml:space="preserve"> (В - ИНД)</w:t>
            </w:r>
          </w:p>
        </w:tc>
      </w:tr>
      <w:tr w:rsidR="00E811FA" w:rsidRPr="00D47782" w:rsidTr="00D47782">
        <w:tc>
          <w:tcPr>
            <w:tcW w:w="855" w:type="pct"/>
            <w:vMerge/>
          </w:tcPr>
          <w:p w:rsidR="00E811FA" w:rsidRPr="00D4778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47782" w:rsidRDefault="00E811FA" w:rsidP="00171AA6">
            <w:pPr>
              <w:pStyle w:val="ConsPlusNormal"/>
              <w:jc w:val="both"/>
              <w:rPr>
                <w:rFonts w:ascii="Times New Roman" w:hAnsi="Times New Roman" w:cs="Times New Roman"/>
                <w:sz w:val="24"/>
                <w:szCs w:val="24"/>
              </w:rPr>
            </w:pPr>
            <w:bookmarkStart w:id="74" w:name="Par1269"/>
            <w:bookmarkEnd w:id="74"/>
            <w:r w:rsidRPr="00D47782">
              <w:rPr>
                <w:rFonts w:ascii="Times New Roman" w:hAnsi="Times New Roman" w:cs="Times New Roman"/>
                <w:sz w:val="24"/>
                <w:szCs w:val="24"/>
              </w:rPr>
              <w:t xml:space="preserve">в) при однократном эпилептическом приступе в анамнезе (более 5 лет) </w:t>
            </w:r>
            <w:r w:rsidR="00D47782">
              <w:rPr>
                <w:rFonts w:ascii="Times New Roman" w:hAnsi="Times New Roman" w:cs="Times New Roman"/>
                <w:sz w:val="24"/>
                <w:szCs w:val="24"/>
              </w:rPr>
              <w:br/>
            </w:r>
            <w:r w:rsidRPr="00D47782">
              <w:rPr>
                <w:rFonts w:ascii="Times New Roman" w:hAnsi="Times New Roman" w:cs="Times New Roman"/>
                <w:sz w:val="24"/>
                <w:szCs w:val="24"/>
              </w:rPr>
              <w:t>или наличии эпилептиформной активности, выявленной по результатам электроэнцефалографии, без клинических проявлений</w:t>
            </w:r>
            <w:r w:rsidR="00D47782">
              <w:rPr>
                <w:rFonts w:ascii="Times New Roman" w:hAnsi="Times New Roman" w:cs="Times New Roman"/>
                <w:sz w:val="24"/>
                <w:szCs w:val="24"/>
              </w:rPr>
              <w:t>.</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Б-4</w:t>
            </w:r>
          </w:p>
        </w:tc>
        <w:tc>
          <w:tcPr>
            <w:tcW w:w="592"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Б</w:t>
            </w:r>
          </w:p>
        </w:tc>
        <w:tc>
          <w:tcPr>
            <w:tcW w:w="790" w:type="pct"/>
          </w:tcPr>
          <w:p w:rsidR="00E811FA" w:rsidRPr="00D47782" w:rsidRDefault="00E811FA" w:rsidP="00171AA6">
            <w:pPr>
              <w:pStyle w:val="ConsPlusNormal"/>
              <w:jc w:val="center"/>
              <w:rPr>
                <w:rFonts w:ascii="Times New Roman" w:hAnsi="Times New Roman" w:cs="Times New Roman"/>
                <w:sz w:val="24"/>
                <w:szCs w:val="24"/>
              </w:rPr>
            </w:pPr>
            <w:r w:rsidRPr="00D47782">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CE24D0" w:rsidRDefault="00E811FA" w:rsidP="00171AA6">
      <w:pPr>
        <w:pStyle w:val="ConsPlusNormal"/>
        <w:ind w:firstLine="709"/>
        <w:jc w:val="both"/>
        <w:rPr>
          <w:rFonts w:ascii="Times New Roman" w:hAnsi="Times New Roman" w:cs="Times New Roman"/>
          <w:spacing w:val="-6"/>
          <w:sz w:val="28"/>
          <w:szCs w:val="28"/>
        </w:rPr>
      </w:pPr>
      <w:r w:rsidRPr="00CE24D0">
        <w:rPr>
          <w:rFonts w:ascii="Times New Roman" w:hAnsi="Times New Roman" w:cs="Times New Roman"/>
          <w:spacing w:val="-6"/>
          <w:sz w:val="28"/>
          <w:szCs w:val="28"/>
        </w:rPr>
        <w:t xml:space="preserve">Эпилепсия </w:t>
      </w:r>
      <w:r w:rsidR="00D47782" w:rsidRPr="00CE24D0">
        <w:rPr>
          <w:rFonts w:ascii="Times New Roman" w:hAnsi="Times New Roman" w:cs="Times New Roman"/>
          <w:spacing w:val="-6"/>
          <w:sz w:val="28"/>
          <w:szCs w:val="28"/>
        </w:rPr>
        <w:t>–</w:t>
      </w:r>
      <w:r w:rsidRPr="00CE24D0">
        <w:rPr>
          <w:rFonts w:ascii="Times New Roman" w:hAnsi="Times New Roman" w:cs="Times New Roman"/>
          <w:spacing w:val="-6"/>
          <w:sz w:val="28"/>
          <w:szCs w:val="28"/>
        </w:rPr>
        <w:t xml:space="preserve"> состояние, характеризующееся повторными (2</w:t>
      </w:r>
      <w:r w:rsidR="00A94E0B" w:rsidRPr="00CE24D0">
        <w:rPr>
          <w:rFonts w:ascii="Times New Roman" w:hAnsi="Times New Roman" w:cs="Times New Roman"/>
          <w:spacing w:val="-6"/>
          <w:sz w:val="28"/>
          <w:szCs w:val="28"/>
        </w:rPr>
        <w:t xml:space="preserve"> (двумя)</w:t>
      </w:r>
      <w:r w:rsidRPr="00CE24D0">
        <w:rPr>
          <w:rFonts w:ascii="Times New Roman" w:hAnsi="Times New Roman" w:cs="Times New Roman"/>
          <w:spacing w:val="-6"/>
          <w:sz w:val="28"/>
          <w:szCs w:val="28"/>
        </w:rPr>
        <w:t xml:space="preserve"> </w:t>
      </w:r>
      <w:r w:rsidR="00D47782" w:rsidRPr="00CE24D0">
        <w:rPr>
          <w:rFonts w:ascii="Times New Roman" w:hAnsi="Times New Roman" w:cs="Times New Roman"/>
          <w:spacing w:val="-6"/>
          <w:sz w:val="28"/>
          <w:szCs w:val="28"/>
        </w:rPr>
        <w:br/>
      </w:r>
      <w:r w:rsidRPr="00CE24D0">
        <w:rPr>
          <w:rFonts w:ascii="Times New Roman" w:hAnsi="Times New Roman" w:cs="Times New Roman"/>
          <w:spacing w:val="-6"/>
          <w:sz w:val="28"/>
          <w:szCs w:val="28"/>
        </w:rPr>
        <w:t>и/или более) эпилептическими приступами, не спровоцированными какими-либо немедленно определяемыми при</w:t>
      </w:r>
      <w:r w:rsidR="00D47782" w:rsidRPr="00CE24D0">
        <w:rPr>
          <w:rFonts w:ascii="Times New Roman" w:hAnsi="Times New Roman" w:cs="Times New Roman"/>
          <w:spacing w:val="-6"/>
          <w:sz w:val="28"/>
          <w:szCs w:val="28"/>
        </w:rPr>
        <w:t>чинами. Эпилептический приступ –</w:t>
      </w:r>
      <w:r w:rsidRPr="00CE24D0">
        <w:rPr>
          <w:rFonts w:ascii="Times New Roman" w:hAnsi="Times New Roman" w:cs="Times New Roman"/>
          <w:spacing w:val="-6"/>
          <w:sz w:val="28"/>
          <w:szCs w:val="28"/>
        </w:rPr>
        <w:t xml:space="preserve">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К этой статье не относятся приступы, связанные с отменой алкоголя, развившиеся сразу после или в раннем периоде (до 10</w:t>
      </w:r>
      <w:r w:rsidR="00A94E0B" w:rsidRPr="001A47C3">
        <w:rPr>
          <w:rFonts w:ascii="Times New Roman" w:hAnsi="Times New Roman" w:cs="Times New Roman"/>
          <w:sz w:val="28"/>
          <w:szCs w:val="28"/>
        </w:rPr>
        <w:t xml:space="preserve"> (десяти)</w:t>
      </w:r>
      <w:r w:rsidRPr="001A47C3">
        <w:rPr>
          <w:rFonts w:ascii="Times New Roman" w:hAnsi="Times New Roman" w:cs="Times New Roman"/>
          <w:sz w:val="28"/>
          <w:szCs w:val="28"/>
        </w:rPr>
        <w:t xml:space="preserve"> недель) черепно-мозговой травмы, вызванные опухолью головного мозга, лекарственными препаратами или другими химическими агентами, возникшие при соматогенно обусловленных метаболических энцефалопатиях, энцефалопатиях, вызванных воздействием неблагоприятных физических факторов, фебрильные судороги.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Наличие приступа должно быть подтверждено врачебным наблюдением, также могут быть приняты во внимание другие медицинские документы, подтверждающие эпилептический приступ. Для подтверждения наличия приступа эпилепсии могут приниматься во внимание письменные свидетельства очевидцев, если описание приступа дает основание считать его эпилептическим. При этом подлинность подписей очевидцев эпилептических приступов должна быть нотариально удостоверена или письменно заверена командиром воинской части.</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перенесшие эпилептический статус с подтвержденным стационарно диагнозом эпилепсии, освидетельствуются по </w:t>
      </w:r>
      <w:r w:rsidR="00A94E0B"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независимо от частоты эпилептических приступов.</w:t>
      </w:r>
    </w:p>
    <w:p w:rsidR="00AC2310" w:rsidRPr="001B260F" w:rsidRDefault="00AC2310"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В случаях, когда документами медицинско</w:t>
      </w:r>
      <w:r w:rsidR="00E7280D" w:rsidRPr="001A47C3">
        <w:rPr>
          <w:rFonts w:ascii="Times New Roman" w:hAnsi="Times New Roman" w:cs="Times New Roman"/>
          <w:sz w:val="28"/>
          <w:szCs w:val="28"/>
        </w:rPr>
        <w:t xml:space="preserve">го учреждения </w:t>
      </w:r>
      <w:r w:rsidRPr="001A47C3">
        <w:rPr>
          <w:rFonts w:ascii="Times New Roman" w:hAnsi="Times New Roman" w:cs="Times New Roman"/>
          <w:sz w:val="28"/>
          <w:szCs w:val="28"/>
        </w:rPr>
        <w:t xml:space="preserve">подтверждается установленный диагноз эпилепсии в прошлом, </w:t>
      </w:r>
      <w:r w:rsidR="00CE24D0">
        <w:rPr>
          <w:rFonts w:ascii="Times New Roman" w:hAnsi="Times New Roman" w:cs="Times New Roman"/>
          <w:sz w:val="28"/>
          <w:szCs w:val="28"/>
        </w:rPr>
        <w:br/>
      </w:r>
      <w:r w:rsidRPr="001A47C3">
        <w:rPr>
          <w:rFonts w:ascii="Times New Roman" w:hAnsi="Times New Roman" w:cs="Times New Roman"/>
          <w:sz w:val="28"/>
          <w:szCs w:val="28"/>
        </w:rPr>
        <w:t>но за последние 5</w:t>
      </w:r>
      <w:r w:rsidR="00A94E0B" w:rsidRPr="001A47C3">
        <w:rPr>
          <w:rFonts w:ascii="Times New Roman" w:hAnsi="Times New Roman" w:cs="Times New Roman"/>
          <w:sz w:val="28"/>
          <w:szCs w:val="28"/>
        </w:rPr>
        <w:t xml:space="preserve"> (пять)</w:t>
      </w:r>
      <w:r w:rsidRPr="001A47C3">
        <w:rPr>
          <w:rFonts w:ascii="Times New Roman" w:hAnsi="Times New Roman" w:cs="Times New Roman"/>
          <w:sz w:val="28"/>
          <w:szCs w:val="28"/>
        </w:rPr>
        <w:t xml:space="preserve"> лет эпилептические приступы не наблюдались, освидетельствование проводится по </w:t>
      </w:r>
      <w:r w:rsidR="00A94E0B"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независимо от результатов электроэнцефалографии при обследовании.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эпилепсии, проявляющейся только простыми парциальными эпилептическими приступами или эпилептическими приступами, развивающимися только во сне, освидетельствование проводится по </w:t>
      </w:r>
      <w:r w:rsidR="00876A48"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вне зависимости от частоты приступов.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w:t>
      </w:r>
      <w:r w:rsidR="00876A48"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с эпилептическими приступами не годны к управлению транспортными средствами, к работе на высоте, у движущихся механизмов, огня и воды.</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F93807" w:rsidTr="00F95BFD">
        <w:tc>
          <w:tcPr>
            <w:tcW w:w="855" w:type="pct"/>
            <w:vMerge w:val="restar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Статья расписания болезней</w:t>
            </w:r>
          </w:p>
        </w:tc>
        <w:tc>
          <w:tcPr>
            <w:tcW w:w="2171" w:type="pct"/>
            <w:vMerge w:val="restar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 xml:space="preserve">Наименование болезней, </w:t>
            </w:r>
            <w:r w:rsidR="00F93807">
              <w:rPr>
                <w:rFonts w:ascii="Times New Roman" w:hAnsi="Times New Roman" w:cs="Times New Roman"/>
                <w:sz w:val="24"/>
                <w:szCs w:val="24"/>
              </w:rPr>
              <w:br/>
            </w:r>
            <w:r w:rsidRPr="00F93807">
              <w:rPr>
                <w:rFonts w:ascii="Times New Roman" w:hAnsi="Times New Roman" w:cs="Times New Roman"/>
                <w:sz w:val="24"/>
                <w:szCs w:val="24"/>
              </w:rPr>
              <w:t>степень нарушения функции</w:t>
            </w:r>
          </w:p>
        </w:tc>
        <w:tc>
          <w:tcPr>
            <w:tcW w:w="1974" w:type="pct"/>
            <w:gridSpan w:val="3"/>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Категория годности к военной службе</w:t>
            </w:r>
          </w:p>
        </w:tc>
      </w:tr>
      <w:tr w:rsidR="00E811FA" w:rsidRPr="00F93807" w:rsidTr="00F95BFD">
        <w:tc>
          <w:tcPr>
            <w:tcW w:w="855" w:type="pct"/>
            <w:vMerge/>
          </w:tcPr>
          <w:p w:rsidR="00E811FA" w:rsidRPr="00F9380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F93807"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I графа</w:t>
            </w:r>
          </w:p>
        </w:tc>
        <w:tc>
          <w:tcPr>
            <w:tcW w:w="658"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II графа</w:t>
            </w:r>
          </w:p>
        </w:tc>
        <w:tc>
          <w:tcPr>
            <w:tcW w:w="724"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III графа</w:t>
            </w:r>
          </w:p>
        </w:tc>
      </w:tr>
      <w:tr w:rsidR="00E811FA" w:rsidRPr="00F93807" w:rsidTr="00F95BFD">
        <w:tc>
          <w:tcPr>
            <w:tcW w:w="855" w:type="pct"/>
            <w:vMerge w:val="restar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22</w:t>
            </w:r>
          </w:p>
        </w:tc>
        <w:tc>
          <w:tcPr>
            <w:tcW w:w="2171" w:type="pct"/>
          </w:tcPr>
          <w:p w:rsidR="00E811FA" w:rsidRPr="00F93807" w:rsidRDefault="00E811FA" w:rsidP="00171AA6">
            <w:pPr>
              <w:pStyle w:val="ConsPlusNormal"/>
              <w:rPr>
                <w:rFonts w:ascii="Times New Roman" w:hAnsi="Times New Roman" w:cs="Times New Roman"/>
                <w:sz w:val="24"/>
                <w:szCs w:val="24"/>
              </w:rPr>
            </w:pPr>
            <w:r w:rsidRPr="00F93807">
              <w:rPr>
                <w:rFonts w:ascii="Times New Roman" w:hAnsi="Times New Roman" w:cs="Times New Roman"/>
                <w:sz w:val="24"/>
                <w:szCs w:val="24"/>
              </w:rPr>
              <w:t>Воспалительные, демиелинизирующие болезни центральной нервной системы и их последствия:</w:t>
            </w:r>
          </w:p>
        </w:tc>
        <w:tc>
          <w:tcPr>
            <w:tcW w:w="592" w:type="pct"/>
          </w:tcPr>
          <w:p w:rsidR="00E811FA" w:rsidRPr="00F93807" w:rsidRDefault="00E811FA" w:rsidP="00171AA6">
            <w:pPr>
              <w:pStyle w:val="ConsPlusNormal"/>
              <w:jc w:val="center"/>
              <w:rPr>
                <w:rFonts w:ascii="Times New Roman" w:hAnsi="Times New Roman" w:cs="Times New Roman"/>
                <w:sz w:val="24"/>
                <w:szCs w:val="24"/>
              </w:rPr>
            </w:pPr>
          </w:p>
        </w:tc>
        <w:tc>
          <w:tcPr>
            <w:tcW w:w="658" w:type="pct"/>
          </w:tcPr>
          <w:p w:rsidR="00E811FA" w:rsidRPr="00F93807" w:rsidRDefault="00E811FA" w:rsidP="00171AA6">
            <w:pPr>
              <w:pStyle w:val="ConsPlusNormal"/>
              <w:jc w:val="center"/>
              <w:rPr>
                <w:rFonts w:ascii="Times New Roman" w:hAnsi="Times New Roman" w:cs="Times New Roman"/>
                <w:sz w:val="24"/>
                <w:szCs w:val="24"/>
              </w:rPr>
            </w:pPr>
          </w:p>
        </w:tc>
        <w:tc>
          <w:tcPr>
            <w:tcW w:w="724" w:type="pct"/>
          </w:tcPr>
          <w:p w:rsidR="00E811FA" w:rsidRPr="00F93807" w:rsidRDefault="00E811FA" w:rsidP="00171AA6">
            <w:pPr>
              <w:pStyle w:val="ConsPlusNormal"/>
              <w:jc w:val="center"/>
              <w:rPr>
                <w:rFonts w:ascii="Times New Roman" w:hAnsi="Times New Roman" w:cs="Times New Roman"/>
                <w:sz w:val="24"/>
                <w:szCs w:val="24"/>
              </w:rPr>
            </w:pPr>
          </w:p>
        </w:tc>
      </w:tr>
      <w:tr w:rsidR="00E811FA" w:rsidRPr="00F93807" w:rsidTr="00F95BFD">
        <w:tc>
          <w:tcPr>
            <w:tcW w:w="855" w:type="pct"/>
            <w:vMerge/>
          </w:tcPr>
          <w:p w:rsidR="00E811FA" w:rsidRPr="00F938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93807" w:rsidRDefault="00E811FA" w:rsidP="00171AA6">
            <w:pPr>
              <w:pStyle w:val="ConsPlusNormal"/>
              <w:jc w:val="both"/>
              <w:rPr>
                <w:rFonts w:ascii="Times New Roman" w:hAnsi="Times New Roman" w:cs="Times New Roman"/>
                <w:sz w:val="24"/>
                <w:szCs w:val="24"/>
              </w:rPr>
            </w:pPr>
            <w:bookmarkStart w:id="75" w:name="Par1294"/>
            <w:bookmarkEnd w:id="75"/>
            <w:r w:rsidRPr="00F93807">
              <w:rPr>
                <w:rFonts w:ascii="Times New Roman" w:hAnsi="Times New Roman" w:cs="Times New Roman"/>
                <w:sz w:val="24"/>
                <w:szCs w:val="24"/>
              </w:rPr>
              <w:t>а) со значительным нарушением функций</w:t>
            </w:r>
            <w:r w:rsidR="00F93807">
              <w:rPr>
                <w:rFonts w:ascii="Times New Roman" w:hAnsi="Times New Roman" w:cs="Times New Roman"/>
                <w:sz w:val="24"/>
                <w:szCs w:val="24"/>
              </w:rPr>
              <w:t>;</w:t>
            </w:r>
          </w:p>
        </w:tc>
        <w:tc>
          <w:tcPr>
            <w:tcW w:w="592"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Д</w:t>
            </w:r>
          </w:p>
        </w:tc>
        <w:tc>
          <w:tcPr>
            <w:tcW w:w="658"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Д</w:t>
            </w:r>
          </w:p>
        </w:tc>
        <w:tc>
          <w:tcPr>
            <w:tcW w:w="724"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Д</w:t>
            </w:r>
          </w:p>
        </w:tc>
      </w:tr>
      <w:tr w:rsidR="00E811FA" w:rsidRPr="00F93807" w:rsidTr="00F95BFD">
        <w:tc>
          <w:tcPr>
            <w:tcW w:w="855" w:type="pct"/>
            <w:vMerge/>
          </w:tcPr>
          <w:p w:rsidR="00E811FA" w:rsidRPr="00F938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93807" w:rsidRDefault="00E811FA" w:rsidP="00171AA6">
            <w:pPr>
              <w:pStyle w:val="ConsPlusNormal"/>
              <w:jc w:val="both"/>
              <w:rPr>
                <w:rFonts w:ascii="Times New Roman" w:hAnsi="Times New Roman" w:cs="Times New Roman"/>
                <w:sz w:val="24"/>
                <w:szCs w:val="24"/>
              </w:rPr>
            </w:pPr>
            <w:bookmarkStart w:id="76" w:name="Par1298"/>
            <w:bookmarkEnd w:id="76"/>
            <w:r w:rsidRPr="00F93807">
              <w:rPr>
                <w:rFonts w:ascii="Times New Roman" w:hAnsi="Times New Roman" w:cs="Times New Roman"/>
                <w:sz w:val="24"/>
                <w:szCs w:val="24"/>
              </w:rPr>
              <w:t>б) с умеренным нарушением функций</w:t>
            </w:r>
            <w:r w:rsidR="00F93807">
              <w:rPr>
                <w:rFonts w:ascii="Times New Roman" w:hAnsi="Times New Roman" w:cs="Times New Roman"/>
                <w:sz w:val="24"/>
                <w:szCs w:val="24"/>
              </w:rPr>
              <w:t>;</w:t>
            </w:r>
          </w:p>
        </w:tc>
        <w:tc>
          <w:tcPr>
            <w:tcW w:w="592"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В</w:t>
            </w:r>
          </w:p>
        </w:tc>
        <w:tc>
          <w:tcPr>
            <w:tcW w:w="658"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В</w:t>
            </w:r>
          </w:p>
        </w:tc>
        <w:tc>
          <w:tcPr>
            <w:tcW w:w="724" w:type="pct"/>
          </w:tcPr>
          <w:p w:rsidR="00E811FA" w:rsidRPr="00F93807" w:rsidRDefault="00E811FA" w:rsidP="00171AA6">
            <w:pPr>
              <w:pStyle w:val="ConsPlusNormal"/>
              <w:jc w:val="center"/>
              <w:rPr>
                <w:rFonts w:ascii="Times New Roman" w:hAnsi="Times New Roman" w:cs="Times New Roman"/>
                <w:sz w:val="24"/>
                <w:szCs w:val="24"/>
              </w:rPr>
            </w:pPr>
            <w:proofErr w:type="gramStart"/>
            <w:r w:rsidRPr="00F93807">
              <w:rPr>
                <w:rFonts w:ascii="Times New Roman" w:hAnsi="Times New Roman" w:cs="Times New Roman"/>
                <w:sz w:val="24"/>
                <w:szCs w:val="24"/>
              </w:rPr>
              <w:t>Б</w:t>
            </w:r>
            <w:proofErr w:type="gramEnd"/>
            <w:r w:rsidRPr="00F93807">
              <w:rPr>
                <w:rFonts w:ascii="Times New Roman" w:hAnsi="Times New Roman" w:cs="Times New Roman"/>
                <w:sz w:val="24"/>
                <w:szCs w:val="24"/>
              </w:rPr>
              <w:t xml:space="preserve"> (В - ИНД)</w:t>
            </w:r>
          </w:p>
        </w:tc>
      </w:tr>
      <w:tr w:rsidR="00E811FA" w:rsidRPr="00F93807" w:rsidTr="00F95BFD">
        <w:tc>
          <w:tcPr>
            <w:tcW w:w="855" w:type="pct"/>
            <w:vMerge/>
          </w:tcPr>
          <w:p w:rsidR="00E811FA" w:rsidRPr="00F938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93807" w:rsidRDefault="00E811FA" w:rsidP="00171AA6">
            <w:pPr>
              <w:pStyle w:val="ConsPlusNormal"/>
              <w:jc w:val="both"/>
              <w:rPr>
                <w:rFonts w:ascii="Times New Roman" w:hAnsi="Times New Roman" w:cs="Times New Roman"/>
                <w:sz w:val="24"/>
                <w:szCs w:val="24"/>
              </w:rPr>
            </w:pPr>
            <w:bookmarkStart w:id="77" w:name="Par1302"/>
            <w:bookmarkEnd w:id="77"/>
            <w:r w:rsidRPr="00F93807">
              <w:rPr>
                <w:rFonts w:ascii="Times New Roman" w:hAnsi="Times New Roman" w:cs="Times New Roman"/>
                <w:sz w:val="24"/>
                <w:szCs w:val="24"/>
              </w:rPr>
              <w:t>в) с незначительным нарушением функций</w:t>
            </w:r>
            <w:r w:rsidR="00F93807">
              <w:rPr>
                <w:rFonts w:ascii="Times New Roman" w:hAnsi="Times New Roman" w:cs="Times New Roman"/>
                <w:sz w:val="24"/>
                <w:szCs w:val="24"/>
              </w:rPr>
              <w:t>;</w:t>
            </w:r>
          </w:p>
        </w:tc>
        <w:tc>
          <w:tcPr>
            <w:tcW w:w="592"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В</w:t>
            </w:r>
          </w:p>
        </w:tc>
        <w:tc>
          <w:tcPr>
            <w:tcW w:w="658"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В</w:t>
            </w:r>
          </w:p>
        </w:tc>
        <w:tc>
          <w:tcPr>
            <w:tcW w:w="724"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Б</w:t>
            </w:r>
          </w:p>
        </w:tc>
      </w:tr>
      <w:tr w:rsidR="00E811FA" w:rsidRPr="00F93807" w:rsidTr="00F95BFD">
        <w:tc>
          <w:tcPr>
            <w:tcW w:w="855" w:type="pct"/>
            <w:vMerge/>
          </w:tcPr>
          <w:p w:rsidR="00E811FA" w:rsidRPr="00F938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93807" w:rsidRDefault="00E811FA" w:rsidP="00171AA6">
            <w:pPr>
              <w:pStyle w:val="ConsPlusNormal"/>
              <w:jc w:val="both"/>
              <w:rPr>
                <w:rFonts w:ascii="Times New Roman" w:hAnsi="Times New Roman" w:cs="Times New Roman"/>
                <w:sz w:val="24"/>
                <w:szCs w:val="24"/>
              </w:rPr>
            </w:pPr>
            <w:bookmarkStart w:id="78" w:name="Par1306"/>
            <w:bookmarkEnd w:id="78"/>
            <w:r w:rsidRPr="00F93807">
              <w:rPr>
                <w:rFonts w:ascii="Times New Roman" w:hAnsi="Times New Roman" w:cs="Times New Roman"/>
                <w:sz w:val="24"/>
                <w:szCs w:val="24"/>
              </w:rPr>
              <w:t>г) при наличии объективных данных без нарушения функций</w:t>
            </w:r>
            <w:r w:rsidR="00F93807">
              <w:rPr>
                <w:rFonts w:ascii="Times New Roman" w:hAnsi="Times New Roman" w:cs="Times New Roman"/>
                <w:sz w:val="24"/>
                <w:szCs w:val="24"/>
              </w:rPr>
              <w:t>.</w:t>
            </w:r>
          </w:p>
        </w:tc>
        <w:tc>
          <w:tcPr>
            <w:tcW w:w="592"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Б-4</w:t>
            </w:r>
          </w:p>
        </w:tc>
        <w:tc>
          <w:tcPr>
            <w:tcW w:w="658"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Б</w:t>
            </w:r>
          </w:p>
        </w:tc>
        <w:tc>
          <w:tcPr>
            <w:tcW w:w="724" w:type="pct"/>
          </w:tcPr>
          <w:p w:rsidR="00E811FA" w:rsidRPr="00F93807" w:rsidRDefault="00E811FA" w:rsidP="00171AA6">
            <w:pPr>
              <w:pStyle w:val="ConsPlusNormal"/>
              <w:jc w:val="center"/>
              <w:rPr>
                <w:rFonts w:ascii="Times New Roman" w:hAnsi="Times New Roman" w:cs="Times New Roman"/>
                <w:sz w:val="24"/>
                <w:szCs w:val="24"/>
              </w:rPr>
            </w:pPr>
            <w:r w:rsidRPr="00F93807">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15"/>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предусматривает инфекционные и паразитарные болезни центральной нервной системы, поражения головного или спинного мозга </w:t>
      </w:r>
      <w:r w:rsidR="00F93807">
        <w:rPr>
          <w:rFonts w:ascii="Times New Roman" w:hAnsi="Times New Roman" w:cs="Times New Roman"/>
          <w:sz w:val="28"/>
          <w:szCs w:val="28"/>
        </w:rPr>
        <w:br/>
      </w:r>
      <w:r w:rsidRPr="001A47C3">
        <w:rPr>
          <w:rFonts w:ascii="Times New Roman" w:hAnsi="Times New Roman" w:cs="Times New Roman"/>
          <w:sz w:val="28"/>
          <w:szCs w:val="28"/>
        </w:rPr>
        <w:t>при общих инфекциях, острых и хронических интоксикациях, демиелинизирующие заболевания центральной нервной системы.</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1E5C41" w:rsidRPr="001A47C3">
        <w:rPr>
          <w:rFonts w:ascii="Times New Roman" w:hAnsi="Times New Roman" w:cs="Times New Roman"/>
          <w:sz w:val="28"/>
          <w:szCs w:val="28"/>
        </w:rPr>
        <w:t xml:space="preserve">подпункту «а» </w:t>
      </w:r>
      <w:r w:rsidR="006A1D83" w:rsidRPr="001A47C3">
        <w:rPr>
          <w:rFonts w:ascii="Times New Roman" w:hAnsi="Times New Roman" w:cs="Times New Roman"/>
          <w:sz w:val="28"/>
          <w:szCs w:val="28"/>
        </w:rPr>
        <w:t xml:space="preserve">относятся </w:t>
      </w:r>
      <w:r w:rsidRPr="001A47C3">
        <w:rPr>
          <w:rFonts w:ascii="Times New Roman" w:hAnsi="Times New Roman" w:cs="Times New Roman"/>
          <w:sz w:val="28"/>
          <w:szCs w:val="28"/>
        </w:rPr>
        <w:t>болезни нервной системы, сопровождающиеся глубокими параличами или парезами, выраженным вторичным паркинсонизмом, выраженными распространенными гиперкинезами, частыми (5</w:t>
      </w:r>
      <w:r w:rsidR="001E5C41" w:rsidRPr="001A47C3">
        <w:rPr>
          <w:rFonts w:ascii="Times New Roman" w:hAnsi="Times New Roman" w:cs="Times New Roman"/>
          <w:sz w:val="28"/>
          <w:szCs w:val="28"/>
        </w:rPr>
        <w:t xml:space="preserve"> (пять)</w:t>
      </w:r>
      <w:r w:rsidRPr="001A47C3">
        <w:rPr>
          <w:rFonts w:ascii="Times New Roman" w:hAnsi="Times New Roman" w:cs="Times New Roman"/>
          <w:sz w:val="28"/>
          <w:szCs w:val="28"/>
        </w:rPr>
        <w:t xml:space="preserve"> и более в год) эпилептическими приступами, атактическими расстройствами, гидроцефалией, синдромом повышения внутричерепного давления с выраженными клиническими проявлениями.</w:t>
      </w:r>
    </w:p>
    <w:p w:rsidR="00F93807" w:rsidRPr="001A47C3" w:rsidRDefault="00F93807"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Лица, страдающие рассеянным склерозом, освидетельствуются </w:t>
      </w:r>
      <w:r w:rsidR="00F93807">
        <w:rPr>
          <w:rFonts w:ascii="Times New Roman" w:hAnsi="Times New Roman" w:cs="Times New Roman"/>
          <w:sz w:val="28"/>
          <w:szCs w:val="28"/>
        </w:rPr>
        <w:br/>
      </w:r>
      <w:r w:rsidRPr="001A47C3">
        <w:rPr>
          <w:rFonts w:ascii="Times New Roman" w:hAnsi="Times New Roman" w:cs="Times New Roman"/>
          <w:sz w:val="28"/>
          <w:szCs w:val="28"/>
        </w:rPr>
        <w:t xml:space="preserve">по </w:t>
      </w:r>
      <w:r w:rsidR="001E5C4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вне зависимости от степени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1E5C41"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w:t>
      </w:r>
      <w:r w:rsidR="00611C86">
        <w:rPr>
          <w:rFonts w:ascii="Times New Roman" w:hAnsi="Times New Roman" w:cs="Times New Roman"/>
          <w:sz w:val="28"/>
          <w:szCs w:val="28"/>
        </w:rPr>
        <w:br/>
      </w:r>
      <w:r w:rsidRPr="001A47C3">
        <w:rPr>
          <w:rFonts w:ascii="Times New Roman" w:hAnsi="Times New Roman" w:cs="Times New Roman"/>
          <w:sz w:val="28"/>
          <w:szCs w:val="28"/>
        </w:rPr>
        <w:t xml:space="preserve">но не исключают ее полностью (остаточные явления энцефалита с умеренно выраженным гемипарезом в форме понижения силы мышц, повышения мышечного тонуса, гидроцефалия с синдромом повышения внутричерепного давления с умеренно выраженными клиническими проявлениями), </w:t>
      </w:r>
      <w:r w:rsidR="00611C86">
        <w:rPr>
          <w:rFonts w:ascii="Times New Roman" w:hAnsi="Times New Roman" w:cs="Times New Roman"/>
          <w:sz w:val="28"/>
          <w:szCs w:val="28"/>
        </w:rPr>
        <w:br/>
      </w:r>
      <w:r w:rsidRPr="001A47C3">
        <w:rPr>
          <w:rFonts w:ascii="Times New Roman" w:hAnsi="Times New Roman" w:cs="Times New Roman"/>
          <w:sz w:val="28"/>
          <w:szCs w:val="28"/>
        </w:rPr>
        <w:t>а также с частыми (2</w:t>
      </w:r>
      <w:r w:rsidR="001E5C41" w:rsidRPr="001A47C3">
        <w:rPr>
          <w:rFonts w:ascii="Times New Roman" w:hAnsi="Times New Roman" w:cs="Times New Roman"/>
          <w:sz w:val="28"/>
          <w:szCs w:val="28"/>
        </w:rPr>
        <w:t xml:space="preserve"> (два)</w:t>
      </w:r>
      <w:r w:rsidRPr="001A47C3">
        <w:rPr>
          <w:rFonts w:ascii="Times New Roman" w:hAnsi="Times New Roman" w:cs="Times New Roman"/>
          <w:sz w:val="28"/>
          <w:szCs w:val="28"/>
        </w:rPr>
        <w:t xml:space="preserve"> и</w:t>
      </w:r>
      <w:proofErr w:type="gramEnd"/>
      <w:r w:rsidRPr="001A47C3">
        <w:rPr>
          <w:rFonts w:ascii="Times New Roman" w:hAnsi="Times New Roman" w:cs="Times New Roman"/>
          <w:sz w:val="28"/>
          <w:szCs w:val="28"/>
        </w:rPr>
        <w:t xml:space="preserve"> более раза в год) и длительными (не менее </w:t>
      </w:r>
      <w:r w:rsidR="00611C86">
        <w:rPr>
          <w:rFonts w:ascii="Times New Roman" w:hAnsi="Times New Roman" w:cs="Times New Roman"/>
          <w:sz w:val="28"/>
          <w:szCs w:val="28"/>
        </w:rPr>
        <w:br/>
      </w:r>
      <w:r w:rsidRPr="001A47C3">
        <w:rPr>
          <w:rFonts w:ascii="Times New Roman" w:hAnsi="Times New Roman" w:cs="Times New Roman"/>
          <w:sz w:val="28"/>
          <w:szCs w:val="28"/>
        </w:rPr>
        <w:t>4</w:t>
      </w:r>
      <w:r w:rsidR="001E5C41" w:rsidRPr="001A47C3">
        <w:rPr>
          <w:rFonts w:ascii="Times New Roman" w:hAnsi="Times New Roman" w:cs="Times New Roman"/>
          <w:sz w:val="28"/>
          <w:szCs w:val="28"/>
        </w:rPr>
        <w:t xml:space="preserve"> (четырех)</w:t>
      </w:r>
      <w:r w:rsidRPr="001A47C3">
        <w:rPr>
          <w:rFonts w:ascii="Times New Roman" w:hAnsi="Times New Roman" w:cs="Times New Roman"/>
          <w:sz w:val="28"/>
          <w:szCs w:val="28"/>
        </w:rPr>
        <w:t xml:space="preserve"> месяцев) периодами декомпенсации болезненных расстройств </w:t>
      </w:r>
      <w:r w:rsidR="00611C86">
        <w:rPr>
          <w:rFonts w:ascii="Times New Roman" w:hAnsi="Times New Roman" w:cs="Times New Roman"/>
          <w:sz w:val="28"/>
          <w:szCs w:val="28"/>
        </w:rPr>
        <w:br/>
        <w:t>(у военнослужащих –</w:t>
      </w:r>
      <w:r w:rsidRPr="001A47C3">
        <w:rPr>
          <w:rFonts w:ascii="Times New Roman" w:hAnsi="Times New Roman" w:cs="Times New Roman"/>
          <w:sz w:val="28"/>
          <w:szCs w:val="28"/>
        </w:rPr>
        <w:t xml:space="preserve"> при условии лечения в стационарных условиях, пребывания в отпуске по болезни или полного освобождения).</w:t>
      </w:r>
    </w:p>
    <w:p w:rsidR="00E811FA" w:rsidRPr="00611C86" w:rsidRDefault="00E811FA" w:rsidP="00171AA6">
      <w:pPr>
        <w:pStyle w:val="ConsPlusNormal"/>
        <w:ind w:firstLine="709"/>
        <w:jc w:val="both"/>
        <w:rPr>
          <w:rFonts w:ascii="Times New Roman" w:hAnsi="Times New Roman" w:cs="Times New Roman"/>
          <w:spacing w:val="-6"/>
          <w:sz w:val="28"/>
          <w:szCs w:val="28"/>
        </w:rPr>
      </w:pPr>
      <w:r w:rsidRPr="001A47C3">
        <w:rPr>
          <w:rFonts w:ascii="Times New Roman" w:hAnsi="Times New Roman" w:cs="Times New Roman"/>
          <w:sz w:val="28"/>
          <w:szCs w:val="28"/>
        </w:rPr>
        <w:t xml:space="preserve">К </w:t>
      </w:r>
      <w:r w:rsidR="0058253A"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w:t>
      </w:r>
      <w:r w:rsidRPr="00611C86">
        <w:rPr>
          <w:rFonts w:ascii="Times New Roman" w:hAnsi="Times New Roman" w:cs="Times New Roman"/>
          <w:spacing w:val="-6"/>
          <w:sz w:val="28"/>
          <w:szCs w:val="28"/>
        </w:rPr>
        <w:t>обязанности военной службы освидетельствование проводится по</w:t>
      </w:r>
      <w:r w:rsidR="0058253A" w:rsidRPr="00611C86">
        <w:rPr>
          <w:rFonts w:ascii="Times New Roman" w:hAnsi="Times New Roman" w:cs="Times New Roman"/>
          <w:spacing w:val="-6"/>
          <w:sz w:val="28"/>
          <w:szCs w:val="28"/>
        </w:rPr>
        <w:t xml:space="preserve"> подпункту «г»</w:t>
      </w:r>
      <w:r w:rsidRPr="00611C86">
        <w:rPr>
          <w:rFonts w:ascii="Times New Roman" w:hAnsi="Times New Roman" w:cs="Times New Roman"/>
          <w:spacing w:val="-6"/>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58253A"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 последствия и остаточные явления поражения нервной системы, при которых имеются незначительный астенический синдром,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указанных в этой статье расстройств должно быть подтверждено медицинскими документами, сведениями из характеристик с места работы, учебы или военной службы о влиянии таких расстройств на трудоспособность или исполнение обязанностей военной службы, а диагноз должен быть подтвержден результатами клинических и специальных исследований. </w:t>
      </w:r>
      <w:r w:rsidR="00611C86">
        <w:rPr>
          <w:rFonts w:ascii="Times New Roman" w:hAnsi="Times New Roman" w:cs="Times New Roman"/>
          <w:sz w:val="28"/>
          <w:szCs w:val="28"/>
        </w:rPr>
        <w:br/>
      </w:r>
      <w:proofErr w:type="gramStart"/>
      <w:r w:rsidRPr="001A47C3">
        <w:rPr>
          <w:rFonts w:ascii="Times New Roman" w:hAnsi="Times New Roman" w:cs="Times New Roman"/>
          <w:sz w:val="28"/>
          <w:szCs w:val="28"/>
        </w:rPr>
        <w:t xml:space="preserve">При этом заключение о категории годности к военной службе граждан </w:t>
      </w:r>
      <w:r w:rsidR="00611C86">
        <w:rPr>
          <w:rFonts w:ascii="Times New Roman" w:hAnsi="Times New Roman" w:cs="Times New Roman"/>
          <w:sz w:val="28"/>
          <w:szCs w:val="28"/>
        </w:rPr>
        <w:br/>
      </w:r>
      <w:r w:rsidRPr="001A47C3">
        <w:rPr>
          <w:rFonts w:ascii="Times New Roman" w:hAnsi="Times New Roman" w:cs="Times New Roman"/>
          <w:sz w:val="28"/>
          <w:szCs w:val="28"/>
        </w:rPr>
        <w:t>при первоначальной постановке на воинский учет</w:t>
      </w:r>
      <w:proofErr w:type="gramEnd"/>
      <w:r w:rsidRPr="001A47C3">
        <w:rPr>
          <w:rFonts w:ascii="Times New Roman" w:hAnsi="Times New Roman" w:cs="Times New Roman"/>
          <w:sz w:val="28"/>
          <w:szCs w:val="28"/>
        </w:rPr>
        <w:t>, призыве на военную службу (военные сборы) выносится после обследования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оценке выраженности синдрома повышения внутричерепного давления учитывают клинические проявления заболевания (головная боль, рвота, глазодвигательные нарушения, когнитивные нарушения, нарушение походки, нарушение функции тазовых органов), показатели ликворного давления при люмбальной пункции, наличие застойных изменений на глазном дне, вторичной атрофии дисков зрительных нервов, наличие гидроцефалии </w:t>
      </w:r>
      <w:r w:rsidR="00611C86">
        <w:rPr>
          <w:rFonts w:ascii="Times New Roman" w:hAnsi="Times New Roman" w:cs="Times New Roman"/>
          <w:sz w:val="28"/>
          <w:szCs w:val="28"/>
        </w:rPr>
        <w:br/>
      </w:r>
      <w:r w:rsidRPr="001A47C3">
        <w:rPr>
          <w:rFonts w:ascii="Times New Roman" w:hAnsi="Times New Roman" w:cs="Times New Roman"/>
          <w:sz w:val="28"/>
          <w:szCs w:val="28"/>
        </w:rPr>
        <w:t>по данным компьютерной (магнитно-резонансной) томографии.</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w:t>
      </w:r>
      <w:hyperlink w:anchor="Par1041" w:tooltip="14" w:history="1">
        <w:r w:rsidRPr="001A47C3">
          <w:rPr>
            <w:rFonts w:ascii="Times New Roman" w:hAnsi="Times New Roman" w:cs="Times New Roman"/>
            <w:sz w:val="28"/>
            <w:szCs w:val="28"/>
          </w:rPr>
          <w:t>статье 14</w:t>
        </w:r>
      </w:hyperlink>
      <w:r w:rsidR="0058253A"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835B9D" w:rsidRPr="001B260F" w:rsidRDefault="00835B9D"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Расширение желудочковой системы головного мозга оценивают </w:t>
      </w:r>
      <w:r w:rsidR="00960F1E">
        <w:rPr>
          <w:rFonts w:ascii="Times New Roman" w:hAnsi="Times New Roman" w:cs="Times New Roman"/>
          <w:sz w:val="28"/>
          <w:szCs w:val="28"/>
        </w:rPr>
        <w:br/>
      </w:r>
      <w:r w:rsidRPr="001A47C3">
        <w:rPr>
          <w:rFonts w:ascii="Times New Roman" w:hAnsi="Times New Roman" w:cs="Times New Roman"/>
          <w:sz w:val="28"/>
          <w:szCs w:val="28"/>
        </w:rPr>
        <w:t xml:space="preserve">по данным компьютерной (магнитно-резонансной) томографии. </w:t>
      </w:r>
      <w:proofErr w:type="gramStart"/>
      <w:r w:rsidRPr="001A47C3">
        <w:rPr>
          <w:rFonts w:ascii="Times New Roman" w:hAnsi="Times New Roman" w:cs="Times New Roman"/>
          <w:sz w:val="28"/>
          <w:szCs w:val="28"/>
        </w:rPr>
        <w:t xml:space="preserve">Признаками гидроцефалии считают отношение максимальной ширины передних рогов </w:t>
      </w:r>
      <w:r w:rsidR="00960F1E">
        <w:rPr>
          <w:rFonts w:ascii="Times New Roman" w:hAnsi="Times New Roman" w:cs="Times New Roman"/>
          <w:sz w:val="28"/>
          <w:szCs w:val="28"/>
        </w:rPr>
        <w:br/>
      </w:r>
      <w:r w:rsidRPr="001A47C3">
        <w:rPr>
          <w:rFonts w:ascii="Times New Roman" w:hAnsi="Times New Roman" w:cs="Times New Roman"/>
          <w:sz w:val="28"/>
          <w:szCs w:val="28"/>
        </w:rPr>
        <w:t>к расстоянию между внутренними пластинками лобных костей на эт</w:t>
      </w:r>
      <w:r w:rsidR="00960F1E">
        <w:rPr>
          <w:rFonts w:ascii="Times New Roman" w:hAnsi="Times New Roman" w:cs="Times New Roman"/>
          <w:sz w:val="28"/>
          <w:szCs w:val="28"/>
        </w:rPr>
        <w:t>ом уровне свыше 0,5 (менее 0,4 – норма, 0,4 – 0,5 –</w:t>
      </w:r>
      <w:r w:rsidRPr="001A47C3">
        <w:rPr>
          <w:rFonts w:ascii="Times New Roman" w:hAnsi="Times New Roman" w:cs="Times New Roman"/>
          <w:sz w:val="28"/>
          <w:szCs w:val="28"/>
        </w:rPr>
        <w:t xml:space="preserve"> п</w:t>
      </w:r>
      <w:r w:rsidR="00960F1E">
        <w:rPr>
          <w:rFonts w:ascii="Times New Roman" w:hAnsi="Times New Roman" w:cs="Times New Roman"/>
          <w:sz w:val="28"/>
          <w:szCs w:val="28"/>
        </w:rPr>
        <w:t xml:space="preserve">ограничное значение, свыше </w:t>
      </w:r>
      <w:r w:rsidR="00960F1E">
        <w:rPr>
          <w:rFonts w:ascii="Times New Roman" w:hAnsi="Times New Roman" w:cs="Times New Roman"/>
          <w:sz w:val="28"/>
          <w:szCs w:val="28"/>
        </w:rPr>
        <w:br/>
        <w:t>0,5 –</w:t>
      </w:r>
      <w:r w:rsidRPr="001A47C3">
        <w:rPr>
          <w:rFonts w:ascii="Times New Roman" w:hAnsi="Times New Roman" w:cs="Times New Roman"/>
          <w:sz w:val="28"/>
          <w:szCs w:val="28"/>
        </w:rPr>
        <w:t xml:space="preserve"> гидроцефалия), индекс Эванса (отношение ширины передних рогов </w:t>
      </w:r>
      <w:r w:rsidR="00960F1E">
        <w:rPr>
          <w:rFonts w:ascii="Times New Roman" w:hAnsi="Times New Roman" w:cs="Times New Roman"/>
          <w:sz w:val="28"/>
          <w:szCs w:val="28"/>
        </w:rPr>
        <w:br/>
      </w:r>
      <w:r w:rsidRPr="001A47C3">
        <w:rPr>
          <w:rFonts w:ascii="Times New Roman" w:hAnsi="Times New Roman" w:cs="Times New Roman"/>
          <w:sz w:val="28"/>
          <w:szCs w:val="28"/>
        </w:rPr>
        <w:t xml:space="preserve">к максимальному расстоянию между внутренними пластинками теменных костей) свыше 26, индекс III желудочка (до 20 </w:t>
      </w:r>
      <w:r w:rsidR="0058253A" w:rsidRPr="001A47C3">
        <w:rPr>
          <w:rFonts w:ascii="Times New Roman" w:hAnsi="Times New Roman" w:cs="Times New Roman"/>
          <w:sz w:val="28"/>
          <w:szCs w:val="28"/>
        </w:rPr>
        <w:t xml:space="preserve">(двадцати) </w:t>
      </w:r>
      <w:r w:rsidR="00483047">
        <w:rPr>
          <w:rFonts w:ascii="Times New Roman" w:hAnsi="Times New Roman" w:cs="Times New Roman"/>
          <w:sz w:val="28"/>
          <w:szCs w:val="28"/>
        </w:rPr>
        <w:t>лет –</w:t>
      </w:r>
      <w:r w:rsidRPr="001A47C3">
        <w:rPr>
          <w:rFonts w:ascii="Times New Roman" w:hAnsi="Times New Roman" w:cs="Times New Roman"/>
          <w:sz w:val="28"/>
          <w:szCs w:val="28"/>
        </w:rPr>
        <w:t xml:space="preserve"> свыше 3,0, </w:t>
      </w:r>
      <w:r w:rsidR="00483047">
        <w:rPr>
          <w:rFonts w:ascii="Times New Roman" w:hAnsi="Times New Roman" w:cs="Times New Roman"/>
          <w:sz w:val="28"/>
          <w:szCs w:val="28"/>
        </w:rPr>
        <w:br/>
      </w:r>
      <w:r w:rsidRPr="001A47C3">
        <w:rPr>
          <w:rFonts w:ascii="Times New Roman" w:hAnsi="Times New Roman" w:cs="Times New Roman"/>
          <w:sz w:val="28"/>
          <w:szCs w:val="28"/>
        </w:rPr>
        <w:t>до 50</w:t>
      </w:r>
      <w:r w:rsidR="0058253A" w:rsidRPr="001A47C3">
        <w:rPr>
          <w:rFonts w:ascii="Times New Roman" w:hAnsi="Times New Roman" w:cs="Times New Roman"/>
          <w:sz w:val="28"/>
          <w:szCs w:val="28"/>
        </w:rPr>
        <w:t xml:space="preserve"> (пятидесяти)</w:t>
      </w:r>
      <w:r w:rsidR="00483047">
        <w:rPr>
          <w:rFonts w:ascii="Times New Roman" w:hAnsi="Times New Roman" w:cs="Times New Roman"/>
          <w:sz w:val="28"/>
          <w:szCs w:val="28"/>
        </w:rPr>
        <w:t xml:space="preserve"> лет – свыше</w:t>
      </w:r>
      <w:proofErr w:type="gramEnd"/>
      <w:r w:rsidR="00483047">
        <w:rPr>
          <w:rFonts w:ascii="Times New Roman" w:hAnsi="Times New Roman" w:cs="Times New Roman"/>
          <w:sz w:val="28"/>
          <w:szCs w:val="28"/>
        </w:rPr>
        <w:t xml:space="preserve"> </w:t>
      </w:r>
      <w:proofErr w:type="gramStart"/>
      <w:r w:rsidR="00483047">
        <w:rPr>
          <w:rFonts w:ascii="Times New Roman" w:hAnsi="Times New Roman" w:cs="Times New Roman"/>
          <w:sz w:val="28"/>
          <w:szCs w:val="28"/>
        </w:rPr>
        <w:t>3,9, 50 лет и старше –</w:t>
      </w:r>
      <w:r w:rsidRPr="001A47C3">
        <w:rPr>
          <w:rFonts w:ascii="Times New Roman" w:hAnsi="Times New Roman" w:cs="Times New Roman"/>
          <w:sz w:val="28"/>
          <w:szCs w:val="28"/>
        </w:rPr>
        <w:t xml:space="preserve"> более 4,5).</w:t>
      </w:r>
      <w:proofErr w:type="gramEnd"/>
      <w:r w:rsidRPr="001A47C3">
        <w:rPr>
          <w:rFonts w:ascii="Times New Roman" w:hAnsi="Times New Roman" w:cs="Times New Roman"/>
          <w:sz w:val="28"/>
          <w:szCs w:val="28"/>
        </w:rPr>
        <w:t xml:space="preserve">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Критериями выраженных клинических проявлений синдрома повышения внутричерепного давления считают:</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p w:rsidR="00E811FA" w:rsidRPr="00DF6B04" w:rsidRDefault="006A1D83" w:rsidP="00171AA6">
      <w:pPr>
        <w:pStyle w:val="ConsPlusNormal"/>
        <w:ind w:firstLine="709"/>
        <w:jc w:val="both"/>
        <w:rPr>
          <w:rFonts w:ascii="Times New Roman" w:hAnsi="Times New Roman" w:cs="Times New Roman"/>
          <w:spacing w:val="-6"/>
          <w:sz w:val="28"/>
          <w:szCs w:val="28"/>
        </w:rPr>
      </w:pPr>
      <w:r w:rsidRPr="00DF6B04">
        <w:rPr>
          <w:rFonts w:ascii="Times New Roman" w:hAnsi="Times New Roman" w:cs="Times New Roman"/>
          <w:spacing w:val="-6"/>
          <w:sz w:val="28"/>
          <w:szCs w:val="28"/>
        </w:rPr>
        <w:t xml:space="preserve">б) </w:t>
      </w:r>
      <w:r w:rsidR="00E811FA" w:rsidRPr="00DF6B04">
        <w:rPr>
          <w:rFonts w:ascii="Times New Roman" w:hAnsi="Times New Roman" w:cs="Times New Roman"/>
          <w:spacing w:val="-6"/>
          <w:sz w:val="28"/>
          <w:szCs w:val="28"/>
        </w:rPr>
        <w:t>ликворное давление при люмбальной пункции свыше 300</w:t>
      </w:r>
      <w:r w:rsidR="0058253A" w:rsidRPr="00DF6B04">
        <w:rPr>
          <w:rFonts w:ascii="Times New Roman" w:hAnsi="Times New Roman" w:cs="Times New Roman"/>
          <w:spacing w:val="-6"/>
          <w:sz w:val="28"/>
          <w:szCs w:val="28"/>
        </w:rPr>
        <w:t xml:space="preserve"> (трехсот)</w:t>
      </w:r>
      <w:r w:rsidR="00E811FA" w:rsidRPr="00DF6B04">
        <w:rPr>
          <w:rFonts w:ascii="Times New Roman" w:hAnsi="Times New Roman" w:cs="Times New Roman"/>
          <w:spacing w:val="-6"/>
          <w:sz w:val="28"/>
          <w:szCs w:val="28"/>
        </w:rPr>
        <w:t xml:space="preserve"> мм вод</w:t>
      </w:r>
      <w:proofErr w:type="gramStart"/>
      <w:r w:rsidR="00E811FA" w:rsidRPr="00DF6B04">
        <w:rPr>
          <w:rFonts w:ascii="Times New Roman" w:hAnsi="Times New Roman" w:cs="Times New Roman"/>
          <w:spacing w:val="-6"/>
          <w:sz w:val="28"/>
          <w:szCs w:val="28"/>
        </w:rPr>
        <w:t>.</w:t>
      </w:r>
      <w:proofErr w:type="gramEnd"/>
      <w:r w:rsidR="00483047" w:rsidRPr="00DF6B04">
        <w:rPr>
          <w:rFonts w:ascii="Times New Roman" w:hAnsi="Times New Roman" w:cs="Times New Roman"/>
          <w:spacing w:val="-6"/>
          <w:sz w:val="28"/>
          <w:szCs w:val="28"/>
        </w:rPr>
        <w:t xml:space="preserve"> </w:t>
      </w:r>
      <w:proofErr w:type="gramStart"/>
      <w:r w:rsidR="00E811FA" w:rsidRPr="00DF6B04">
        <w:rPr>
          <w:rFonts w:ascii="Times New Roman" w:hAnsi="Times New Roman" w:cs="Times New Roman"/>
          <w:spacing w:val="-6"/>
          <w:sz w:val="28"/>
          <w:szCs w:val="28"/>
        </w:rPr>
        <w:t>с</w:t>
      </w:r>
      <w:proofErr w:type="gramEnd"/>
      <w:r w:rsidR="00E811FA" w:rsidRPr="00DF6B04">
        <w:rPr>
          <w:rFonts w:ascii="Times New Roman" w:hAnsi="Times New Roman" w:cs="Times New Roman"/>
          <w:spacing w:val="-6"/>
          <w:sz w:val="28"/>
          <w:szCs w:val="28"/>
        </w:rPr>
        <w:t>т.;</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перивентрикулярный отек.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Критериями умеренно выраженных клинических проявлений синдрома повышения внутричерепного давления считают:</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наличие головной боли, начальных явлений застоя на глазном дне;</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ликворное давление при люмбальной пункции свыше 200</w:t>
      </w:r>
      <w:r w:rsidR="0058253A" w:rsidRPr="001A47C3">
        <w:rPr>
          <w:rFonts w:ascii="Times New Roman" w:hAnsi="Times New Roman" w:cs="Times New Roman"/>
          <w:sz w:val="28"/>
          <w:szCs w:val="28"/>
        </w:rPr>
        <w:t xml:space="preserve"> (двухсот)</w:t>
      </w:r>
      <w:r w:rsidR="00E811FA" w:rsidRPr="001A47C3">
        <w:rPr>
          <w:rFonts w:ascii="Times New Roman" w:hAnsi="Times New Roman" w:cs="Times New Roman"/>
          <w:sz w:val="28"/>
          <w:szCs w:val="28"/>
        </w:rPr>
        <w:t xml:space="preserve"> мм вод</w:t>
      </w:r>
      <w:proofErr w:type="gramStart"/>
      <w:r w:rsidR="00E811FA" w:rsidRPr="001A47C3">
        <w:rPr>
          <w:rFonts w:ascii="Times New Roman" w:hAnsi="Times New Roman" w:cs="Times New Roman"/>
          <w:sz w:val="28"/>
          <w:szCs w:val="28"/>
        </w:rPr>
        <w:t>.</w:t>
      </w:r>
      <w:proofErr w:type="gramEnd"/>
      <w:r w:rsidR="00483047">
        <w:rPr>
          <w:rFonts w:ascii="Times New Roman" w:hAnsi="Times New Roman" w:cs="Times New Roman"/>
          <w:sz w:val="28"/>
          <w:szCs w:val="28"/>
        </w:rPr>
        <w:t xml:space="preserve"> </w:t>
      </w:r>
      <w:proofErr w:type="gramStart"/>
      <w:r w:rsidR="00E811FA" w:rsidRPr="001A47C3">
        <w:rPr>
          <w:rFonts w:ascii="Times New Roman" w:hAnsi="Times New Roman" w:cs="Times New Roman"/>
          <w:sz w:val="28"/>
          <w:szCs w:val="28"/>
        </w:rPr>
        <w:t>с</w:t>
      </w:r>
      <w:proofErr w:type="gramEnd"/>
      <w:r w:rsidR="00E811FA" w:rsidRPr="001A47C3">
        <w:rPr>
          <w:rFonts w:ascii="Times New Roman" w:hAnsi="Times New Roman" w:cs="Times New Roman"/>
          <w:sz w:val="28"/>
          <w:szCs w:val="28"/>
        </w:rPr>
        <w:t>т.</w:t>
      </w:r>
    </w:p>
    <w:p w:rsidR="00E811FA" w:rsidRDefault="00E811FA" w:rsidP="00171AA6">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DF6B04" w:rsidTr="00DF6B04">
        <w:trPr>
          <w:tblHeader/>
        </w:trPr>
        <w:tc>
          <w:tcPr>
            <w:tcW w:w="854" w:type="pct"/>
            <w:vMerge w:val="restar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Статья расписания болезней</w:t>
            </w:r>
          </w:p>
        </w:tc>
        <w:tc>
          <w:tcPr>
            <w:tcW w:w="2171" w:type="pct"/>
            <w:vMerge w:val="restart"/>
          </w:tcPr>
          <w:p w:rsid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 xml:space="preserve">Наименование болезней, </w:t>
            </w:r>
          </w:p>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степень нарушения функции</w:t>
            </w:r>
          </w:p>
        </w:tc>
        <w:tc>
          <w:tcPr>
            <w:tcW w:w="1974" w:type="pct"/>
            <w:gridSpan w:val="3"/>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Категория годности к военной службе</w:t>
            </w:r>
          </w:p>
        </w:tc>
      </w:tr>
      <w:tr w:rsidR="00E811FA" w:rsidRPr="00DF6B04" w:rsidTr="00DF6B04">
        <w:trPr>
          <w:tblHeader/>
        </w:trPr>
        <w:tc>
          <w:tcPr>
            <w:tcW w:w="854" w:type="pct"/>
            <w:vMerge/>
          </w:tcPr>
          <w:p w:rsidR="00E811FA" w:rsidRPr="00DF6B04"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DF6B04"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I графа</w:t>
            </w:r>
          </w:p>
        </w:tc>
        <w:tc>
          <w:tcPr>
            <w:tcW w:w="658"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II графа</w:t>
            </w:r>
          </w:p>
        </w:tc>
        <w:tc>
          <w:tcPr>
            <w:tcW w:w="724"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III графа</w:t>
            </w:r>
          </w:p>
        </w:tc>
      </w:tr>
      <w:tr w:rsidR="00E811FA" w:rsidRPr="00DF6B04" w:rsidTr="00087473">
        <w:tc>
          <w:tcPr>
            <w:tcW w:w="854" w:type="pct"/>
            <w:vMerge w:val="restar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23</w:t>
            </w:r>
          </w:p>
        </w:tc>
        <w:tc>
          <w:tcPr>
            <w:tcW w:w="2171" w:type="pct"/>
          </w:tcPr>
          <w:p w:rsidR="00E811FA" w:rsidRPr="00DF6B04" w:rsidRDefault="00E811FA" w:rsidP="00171AA6">
            <w:pPr>
              <w:pStyle w:val="ConsPlusNormal"/>
              <w:jc w:val="both"/>
              <w:rPr>
                <w:rFonts w:ascii="Times New Roman" w:hAnsi="Times New Roman" w:cs="Times New Roman"/>
                <w:spacing w:val="-6"/>
                <w:sz w:val="24"/>
                <w:szCs w:val="24"/>
              </w:rPr>
            </w:pPr>
            <w:r w:rsidRPr="00DF6B04">
              <w:rPr>
                <w:rFonts w:ascii="Times New Roman" w:hAnsi="Times New Roman" w:cs="Times New Roman"/>
                <w:spacing w:val="-6"/>
                <w:sz w:val="24"/>
                <w:szCs w:val="24"/>
              </w:rPr>
              <w:t>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tc>
        <w:tc>
          <w:tcPr>
            <w:tcW w:w="592" w:type="pct"/>
          </w:tcPr>
          <w:p w:rsidR="00E811FA" w:rsidRPr="00DF6B04" w:rsidRDefault="00E811FA" w:rsidP="00171AA6">
            <w:pPr>
              <w:pStyle w:val="ConsPlusNormal"/>
              <w:jc w:val="center"/>
              <w:rPr>
                <w:rFonts w:ascii="Times New Roman" w:hAnsi="Times New Roman" w:cs="Times New Roman"/>
                <w:sz w:val="24"/>
                <w:szCs w:val="24"/>
              </w:rPr>
            </w:pPr>
          </w:p>
        </w:tc>
        <w:tc>
          <w:tcPr>
            <w:tcW w:w="658" w:type="pct"/>
          </w:tcPr>
          <w:p w:rsidR="00E811FA" w:rsidRPr="00DF6B04" w:rsidRDefault="00E811FA" w:rsidP="00171AA6">
            <w:pPr>
              <w:pStyle w:val="ConsPlusNormal"/>
              <w:jc w:val="center"/>
              <w:rPr>
                <w:rFonts w:ascii="Times New Roman" w:hAnsi="Times New Roman" w:cs="Times New Roman"/>
                <w:sz w:val="24"/>
                <w:szCs w:val="24"/>
              </w:rPr>
            </w:pPr>
          </w:p>
        </w:tc>
        <w:tc>
          <w:tcPr>
            <w:tcW w:w="724" w:type="pct"/>
          </w:tcPr>
          <w:p w:rsidR="00E811FA" w:rsidRPr="00DF6B04" w:rsidRDefault="00E811FA" w:rsidP="00171AA6">
            <w:pPr>
              <w:pStyle w:val="ConsPlusNormal"/>
              <w:jc w:val="center"/>
              <w:rPr>
                <w:rFonts w:ascii="Times New Roman" w:hAnsi="Times New Roman" w:cs="Times New Roman"/>
                <w:sz w:val="24"/>
                <w:szCs w:val="24"/>
              </w:rPr>
            </w:pPr>
          </w:p>
        </w:tc>
      </w:tr>
      <w:tr w:rsidR="00E811FA" w:rsidRPr="00DF6B04" w:rsidTr="00087473">
        <w:tc>
          <w:tcPr>
            <w:tcW w:w="854" w:type="pct"/>
            <w:vMerge/>
          </w:tcPr>
          <w:p w:rsidR="00E811FA" w:rsidRPr="00DF6B04"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6B04" w:rsidRDefault="00E811FA" w:rsidP="00171AA6">
            <w:pPr>
              <w:pStyle w:val="ConsPlusNormal"/>
              <w:jc w:val="both"/>
              <w:rPr>
                <w:rFonts w:ascii="Times New Roman" w:hAnsi="Times New Roman" w:cs="Times New Roman"/>
                <w:spacing w:val="-6"/>
                <w:sz w:val="24"/>
                <w:szCs w:val="24"/>
              </w:rPr>
            </w:pPr>
            <w:bookmarkStart w:id="79" w:name="Par1341"/>
            <w:bookmarkEnd w:id="79"/>
            <w:r w:rsidRPr="00DF6B04">
              <w:rPr>
                <w:rFonts w:ascii="Times New Roman" w:hAnsi="Times New Roman" w:cs="Times New Roman"/>
                <w:spacing w:val="-6"/>
                <w:sz w:val="24"/>
                <w:szCs w:val="24"/>
              </w:rPr>
              <w:t>а) со значительным нарушением функций или быстро прогрессирующим течением</w:t>
            </w:r>
            <w:r w:rsidR="00DF6B04">
              <w:rPr>
                <w:rFonts w:ascii="Times New Roman" w:hAnsi="Times New Roman" w:cs="Times New Roman"/>
                <w:spacing w:val="-6"/>
                <w:sz w:val="24"/>
                <w:szCs w:val="24"/>
              </w:rPr>
              <w:t>;</w:t>
            </w:r>
          </w:p>
        </w:tc>
        <w:tc>
          <w:tcPr>
            <w:tcW w:w="592"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Д</w:t>
            </w:r>
          </w:p>
        </w:tc>
        <w:tc>
          <w:tcPr>
            <w:tcW w:w="658"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Д</w:t>
            </w:r>
          </w:p>
        </w:tc>
        <w:tc>
          <w:tcPr>
            <w:tcW w:w="724"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Д</w:t>
            </w:r>
          </w:p>
        </w:tc>
      </w:tr>
      <w:tr w:rsidR="00E811FA" w:rsidRPr="00DF6B04" w:rsidTr="00087473">
        <w:tc>
          <w:tcPr>
            <w:tcW w:w="854" w:type="pct"/>
            <w:vMerge/>
          </w:tcPr>
          <w:p w:rsidR="00E811FA" w:rsidRPr="00DF6B04"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60F" w:rsidRDefault="00E811FA" w:rsidP="00171AA6">
            <w:pPr>
              <w:pStyle w:val="ConsPlusNormal"/>
              <w:jc w:val="both"/>
              <w:rPr>
                <w:rFonts w:ascii="Times New Roman" w:hAnsi="Times New Roman" w:cs="Times New Roman"/>
                <w:spacing w:val="-8"/>
                <w:sz w:val="24"/>
                <w:szCs w:val="24"/>
              </w:rPr>
            </w:pPr>
            <w:bookmarkStart w:id="80" w:name="Par1345"/>
            <w:bookmarkEnd w:id="80"/>
            <w:r w:rsidRPr="00DF6B04">
              <w:rPr>
                <w:rFonts w:ascii="Times New Roman" w:hAnsi="Times New Roman" w:cs="Times New Roman"/>
                <w:spacing w:val="-8"/>
                <w:sz w:val="24"/>
                <w:szCs w:val="24"/>
              </w:rPr>
              <w:t>б) с умеренным нарушением функций или медленно прогрессирующим течением</w:t>
            </w:r>
            <w:r w:rsidR="00DF6B04" w:rsidRPr="00DF6B04">
              <w:rPr>
                <w:rFonts w:ascii="Times New Roman" w:hAnsi="Times New Roman" w:cs="Times New Roman"/>
                <w:spacing w:val="-8"/>
                <w:sz w:val="24"/>
                <w:szCs w:val="24"/>
              </w:rPr>
              <w:t>;</w:t>
            </w:r>
          </w:p>
          <w:p w:rsidR="00B1394D" w:rsidRPr="001B260F" w:rsidRDefault="00B1394D" w:rsidP="00171AA6">
            <w:pPr>
              <w:pStyle w:val="ConsPlusNormal"/>
              <w:jc w:val="both"/>
              <w:rPr>
                <w:rFonts w:ascii="Times New Roman" w:hAnsi="Times New Roman" w:cs="Times New Roman"/>
                <w:spacing w:val="-8"/>
                <w:sz w:val="24"/>
                <w:szCs w:val="24"/>
              </w:rPr>
            </w:pPr>
          </w:p>
        </w:tc>
        <w:tc>
          <w:tcPr>
            <w:tcW w:w="592"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В</w:t>
            </w:r>
          </w:p>
        </w:tc>
        <w:tc>
          <w:tcPr>
            <w:tcW w:w="658"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В</w:t>
            </w:r>
          </w:p>
        </w:tc>
        <w:tc>
          <w:tcPr>
            <w:tcW w:w="724"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В</w:t>
            </w:r>
          </w:p>
        </w:tc>
      </w:tr>
      <w:tr w:rsidR="00E811FA" w:rsidRPr="00DF6B04" w:rsidTr="00087473">
        <w:tc>
          <w:tcPr>
            <w:tcW w:w="854" w:type="pct"/>
            <w:vMerge/>
          </w:tcPr>
          <w:p w:rsidR="00E811FA" w:rsidRPr="00DF6B04"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6B04" w:rsidRDefault="00E811FA" w:rsidP="00171AA6">
            <w:pPr>
              <w:pStyle w:val="ConsPlusNormal"/>
              <w:jc w:val="both"/>
              <w:rPr>
                <w:rFonts w:ascii="Times New Roman" w:hAnsi="Times New Roman" w:cs="Times New Roman"/>
                <w:sz w:val="24"/>
                <w:szCs w:val="24"/>
              </w:rPr>
            </w:pPr>
            <w:bookmarkStart w:id="81" w:name="Par1349"/>
            <w:bookmarkEnd w:id="81"/>
            <w:r w:rsidRPr="00DF6B04">
              <w:rPr>
                <w:rFonts w:ascii="Times New Roman" w:hAnsi="Times New Roman" w:cs="Times New Roman"/>
                <w:sz w:val="24"/>
                <w:szCs w:val="24"/>
              </w:rPr>
              <w:t>в) с незначительным нарушением функций</w:t>
            </w:r>
            <w:r w:rsidR="00DF6B04">
              <w:rPr>
                <w:rFonts w:ascii="Times New Roman" w:hAnsi="Times New Roman" w:cs="Times New Roman"/>
                <w:sz w:val="24"/>
                <w:szCs w:val="24"/>
              </w:rPr>
              <w:t>;</w:t>
            </w:r>
          </w:p>
        </w:tc>
        <w:tc>
          <w:tcPr>
            <w:tcW w:w="592"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В</w:t>
            </w:r>
          </w:p>
        </w:tc>
        <w:tc>
          <w:tcPr>
            <w:tcW w:w="658"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В</w:t>
            </w:r>
          </w:p>
        </w:tc>
        <w:tc>
          <w:tcPr>
            <w:tcW w:w="724" w:type="pct"/>
          </w:tcPr>
          <w:p w:rsidR="00E811FA" w:rsidRPr="00DF6B04" w:rsidRDefault="00E811FA" w:rsidP="00171AA6">
            <w:pPr>
              <w:pStyle w:val="ConsPlusNormal"/>
              <w:jc w:val="center"/>
              <w:rPr>
                <w:rFonts w:ascii="Times New Roman" w:hAnsi="Times New Roman" w:cs="Times New Roman"/>
                <w:sz w:val="24"/>
                <w:szCs w:val="24"/>
              </w:rPr>
            </w:pPr>
            <w:proofErr w:type="gramStart"/>
            <w:r w:rsidRPr="00DF6B04">
              <w:rPr>
                <w:rFonts w:ascii="Times New Roman" w:hAnsi="Times New Roman" w:cs="Times New Roman"/>
                <w:sz w:val="24"/>
                <w:szCs w:val="24"/>
              </w:rPr>
              <w:t>Б</w:t>
            </w:r>
            <w:proofErr w:type="gramEnd"/>
            <w:r w:rsidRPr="00DF6B04">
              <w:rPr>
                <w:rFonts w:ascii="Times New Roman" w:hAnsi="Times New Roman" w:cs="Times New Roman"/>
                <w:sz w:val="24"/>
                <w:szCs w:val="24"/>
              </w:rPr>
              <w:t xml:space="preserve"> (В - ИНД)</w:t>
            </w:r>
          </w:p>
        </w:tc>
      </w:tr>
      <w:tr w:rsidR="00E811FA" w:rsidRPr="00DF6B04" w:rsidTr="00087473">
        <w:tc>
          <w:tcPr>
            <w:tcW w:w="854" w:type="pct"/>
            <w:vMerge/>
          </w:tcPr>
          <w:p w:rsidR="00E811FA" w:rsidRPr="00DF6B04"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6B04" w:rsidRDefault="00E811FA" w:rsidP="00171AA6">
            <w:pPr>
              <w:pStyle w:val="ConsPlusNormal"/>
              <w:jc w:val="both"/>
              <w:rPr>
                <w:rFonts w:ascii="Times New Roman" w:hAnsi="Times New Roman" w:cs="Times New Roman"/>
                <w:sz w:val="24"/>
                <w:szCs w:val="24"/>
              </w:rPr>
            </w:pPr>
            <w:bookmarkStart w:id="82" w:name="Par1353"/>
            <w:bookmarkEnd w:id="82"/>
            <w:r w:rsidRPr="00DF6B04">
              <w:rPr>
                <w:rFonts w:ascii="Times New Roman" w:hAnsi="Times New Roman" w:cs="Times New Roman"/>
                <w:sz w:val="24"/>
                <w:szCs w:val="24"/>
              </w:rPr>
              <w:t>г) при наличии объективных данных без нарушения функций</w:t>
            </w:r>
            <w:r w:rsidR="00DF6B04">
              <w:rPr>
                <w:rFonts w:ascii="Times New Roman" w:hAnsi="Times New Roman" w:cs="Times New Roman"/>
                <w:sz w:val="24"/>
                <w:szCs w:val="24"/>
              </w:rPr>
              <w:t>.</w:t>
            </w:r>
          </w:p>
        </w:tc>
        <w:tc>
          <w:tcPr>
            <w:tcW w:w="592"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Б-4</w:t>
            </w:r>
          </w:p>
        </w:tc>
        <w:tc>
          <w:tcPr>
            <w:tcW w:w="658"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Б</w:t>
            </w:r>
          </w:p>
        </w:tc>
        <w:tc>
          <w:tcPr>
            <w:tcW w:w="724" w:type="pct"/>
          </w:tcPr>
          <w:p w:rsidR="00E811FA" w:rsidRPr="00DF6B04" w:rsidRDefault="00E811FA" w:rsidP="00171AA6">
            <w:pPr>
              <w:pStyle w:val="ConsPlusNormal"/>
              <w:jc w:val="center"/>
              <w:rPr>
                <w:rFonts w:ascii="Times New Roman" w:hAnsi="Times New Roman" w:cs="Times New Roman"/>
                <w:sz w:val="24"/>
                <w:szCs w:val="24"/>
              </w:rPr>
            </w:pPr>
            <w:r w:rsidRPr="00DF6B04">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6288F">
          <w:footerReference w:type="default" r:id="rId16"/>
          <w:type w:val="continuous"/>
          <w:pgSz w:w="11906" w:h="16838"/>
          <w:pgMar w:top="567" w:right="567" w:bottom="1134" w:left="1701" w:header="0" w:footer="0" w:gutter="0"/>
          <w:pgNumType w:fmt="numberInDash" w:chapStyle="1"/>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предусматривает церебральные дегенерации, болезнь Паркинсона, другие болезни экстрапирамидной системы (включая эссенциальный тремор), заболевания, сопровождающиеся тиками (синдром </w:t>
      </w:r>
      <w:proofErr w:type="gramStart"/>
      <w:r w:rsidRPr="001A47C3">
        <w:rPr>
          <w:rFonts w:ascii="Times New Roman" w:hAnsi="Times New Roman" w:cs="Times New Roman"/>
          <w:sz w:val="28"/>
          <w:szCs w:val="28"/>
        </w:rPr>
        <w:t>де ла</w:t>
      </w:r>
      <w:proofErr w:type="gramEnd"/>
      <w:r w:rsidR="00C031A0">
        <w:rPr>
          <w:rFonts w:ascii="Times New Roman" w:hAnsi="Times New Roman" w:cs="Times New Roman"/>
          <w:sz w:val="28"/>
          <w:szCs w:val="28"/>
        </w:rPr>
        <w:t xml:space="preserve"> Туретта –</w:t>
      </w:r>
      <w:r w:rsidRPr="001A47C3">
        <w:rPr>
          <w:rFonts w:ascii="Times New Roman" w:hAnsi="Times New Roman" w:cs="Times New Roman"/>
          <w:sz w:val="28"/>
          <w:szCs w:val="28"/>
        </w:rPr>
        <w:t xml:space="preserve"> освидетельствование осуществляется совместно с врачами-психиатрами), спиноцеребеллярные дегенерации, опухоли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др.).</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58253A"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(сирингомиелия, боковой амиотрофический склероз, миастения, амиотрофии (невральная, спинальная), наследственные формы атаксий, болезнь Паркинсона, начиная с 3 </w:t>
      </w:r>
      <w:r w:rsidR="0058253A" w:rsidRPr="001A47C3">
        <w:rPr>
          <w:rFonts w:ascii="Times New Roman" w:hAnsi="Times New Roman" w:cs="Times New Roman"/>
          <w:sz w:val="28"/>
          <w:szCs w:val="28"/>
        </w:rPr>
        <w:t xml:space="preserve">(третьей) </w:t>
      </w:r>
      <w:r w:rsidRPr="001A47C3">
        <w:rPr>
          <w:rFonts w:ascii="Times New Roman" w:hAnsi="Times New Roman" w:cs="Times New Roman"/>
          <w:sz w:val="28"/>
          <w:szCs w:val="28"/>
        </w:rPr>
        <w:t>стадии по Хен-Яру или при наличии флюктуаций и дискинезий, другие формы паркинсонизма (мультисистемная атрофия, прогрессирующий надъядерный паралич, кортико-базальная</w:t>
      </w:r>
      <w:proofErr w:type="gramEnd"/>
      <w:r w:rsidRPr="001A47C3">
        <w:rPr>
          <w:rFonts w:ascii="Times New Roman" w:hAnsi="Times New Roman" w:cs="Times New Roman"/>
          <w:sz w:val="28"/>
          <w:szCs w:val="28"/>
        </w:rPr>
        <w:t xml:space="preserve"> дегенерация), синдром </w:t>
      </w:r>
      <w:proofErr w:type="gramStart"/>
      <w:r w:rsidRPr="001A47C3">
        <w:rPr>
          <w:rFonts w:ascii="Times New Roman" w:hAnsi="Times New Roman" w:cs="Times New Roman"/>
          <w:sz w:val="28"/>
          <w:szCs w:val="28"/>
        </w:rPr>
        <w:t>де ла</w:t>
      </w:r>
      <w:proofErr w:type="gramEnd"/>
      <w:r w:rsidR="00C031A0">
        <w:rPr>
          <w:rFonts w:ascii="Times New Roman" w:hAnsi="Times New Roman" w:cs="Times New Roman"/>
          <w:sz w:val="28"/>
          <w:szCs w:val="28"/>
        </w:rPr>
        <w:t xml:space="preserve"> </w:t>
      </w:r>
      <w:r w:rsidRPr="001A47C3">
        <w:rPr>
          <w:rFonts w:ascii="Times New Roman" w:hAnsi="Times New Roman" w:cs="Times New Roman"/>
          <w:sz w:val="28"/>
          <w:szCs w:val="28"/>
        </w:rPr>
        <w:t>Туретта, детский церебральный паралич, миотонии, миопатии, миодистрофии и др.), доброкачественные новообразования головного и спинного мозга.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58253A"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также относится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w:t>
      </w:r>
      <w:r w:rsidRPr="00CE24D0">
        <w:rPr>
          <w:rFonts w:ascii="Times New Roman" w:hAnsi="Times New Roman" w:cs="Times New Roman"/>
          <w:spacing w:val="-6"/>
          <w:sz w:val="28"/>
          <w:szCs w:val="28"/>
        </w:rPr>
        <w:t>способности к самообслуживанию (застегивание пуговиц, завязывание шнурков, прием пищи и др.), а также с выраженными изменениями при выполнении рисуночных тестов (спиралограмм, параллельных линий и др.).</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58253A"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болезни, течение которых характеризуется медленным (на протяжении длительного времени) нарастанием симптомов (сирингомиелия с незначительной атрофией мышц и легким расстройством чувствительности), а также начальные стадии болезни Паркинсона </w:t>
      </w:r>
      <w:r w:rsidR="00C031A0">
        <w:rPr>
          <w:rFonts w:ascii="Times New Roman" w:hAnsi="Times New Roman" w:cs="Times New Roman"/>
          <w:sz w:val="28"/>
          <w:szCs w:val="28"/>
        </w:rPr>
        <w:br/>
      </w:r>
      <w:r w:rsidRPr="001A47C3">
        <w:rPr>
          <w:rFonts w:ascii="Times New Roman" w:hAnsi="Times New Roman" w:cs="Times New Roman"/>
          <w:sz w:val="28"/>
          <w:szCs w:val="28"/>
        </w:rPr>
        <w:t>при стабильном ответе на терапию.</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58253A"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 медленно прогрессирующие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в одном и том же состоянии.</w:t>
      </w:r>
    </w:p>
    <w:p w:rsidR="00B1394D" w:rsidRPr="001B260F" w:rsidRDefault="00B1394D"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58253A"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 эссенциальный тремор без нарушения функции, не препятствующий исполнению служебных обязанностей, а также гидроцефалия, врожденные церебральные и спинальные кисты без нарушения функции.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После радикального удаления и радиохирургического лечения доброкачественных опухолей головного и спинного мозга в отношении лиц, освидетельствуемых по графам I, II расписания болезней, заключение выносится по </w:t>
      </w:r>
      <w:r w:rsidR="0058253A" w:rsidRPr="001A47C3">
        <w:rPr>
          <w:rFonts w:ascii="Times New Roman" w:hAnsi="Times New Roman" w:cs="Times New Roman"/>
          <w:sz w:val="28"/>
          <w:szCs w:val="28"/>
        </w:rPr>
        <w:t xml:space="preserve">подпункту «а», а в </w:t>
      </w:r>
      <w:r w:rsidRPr="001A47C3">
        <w:rPr>
          <w:rFonts w:ascii="Times New Roman" w:hAnsi="Times New Roman" w:cs="Times New Roman"/>
          <w:sz w:val="28"/>
          <w:szCs w:val="28"/>
        </w:rPr>
        <w:t>отношении лиц, о</w:t>
      </w:r>
      <w:r w:rsidR="00735B73"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асписания болезней, заключение выносится в зависимости от степени нарушения функций по</w:t>
      </w:r>
      <w:r w:rsidR="0058253A" w:rsidRPr="001A47C3">
        <w:rPr>
          <w:rFonts w:ascii="Times New Roman" w:hAnsi="Times New Roman" w:cs="Times New Roman"/>
          <w:sz w:val="28"/>
          <w:szCs w:val="28"/>
        </w:rPr>
        <w:t xml:space="preserve"> подпунктам «а», «б» или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микроаденоме гипофиза, сопровождающейся клиническими проявлениями, освидетельствование проводится по </w:t>
      </w:r>
      <w:r w:rsidR="00C031A0">
        <w:rPr>
          <w:rFonts w:ascii="Times New Roman" w:hAnsi="Times New Roman" w:cs="Times New Roman"/>
          <w:sz w:val="28"/>
          <w:szCs w:val="28"/>
        </w:rPr>
        <w:t>подпунктам «а» –</w:t>
      </w:r>
      <w:r w:rsidR="0058253A" w:rsidRPr="001A47C3">
        <w:rPr>
          <w:rFonts w:ascii="Times New Roman" w:hAnsi="Times New Roman" w:cs="Times New Roman"/>
          <w:sz w:val="28"/>
          <w:szCs w:val="28"/>
        </w:rPr>
        <w:t xml:space="preserve"> «в» статьи 13 </w:t>
      </w:r>
      <w:r w:rsidR="00735B73" w:rsidRPr="001A47C3">
        <w:rPr>
          <w:rFonts w:ascii="Times New Roman" w:hAnsi="Times New Roman" w:cs="Times New Roman"/>
          <w:sz w:val="28"/>
          <w:szCs w:val="28"/>
        </w:rPr>
        <w:t>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C031A0" w:rsidTr="00AC6265">
        <w:tc>
          <w:tcPr>
            <w:tcW w:w="855" w:type="pct"/>
            <w:vMerge w:val="restar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Статья расписания болезней</w:t>
            </w:r>
          </w:p>
        </w:tc>
        <w:tc>
          <w:tcPr>
            <w:tcW w:w="2171" w:type="pct"/>
            <w:vMerge w:val="restar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 xml:space="preserve">Наименование болезней, </w:t>
            </w:r>
            <w:r w:rsidR="00C031A0">
              <w:rPr>
                <w:rFonts w:ascii="Times New Roman" w:hAnsi="Times New Roman" w:cs="Times New Roman"/>
                <w:sz w:val="24"/>
                <w:szCs w:val="24"/>
              </w:rPr>
              <w:br/>
            </w:r>
            <w:r w:rsidRPr="00C031A0">
              <w:rPr>
                <w:rFonts w:ascii="Times New Roman" w:hAnsi="Times New Roman" w:cs="Times New Roman"/>
                <w:sz w:val="24"/>
                <w:szCs w:val="24"/>
              </w:rPr>
              <w:t>степень нарушения функции</w:t>
            </w:r>
          </w:p>
        </w:tc>
        <w:tc>
          <w:tcPr>
            <w:tcW w:w="1974" w:type="pct"/>
            <w:gridSpan w:val="3"/>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Категория годности к военной службе</w:t>
            </w:r>
          </w:p>
        </w:tc>
      </w:tr>
      <w:tr w:rsidR="00E811FA" w:rsidRPr="00C031A0" w:rsidTr="00AC6265">
        <w:tc>
          <w:tcPr>
            <w:tcW w:w="855" w:type="pct"/>
            <w:vMerge/>
          </w:tcPr>
          <w:p w:rsidR="00E811FA" w:rsidRPr="00C031A0"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C031A0"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I графа</w:t>
            </w:r>
          </w:p>
        </w:tc>
        <w:tc>
          <w:tcPr>
            <w:tcW w:w="658"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II графа</w:t>
            </w:r>
          </w:p>
        </w:tc>
        <w:tc>
          <w:tcPr>
            <w:tcW w:w="724"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III графа</w:t>
            </w:r>
          </w:p>
        </w:tc>
      </w:tr>
      <w:tr w:rsidR="00E811FA" w:rsidRPr="00C031A0" w:rsidTr="00AC6265">
        <w:tc>
          <w:tcPr>
            <w:tcW w:w="855" w:type="pct"/>
            <w:vMerge w:val="restar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24</w:t>
            </w:r>
          </w:p>
        </w:tc>
        <w:tc>
          <w:tcPr>
            <w:tcW w:w="2171" w:type="pct"/>
          </w:tcPr>
          <w:p w:rsidR="00E811FA" w:rsidRPr="00C031A0" w:rsidRDefault="00E811FA" w:rsidP="00171AA6">
            <w:pPr>
              <w:pStyle w:val="ConsPlusNormal"/>
              <w:rPr>
                <w:rFonts w:ascii="Times New Roman" w:hAnsi="Times New Roman" w:cs="Times New Roman"/>
                <w:sz w:val="24"/>
                <w:szCs w:val="24"/>
              </w:rPr>
            </w:pPr>
            <w:r w:rsidRPr="00C031A0">
              <w:rPr>
                <w:rFonts w:ascii="Times New Roman" w:hAnsi="Times New Roman" w:cs="Times New Roman"/>
                <w:sz w:val="24"/>
                <w:szCs w:val="24"/>
              </w:rPr>
              <w:t xml:space="preserve">Сосудистые заболевания головного </w:t>
            </w:r>
            <w:r w:rsidR="00C031A0">
              <w:rPr>
                <w:rFonts w:ascii="Times New Roman" w:hAnsi="Times New Roman" w:cs="Times New Roman"/>
                <w:sz w:val="24"/>
                <w:szCs w:val="24"/>
              </w:rPr>
              <w:br/>
            </w:r>
            <w:r w:rsidRPr="00C031A0">
              <w:rPr>
                <w:rFonts w:ascii="Times New Roman" w:hAnsi="Times New Roman" w:cs="Times New Roman"/>
                <w:sz w:val="24"/>
                <w:szCs w:val="24"/>
              </w:rPr>
              <w:t>и спинного мозга:</w:t>
            </w:r>
          </w:p>
        </w:tc>
        <w:tc>
          <w:tcPr>
            <w:tcW w:w="592" w:type="pct"/>
          </w:tcPr>
          <w:p w:rsidR="00E811FA" w:rsidRPr="00C031A0" w:rsidRDefault="00E811FA" w:rsidP="00171AA6">
            <w:pPr>
              <w:pStyle w:val="ConsPlusNormal"/>
              <w:jc w:val="center"/>
              <w:rPr>
                <w:rFonts w:ascii="Times New Roman" w:hAnsi="Times New Roman" w:cs="Times New Roman"/>
                <w:sz w:val="24"/>
                <w:szCs w:val="24"/>
              </w:rPr>
            </w:pPr>
          </w:p>
        </w:tc>
        <w:tc>
          <w:tcPr>
            <w:tcW w:w="658" w:type="pct"/>
          </w:tcPr>
          <w:p w:rsidR="00E811FA" w:rsidRPr="00C031A0" w:rsidRDefault="00E811FA" w:rsidP="00171AA6">
            <w:pPr>
              <w:pStyle w:val="ConsPlusNormal"/>
              <w:jc w:val="center"/>
              <w:rPr>
                <w:rFonts w:ascii="Times New Roman" w:hAnsi="Times New Roman" w:cs="Times New Roman"/>
                <w:sz w:val="24"/>
                <w:szCs w:val="24"/>
              </w:rPr>
            </w:pPr>
          </w:p>
        </w:tc>
        <w:tc>
          <w:tcPr>
            <w:tcW w:w="724" w:type="pct"/>
          </w:tcPr>
          <w:p w:rsidR="00E811FA" w:rsidRPr="00C031A0" w:rsidRDefault="00E811FA" w:rsidP="00171AA6">
            <w:pPr>
              <w:pStyle w:val="ConsPlusNormal"/>
              <w:jc w:val="center"/>
              <w:rPr>
                <w:rFonts w:ascii="Times New Roman" w:hAnsi="Times New Roman" w:cs="Times New Roman"/>
                <w:sz w:val="24"/>
                <w:szCs w:val="24"/>
              </w:rPr>
            </w:pPr>
          </w:p>
        </w:tc>
      </w:tr>
      <w:tr w:rsidR="00E811FA" w:rsidRPr="00C031A0" w:rsidTr="00AC6265">
        <w:tc>
          <w:tcPr>
            <w:tcW w:w="855" w:type="pct"/>
            <w:vMerge/>
          </w:tcPr>
          <w:p w:rsidR="00E811FA" w:rsidRPr="00C031A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031A0" w:rsidRDefault="00E811FA" w:rsidP="00171AA6">
            <w:pPr>
              <w:pStyle w:val="ConsPlusNormal"/>
              <w:jc w:val="both"/>
              <w:rPr>
                <w:rFonts w:ascii="Times New Roman" w:hAnsi="Times New Roman" w:cs="Times New Roman"/>
                <w:sz w:val="24"/>
                <w:szCs w:val="24"/>
              </w:rPr>
            </w:pPr>
            <w:bookmarkStart w:id="83" w:name="Par1378"/>
            <w:bookmarkEnd w:id="83"/>
            <w:r w:rsidRPr="00C031A0">
              <w:rPr>
                <w:rFonts w:ascii="Times New Roman" w:hAnsi="Times New Roman" w:cs="Times New Roman"/>
                <w:sz w:val="24"/>
                <w:szCs w:val="24"/>
              </w:rPr>
              <w:t>а) последствия инсультов со значительным нарушением функций, дисциркуляторная энцефалопатия III стадии</w:t>
            </w:r>
            <w:r w:rsidR="00C031A0">
              <w:rPr>
                <w:rFonts w:ascii="Times New Roman" w:hAnsi="Times New Roman" w:cs="Times New Roman"/>
                <w:sz w:val="24"/>
                <w:szCs w:val="24"/>
              </w:rPr>
              <w:t>;</w:t>
            </w:r>
          </w:p>
        </w:tc>
        <w:tc>
          <w:tcPr>
            <w:tcW w:w="592"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Д</w:t>
            </w:r>
          </w:p>
        </w:tc>
        <w:tc>
          <w:tcPr>
            <w:tcW w:w="658"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Д</w:t>
            </w:r>
          </w:p>
        </w:tc>
        <w:tc>
          <w:tcPr>
            <w:tcW w:w="724"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Д</w:t>
            </w:r>
          </w:p>
        </w:tc>
      </w:tr>
      <w:tr w:rsidR="00E811FA" w:rsidRPr="00C031A0" w:rsidTr="00AC6265">
        <w:tc>
          <w:tcPr>
            <w:tcW w:w="855" w:type="pct"/>
            <w:vMerge/>
          </w:tcPr>
          <w:p w:rsidR="00E811FA" w:rsidRPr="00C031A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031A0" w:rsidRDefault="00E811FA" w:rsidP="00171AA6">
            <w:pPr>
              <w:pStyle w:val="ConsPlusNormal"/>
              <w:jc w:val="both"/>
              <w:rPr>
                <w:rFonts w:ascii="Times New Roman" w:hAnsi="Times New Roman" w:cs="Times New Roman"/>
                <w:sz w:val="24"/>
                <w:szCs w:val="24"/>
              </w:rPr>
            </w:pPr>
            <w:bookmarkStart w:id="84" w:name="Par1382"/>
            <w:bookmarkEnd w:id="84"/>
            <w:r w:rsidRPr="00C031A0">
              <w:rPr>
                <w:rFonts w:ascii="Times New Roman" w:hAnsi="Times New Roman" w:cs="Times New Roman"/>
                <w:sz w:val="24"/>
                <w:szCs w:val="24"/>
              </w:rPr>
              <w:t>б) инсульты с восстановимым неврологическим дефицитом, частые транзиторные ишемии мозга, дисциркуляторная энцефалопатия II стадии</w:t>
            </w:r>
            <w:r w:rsidR="00C031A0">
              <w:rPr>
                <w:rFonts w:ascii="Times New Roman" w:hAnsi="Times New Roman" w:cs="Times New Roman"/>
                <w:sz w:val="24"/>
                <w:szCs w:val="24"/>
              </w:rPr>
              <w:t>;</w:t>
            </w:r>
          </w:p>
        </w:tc>
        <w:tc>
          <w:tcPr>
            <w:tcW w:w="592"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В</w:t>
            </w:r>
          </w:p>
        </w:tc>
        <w:tc>
          <w:tcPr>
            <w:tcW w:w="658"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В</w:t>
            </w:r>
          </w:p>
        </w:tc>
        <w:tc>
          <w:tcPr>
            <w:tcW w:w="724"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В</w:t>
            </w:r>
          </w:p>
        </w:tc>
      </w:tr>
      <w:tr w:rsidR="00E811FA" w:rsidRPr="00C031A0" w:rsidTr="00AC6265">
        <w:tc>
          <w:tcPr>
            <w:tcW w:w="855" w:type="pct"/>
            <w:vMerge/>
          </w:tcPr>
          <w:p w:rsidR="00E811FA" w:rsidRPr="00C031A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031A0" w:rsidRDefault="00E811FA" w:rsidP="00171AA6">
            <w:pPr>
              <w:pStyle w:val="ConsPlusNormal"/>
              <w:jc w:val="both"/>
              <w:rPr>
                <w:rFonts w:ascii="Times New Roman" w:hAnsi="Times New Roman" w:cs="Times New Roman"/>
                <w:sz w:val="24"/>
                <w:szCs w:val="24"/>
              </w:rPr>
            </w:pPr>
            <w:bookmarkStart w:id="85" w:name="Par1386"/>
            <w:bookmarkEnd w:id="85"/>
            <w:r w:rsidRPr="00C031A0">
              <w:rPr>
                <w:rFonts w:ascii="Times New Roman" w:hAnsi="Times New Roman" w:cs="Times New Roman"/>
                <w:sz w:val="24"/>
                <w:szCs w:val="24"/>
              </w:rPr>
              <w:t xml:space="preserve">в) редкие транзиторные ишемии мозга, частые обмороки, мигрень с частыми </w:t>
            </w:r>
            <w:r w:rsidR="00C031A0">
              <w:rPr>
                <w:rFonts w:ascii="Times New Roman" w:hAnsi="Times New Roman" w:cs="Times New Roman"/>
                <w:sz w:val="24"/>
                <w:szCs w:val="24"/>
              </w:rPr>
              <w:br/>
            </w:r>
            <w:r w:rsidRPr="00C031A0">
              <w:rPr>
                <w:rFonts w:ascii="Times New Roman" w:hAnsi="Times New Roman" w:cs="Times New Roman"/>
                <w:sz w:val="24"/>
                <w:szCs w:val="24"/>
              </w:rPr>
              <w:t>и длительными приступами</w:t>
            </w:r>
            <w:r w:rsidR="00C031A0">
              <w:rPr>
                <w:rFonts w:ascii="Times New Roman" w:hAnsi="Times New Roman" w:cs="Times New Roman"/>
                <w:sz w:val="24"/>
                <w:szCs w:val="24"/>
              </w:rPr>
              <w:t>;</w:t>
            </w:r>
          </w:p>
        </w:tc>
        <w:tc>
          <w:tcPr>
            <w:tcW w:w="592"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В</w:t>
            </w:r>
          </w:p>
        </w:tc>
        <w:tc>
          <w:tcPr>
            <w:tcW w:w="658"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В</w:t>
            </w:r>
          </w:p>
        </w:tc>
        <w:tc>
          <w:tcPr>
            <w:tcW w:w="724" w:type="pct"/>
          </w:tcPr>
          <w:p w:rsidR="00E811FA" w:rsidRPr="00C031A0" w:rsidRDefault="00E811FA" w:rsidP="00171AA6">
            <w:pPr>
              <w:pStyle w:val="ConsPlusNormal"/>
              <w:jc w:val="center"/>
              <w:rPr>
                <w:rFonts w:ascii="Times New Roman" w:hAnsi="Times New Roman" w:cs="Times New Roman"/>
                <w:sz w:val="24"/>
                <w:szCs w:val="24"/>
              </w:rPr>
            </w:pPr>
            <w:proofErr w:type="gramStart"/>
            <w:r w:rsidRPr="00C031A0">
              <w:rPr>
                <w:rFonts w:ascii="Times New Roman" w:hAnsi="Times New Roman" w:cs="Times New Roman"/>
                <w:sz w:val="24"/>
                <w:szCs w:val="24"/>
              </w:rPr>
              <w:t>Б</w:t>
            </w:r>
            <w:proofErr w:type="gramEnd"/>
            <w:r w:rsidRPr="00C031A0">
              <w:rPr>
                <w:rFonts w:ascii="Times New Roman" w:hAnsi="Times New Roman" w:cs="Times New Roman"/>
                <w:sz w:val="24"/>
                <w:szCs w:val="24"/>
              </w:rPr>
              <w:t xml:space="preserve"> (В - ИНД)</w:t>
            </w:r>
          </w:p>
        </w:tc>
      </w:tr>
      <w:tr w:rsidR="00E811FA" w:rsidRPr="00C031A0" w:rsidTr="00AC6265">
        <w:tc>
          <w:tcPr>
            <w:tcW w:w="855" w:type="pct"/>
            <w:vMerge/>
          </w:tcPr>
          <w:p w:rsidR="00E811FA" w:rsidRPr="00C031A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031A0" w:rsidRDefault="00E811FA" w:rsidP="00171AA6">
            <w:pPr>
              <w:pStyle w:val="ConsPlusNormal"/>
              <w:jc w:val="both"/>
              <w:rPr>
                <w:rFonts w:ascii="Times New Roman" w:hAnsi="Times New Roman" w:cs="Times New Roman"/>
                <w:sz w:val="24"/>
                <w:szCs w:val="24"/>
              </w:rPr>
            </w:pPr>
            <w:bookmarkStart w:id="86" w:name="Par1390"/>
            <w:bookmarkEnd w:id="86"/>
            <w:r w:rsidRPr="00C031A0">
              <w:rPr>
                <w:rFonts w:ascii="Times New Roman" w:hAnsi="Times New Roman" w:cs="Times New Roman"/>
                <w:sz w:val="24"/>
                <w:szCs w:val="24"/>
              </w:rPr>
              <w:t xml:space="preserve">г) дисциркуляторная энцефалопатия </w:t>
            </w:r>
            <w:r w:rsidR="00C031A0">
              <w:rPr>
                <w:rFonts w:ascii="Times New Roman" w:hAnsi="Times New Roman" w:cs="Times New Roman"/>
                <w:sz w:val="24"/>
                <w:szCs w:val="24"/>
              </w:rPr>
              <w:br/>
            </w:r>
            <w:r w:rsidRPr="00C031A0">
              <w:rPr>
                <w:rFonts w:ascii="Times New Roman" w:hAnsi="Times New Roman" w:cs="Times New Roman"/>
                <w:sz w:val="24"/>
                <w:szCs w:val="24"/>
              </w:rPr>
              <w:t>I стадии, начальные проявления недостаточности мозгового кровообращения</w:t>
            </w:r>
            <w:r w:rsidR="00C031A0">
              <w:rPr>
                <w:rFonts w:ascii="Times New Roman" w:hAnsi="Times New Roman" w:cs="Times New Roman"/>
                <w:sz w:val="24"/>
                <w:szCs w:val="24"/>
              </w:rPr>
              <w:t>.</w:t>
            </w:r>
          </w:p>
        </w:tc>
        <w:tc>
          <w:tcPr>
            <w:tcW w:w="592"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Б-4</w:t>
            </w:r>
          </w:p>
        </w:tc>
        <w:tc>
          <w:tcPr>
            <w:tcW w:w="658"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Б</w:t>
            </w:r>
          </w:p>
        </w:tc>
        <w:tc>
          <w:tcPr>
            <w:tcW w:w="724" w:type="pct"/>
          </w:tcPr>
          <w:p w:rsidR="00E811FA" w:rsidRPr="00C031A0" w:rsidRDefault="00E811FA" w:rsidP="00171AA6">
            <w:pPr>
              <w:pStyle w:val="ConsPlusNormal"/>
              <w:jc w:val="center"/>
              <w:rPr>
                <w:rFonts w:ascii="Times New Roman" w:hAnsi="Times New Roman" w:cs="Times New Roman"/>
                <w:sz w:val="24"/>
                <w:szCs w:val="24"/>
              </w:rPr>
            </w:pPr>
            <w:r w:rsidRPr="00C031A0">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headerReference w:type="default" r:id="rId17"/>
          <w:footerReference w:type="default" r:id="rId18"/>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субарахноидальные, внутримозговые и другие внутричерепные кровоизлияния, инфаркт мозга, преходящие нарушения мозгового кровообращения, дисциркуляторную энцефалопатию, а также последствия сосудистых поражений головного и спинного мозга.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451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повторные инсульты независимо от степени нарушения функций;</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стойкие значительные выпадения функций нервной системы, </w:t>
      </w:r>
      <w:r w:rsidR="00E811FA" w:rsidRPr="001A47C3">
        <w:rPr>
          <w:rFonts w:ascii="Times New Roman" w:hAnsi="Times New Roman" w:cs="Times New Roman"/>
          <w:sz w:val="28"/>
          <w:szCs w:val="28"/>
        </w:rPr>
        <w:lastRenderedPageBreak/>
        <w:t xml:space="preserve">наступившие вследствие острого нарушения церебрального </w:t>
      </w:r>
      <w:r w:rsidR="001068B3">
        <w:rPr>
          <w:rFonts w:ascii="Times New Roman" w:hAnsi="Times New Roman" w:cs="Times New Roman"/>
          <w:sz w:val="28"/>
          <w:szCs w:val="28"/>
        </w:rPr>
        <w:br/>
      </w:r>
      <w:r w:rsidR="00E811FA" w:rsidRPr="001A47C3">
        <w:rPr>
          <w:rFonts w:ascii="Times New Roman" w:hAnsi="Times New Roman" w:cs="Times New Roman"/>
          <w:sz w:val="28"/>
          <w:szCs w:val="28"/>
        </w:rPr>
        <w:t>и (или) спинального кровообращения;</w:t>
      </w:r>
    </w:p>
    <w:p w:rsidR="00E811FA" w:rsidRPr="001A47C3" w:rsidRDefault="00493874"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дисциркуляторная энцефалопатия III стадии (наличие 3</w:t>
      </w:r>
      <w:r w:rsidR="00984514" w:rsidRPr="001A47C3">
        <w:rPr>
          <w:rFonts w:ascii="Times New Roman" w:hAnsi="Times New Roman" w:cs="Times New Roman"/>
          <w:sz w:val="28"/>
          <w:szCs w:val="28"/>
        </w:rPr>
        <w:t xml:space="preserve"> (трех)</w:t>
      </w:r>
      <w:r w:rsidR="001068B3">
        <w:rPr>
          <w:rFonts w:ascii="Times New Roman" w:hAnsi="Times New Roman" w:cs="Times New Roman"/>
          <w:sz w:val="28"/>
          <w:szCs w:val="28"/>
        </w:rPr>
        <w:t xml:space="preserve"> и более синдромов –</w:t>
      </w:r>
      <w:r w:rsidR="00E811FA" w:rsidRPr="001A47C3">
        <w:rPr>
          <w:rFonts w:ascii="Times New Roman" w:hAnsi="Times New Roman" w:cs="Times New Roman"/>
          <w:sz w:val="28"/>
          <w:szCs w:val="28"/>
        </w:rPr>
        <w:t xml:space="preserve"> псевдобульбарного, пирамидного, мозжечкового, чувствительных нарушений, экстрапирамидного, деменции, афазии, эпилептического, нарушений функций тазовых органов и др.).</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451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дисциркуляторная энцефалопатия II стадии (неврологическая симптоматика носит стойкий, умеренно выраженный характер с признаками формирования не менее 2</w:t>
      </w:r>
      <w:r w:rsidR="00984514"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неврологических синдромов псевдобульбарного, пирамидного, мозжечкового, чувствительных нарушений, экстрапирамидного, умеренных когнитивных нарушений, астеноневротического и др.). Наличие указанных признаков должно приводить к снижению способности исполнять обязанности военной службы;</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частые (3 </w:t>
      </w:r>
      <w:r w:rsidR="00984514" w:rsidRPr="001A47C3">
        <w:rPr>
          <w:rFonts w:ascii="Times New Roman" w:hAnsi="Times New Roman" w:cs="Times New Roman"/>
          <w:sz w:val="28"/>
          <w:szCs w:val="28"/>
        </w:rPr>
        <w:t xml:space="preserve">(три) </w:t>
      </w:r>
      <w:r w:rsidR="00E811FA" w:rsidRPr="001A47C3">
        <w:rPr>
          <w:rFonts w:ascii="Times New Roman" w:hAnsi="Times New Roman" w:cs="Times New Roman"/>
          <w:sz w:val="28"/>
          <w:szCs w:val="28"/>
        </w:rPr>
        <w:t xml:space="preserve">и более раза в год) преходящие нарушения мозгового кровообращения (транзиторные ишемии мозга, гипертонические </w:t>
      </w:r>
      <w:r w:rsidR="000552F0" w:rsidRPr="001B260F">
        <w:rPr>
          <w:rFonts w:ascii="Times New Roman" w:hAnsi="Times New Roman" w:cs="Times New Roman"/>
          <w:sz w:val="28"/>
          <w:szCs w:val="28"/>
        </w:rPr>
        <w:br/>
      </w:r>
      <w:r w:rsidR="00E811FA" w:rsidRPr="001A47C3">
        <w:rPr>
          <w:rFonts w:ascii="Times New Roman" w:hAnsi="Times New Roman" w:cs="Times New Roman"/>
          <w:sz w:val="28"/>
          <w:szCs w:val="28"/>
        </w:rPr>
        <w:t>церебральные кризы), требующие обследования и лечения в стационарных условиях;</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последствия нарушения спинального кровообращения в виде стойких нарушений чувствительности или легкого пареза конечностей, приводящих </w:t>
      </w:r>
      <w:r w:rsidR="001068B3">
        <w:rPr>
          <w:rFonts w:ascii="Times New Roman" w:hAnsi="Times New Roman" w:cs="Times New Roman"/>
          <w:sz w:val="28"/>
          <w:szCs w:val="28"/>
        </w:rPr>
        <w:br/>
      </w:r>
      <w:r w:rsidR="00E811FA" w:rsidRPr="001A47C3">
        <w:rPr>
          <w:rFonts w:ascii="Times New Roman" w:hAnsi="Times New Roman" w:cs="Times New Roman"/>
          <w:sz w:val="28"/>
          <w:szCs w:val="28"/>
        </w:rPr>
        <w:t>к снижению способности исполнять обязанности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о</w:t>
      </w:r>
      <w:r w:rsidR="00493874" w:rsidRPr="001A47C3">
        <w:rPr>
          <w:rFonts w:ascii="Times New Roman" w:hAnsi="Times New Roman" w:cs="Times New Roman"/>
          <w:sz w:val="28"/>
          <w:szCs w:val="28"/>
        </w:rPr>
        <w:t>свидетельствуемые по графе III Р</w:t>
      </w:r>
      <w:r w:rsidRPr="001A47C3">
        <w:rPr>
          <w:rFonts w:ascii="Times New Roman" w:hAnsi="Times New Roman" w:cs="Times New Roman"/>
          <w:sz w:val="28"/>
          <w:szCs w:val="28"/>
        </w:rPr>
        <w:t xml:space="preserve">асписания болезней, признаются ограниченно годными к военной службе при наличии стойкого снижения способности исполнять повседневные обязанности военной службы </w:t>
      </w:r>
      <w:r w:rsidR="001068B3">
        <w:rPr>
          <w:rFonts w:ascii="Times New Roman" w:hAnsi="Times New Roman" w:cs="Times New Roman"/>
          <w:sz w:val="28"/>
          <w:szCs w:val="28"/>
        </w:rPr>
        <w:br/>
      </w:r>
      <w:r w:rsidRPr="001A47C3">
        <w:rPr>
          <w:rFonts w:ascii="Times New Roman" w:hAnsi="Times New Roman" w:cs="Times New Roman"/>
          <w:sz w:val="28"/>
          <w:szCs w:val="28"/>
        </w:rPr>
        <w:t>и отсутствии эффекта от проводимой терапии в течение 4</w:t>
      </w:r>
      <w:r w:rsidR="00984514" w:rsidRPr="001A47C3">
        <w:rPr>
          <w:rFonts w:ascii="Times New Roman" w:hAnsi="Times New Roman" w:cs="Times New Roman"/>
          <w:sz w:val="28"/>
          <w:szCs w:val="28"/>
        </w:rPr>
        <w:t xml:space="preserve"> (четырех)</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451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редкие (не более 2</w:t>
      </w:r>
      <w:r w:rsidR="00984514"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раз в год) преходящие нарушения мозгового кровообращения (транзиторные ишемии мозга, гипертонические церебральные кризы), инсульт с восстановимым неврологическим дефицитом;</w:t>
      </w:r>
    </w:p>
    <w:p w:rsidR="00E811FA" w:rsidRPr="001A47C3" w:rsidRDefault="001068B3"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6A1D83"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стенозирование общей и (или) внутренней сонной артерии </w:t>
      </w:r>
      <w:r>
        <w:rPr>
          <w:rFonts w:ascii="Times New Roman" w:hAnsi="Times New Roman" w:cs="Times New Roman"/>
          <w:sz w:val="28"/>
          <w:szCs w:val="28"/>
        </w:rPr>
        <w:br/>
      </w:r>
      <w:r w:rsidR="00E811FA" w:rsidRPr="001A47C3">
        <w:rPr>
          <w:rFonts w:ascii="Times New Roman" w:hAnsi="Times New Roman" w:cs="Times New Roman"/>
          <w:sz w:val="28"/>
          <w:szCs w:val="28"/>
        </w:rPr>
        <w:t>70</w:t>
      </w:r>
      <w:r w:rsidR="00984514" w:rsidRPr="001A47C3">
        <w:rPr>
          <w:rFonts w:ascii="Times New Roman" w:hAnsi="Times New Roman" w:cs="Times New Roman"/>
          <w:sz w:val="28"/>
          <w:szCs w:val="28"/>
        </w:rPr>
        <w:t xml:space="preserve"> (семьдесят)</w:t>
      </w:r>
      <w:r w:rsidR="00E811FA" w:rsidRPr="001A47C3">
        <w:rPr>
          <w:rFonts w:ascii="Times New Roman" w:hAnsi="Times New Roman" w:cs="Times New Roman"/>
          <w:sz w:val="28"/>
          <w:szCs w:val="28"/>
        </w:rPr>
        <w:t xml:space="preserve"> процентов и более или их окклюзия без клинических проявлений;</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различные формы мигрени с частыми (1 и более раз в месяц) </w:t>
      </w:r>
      <w:r w:rsidR="001068B3">
        <w:rPr>
          <w:rFonts w:ascii="Times New Roman" w:hAnsi="Times New Roman" w:cs="Times New Roman"/>
          <w:sz w:val="28"/>
          <w:szCs w:val="28"/>
        </w:rPr>
        <w:br/>
      </w:r>
      <w:r w:rsidR="00E811FA" w:rsidRPr="001A47C3">
        <w:rPr>
          <w:rFonts w:ascii="Times New Roman" w:hAnsi="Times New Roman" w:cs="Times New Roman"/>
          <w:sz w:val="28"/>
          <w:szCs w:val="28"/>
        </w:rPr>
        <w:t xml:space="preserve">и длительными (сутки и более) приступами, потребовавшими лечения </w:t>
      </w:r>
      <w:r w:rsidR="001068B3">
        <w:rPr>
          <w:rFonts w:ascii="Times New Roman" w:hAnsi="Times New Roman" w:cs="Times New Roman"/>
          <w:sz w:val="28"/>
          <w:szCs w:val="28"/>
        </w:rPr>
        <w:br/>
      </w:r>
      <w:r w:rsidR="00E811FA" w:rsidRPr="001A47C3">
        <w:rPr>
          <w:rFonts w:ascii="Times New Roman" w:hAnsi="Times New Roman" w:cs="Times New Roman"/>
          <w:sz w:val="28"/>
          <w:szCs w:val="28"/>
        </w:rPr>
        <w:t>в стационарных условиях;</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вегетативно-сосудистая дистония с частыми (1 и более раз в месяц) кризами, сопровождающимися простыми и судорожными обмороками, подтвержденными медицинскими документами.</w:t>
      </w:r>
    </w:p>
    <w:p w:rsidR="00E811FA" w:rsidRPr="001A47C3" w:rsidRDefault="00E811FA" w:rsidP="00171AA6">
      <w:pPr>
        <w:pStyle w:val="ConsPlusNormal"/>
        <w:ind w:firstLine="709"/>
        <w:jc w:val="both"/>
        <w:rPr>
          <w:rFonts w:ascii="Times New Roman" w:hAnsi="Times New Roman" w:cs="Times New Roman"/>
          <w:sz w:val="28"/>
          <w:szCs w:val="28"/>
        </w:rPr>
      </w:pPr>
      <w:r w:rsidRPr="001C6389">
        <w:rPr>
          <w:rFonts w:ascii="Times New Roman" w:hAnsi="Times New Roman" w:cs="Times New Roman"/>
          <w:sz w:val="28"/>
          <w:szCs w:val="28"/>
        </w:rPr>
        <w:t xml:space="preserve">К </w:t>
      </w:r>
      <w:r w:rsidR="00984514" w:rsidRPr="001C6389">
        <w:rPr>
          <w:rFonts w:ascii="Times New Roman" w:hAnsi="Times New Roman" w:cs="Times New Roman"/>
          <w:sz w:val="28"/>
          <w:szCs w:val="28"/>
        </w:rPr>
        <w:t xml:space="preserve">подпункту «г» </w:t>
      </w:r>
      <w:r w:rsidRPr="001C6389">
        <w:rPr>
          <w:rFonts w:ascii="Times New Roman" w:hAnsi="Times New Roman" w:cs="Times New Roman"/>
          <w:sz w:val="28"/>
          <w:szCs w:val="28"/>
        </w:rPr>
        <w:t>относятся</w:t>
      </w:r>
      <w:r w:rsidRPr="001A47C3">
        <w:rPr>
          <w:rFonts w:ascii="Times New Roman" w:hAnsi="Times New Roman" w:cs="Times New Roman"/>
          <w:sz w:val="28"/>
          <w:szCs w:val="28"/>
        </w:rPr>
        <w:t>:</w:t>
      </w:r>
    </w:p>
    <w:p w:rsidR="00E811FA"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дисциркуляторная энцефалопатия I стадии в виде рассеянных органических симптомов, легких или умеренных когнитивных нарушений, астеноневротического синдрома (эмоциональная неустойчивость, раздражительность, ухудшение памяти, головная боль, головокружение, расстройства сна, шум в ушах и др.);</w:t>
      </w:r>
    </w:p>
    <w:p w:rsidR="008400C4" w:rsidRPr="001B260F" w:rsidRDefault="008400C4" w:rsidP="00171AA6">
      <w:pPr>
        <w:pStyle w:val="ConsPlusNormal"/>
        <w:ind w:firstLine="709"/>
        <w:jc w:val="both"/>
        <w:rPr>
          <w:rFonts w:ascii="Times New Roman" w:hAnsi="Times New Roman" w:cs="Times New Roman"/>
          <w:sz w:val="28"/>
          <w:szCs w:val="28"/>
        </w:rPr>
      </w:pPr>
    </w:p>
    <w:p w:rsidR="009C0902" w:rsidRPr="001B260F" w:rsidRDefault="009C0902" w:rsidP="00171AA6">
      <w:pPr>
        <w:pStyle w:val="ConsPlusNormal"/>
        <w:ind w:firstLine="709"/>
        <w:jc w:val="both"/>
        <w:rPr>
          <w:rFonts w:ascii="Times New Roman" w:hAnsi="Times New Roman" w:cs="Times New Roman"/>
          <w:sz w:val="28"/>
          <w:szCs w:val="28"/>
        </w:rPr>
      </w:pP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 xml:space="preserve">начальные проявления недостаточности мозгового кровообращения </w:t>
      </w:r>
      <w:r w:rsidR="001C6389" w:rsidRPr="001C6389">
        <w:rPr>
          <w:rFonts w:ascii="Times New Roman" w:hAnsi="Times New Roman" w:cs="Times New Roman"/>
          <w:sz w:val="28"/>
          <w:szCs w:val="28"/>
        </w:rPr>
        <w:br/>
      </w:r>
      <w:r w:rsidR="00E811FA" w:rsidRPr="001A47C3">
        <w:rPr>
          <w:rFonts w:ascii="Times New Roman" w:hAnsi="Times New Roman" w:cs="Times New Roman"/>
          <w:sz w:val="28"/>
          <w:szCs w:val="28"/>
        </w:rPr>
        <w:t xml:space="preserve">в виде отдельных нестойких органических микросимптомов, признаков вегетативно-сосудистой неустойчивости, легкого снижения отдельных когнитивных функций (внимание, регуляторные функции), сочетающихся </w:t>
      </w:r>
      <w:r w:rsidR="001C6389" w:rsidRPr="00DF31F1">
        <w:rPr>
          <w:rFonts w:ascii="Times New Roman" w:hAnsi="Times New Roman" w:cs="Times New Roman"/>
          <w:sz w:val="28"/>
          <w:szCs w:val="28"/>
        </w:rPr>
        <w:br/>
      </w:r>
      <w:r w:rsidR="00E811FA" w:rsidRPr="001A47C3">
        <w:rPr>
          <w:rFonts w:ascii="Times New Roman" w:hAnsi="Times New Roman" w:cs="Times New Roman"/>
          <w:sz w:val="28"/>
          <w:szCs w:val="28"/>
        </w:rPr>
        <w:t>с астеноневротическими проявлениями;</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стенозирование общей и (или) внутренней сонной артерии </w:t>
      </w:r>
      <w:r w:rsidR="001C6389" w:rsidRPr="00DF31F1">
        <w:rPr>
          <w:rFonts w:ascii="Times New Roman" w:hAnsi="Times New Roman" w:cs="Times New Roman"/>
          <w:sz w:val="28"/>
          <w:szCs w:val="28"/>
        </w:rPr>
        <w:br/>
      </w:r>
      <w:r w:rsidR="00E811FA" w:rsidRPr="001A47C3">
        <w:rPr>
          <w:rFonts w:ascii="Times New Roman" w:hAnsi="Times New Roman" w:cs="Times New Roman"/>
          <w:sz w:val="28"/>
          <w:szCs w:val="28"/>
        </w:rPr>
        <w:t>от 30</w:t>
      </w:r>
      <w:r w:rsidR="00984514" w:rsidRPr="001A47C3">
        <w:rPr>
          <w:rFonts w:ascii="Times New Roman" w:hAnsi="Times New Roman" w:cs="Times New Roman"/>
          <w:sz w:val="28"/>
          <w:szCs w:val="28"/>
        </w:rPr>
        <w:t xml:space="preserve"> (тридцати)</w:t>
      </w:r>
      <w:r w:rsidR="00E811FA" w:rsidRPr="001A47C3">
        <w:rPr>
          <w:rFonts w:ascii="Times New Roman" w:hAnsi="Times New Roman" w:cs="Times New Roman"/>
          <w:sz w:val="28"/>
          <w:szCs w:val="28"/>
        </w:rPr>
        <w:t xml:space="preserve"> процентов до 69</w:t>
      </w:r>
      <w:r w:rsidR="00984514" w:rsidRPr="001A47C3">
        <w:rPr>
          <w:rFonts w:ascii="Times New Roman" w:hAnsi="Times New Roman" w:cs="Times New Roman"/>
          <w:sz w:val="28"/>
          <w:szCs w:val="28"/>
        </w:rPr>
        <w:t xml:space="preserve"> (шестидесяти девяти)</w:t>
      </w:r>
      <w:r w:rsidR="00E811FA" w:rsidRPr="001A47C3">
        <w:rPr>
          <w:rFonts w:ascii="Times New Roman" w:hAnsi="Times New Roman" w:cs="Times New Roman"/>
          <w:sz w:val="28"/>
          <w:szCs w:val="28"/>
        </w:rPr>
        <w:t xml:space="preserve"> процентов </w:t>
      </w:r>
      <w:r w:rsidR="001C6389" w:rsidRPr="00DF31F1">
        <w:rPr>
          <w:rFonts w:ascii="Times New Roman" w:hAnsi="Times New Roman" w:cs="Times New Roman"/>
          <w:sz w:val="28"/>
          <w:szCs w:val="28"/>
        </w:rPr>
        <w:br/>
      </w:r>
      <w:r w:rsidR="00E811FA" w:rsidRPr="001A47C3">
        <w:rPr>
          <w:rFonts w:ascii="Times New Roman" w:hAnsi="Times New Roman" w:cs="Times New Roman"/>
          <w:sz w:val="28"/>
          <w:szCs w:val="28"/>
        </w:rPr>
        <w:t>без клинических проявлений;</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различные формы мигрени с редкими приступами;</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вегетативно-сосудистая дистония с редкими кризами.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подверженные обморокам, подлежат углубленному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При наличии обмороков вследствие других заболеваний или расстройств (инфекции, травмы, интоксикации и др</w:t>
      </w:r>
      <w:r w:rsidR="006A1D83" w:rsidRPr="001A47C3">
        <w:rPr>
          <w:rFonts w:ascii="Times New Roman" w:hAnsi="Times New Roman" w:cs="Times New Roman"/>
          <w:sz w:val="28"/>
          <w:szCs w:val="28"/>
        </w:rPr>
        <w:t>угое</w:t>
      </w:r>
      <w:r w:rsidRPr="001A47C3">
        <w:rPr>
          <w:rFonts w:ascii="Times New Roman" w:hAnsi="Times New Roman" w:cs="Times New Roman"/>
          <w:sz w:val="28"/>
          <w:szCs w:val="28"/>
        </w:rPr>
        <w:t>) освидетельствование проводи</w:t>
      </w:r>
      <w:r w:rsidR="001C6389">
        <w:rPr>
          <w:rFonts w:ascii="Times New Roman" w:hAnsi="Times New Roman" w:cs="Times New Roman"/>
          <w:sz w:val="28"/>
          <w:szCs w:val="28"/>
        </w:rPr>
        <w:t xml:space="preserve">тся </w:t>
      </w:r>
      <w:r w:rsidR="008400C4">
        <w:rPr>
          <w:rFonts w:ascii="Times New Roman" w:hAnsi="Times New Roman" w:cs="Times New Roman"/>
          <w:sz w:val="28"/>
          <w:szCs w:val="28"/>
        </w:rPr>
        <w:br/>
      </w:r>
      <w:r w:rsidR="001C6389">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E811FA" w:rsidRPr="008400C4" w:rsidRDefault="00E811FA" w:rsidP="00171AA6">
      <w:pPr>
        <w:pStyle w:val="ConsPlusNormal"/>
        <w:ind w:firstLine="709"/>
        <w:jc w:val="both"/>
        <w:rPr>
          <w:rFonts w:ascii="Times New Roman" w:hAnsi="Times New Roman" w:cs="Times New Roman"/>
          <w:spacing w:val="-6"/>
          <w:sz w:val="28"/>
          <w:szCs w:val="28"/>
        </w:rPr>
      </w:pPr>
      <w:r w:rsidRPr="008400C4">
        <w:rPr>
          <w:rFonts w:ascii="Times New Roman" w:hAnsi="Times New Roman" w:cs="Times New Roman"/>
          <w:spacing w:val="-6"/>
          <w:sz w:val="28"/>
          <w:szCs w:val="28"/>
        </w:rPr>
        <w:t>Лица, подверженные обморокам, не годны к управлению транспортными средствами, а также к работе на высоте, у движущихся механизмов, огня и воды.</w:t>
      </w:r>
    </w:p>
    <w:p w:rsidR="00E811FA" w:rsidRPr="008400C4" w:rsidRDefault="00E811FA" w:rsidP="00171AA6">
      <w:pPr>
        <w:pStyle w:val="ConsPlusNormal"/>
        <w:ind w:firstLine="709"/>
        <w:jc w:val="both"/>
        <w:rPr>
          <w:rFonts w:ascii="Times New Roman" w:hAnsi="Times New Roman" w:cs="Times New Roman"/>
          <w:spacing w:val="-6"/>
          <w:sz w:val="28"/>
          <w:szCs w:val="28"/>
        </w:rPr>
      </w:pPr>
      <w:r w:rsidRPr="008400C4">
        <w:rPr>
          <w:rFonts w:ascii="Times New Roman" w:hAnsi="Times New Roman" w:cs="Times New Roman"/>
          <w:spacing w:val="-6"/>
          <w:sz w:val="28"/>
          <w:szCs w:val="28"/>
        </w:rPr>
        <w:t>В отношении военнослужащих, проходящих военную службу по контракту, которые перенесли преходящее нарушение мозговог</w:t>
      </w:r>
      <w:r w:rsidR="001C6389" w:rsidRPr="008400C4">
        <w:rPr>
          <w:rFonts w:ascii="Times New Roman" w:hAnsi="Times New Roman" w:cs="Times New Roman"/>
          <w:spacing w:val="-6"/>
          <w:sz w:val="28"/>
          <w:szCs w:val="28"/>
        </w:rPr>
        <w:t xml:space="preserve">о кровообращения, </w:t>
      </w:r>
      <w:r w:rsidR="008400C4">
        <w:rPr>
          <w:rFonts w:ascii="Times New Roman" w:hAnsi="Times New Roman" w:cs="Times New Roman"/>
          <w:spacing w:val="-6"/>
          <w:sz w:val="28"/>
          <w:szCs w:val="28"/>
        </w:rPr>
        <w:br/>
      </w:r>
      <w:r w:rsidR="001C6389" w:rsidRPr="008400C4">
        <w:rPr>
          <w:rFonts w:ascii="Times New Roman" w:hAnsi="Times New Roman" w:cs="Times New Roman"/>
          <w:spacing w:val="-6"/>
          <w:sz w:val="28"/>
          <w:szCs w:val="28"/>
        </w:rPr>
        <w:t>в соответствии</w:t>
      </w:r>
      <w:r w:rsidRPr="008400C4">
        <w:rPr>
          <w:rFonts w:ascii="Times New Roman" w:hAnsi="Times New Roman" w:cs="Times New Roman"/>
          <w:spacing w:val="-6"/>
          <w:sz w:val="28"/>
          <w:szCs w:val="28"/>
        </w:rPr>
        <w:t xml:space="preserve"> со </w:t>
      </w:r>
      <w:hyperlink w:anchor="Par1564" w:tooltip="28" w:history="1">
        <w:r w:rsidRPr="008400C4">
          <w:rPr>
            <w:rFonts w:ascii="Times New Roman" w:hAnsi="Times New Roman" w:cs="Times New Roman"/>
            <w:spacing w:val="-6"/>
            <w:sz w:val="28"/>
            <w:szCs w:val="28"/>
          </w:rPr>
          <w:t>статьей 28</w:t>
        </w:r>
      </w:hyperlink>
      <w:r w:rsidR="001C6389" w:rsidRPr="008400C4">
        <w:rPr>
          <w:rFonts w:ascii="Times New Roman" w:hAnsi="Times New Roman" w:cs="Times New Roman"/>
          <w:spacing w:val="-6"/>
          <w:sz w:val="28"/>
          <w:szCs w:val="28"/>
        </w:rPr>
        <w:t xml:space="preserve"> Р</w:t>
      </w:r>
      <w:r w:rsidRPr="008400C4">
        <w:rPr>
          <w:rFonts w:ascii="Times New Roman" w:hAnsi="Times New Roman" w:cs="Times New Roman"/>
          <w:spacing w:val="-6"/>
          <w:sz w:val="28"/>
          <w:szCs w:val="28"/>
        </w:rPr>
        <w:t xml:space="preserve">асписания болезней может быть вынесено заключение о необходимости предоставления освобождения или отпуска </w:t>
      </w:r>
      <w:r w:rsidR="008400C4">
        <w:rPr>
          <w:rFonts w:ascii="Times New Roman" w:hAnsi="Times New Roman" w:cs="Times New Roman"/>
          <w:spacing w:val="-6"/>
          <w:sz w:val="28"/>
          <w:szCs w:val="28"/>
        </w:rPr>
        <w:br/>
      </w:r>
      <w:r w:rsidRPr="008400C4">
        <w:rPr>
          <w:rFonts w:ascii="Times New Roman" w:hAnsi="Times New Roman" w:cs="Times New Roman"/>
          <w:spacing w:val="-6"/>
          <w:sz w:val="28"/>
          <w:szCs w:val="28"/>
        </w:rPr>
        <w:t>по болезни.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После перенесенного спонтанного (нетравматического) внутричерепного кровоизлияния в отношении лиц, осви</w:t>
      </w:r>
      <w:r w:rsidR="00493874" w:rsidRPr="001A47C3">
        <w:rPr>
          <w:rFonts w:ascii="Times New Roman" w:hAnsi="Times New Roman" w:cs="Times New Roman"/>
          <w:sz w:val="28"/>
          <w:szCs w:val="28"/>
        </w:rPr>
        <w:t xml:space="preserve">детельствуемых по графам </w:t>
      </w:r>
      <w:r w:rsidR="008400C4">
        <w:rPr>
          <w:rFonts w:ascii="Times New Roman" w:hAnsi="Times New Roman" w:cs="Times New Roman"/>
          <w:sz w:val="28"/>
          <w:szCs w:val="28"/>
        </w:rPr>
        <w:br/>
      </w:r>
      <w:r w:rsidR="00493874" w:rsidRPr="001A47C3">
        <w:rPr>
          <w:rFonts w:ascii="Times New Roman" w:hAnsi="Times New Roman" w:cs="Times New Roman"/>
          <w:sz w:val="28"/>
          <w:szCs w:val="28"/>
        </w:rPr>
        <w:t>I, II Р</w:t>
      </w:r>
      <w:r w:rsidRPr="001A47C3">
        <w:rPr>
          <w:rFonts w:ascii="Times New Roman" w:hAnsi="Times New Roman" w:cs="Times New Roman"/>
          <w:sz w:val="28"/>
          <w:szCs w:val="28"/>
        </w:rPr>
        <w:t>асписания болезней, заключение выносится по</w:t>
      </w:r>
      <w:r w:rsidR="00984514"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 xml:space="preserve">, </w:t>
      </w:r>
      <w:r w:rsidR="008400C4">
        <w:rPr>
          <w:rFonts w:ascii="Times New Roman" w:hAnsi="Times New Roman" w:cs="Times New Roman"/>
          <w:sz w:val="28"/>
          <w:szCs w:val="28"/>
        </w:rPr>
        <w:br/>
      </w:r>
      <w:r w:rsidRPr="001A47C3">
        <w:rPr>
          <w:rFonts w:ascii="Times New Roman" w:hAnsi="Times New Roman" w:cs="Times New Roman"/>
          <w:sz w:val="28"/>
          <w:szCs w:val="28"/>
        </w:rPr>
        <w:t>а в отношении лиц, о</w:t>
      </w:r>
      <w:r w:rsidR="00984514"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 xml:space="preserve">асписания болезней, </w:t>
      </w:r>
      <w:r w:rsidR="001C6389">
        <w:rPr>
          <w:rFonts w:ascii="Times New Roman" w:hAnsi="Times New Roman" w:cs="Times New Roman"/>
          <w:sz w:val="28"/>
          <w:szCs w:val="28"/>
        </w:rPr>
        <w:t xml:space="preserve">– </w:t>
      </w:r>
      <w:r w:rsidR="008400C4">
        <w:rPr>
          <w:rFonts w:ascii="Times New Roman" w:hAnsi="Times New Roman" w:cs="Times New Roman"/>
          <w:sz w:val="28"/>
          <w:szCs w:val="28"/>
        </w:rPr>
        <w:br/>
      </w:r>
      <w:r w:rsidRPr="001A47C3">
        <w:rPr>
          <w:rFonts w:ascii="Times New Roman" w:hAnsi="Times New Roman" w:cs="Times New Roman"/>
          <w:sz w:val="28"/>
          <w:szCs w:val="28"/>
        </w:rPr>
        <w:t xml:space="preserve">по </w:t>
      </w:r>
      <w:r w:rsidR="00984514" w:rsidRPr="001A47C3">
        <w:rPr>
          <w:rFonts w:ascii="Times New Roman" w:hAnsi="Times New Roman" w:cs="Times New Roman"/>
          <w:sz w:val="28"/>
          <w:szCs w:val="28"/>
        </w:rPr>
        <w:t>подпунктам «а», «б» или «</w:t>
      </w:r>
      <w:proofErr w:type="gramStart"/>
      <w:r w:rsidR="00984514" w:rsidRPr="001A47C3">
        <w:rPr>
          <w:rFonts w:ascii="Times New Roman" w:hAnsi="Times New Roman" w:cs="Times New Roman"/>
          <w:sz w:val="28"/>
          <w:szCs w:val="28"/>
        </w:rPr>
        <w:t>в</w:t>
      </w:r>
      <w:proofErr w:type="gramEnd"/>
      <w:r w:rsidR="00984514"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в</w:t>
      </w:r>
      <w:proofErr w:type="gramEnd"/>
      <w:r w:rsidRPr="001A47C3">
        <w:rPr>
          <w:rFonts w:ascii="Times New Roman" w:hAnsi="Times New Roman" w:cs="Times New Roman"/>
          <w:sz w:val="28"/>
          <w:szCs w:val="28"/>
        </w:rPr>
        <w:t xml:space="preserve"> зависимости от степени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 аневризмах и сосудистых мальформациях головного и спинного мозга (в том числе резидуальных), явившихся причиной острого нарушения мозгового (спинального) кровообращения и (или) эпилептического синдрома, </w:t>
      </w:r>
      <w:r w:rsidR="001C6389">
        <w:rPr>
          <w:rFonts w:ascii="Times New Roman" w:hAnsi="Times New Roman" w:cs="Times New Roman"/>
          <w:sz w:val="28"/>
          <w:szCs w:val="28"/>
        </w:rPr>
        <w:br/>
      </w:r>
      <w:r w:rsidRPr="001A47C3">
        <w:rPr>
          <w:rFonts w:ascii="Times New Roman" w:hAnsi="Times New Roman" w:cs="Times New Roman"/>
          <w:sz w:val="28"/>
          <w:szCs w:val="28"/>
        </w:rPr>
        <w:t xml:space="preserve">в случае невозможности хирургического (в том числе радиохирургического) лечения или отказа от него освидетельствование проводится по </w:t>
      </w:r>
      <w:r w:rsidR="0098451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независимо от степени выраженности остаточных явлений нарушений мозгового кровообращения и функций нервной системы.</w:t>
      </w:r>
      <w:proofErr w:type="gramEnd"/>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После хирургического, внутрисосудистого и радиохирургического лечения по поводу аневризм, сосудистых мальформаций и других поражений сосудов головного и спинного мозга или сосудистых поражений головного </w:t>
      </w:r>
      <w:r w:rsidR="001C6389">
        <w:rPr>
          <w:rFonts w:ascii="Times New Roman" w:hAnsi="Times New Roman" w:cs="Times New Roman"/>
          <w:sz w:val="28"/>
          <w:szCs w:val="28"/>
        </w:rPr>
        <w:br/>
      </w:r>
      <w:r w:rsidRPr="001A47C3">
        <w:rPr>
          <w:rFonts w:ascii="Times New Roman" w:hAnsi="Times New Roman" w:cs="Times New Roman"/>
          <w:sz w:val="28"/>
          <w:szCs w:val="28"/>
        </w:rPr>
        <w:t>и спинного мозга в отношении лиц, осви</w:t>
      </w:r>
      <w:r w:rsidR="00493874" w:rsidRPr="001A47C3">
        <w:rPr>
          <w:rFonts w:ascii="Times New Roman" w:hAnsi="Times New Roman" w:cs="Times New Roman"/>
          <w:sz w:val="28"/>
          <w:szCs w:val="28"/>
        </w:rPr>
        <w:t xml:space="preserve">детельствуемых по графам </w:t>
      </w:r>
      <w:r w:rsidR="008400C4">
        <w:rPr>
          <w:rFonts w:ascii="Times New Roman" w:hAnsi="Times New Roman" w:cs="Times New Roman"/>
          <w:sz w:val="28"/>
          <w:szCs w:val="28"/>
        </w:rPr>
        <w:br/>
      </w:r>
      <w:r w:rsidR="00493874" w:rsidRPr="001A47C3">
        <w:rPr>
          <w:rFonts w:ascii="Times New Roman" w:hAnsi="Times New Roman" w:cs="Times New Roman"/>
          <w:sz w:val="28"/>
          <w:szCs w:val="28"/>
        </w:rPr>
        <w:t>I, II Р</w:t>
      </w:r>
      <w:r w:rsidRPr="001A47C3">
        <w:rPr>
          <w:rFonts w:ascii="Times New Roman" w:hAnsi="Times New Roman" w:cs="Times New Roman"/>
          <w:sz w:val="28"/>
          <w:szCs w:val="28"/>
        </w:rPr>
        <w:t>асписания болезней, заключение выносится по</w:t>
      </w:r>
      <w:r w:rsidR="00984514"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 xml:space="preserve">, </w:t>
      </w:r>
      <w:r w:rsidR="008400C4">
        <w:rPr>
          <w:rFonts w:ascii="Times New Roman" w:hAnsi="Times New Roman" w:cs="Times New Roman"/>
          <w:sz w:val="28"/>
          <w:szCs w:val="28"/>
        </w:rPr>
        <w:br/>
      </w:r>
      <w:r w:rsidRPr="001A47C3">
        <w:rPr>
          <w:rFonts w:ascii="Times New Roman" w:hAnsi="Times New Roman" w:cs="Times New Roman"/>
          <w:sz w:val="28"/>
          <w:szCs w:val="28"/>
        </w:rPr>
        <w:t>а в отношении лиц, о</w:t>
      </w:r>
      <w:r w:rsidR="00493874" w:rsidRPr="001A47C3">
        <w:rPr>
          <w:rFonts w:ascii="Times New Roman" w:hAnsi="Times New Roman" w:cs="Times New Roman"/>
          <w:sz w:val="28"/>
          <w:szCs w:val="28"/>
        </w:rPr>
        <w:t>свидетельствуемых по графе III Р</w:t>
      </w:r>
      <w:r w:rsidR="001C6389">
        <w:rPr>
          <w:rFonts w:ascii="Times New Roman" w:hAnsi="Times New Roman" w:cs="Times New Roman"/>
          <w:sz w:val="28"/>
          <w:szCs w:val="28"/>
        </w:rPr>
        <w:t>асписания болезней, –</w:t>
      </w:r>
      <w:r w:rsidRPr="001A47C3">
        <w:rPr>
          <w:rFonts w:ascii="Times New Roman" w:hAnsi="Times New Roman" w:cs="Times New Roman"/>
          <w:sz w:val="28"/>
          <w:szCs w:val="28"/>
        </w:rPr>
        <w:t xml:space="preserve"> </w:t>
      </w:r>
      <w:r w:rsidR="008400C4">
        <w:rPr>
          <w:rFonts w:ascii="Times New Roman" w:hAnsi="Times New Roman" w:cs="Times New Roman"/>
          <w:sz w:val="28"/>
          <w:szCs w:val="28"/>
        </w:rPr>
        <w:br/>
      </w:r>
      <w:r w:rsidRPr="001A47C3">
        <w:rPr>
          <w:rFonts w:ascii="Times New Roman" w:hAnsi="Times New Roman" w:cs="Times New Roman"/>
          <w:sz w:val="28"/>
          <w:szCs w:val="28"/>
        </w:rPr>
        <w:t xml:space="preserve">по </w:t>
      </w:r>
      <w:r w:rsidR="00984514" w:rsidRPr="001A47C3">
        <w:rPr>
          <w:rFonts w:ascii="Times New Roman" w:hAnsi="Times New Roman" w:cs="Times New Roman"/>
          <w:sz w:val="28"/>
          <w:szCs w:val="28"/>
        </w:rPr>
        <w:t xml:space="preserve">подпунктам «а», «б» или «в» </w:t>
      </w:r>
      <w:r w:rsidRPr="001A47C3">
        <w:rPr>
          <w:rFonts w:ascii="Times New Roman" w:hAnsi="Times New Roman" w:cs="Times New Roman"/>
          <w:sz w:val="28"/>
          <w:szCs w:val="28"/>
        </w:rPr>
        <w:t>в зависимости от</w:t>
      </w:r>
      <w:proofErr w:type="gramEnd"/>
      <w:r w:rsidRPr="001A47C3">
        <w:rPr>
          <w:rFonts w:ascii="Times New Roman" w:hAnsi="Times New Roman" w:cs="Times New Roman"/>
          <w:sz w:val="28"/>
          <w:szCs w:val="28"/>
        </w:rPr>
        <w:t xml:space="preserve"> радикальности лечения, площади послеоперационного дефекта костей черепа и динамики восстановления нарушенных функций. При наличии дефекта костей черепа применяются соответствующие пункты </w:t>
      </w:r>
      <w:hyperlink w:anchor="Par3471" w:tooltip="80" w:history="1">
        <w:r w:rsidRPr="001A47C3">
          <w:rPr>
            <w:rFonts w:ascii="Times New Roman" w:hAnsi="Times New Roman" w:cs="Times New Roman"/>
            <w:sz w:val="28"/>
            <w:szCs w:val="28"/>
          </w:rPr>
          <w:t>статьи 80</w:t>
        </w:r>
      </w:hyperlink>
      <w:r w:rsidR="001C6389">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При бессимптомных артериальных аневризмах и артериовенозных мальформациях освидетельствование проводится по</w:t>
      </w:r>
      <w:r w:rsidR="00984514"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критериями:</w:t>
      </w:r>
    </w:p>
    <w:p w:rsidR="00E811FA" w:rsidRPr="008B3FA6" w:rsidRDefault="006A1D83" w:rsidP="00171AA6">
      <w:pPr>
        <w:pStyle w:val="ConsPlusNormal"/>
        <w:ind w:firstLine="709"/>
        <w:jc w:val="both"/>
        <w:rPr>
          <w:rFonts w:ascii="Times New Roman" w:hAnsi="Times New Roman" w:cs="Times New Roman"/>
          <w:spacing w:val="-6"/>
          <w:sz w:val="28"/>
          <w:szCs w:val="28"/>
        </w:rPr>
      </w:pPr>
      <w:proofErr w:type="gramStart"/>
      <w:r w:rsidRPr="008B3FA6">
        <w:rPr>
          <w:rFonts w:ascii="Times New Roman" w:hAnsi="Times New Roman" w:cs="Times New Roman"/>
          <w:spacing w:val="-6"/>
          <w:sz w:val="28"/>
          <w:szCs w:val="28"/>
        </w:rPr>
        <w:t xml:space="preserve">а) </w:t>
      </w:r>
      <w:r w:rsidR="00E811FA" w:rsidRPr="008B3FA6">
        <w:rPr>
          <w:rFonts w:ascii="Times New Roman" w:hAnsi="Times New Roman" w:cs="Times New Roman"/>
          <w:spacing w:val="-6"/>
          <w:sz w:val="28"/>
          <w:szCs w:val="28"/>
        </w:rPr>
        <w:t xml:space="preserve">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w:t>
      </w:r>
      <w:r w:rsidR="008400C4">
        <w:rPr>
          <w:rFonts w:ascii="Times New Roman" w:hAnsi="Times New Roman" w:cs="Times New Roman"/>
          <w:spacing w:val="-6"/>
          <w:sz w:val="28"/>
          <w:szCs w:val="28"/>
        </w:rPr>
        <w:br/>
      </w:r>
      <w:r w:rsidR="00E811FA" w:rsidRPr="008B3FA6">
        <w:rPr>
          <w:rFonts w:ascii="Times New Roman" w:hAnsi="Times New Roman" w:cs="Times New Roman"/>
          <w:spacing w:val="-6"/>
          <w:sz w:val="28"/>
          <w:szCs w:val="28"/>
        </w:rPr>
        <w:t>и системных заболеваний, аномалии развития сосудов, патология шейного отдела позвоночника, травмы головного мозга и др</w:t>
      </w:r>
      <w:r w:rsidRPr="008B3FA6">
        <w:rPr>
          <w:rFonts w:ascii="Times New Roman" w:hAnsi="Times New Roman" w:cs="Times New Roman"/>
          <w:spacing w:val="-6"/>
          <w:sz w:val="28"/>
          <w:szCs w:val="28"/>
        </w:rPr>
        <w:t>угое</w:t>
      </w:r>
      <w:r w:rsidR="00E811FA" w:rsidRPr="008B3FA6">
        <w:rPr>
          <w:rFonts w:ascii="Times New Roman" w:hAnsi="Times New Roman" w:cs="Times New Roman"/>
          <w:spacing w:val="-6"/>
          <w:sz w:val="28"/>
          <w:szCs w:val="28"/>
        </w:rPr>
        <w:t>);</w:t>
      </w:r>
      <w:proofErr w:type="gramEnd"/>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наличие жалоб, отражающих нарушение функционального состояния головного мозга;</w:t>
      </w:r>
    </w:p>
    <w:p w:rsidR="00E811FA" w:rsidRPr="008400C4" w:rsidRDefault="006A1D83" w:rsidP="00171AA6">
      <w:pPr>
        <w:pStyle w:val="ConsPlusNormal"/>
        <w:ind w:firstLine="709"/>
        <w:jc w:val="both"/>
        <w:rPr>
          <w:rFonts w:ascii="Times New Roman" w:hAnsi="Times New Roman" w:cs="Times New Roman"/>
          <w:spacing w:val="-6"/>
          <w:sz w:val="28"/>
          <w:szCs w:val="28"/>
        </w:rPr>
      </w:pPr>
      <w:r w:rsidRPr="008400C4">
        <w:rPr>
          <w:rFonts w:ascii="Times New Roman" w:hAnsi="Times New Roman" w:cs="Times New Roman"/>
          <w:spacing w:val="-6"/>
          <w:sz w:val="28"/>
          <w:szCs w:val="28"/>
        </w:rPr>
        <w:t xml:space="preserve">в) </w:t>
      </w:r>
      <w:r w:rsidR="00E811FA" w:rsidRPr="008400C4">
        <w:rPr>
          <w:rFonts w:ascii="Times New Roman" w:hAnsi="Times New Roman" w:cs="Times New Roman"/>
          <w:spacing w:val="-6"/>
          <w:sz w:val="28"/>
          <w:szCs w:val="28"/>
        </w:rPr>
        <w:t>наличие клинических признаков органического поражения головного мозга;</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наличие объективных признаков когнитивных нарушений по данным нейропсихологического обследования;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наличие признаков поражения цереброваскулярного русла;</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 xml:space="preserve">наличие признаков структурных изменений мозгового вещества </w:t>
      </w:r>
      <w:r w:rsidR="001C6389">
        <w:rPr>
          <w:rFonts w:ascii="Times New Roman" w:hAnsi="Times New Roman" w:cs="Times New Roman"/>
          <w:sz w:val="28"/>
          <w:szCs w:val="28"/>
        </w:rPr>
        <w:br/>
      </w:r>
      <w:r w:rsidR="00E811FA" w:rsidRPr="001A47C3">
        <w:rPr>
          <w:rFonts w:ascii="Times New Roman" w:hAnsi="Times New Roman" w:cs="Times New Roman"/>
          <w:sz w:val="28"/>
          <w:szCs w:val="28"/>
        </w:rPr>
        <w:t>по данным магнитно-резонансной томографии и компьютерной томографии.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Диагноз устанавливается при наличии не менее 3 критериев и причинно-следственных связей формирования клинических симптомов с факторами риска и изменениями, полученными при дополнительном обследовании.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Нейропсихологическое исследование включает проведение оценки </w:t>
      </w:r>
      <w:r w:rsidR="001C6389">
        <w:rPr>
          <w:rFonts w:ascii="Times New Roman" w:hAnsi="Times New Roman" w:cs="Times New Roman"/>
          <w:sz w:val="28"/>
          <w:szCs w:val="28"/>
        </w:rPr>
        <w:br/>
      </w:r>
      <w:r w:rsidRPr="001A47C3">
        <w:rPr>
          <w:rFonts w:ascii="Times New Roman" w:hAnsi="Times New Roman" w:cs="Times New Roman"/>
          <w:sz w:val="28"/>
          <w:szCs w:val="28"/>
        </w:rPr>
        <w:t xml:space="preserve">по краткой шкале оценки психических функций (Folstein M.et al, 1975) и шкалы оценки регуляторных функций (Dubous B.et al, 2000), но может дополняться </w:t>
      </w:r>
      <w:r w:rsidR="001C6389">
        <w:rPr>
          <w:rFonts w:ascii="Times New Roman" w:hAnsi="Times New Roman" w:cs="Times New Roman"/>
          <w:sz w:val="28"/>
          <w:szCs w:val="28"/>
        </w:rPr>
        <w:br/>
      </w:r>
      <w:r w:rsidRPr="001A47C3">
        <w:rPr>
          <w:rFonts w:ascii="Times New Roman" w:hAnsi="Times New Roman" w:cs="Times New Roman"/>
          <w:sz w:val="28"/>
          <w:szCs w:val="28"/>
        </w:rPr>
        <w:t>и другими тестами.</w:t>
      </w:r>
    </w:p>
    <w:p w:rsidR="00E811FA" w:rsidRPr="002E5964" w:rsidRDefault="00E811FA" w:rsidP="00171AA6">
      <w:pPr>
        <w:pStyle w:val="ConsPlusNormal"/>
        <w:ind w:firstLine="709"/>
        <w:jc w:val="both"/>
        <w:rPr>
          <w:rFonts w:ascii="Times New Roman" w:hAnsi="Times New Roman" w:cs="Times New Roman"/>
          <w:spacing w:val="-6"/>
          <w:sz w:val="28"/>
          <w:szCs w:val="28"/>
        </w:rPr>
      </w:pPr>
      <w:r w:rsidRPr="008400C4">
        <w:rPr>
          <w:rFonts w:ascii="Times New Roman" w:hAnsi="Times New Roman" w:cs="Times New Roman"/>
          <w:spacing w:val="-6"/>
          <w:sz w:val="28"/>
          <w:szCs w:val="28"/>
        </w:rPr>
        <w:t xml:space="preserve">У пациентов с начальными проявлениями недостаточности кровоснабжения головного мозга результаты тестирования могут соответствовать возрастной норме, однако чаще отмечается незначительное снижение, как правило, одного </w:t>
      </w:r>
      <w:r w:rsidR="008400C4">
        <w:rPr>
          <w:rFonts w:ascii="Times New Roman" w:hAnsi="Times New Roman" w:cs="Times New Roman"/>
          <w:spacing w:val="-6"/>
          <w:sz w:val="28"/>
          <w:szCs w:val="28"/>
        </w:rPr>
        <w:br/>
      </w:r>
      <w:r w:rsidRPr="008400C4">
        <w:rPr>
          <w:rFonts w:ascii="Times New Roman" w:hAnsi="Times New Roman" w:cs="Times New Roman"/>
          <w:spacing w:val="-6"/>
          <w:sz w:val="28"/>
          <w:szCs w:val="28"/>
        </w:rPr>
        <w:t>из показателей. Суммарный балл по краткой шкале оценки психических функций составляет 29</w:t>
      </w:r>
      <w:r w:rsidR="00984514" w:rsidRPr="008400C4">
        <w:rPr>
          <w:rFonts w:ascii="Times New Roman" w:hAnsi="Times New Roman" w:cs="Times New Roman"/>
          <w:spacing w:val="-6"/>
          <w:sz w:val="28"/>
          <w:szCs w:val="28"/>
        </w:rPr>
        <w:t xml:space="preserve"> (двадцать девять)</w:t>
      </w:r>
      <w:r w:rsidRPr="008400C4">
        <w:rPr>
          <w:rFonts w:ascii="Times New Roman" w:hAnsi="Times New Roman" w:cs="Times New Roman"/>
          <w:spacing w:val="-6"/>
          <w:sz w:val="28"/>
          <w:szCs w:val="28"/>
        </w:rPr>
        <w:t xml:space="preserve"> </w:t>
      </w:r>
      <w:r w:rsidR="00984514"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30</w:t>
      </w:r>
      <w:r w:rsidR="00984514" w:rsidRPr="008400C4">
        <w:rPr>
          <w:rFonts w:ascii="Times New Roman" w:hAnsi="Times New Roman" w:cs="Times New Roman"/>
          <w:spacing w:val="-6"/>
          <w:sz w:val="28"/>
          <w:szCs w:val="28"/>
        </w:rPr>
        <w:t xml:space="preserve"> (тридцать)</w:t>
      </w:r>
      <w:r w:rsidRPr="008400C4">
        <w:rPr>
          <w:rFonts w:ascii="Times New Roman" w:hAnsi="Times New Roman" w:cs="Times New Roman"/>
          <w:spacing w:val="-6"/>
          <w:sz w:val="28"/>
          <w:szCs w:val="28"/>
        </w:rPr>
        <w:t xml:space="preserve"> баллов, шкале оценки регуляторных функций </w:t>
      </w:r>
      <w:r w:rsidR="00984514"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17</w:t>
      </w:r>
      <w:r w:rsidR="00984514" w:rsidRPr="008400C4">
        <w:rPr>
          <w:rFonts w:ascii="Times New Roman" w:hAnsi="Times New Roman" w:cs="Times New Roman"/>
          <w:spacing w:val="-6"/>
          <w:sz w:val="28"/>
          <w:szCs w:val="28"/>
        </w:rPr>
        <w:t xml:space="preserve"> (семнадцать)</w:t>
      </w:r>
      <w:r w:rsidRPr="008400C4">
        <w:rPr>
          <w:rFonts w:ascii="Times New Roman" w:hAnsi="Times New Roman" w:cs="Times New Roman"/>
          <w:spacing w:val="-6"/>
          <w:sz w:val="28"/>
          <w:szCs w:val="28"/>
        </w:rPr>
        <w:t xml:space="preserve"> </w:t>
      </w:r>
      <w:r w:rsidR="00984514"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18</w:t>
      </w:r>
      <w:r w:rsidR="00984514" w:rsidRPr="008400C4">
        <w:rPr>
          <w:rFonts w:ascii="Times New Roman" w:hAnsi="Times New Roman" w:cs="Times New Roman"/>
          <w:spacing w:val="-6"/>
          <w:sz w:val="28"/>
          <w:szCs w:val="28"/>
        </w:rPr>
        <w:t xml:space="preserve"> (восемнадцать)</w:t>
      </w:r>
      <w:r w:rsidRPr="008400C4">
        <w:rPr>
          <w:rFonts w:ascii="Times New Roman" w:hAnsi="Times New Roman" w:cs="Times New Roman"/>
          <w:spacing w:val="-6"/>
          <w:sz w:val="28"/>
          <w:szCs w:val="28"/>
        </w:rPr>
        <w:t xml:space="preserve"> баллов. </w:t>
      </w:r>
      <w:proofErr w:type="gramStart"/>
      <w:r w:rsidRPr="008400C4">
        <w:rPr>
          <w:rFonts w:ascii="Times New Roman" w:hAnsi="Times New Roman" w:cs="Times New Roman"/>
          <w:spacing w:val="-6"/>
          <w:sz w:val="28"/>
          <w:szCs w:val="28"/>
        </w:rPr>
        <w:t xml:space="preserve">При дисциркуляторной энцефалопатии I стадии суммарный балл по краткой шкале оценки психических функций составляет 28 </w:t>
      </w:r>
      <w:r w:rsidR="00984514" w:rsidRPr="008400C4">
        <w:rPr>
          <w:rFonts w:ascii="Times New Roman" w:hAnsi="Times New Roman" w:cs="Times New Roman"/>
          <w:spacing w:val="-6"/>
          <w:sz w:val="28"/>
          <w:szCs w:val="28"/>
        </w:rPr>
        <w:t>(</w:t>
      </w:r>
      <w:r w:rsidR="00103523" w:rsidRPr="008400C4">
        <w:rPr>
          <w:rFonts w:ascii="Times New Roman" w:hAnsi="Times New Roman" w:cs="Times New Roman"/>
          <w:spacing w:val="-6"/>
          <w:sz w:val="28"/>
          <w:szCs w:val="28"/>
        </w:rPr>
        <w:t>двадцать восемь</w:t>
      </w:r>
      <w:r w:rsidR="00984514" w:rsidRPr="008400C4">
        <w:rPr>
          <w:rFonts w:ascii="Times New Roman" w:hAnsi="Times New Roman" w:cs="Times New Roman"/>
          <w:spacing w:val="-6"/>
          <w:sz w:val="28"/>
          <w:szCs w:val="28"/>
        </w:rPr>
        <w:t>)</w:t>
      </w:r>
      <w:r w:rsidR="001C6389" w:rsidRPr="008400C4">
        <w:rPr>
          <w:rFonts w:ascii="Times New Roman" w:hAnsi="Times New Roman" w:cs="Times New Roman"/>
          <w:spacing w:val="-6"/>
          <w:sz w:val="28"/>
          <w:szCs w:val="28"/>
        </w:rPr>
        <w:t xml:space="preserve"> –</w:t>
      </w:r>
      <w:r w:rsidRPr="008400C4">
        <w:rPr>
          <w:rFonts w:ascii="Times New Roman" w:hAnsi="Times New Roman" w:cs="Times New Roman"/>
          <w:spacing w:val="-6"/>
          <w:sz w:val="28"/>
          <w:szCs w:val="28"/>
        </w:rPr>
        <w:t xml:space="preserve"> 30</w:t>
      </w:r>
      <w:r w:rsidR="00103523" w:rsidRPr="008400C4">
        <w:rPr>
          <w:rFonts w:ascii="Times New Roman" w:hAnsi="Times New Roman" w:cs="Times New Roman"/>
          <w:spacing w:val="-6"/>
          <w:sz w:val="28"/>
          <w:szCs w:val="28"/>
        </w:rPr>
        <w:t xml:space="preserve"> (тридцать)</w:t>
      </w:r>
      <w:r w:rsidRPr="008400C4">
        <w:rPr>
          <w:rFonts w:ascii="Times New Roman" w:hAnsi="Times New Roman" w:cs="Times New Roman"/>
          <w:spacing w:val="-6"/>
          <w:sz w:val="28"/>
          <w:szCs w:val="28"/>
        </w:rPr>
        <w:t xml:space="preserve"> баллов, по шкале оценки регуляторных функций </w:t>
      </w:r>
      <w:r w:rsidR="00103523"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16</w:t>
      </w:r>
      <w:r w:rsidR="00103523" w:rsidRPr="008400C4">
        <w:rPr>
          <w:rFonts w:ascii="Times New Roman" w:hAnsi="Times New Roman" w:cs="Times New Roman"/>
          <w:spacing w:val="-6"/>
          <w:sz w:val="28"/>
          <w:szCs w:val="28"/>
        </w:rPr>
        <w:t xml:space="preserve"> (шестнадцать)</w:t>
      </w:r>
      <w:r w:rsidR="001C6389" w:rsidRPr="008400C4">
        <w:rPr>
          <w:rFonts w:ascii="Times New Roman" w:hAnsi="Times New Roman" w:cs="Times New Roman"/>
          <w:spacing w:val="-6"/>
          <w:sz w:val="28"/>
          <w:szCs w:val="28"/>
        </w:rPr>
        <w:t xml:space="preserve"> –</w:t>
      </w:r>
      <w:r w:rsidRPr="008400C4">
        <w:rPr>
          <w:rFonts w:ascii="Times New Roman" w:hAnsi="Times New Roman" w:cs="Times New Roman"/>
          <w:spacing w:val="-6"/>
          <w:sz w:val="28"/>
          <w:szCs w:val="28"/>
        </w:rPr>
        <w:t xml:space="preserve"> 18 </w:t>
      </w:r>
      <w:r w:rsidR="00103523" w:rsidRPr="008400C4">
        <w:rPr>
          <w:rFonts w:ascii="Times New Roman" w:hAnsi="Times New Roman" w:cs="Times New Roman"/>
          <w:spacing w:val="-6"/>
          <w:sz w:val="28"/>
          <w:szCs w:val="28"/>
        </w:rPr>
        <w:t xml:space="preserve">(восемнадцать) </w:t>
      </w:r>
      <w:r w:rsidRPr="008400C4">
        <w:rPr>
          <w:rFonts w:ascii="Times New Roman" w:hAnsi="Times New Roman" w:cs="Times New Roman"/>
          <w:spacing w:val="-6"/>
          <w:sz w:val="28"/>
          <w:szCs w:val="28"/>
        </w:rPr>
        <w:t xml:space="preserve">баллов, </w:t>
      </w:r>
      <w:r w:rsidR="002E5964" w:rsidRPr="002E5964">
        <w:rPr>
          <w:rFonts w:ascii="Times New Roman" w:hAnsi="Times New Roman" w:cs="Times New Roman"/>
          <w:spacing w:val="-6"/>
          <w:sz w:val="28"/>
          <w:szCs w:val="28"/>
        </w:rPr>
        <w:br/>
      </w:r>
      <w:r w:rsidRPr="008400C4">
        <w:rPr>
          <w:rFonts w:ascii="Times New Roman" w:hAnsi="Times New Roman" w:cs="Times New Roman"/>
          <w:spacing w:val="-6"/>
          <w:sz w:val="28"/>
          <w:szCs w:val="28"/>
        </w:rPr>
        <w:t>при дисциркуляторной энцефалопатии II стадии суммарный балл по краткой шкале оценки психических функций составляет 24</w:t>
      </w:r>
      <w:r w:rsidR="00103523" w:rsidRPr="008400C4">
        <w:rPr>
          <w:rFonts w:ascii="Times New Roman" w:hAnsi="Times New Roman" w:cs="Times New Roman"/>
          <w:spacing w:val="-6"/>
          <w:sz w:val="28"/>
          <w:szCs w:val="28"/>
        </w:rPr>
        <w:t xml:space="preserve"> (двадцать четыре)</w:t>
      </w:r>
      <w:r w:rsidRPr="008400C4">
        <w:rPr>
          <w:rFonts w:ascii="Times New Roman" w:hAnsi="Times New Roman" w:cs="Times New Roman"/>
          <w:spacing w:val="-6"/>
          <w:sz w:val="28"/>
          <w:szCs w:val="28"/>
        </w:rPr>
        <w:t xml:space="preserve"> </w:t>
      </w:r>
      <w:r w:rsidR="00103523"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27</w:t>
      </w:r>
      <w:r w:rsidR="00103523" w:rsidRPr="008400C4">
        <w:rPr>
          <w:rFonts w:ascii="Times New Roman" w:hAnsi="Times New Roman" w:cs="Times New Roman"/>
          <w:spacing w:val="-6"/>
          <w:sz w:val="28"/>
          <w:szCs w:val="28"/>
        </w:rPr>
        <w:t xml:space="preserve"> (двадцать семь)</w:t>
      </w:r>
      <w:r w:rsidRPr="008400C4">
        <w:rPr>
          <w:rFonts w:ascii="Times New Roman" w:hAnsi="Times New Roman" w:cs="Times New Roman"/>
          <w:spacing w:val="-6"/>
          <w:sz w:val="28"/>
          <w:szCs w:val="28"/>
        </w:rPr>
        <w:t xml:space="preserve"> баллов, по шкале оценки регуляторных функций </w:t>
      </w:r>
      <w:r w:rsidR="00103523"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12</w:t>
      </w:r>
      <w:r w:rsidR="00103523" w:rsidRPr="008400C4">
        <w:rPr>
          <w:rFonts w:ascii="Times New Roman" w:hAnsi="Times New Roman" w:cs="Times New Roman"/>
          <w:spacing w:val="-6"/>
          <w:sz w:val="28"/>
          <w:szCs w:val="28"/>
        </w:rPr>
        <w:t xml:space="preserve"> (двенадцать)</w:t>
      </w:r>
      <w:r w:rsidRPr="008400C4">
        <w:rPr>
          <w:rFonts w:ascii="Times New Roman" w:hAnsi="Times New Roman" w:cs="Times New Roman"/>
          <w:spacing w:val="-6"/>
          <w:sz w:val="28"/>
          <w:szCs w:val="28"/>
        </w:rPr>
        <w:t xml:space="preserve"> </w:t>
      </w:r>
      <w:r w:rsidR="00103523"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w:t>
      </w:r>
      <w:r w:rsidR="002E5964" w:rsidRPr="002E5964">
        <w:rPr>
          <w:rFonts w:ascii="Times New Roman" w:hAnsi="Times New Roman" w:cs="Times New Roman"/>
          <w:spacing w:val="-6"/>
          <w:sz w:val="28"/>
          <w:szCs w:val="28"/>
        </w:rPr>
        <w:br/>
      </w:r>
      <w:r w:rsidRPr="008400C4">
        <w:rPr>
          <w:rFonts w:ascii="Times New Roman" w:hAnsi="Times New Roman" w:cs="Times New Roman"/>
          <w:spacing w:val="-6"/>
          <w:sz w:val="28"/>
          <w:szCs w:val="28"/>
        </w:rPr>
        <w:t>15</w:t>
      </w:r>
      <w:r w:rsidR="00103523" w:rsidRPr="008400C4">
        <w:rPr>
          <w:rFonts w:ascii="Times New Roman" w:hAnsi="Times New Roman" w:cs="Times New Roman"/>
          <w:spacing w:val="-6"/>
          <w:sz w:val="28"/>
          <w:szCs w:val="28"/>
        </w:rPr>
        <w:t xml:space="preserve"> (пятнадцать</w:t>
      </w:r>
      <w:proofErr w:type="gramEnd"/>
      <w:r w:rsidR="00103523" w:rsidRPr="008400C4">
        <w:rPr>
          <w:rFonts w:ascii="Times New Roman" w:hAnsi="Times New Roman" w:cs="Times New Roman"/>
          <w:spacing w:val="-6"/>
          <w:sz w:val="28"/>
          <w:szCs w:val="28"/>
        </w:rPr>
        <w:t>)</w:t>
      </w:r>
      <w:r w:rsidRPr="008400C4">
        <w:rPr>
          <w:rFonts w:ascii="Times New Roman" w:hAnsi="Times New Roman" w:cs="Times New Roman"/>
          <w:spacing w:val="-6"/>
          <w:sz w:val="28"/>
          <w:szCs w:val="28"/>
        </w:rPr>
        <w:t xml:space="preserve"> баллов. У пациентов с дисциркуляторной энцефалопатией </w:t>
      </w:r>
      <w:r w:rsidR="002E5964" w:rsidRPr="002E5964">
        <w:rPr>
          <w:rFonts w:ascii="Times New Roman" w:hAnsi="Times New Roman" w:cs="Times New Roman"/>
          <w:spacing w:val="-6"/>
          <w:sz w:val="28"/>
          <w:szCs w:val="28"/>
        </w:rPr>
        <w:br/>
      </w:r>
      <w:r w:rsidRPr="008400C4">
        <w:rPr>
          <w:rFonts w:ascii="Times New Roman" w:hAnsi="Times New Roman" w:cs="Times New Roman"/>
          <w:spacing w:val="-6"/>
          <w:sz w:val="28"/>
          <w:szCs w:val="28"/>
        </w:rPr>
        <w:t>III стадии суммарный балл по краткой шкале оценки психических функций составляет менее 24</w:t>
      </w:r>
      <w:r w:rsidR="00103523" w:rsidRPr="008400C4">
        <w:rPr>
          <w:rFonts w:ascii="Times New Roman" w:hAnsi="Times New Roman" w:cs="Times New Roman"/>
          <w:spacing w:val="-6"/>
          <w:sz w:val="28"/>
          <w:szCs w:val="28"/>
        </w:rPr>
        <w:t xml:space="preserve"> (двадцати четырех)</w:t>
      </w:r>
      <w:r w:rsidRPr="008400C4">
        <w:rPr>
          <w:rFonts w:ascii="Times New Roman" w:hAnsi="Times New Roman" w:cs="Times New Roman"/>
          <w:spacing w:val="-6"/>
          <w:sz w:val="28"/>
          <w:szCs w:val="28"/>
        </w:rPr>
        <w:t xml:space="preserve"> баллов, по шкале оценки регуляторных </w:t>
      </w:r>
      <w:r w:rsidR="008B3FA6" w:rsidRPr="008400C4">
        <w:rPr>
          <w:rFonts w:ascii="Times New Roman" w:hAnsi="Times New Roman" w:cs="Times New Roman"/>
          <w:spacing w:val="-6"/>
          <w:sz w:val="28"/>
          <w:szCs w:val="28"/>
        </w:rPr>
        <w:t>функций –</w:t>
      </w:r>
      <w:r w:rsidRPr="008400C4">
        <w:rPr>
          <w:rFonts w:ascii="Times New Roman" w:hAnsi="Times New Roman" w:cs="Times New Roman"/>
          <w:spacing w:val="-6"/>
          <w:sz w:val="28"/>
          <w:szCs w:val="28"/>
        </w:rPr>
        <w:t xml:space="preserve"> менее 12</w:t>
      </w:r>
      <w:r w:rsidR="00103523" w:rsidRPr="008400C4">
        <w:rPr>
          <w:rFonts w:ascii="Times New Roman" w:hAnsi="Times New Roman" w:cs="Times New Roman"/>
          <w:spacing w:val="-6"/>
          <w:sz w:val="28"/>
          <w:szCs w:val="28"/>
        </w:rPr>
        <w:t xml:space="preserve"> (двенадцати)</w:t>
      </w:r>
      <w:r w:rsidRPr="008400C4">
        <w:rPr>
          <w:rFonts w:ascii="Times New Roman" w:hAnsi="Times New Roman" w:cs="Times New Roman"/>
          <w:spacing w:val="-6"/>
          <w:sz w:val="28"/>
          <w:szCs w:val="28"/>
        </w:rPr>
        <w:t xml:space="preserve"> баллов.</w:t>
      </w:r>
    </w:p>
    <w:p w:rsidR="002E5964" w:rsidRPr="002E5964" w:rsidRDefault="002E5964" w:rsidP="00171AA6">
      <w:pPr>
        <w:pStyle w:val="ConsPlusNormal"/>
        <w:ind w:firstLine="709"/>
        <w:jc w:val="both"/>
        <w:rPr>
          <w:rFonts w:ascii="Times New Roman" w:hAnsi="Times New Roman" w:cs="Times New Roman"/>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8B3FA6" w:rsidTr="00E24F82">
        <w:tc>
          <w:tcPr>
            <w:tcW w:w="855" w:type="pct"/>
            <w:vMerge w:val="restar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lastRenderedPageBreak/>
              <w:t>Статья расписания болезней</w:t>
            </w:r>
          </w:p>
        </w:tc>
        <w:tc>
          <w:tcPr>
            <w:tcW w:w="2171" w:type="pct"/>
            <w:vMerge w:val="restart"/>
          </w:tcPr>
          <w:p w:rsid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 xml:space="preserve">Наименование болезней, </w:t>
            </w:r>
          </w:p>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степень нарушения функции</w:t>
            </w:r>
          </w:p>
        </w:tc>
        <w:tc>
          <w:tcPr>
            <w:tcW w:w="1974" w:type="pct"/>
            <w:gridSpan w:val="3"/>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Категория годности к военной службе</w:t>
            </w:r>
          </w:p>
        </w:tc>
      </w:tr>
      <w:tr w:rsidR="00E811FA" w:rsidRPr="008B3FA6" w:rsidTr="008B3FA6">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 графа</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II графа</w:t>
            </w:r>
          </w:p>
        </w:tc>
        <w:tc>
          <w:tcPr>
            <w:tcW w:w="790"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III графа</w:t>
            </w:r>
          </w:p>
        </w:tc>
      </w:tr>
      <w:tr w:rsidR="00E811FA" w:rsidRPr="008B3FA6" w:rsidTr="008B3FA6">
        <w:tc>
          <w:tcPr>
            <w:tcW w:w="855" w:type="pct"/>
            <w:vMerge w:val="restar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25</w:t>
            </w:r>
          </w:p>
        </w:tc>
        <w:tc>
          <w:tcPr>
            <w:tcW w:w="2171" w:type="pct"/>
          </w:tcPr>
          <w:p w:rsidR="00E811FA" w:rsidRPr="008B3FA6" w:rsidRDefault="00E811FA" w:rsidP="00171AA6">
            <w:pPr>
              <w:pStyle w:val="ConsPlusNormal"/>
              <w:jc w:val="both"/>
              <w:rPr>
                <w:rFonts w:ascii="Times New Roman" w:hAnsi="Times New Roman" w:cs="Times New Roman"/>
                <w:sz w:val="24"/>
                <w:szCs w:val="24"/>
              </w:rPr>
            </w:pPr>
            <w:r w:rsidRPr="008B3FA6">
              <w:rPr>
                <w:rFonts w:ascii="Times New Roman" w:hAnsi="Times New Roman" w:cs="Times New Roman"/>
                <w:sz w:val="24"/>
                <w:szCs w:val="24"/>
              </w:rPr>
              <w:t xml:space="preserve">Травмы головного и спинного мозга </w:t>
            </w:r>
            <w:r w:rsidR="008B3FA6">
              <w:rPr>
                <w:rFonts w:ascii="Times New Roman" w:hAnsi="Times New Roman" w:cs="Times New Roman"/>
                <w:sz w:val="24"/>
                <w:szCs w:val="24"/>
              </w:rPr>
              <w:br/>
            </w:r>
            <w:r w:rsidRPr="008B3FA6">
              <w:rPr>
                <w:rFonts w:ascii="Times New Roman" w:hAnsi="Times New Roman" w:cs="Times New Roman"/>
                <w:sz w:val="24"/>
                <w:szCs w:val="24"/>
              </w:rPr>
              <w:t>и их последствия.</w:t>
            </w:r>
          </w:p>
          <w:p w:rsidR="00E811FA" w:rsidRPr="008B3FA6" w:rsidRDefault="00E811FA" w:rsidP="00171AA6">
            <w:pPr>
              <w:pStyle w:val="ConsPlusNormal"/>
              <w:jc w:val="both"/>
              <w:rPr>
                <w:rFonts w:ascii="Times New Roman" w:hAnsi="Times New Roman" w:cs="Times New Roman"/>
                <w:sz w:val="24"/>
                <w:szCs w:val="24"/>
              </w:rPr>
            </w:pPr>
            <w:r w:rsidRPr="008B3FA6">
              <w:rPr>
                <w:rFonts w:ascii="Times New Roman" w:hAnsi="Times New Roman" w:cs="Times New Roman"/>
                <w:sz w:val="24"/>
                <w:szCs w:val="24"/>
              </w:rPr>
              <w:t>Последствия поражений центральной нервной системы от воздействия внешних факторов:</w:t>
            </w:r>
          </w:p>
        </w:tc>
        <w:tc>
          <w:tcPr>
            <w:tcW w:w="592" w:type="pct"/>
          </w:tcPr>
          <w:p w:rsidR="00E811FA" w:rsidRPr="008B3FA6" w:rsidRDefault="00E811FA" w:rsidP="00171AA6">
            <w:pPr>
              <w:pStyle w:val="ConsPlusNormal"/>
              <w:jc w:val="center"/>
              <w:rPr>
                <w:rFonts w:ascii="Times New Roman" w:hAnsi="Times New Roman" w:cs="Times New Roman"/>
                <w:sz w:val="24"/>
                <w:szCs w:val="24"/>
              </w:rPr>
            </w:pPr>
          </w:p>
        </w:tc>
        <w:tc>
          <w:tcPr>
            <w:tcW w:w="592" w:type="pct"/>
          </w:tcPr>
          <w:p w:rsidR="00E811FA" w:rsidRPr="008B3FA6" w:rsidRDefault="00E811FA" w:rsidP="00171AA6">
            <w:pPr>
              <w:pStyle w:val="ConsPlusNormal"/>
              <w:jc w:val="center"/>
              <w:rPr>
                <w:rFonts w:ascii="Times New Roman" w:hAnsi="Times New Roman" w:cs="Times New Roman"/>
                <w:sz w:val="24"/>
                <w:szCs w:val="24"/>
              </w:rPr>
            </w:pPr>
          </w:p>
        </w:tc>
        <w:tc>
          <w:tcPr>
            <w:tcW w:w="790" w:type="pct"/>
          </w:tcPr>
          <w:p w:rsidR="00E811FA" w:rsidRPr="008B3FA6" w:rsidRDefault="00E811FA" w:rsidP="00171AA6">
            <w:pPr>
              <w:pStyle w:val="ConsPlusNormal"/>
              <w:jc w:val="center"/>
              <w:rPr>
                <w:rFonts w:ascii="Times New Roman" w:hAnsi="Times New Roman" w:cs="Times New Roman"/>
                <w:sz w:val="24"/>
                <w:szCs w:val="24"/>
              </w:rPr>
            </w:pPr>
          </w:p>
        </w:tc>
      </w:tr>
      <w:tr w:rsidR="00E811FA" w:rsidRPr="008B3FA6" w:rsidTr="008B3FA6">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87" w:name="Par1448"/>
            <w:bookmarkEnd w:id="87"/>
            <w:r w:rsidRPr="008B3FA6">
              <w:rPr>
                <w:rFonts w:ascii="Times New Roman" w:hAnsi="Times New Roman" w:cs="Times New Roman"/>
                <w:sz w:val="24"/>
                <w:szCs w:val="24"/>
              </w:rPr>
              <w:t>а) со значительным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c>
          <w:tcPr>
            <w:tcW w:w="790"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r>
      <w:tr w:rsidR="00E811FA" w:rsidRPr="008B3FA6" w:rsidTr="008B3FA6">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88" w:name="Par1452"/>
            <w:bookmarkEnd w:id="88"/>
            <w:r w:rsidRPr="008B3FA6">
              <w:rPr>
                <w:rFonts w:ascii="Times New Roman" w:hAnsi="Times New Roman" w:cs="Times New Roman"/>
                <w:sz w:val="24"/>
                <w:szCs w:val="24"/>
              </w:rPr>
              <w:t>б) с умеренным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790" w:type="pct"/>
          </w:tcPr>
          <w:p w:rsidR="00E811FA" w:rsidRPr="008B3FA6" w:rsidRDefault="00E811FA" w:rsidP="00171AA6">
            <w:pPr>
              <w:pStyle w:val="ConsPlusNormal"/>
              <w:jc w:val="center"/>
              <w:rPr>
                <w:rFonts w:ascii="Times New Roman" w:hAnsi="Times New Roman" w:cs="Times New Roman"/>
                <w:sz w:val="24"/>
                <w:szCs w:val="24"/>
              </w:rPr>
            </w:pPr>
            <w:proofErr w:type="gramStart"/>
            <w:r w:rsidRPr="008B3FA6">
              <w:rPr>
                <w:rFonts w:ascii="Times New Roman" w:hAnsi="Times New Roman" w:cs="Times New Roman"/>
                <w:sz w:val="24"/>
                <w:szCs w:val="24"/>
              </w:rPr>
              <w:t>Б</w:t>
            </w:r>
            <w:proofErr w:type="gramEnd"/>
            <w:r w:rsidRPr="008B3FA6">
              <w:rPr>
                <w:rFonts w:ascii="Times New Roman" w:hAnsi="Times New Roman" w:cs="Times New Roman"/>
                <w:sz w:val="24"/>
                <w:szCs w:val="24"/>
              </w:rPr>
              <w:t xml:space="preserve"> (В - ИНД)</w:t>
            </w:r>
          </w:p>
        </w:tc>
      </w:tr>
      <w:tr w:rsidR="00E811FA" w:rsidRPr="008B3FA6" w:rsidTr="008B3FA6">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89" w:name="Par1456"/>
            <w:bookmarkEnd w:id="89"/>
            <w:r w:rsidRPr="008B3FA6">
              <w:rPr>
                <w:rFonts w:ascii="Times New Roman" w:hAnsi="Times New Roman" w:cs="Times New Roman"/>
                <w:sz w:val="24"/>
                <w:szCs w:val="24"/>
              </w:rPr>
              <w:t>в) с незначительным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790"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r>
      <w:tr w:rsidR="00E811FA" w:rsidRPr="008B3FA6" w:rsidTr="008B3FA6">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90" w:name="Par1460"/>
            <w:bookmarkEnd w:id="90"/>
            <w:r w:rsidRPr="008B3FA6">
              <w:rPr>
                <w:rFonts w:ascii="Times New Roman" w:hAnsi="Times New Roman" w:cs="Times New Roman"/>
                <w:sz w:val="24"/>
                <w:szCs w:val="24"/>
              </w:rPr>
              <w:t>г) при наличии объективных данных без нарушения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Б-4</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c>
          <w:tcPr>
            <w:tcW w:w="790"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6288F">
          <w:headerReference w:type="default" r:id="rId19"/>
          <w:footerReference w:type="default" r:id="rId20"/>
          <w:type w:val="continuous"/>
          <w:pgSz w:w="11906" w:h="16838"/>
          <w:pgMar w:top="567" w:right="567" w:bottom="1134" w:left="1701" w:header="0" w:footer="0" w:gutter="0"/>
          <w:cols w:space="720"/>
          <w:noEndnote/>
          <w:titlePg/>
          <w:docGrid w:linePitch="299"/>
        </w:sectPr>
      </w:pPr>
    </w:p>
    <w:p w:rsidR="008B3FA6" w:rsidRPr="001A47C3" w:rsidRDefault="008B3FA6"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наличие изменений центральной нервной системы и нарушение ее функций вследствие перенесенной травмы головного или спинного мозга, осложнений вследствие травматических повреждений центральной нервной системы, а также воздействия воздушной взрывной волны и других внешних факторов.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1320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др.);</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последствия травматических повреждений мозгового вещества </w:t>
      </w:r>
      <w:r w:rsidR="008B3FA6">
        <w:rPr>
          <w:rFonts w:ascii="Times New Roman" w:hAnsi="Times New Roman" w:cs="Times New Roman"/>
          <w:sz w:val="28"/>
          <w:szCs w:val="28"/>
        </w:rPr>
        <w:br/>
      </w:r>
      <w:r w:rsidR="00E811FA" w:rsidRPr="001A47C3">
        <w:rPr>
          <w:rFonts w:ascii="Times New Roman" w:hAnsi="Times New Roman" w:cs="Times New Roman"/>
          <w:sz w:val="28"/>
          <w:szCs w:val="28"/>
        </w:rPr>
        <w:t>с расстройством корковых функций (афазия, агнозия, апраксия и др.);</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посттравматическая гидроцефалия, арахноидальные </w:t>
      </w:r>
      <w:r w:rsidR="008400C4">
        <w:rPr>
          <w:rFonts w:ascii="Times New Roman" w:hAnsi="Times New Roman" w:cs="Times New Roman"/>
          <w:sz w:val="28"/>
          <w:szCs w:val="28"/>
        </w:rPr>
        <w:br/>
      </w:r>
      <w:r w:rsidR="00E811FA" w:rsidRPr="001A47C3">
        <w:rPr>
          <w:rFonts w:ascii="Times New Roman" w:hAnsi="Times New Roman" w:cs="Times New Roman"/>
          <w:sz w:val="28"/>
          <w:szCs w:val="28"/>
        </w:rPr>
        <w:t>и порэнцефалические кисты с синдромом повышения внутричерепного давления с выраженными клиническими проявлениями.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13201"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w:t>
      </w:r>
      <w:r w:rsidR="00413201" w:rsidRPr="001A47C3">
        <w:rPr>
          <w:rFonts w:ascii="Times New Roman" w:hAnsi="Times New Roman" w:cs="Times New Roman"/>
          <w:sz w:val="28"/>
          <w:szCs w:val="28"/>
        </w:rPr>
        <w:t xml:space="preserve"> подпунктом «а»</w:t>
      </w:r>
      <w:r w:rsidRPr="001A47C3">
        <w:rPr>
          <w:rFonts w:ascii="Times New Roman" w:hAnsi="Times New Roman" w:cs="Times New Roman"/>
          <w:sz w:val="28"/>
          <w:szCs w:val="28"/>
        </w:rPr>
        <w:t>:</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парез, умеренно ограничивающий функцию конечности;</w:t>
      </w:r>
    </w:p>
    <w:p w:rsidR="00E811FA" w:rsidRPr="001A47C3"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умеренно выраженные мозжечковые расстройства в форме неустойчивости при ходьбе, нистагма, чувствительных нарушений;</w:t>
      </w:r>
    </w:p>
    <w:p w:rsidR="00E811FA" w:rsidRDefault="00493874"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посттравматическая гидроцефалия, арахноидальные </w:t>
      </w:r>
      <w:r w:rsidR="008B3FA6">
        <w:rPr>
          <w:rFonts w:ascii="Times New Roman" w:hAnsi="Times New Roman" w:cs="Times New Roman"/>
          <w:sz w:val="28"/>
          <w:szCs w:val="28"/>
        </w:rPr>
        <w:br/>
      </w:r>
      <w:r w:rsidR="00E811FA" w:rsidRPr="001A47C3">
        <w:rPr>
          <w:rFonts w:ascii="Times New Roman" w:hAnsi="Times New Roman" w:cs="Times New Roman"/>
          <w:sz w:val="28"/>
          <w:szCs w:val="28"/>
        </w:rPr>
        <w:t>и порэнцефалические кисты с синдромом повышения внутричерепного давления с умеренно выраженными клиническими проявлениями.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413201"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последствия травматического повреждения головного или спинного мозга, посттравматическая гидроцефалия, арахноидальные и порэнцефалические кисты без синдрома повышения </w:t>
      </w:r>
      <w:r w:rsidRPr="001A47C3">
        <w:rPr>
          <w:rFonts w:ascii="Times New Roman" w:hAnsi="Times New Roman" w:cs="Times New Roman"/>
          <w:sz w:val="28"/>
          <w:szCs w:val="28"/>
        </w:rPr>
        <w:lastRenderedPageBreak/>
        <w:t xml:space="preserve">внутричерепного давления, при которых в неврологическом статусе выявляются рассеянные органические знаки (асимметрия черепной </w:t>
      </w:r>
      <w:r w:rsidR="00E1414E" w:rsidRPr="002E5964">
        <w:rPr>
          <w:rFonts w:ascii="Times New Roman" w:hAnsi="Times New Roman" w:cs="Times New Roman"/>
          <w:sz w:val="28"/>
          <w:szCs w:val="28"/>
        </w:rPr>
        <w:br/>
      </w:r>
      <w:r w:rsidRPr="001A47C3">
        <w:rPr>
          <w:rFonts w:ascii="Times New Roman" w:hAnsi="Times New Roman" w:cs="Times New Roman"/>
          <w:sz w:val="28"/>
          <w:szCs w:val="28"/>
        </w:rPr>
        <w:t xml:space="preserve">иннервации и анизорефлексия, легкие расстройства чувствительности и др.), сочетающиеся со стойкими астеноневротическими проявлениями </w:t>
      </w:r>
      <w:r w:rsidR="00E1414E" w:rsidRPr="002E5964">
        <w:rPr>
          <w:rFonts w:ascii="Times New Roman" w:hAnsi="Times New Roman" w:cs="Times New Roman"/>
          <w:sz w:val="28"/>
          <w:szCs w:val="28"/>
        </w:rPr>
        <w:br/>
      </w:r>
      <w:r w:rsidRPr="001A47C3">
        <w:rPr>
          <w:rFonts w:ascii="Times New Roman" w:hAnsi="Times New Roman" w:cs="Times New Roman"/>
          <w:sz w:val="28"/>
          <w:szCs w:val="28"/>
        </w:rPr>
        <w:t>и вегетативно-сосудистой неустойчивостью, а также старые вдавленные переломы черепа без признаков органического поражения и</w:t>
      </w:r>
      <w:proofErr w:type="gramEnd"/>
      <w:r w:rsidRPr="001A47C3">
        <w:rPr>
          <w:rFonts w:ascii="Times New Roman" w:hAnsi="Times New Roman" w:cs="Times New Roman"/>
          <w:sz w:val="28"/>
          <w:szCs w:val="28"/>
        </w:rPr>
        <w:t xml:space="preserve">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Граждане при первоначальной постановке на воинский учет, призыве </w:t>
      </w:r>
      <w:r w:rsidR="008B3FA6">
        <w:rPr>
          <w:rFonts w:ascii="Times New Roman" w:hAnsi="Times New Roman" w:cs="Times New Roman"/>
          <w:sz w:val="28"/>
          <w:szCs w:val="28"/>
        </w:rPr>
        <w:br/>
      </w:r>
      <w:r w:rsidRPr="001A47C3">
        <w:rPr>
          <w:rFonts w:ascii="Times New Roman" w:hAnsi="Times New Roman" w:cs="Times New Roman"/>
          <w:sz w:val="28"/>
          <w:szCs w:val="28"/>
        </w:rPr>
        <w:t xml:space="preserve">на военную службу (военные сборы) и военнослужащие, проходящие военную службу по призыву, освидетельствуются по </w:t>
      </w:r>
      <w:r w:rsidR="00413201"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только </w:t>
      </w:r>
      <w:r w:rsidR="008B3FA6">
        <w:rPr>
          <w:rFonts w:ascii="Times New Roman" w:hAnsi="Times New Roman" w:cs="Times New Roman"/>
          <w:sz w:val="28"/>
          <w:szCs w:val="28"/>
        </w:rPr>
        <w:br/>
      </w:r>
      <w:r w:rsidRPr="001A47C3">
        <w:rPr>
          <w:rFonts w:ascii="Times New Roman" w:hAnsi="Times New Roman" w:cs="Times New Roman"/>
          <w:sz w:val="28"/>
          <w:szCs w:val="28"/>
        </w:rPr>
        <w:t xml:space="preserve">при отсутствии положительной динамики болезненных проявлений </w:t>
      </w:r>
      <w:r w:rsidR="008B3FA6">
        <w:rPr>
          <w:rFonts w:ascii="Times New Roman" w:hAnsi="Times New Roman" w:cs="Times New Roman"/>
          <w:sz w:val="28"/>
          <w:szCs w:val="28"/>
        </w:rPr>
        <w:br/>
      </w:r>
      <w:r w:rsidRPr="001A47C3">
        <w:rPr>
          <w:rFonts w:ascii="Times New Roman" w:hAnsi="Times New Roman" w:cs="Times New Roman"/>
          <w:sz w:val="28"/>
          <w:szCs w:val="28"/>
        </w:rPr>
        <w:t>в результате проводимого лечения, а также при затяжных или повторных декомпенсациях.</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w:t>
      </w:r>
      <w:r w:rsidR="00413201" w:rsidRPr="001A47C3">
        <w:rPr>
          <w:rFonts w:ascii="Times New Roman" w:hAnsi="Times New Roman" w:cs="Times New Roman"/>
          <w:sz w:val="28"/>
          <w:szCs w:val="28"/>
        </w:rPr>
        <w:t xml:space="preserve"> подпункту «г»</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13201"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 последствия травм головного или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и координаторных функций нервной системы.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отношении граждан,</w:t>
      </w:r>
      <w:r w:rsidR="00493874" w:rsidRPr="001A47C3">
        <w:rPr>
          <w:rFonts w:ascii="Times New Roman" w:hAnsi="Times New Roman" w:cs="Times New Roman"/>
          <w:sz w:val="28"/>
          <w:szCs w:val="28"/>
        </w:rPr>
        <w:t xml:space="preserve"> освидетельствуемых по графе I Р</w:t>
      </w:r>
      <w:r w:rsidRPr="001A47C3">
        <w:rPr>
          <w:rFonts w:ascii="Times New Roman" w:hAnsi="Times New Roman" w:cs="Times New Roman"/>
          <w:sz w:val="28"/>
          <w:szCs w:val="28"/>
        </w:rPr>
        <w:t xml:space="preserve">асписания болезней, при наличии черепно-мозговой травмы в анамнезе за последние </w:t>
      </w:r>
      <w:r w:rsidR="008B3FA6">
        <w:rPr>
          <w:rFonts w:ascii="Times New Roman" w:hAnsi="Times New Roman" w:cs="Times New Roman"/>
          <w:sz w:val="28"/>
          <w:szCs w:val="28"/>
        </w:rPr>
        <w:br/>
      </w:r>
      <w:r w:rsidRPr="001A47C3">
        <w:rPr>
          <w:rFonts w:ascii="Times New Roman" w:hAnsi="Times New Roman" w:cs="Times New Roman"/>
          <w:sz w:val="28"/>
          <w:szCs w:val="28"/>
        </w:rPr>
        <w:t>3</w:t>
      </w:r>
      <w:r w:rsidR="00413201"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года (подтвержденной медицинскими документами) заключение выносится по</w:t>
      </w:r>
      <w:r w:rsidR="00413201" w:rsidRPr="001A47C3">
        <w:rPr>
          <w:rFonts w:ascii="Times New Roman" w:hAnsi="Times New Roman" w:cs="Times New Roman"/>
          <w:sz w:val="28"/>
          <w:szCs w:val="28"/>
        </w:rPr>
        <w:t xml:space="preserve"> подпункту «г»</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эмоционально-волевых или интеллектуально-мнестических расстройств, возникших вследствие травмы головного мозга, освидетельствование проводится по </w:t>
      </w:r>
      <w:hyperlink w:anchor="Par1041" w:tooltip="14" w:history="1">
        <w:r w:rsidRPr="001A47C3">
          <w:rPr>
            <w:rFonts w:ascii="Times New Roman" w:hAnsi="Times New Roman" w:cs="Times New Roman"/>
            <w:sz w:val="28"/>
            <w:szCs w:val="28"/>
          </w:rPr>
          <w:t>статье 14</w:t>
        </w:r>
      </w:hyperlink>
      <w:r w:rsidR="00413201"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последствий поражений центральной нервной системы </w:t>
      </w:r>
      <w:r w:rsidR="008B3FA6">
        <w:rPr>
          <w:rFonts w:ascii="Times New Roman" w:hAnsi="Times New Roman" w:cs="Times New Roman"/>
          <w:sz w:val="28"/>
          <w:szCs w:val="28"/>
        </w:rPr>
        <w:br/>
      </w:r>
      <w:r w:rsidRPr="001A47C3">
        <w:rPr>
          <w:rFonts w:ascii="Times New Roman" w:hAnsi="Times New Roman" w:cs="Times New Roman"/>
          <w:sz w:val="28"/>
          <w:szCs w:val="28"/>
        </w:rPr>
        <w:t xml:space="preserve">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w:t>
      </w:r>
      <w:r w:rsidR="00413201" w:rsidRPr="001A47C3">
        <w:rPr>
          <w:rFonts w:ascii="Times New Roman" w:hAnsi="Times New Roman" w:cs="Times New Roman"/>
          <w:sz w:val="28"/>
          <w:szCs w:val="28"/>
        </w:rPr>
        <w:t xml:space="preserve">подпунктам «а», «б», «в» или «г» </w:t>
      </w:r>
      <w:r w:rsidRPr="001A47C3">
        <w:rPr>
          <w:rFonts w:ascii="Times New Roman" w:hAnsi="Times New Roman" w:cs="Times New Roman"/>
          <w:sz w:val="28"/>
          <w:szCs w:val="28"/>
        </w:rPr>
        <w:t>в зависимости от степени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повреждений и дефектов костей черепа, кроме настоящей статьи применяются также соответствующие пункты </w:t>
      </w:r>
      <w:hyperlink w:anchor="Par3471" w:tooltip="80" w:history="1">
        <w:r w:rsidRPr="001A47C3">
          <w:rPr>
            <w:rFonts w:ascii="Times New Roman" w:hAnsi="Times New Roman" w:cs="Times New Roman"/>
            <w:sz w:val="28"/>
            <w:szCs w:val="28"/>
          </w:rPr>
          <w:t>статьи 80</w:t>
        </w:r>
      </w:hyperlink>
      <w:r w:rsidR="00493874"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Освидетельствование лиц, перенесших острую травму головного </w:t>
      </w:r>
      <w:r w:rsidR="008B3FA6">
        <w:rPr>
          <w:rFonts w:ascii="Times New Roman" w:hAnsi="Times New Roman" w:cs="Times New Roman"/>
          <w:sz w:val="28"/>
          <w:szCs w:val="28"/>
        </w:rPr>
        <w:br/>
      </w:r>
      <w:r w:rsidRPr="001A47C3">
        <w:rPr>
          <w:rFonts w:ascii="Times New Roman" w:hAnsi="Times New Roman" w:cs="Times New Roman"/>
          <w:sz w:val="28"/>
          <w:szCs w:val="28"/>
        </w:rPr>
        <w:t xml:space="preserve">или спинного мозга, проводится по </w:t>
      </w:r>
      <w:hyperlink w:anchor="Par1564" w:tooltip="28" w:history="1">
        <w:r w:rsidRPr="001A47C3">
          <w:rPr>
            <w:rFonts w:ascii="Times New Roman" w:hAnsi="Times New Roman" w:cs="Times New Roman"/>
            <w:sz w:val="28"/>
            <w:szCs w:val="28"/>
          </w:rPr>
          <w:t>статье 28</w:t>
        </w:r>
      </w:hyperlink>
      <w:r w:rsidR="00493874"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8B3FA6" w:rsidRPr="001A47C3" w:rsidRDefault="008B3FA6"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8B3FA6" w:rsidTr="00E24F82">
        <w:tc>
          <w:tcPr>
            <w:tcW w:w="855" w:type="pct"/>
            <w:vMerge w:val="restar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Статья расписания болезней</w:t>
            </w:r>
          </w:p>
        </w:tc>
        <w:tc>
          <w:tcPr>
            <w:tcW w:w="2171" w:type="pct"/>
            <w:vMerge w:val="restart"/>
          </w:tcPr>
          <w:p w:rsid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 xml:space="preserve">Наименование болезней, </w:t>
            </w:r>
          </w:p>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степень нарушения функции</w:t>
            </w:r>
          </w:p>
        </w:tc>
        <w:tc>
          <w:tcPr>
            <w:tcW w:w="1974" w:type="pct"/>
            <w:gridSpan w:val="3"/>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Категория годности к военной службе</w:t>
            </w:r>
          </w:p>
        </w:tc>
      </w:tr>
      <w:tr w:rsidR="00E811FA" w:rsidRPr="008B3FA6" w:rsidTr="00E24F82">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 графа</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II графа</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III графа</w:t>
            </w:r>
          </w:p>
        </w:tc>
      </w:tr>
      <w:tr w:rsidR="00E811FA" w:rsidRPr="008B3FA6" w:rsidTr="00E24F82">
        <w:tc>
          <w:tcPr>
            <w:tcW w:w="855" w:type="pct"/>
            <w:vMerge w:val="restart"/>
          </w:tcPr>
          <w:p w:rsidR="00E811FA" w:rsidRPr="008B3FA6" w:rsidRDefault="00E811FA" w:rsidP="00171AA6">
            <w:pPr>
              <w:pStyle w:val="ConsPlusNormal"/>
              <w:jc w:val="center"/>
              <w:rPr>
                <w:rFonts w:ascii="Times New Roman" w:hAnsi="Times New Roman" w:cs="Times New Roman"/>
                <w:sz w:val="24"/>
                <w:szCs w:val="24"/>
              </w:rPr>
            </w:pPr>
            <w:bookmarkStart w:id="91" w:name="Par1490"/>
            <w:bookmarkEnd w:id="91"/>
            <w:r w:rsidRPr="008B3FA6">
              <w:rPr>
                <w:rFonts w:ascii="Times New Roman" w:hAnsi="Times New Roman" w:cs="Times New Roman"/>
                <w:sz w:val="24"/>
                <w:szCs w:val="24"/>
              </w:rPr>
              <w:t>26</w:t>
            </w:r>
          </w:p>
        </w:tc>
        <w:tc>
          <w:tcPr>
            <w:tcW w:w="2171" w:type="pct"/>
          </w:tcPr>
          <w:p w:rsidR="00E811FA" w:rsidRPr="008B3FA6" w:rsidRDefault="00E811FA" w:rsidP="00171AA6">
            <w:pPr>
              <w:pStyle w:val="ConsPlusNormal"/>
              <w:jc w:val="both"/>
              <w:rPr>
                <w:rFonts w:ascii="Times New Roman" w:hAnsi="Times New Roman" w:cs="Times New Roman"/>
                <w:sz w:val="24"/>
                <w:szCs w:val="24"/>
              </w:rPr>
            </w:pPr>
            <w:r w:rsidRPr="008B3FA6">
              <w:rPr>
                <w:rFonts w:ascii="Times New Roman" w:hAnsi="Times New Roman" w:cs="Times New Roman"/>
                <w:sz w:val="24"/>
                <w:szCs w:val="24"/>
              </w:rPr>
              <w:t>Болезни периферической нервной системы:</w:t>
            </w:r>
          </w:p>
        </w:tc>
        <w:tc>
          <w:tcPr>
            <w:tcW w:w="592" w:type="pct"/>
          </w:tcPr>
          <w:p w:rsidR="00E811FA" w:rsidRPr="008B3FA6" w:rsidRDefault="00E811FA" w:rsidP="00171AA6">
            <w:pPr>
              <w:pStyle w:val="ConsPlusNormal"/>
              <w:jc w:val="center"/>
              <w:rPr>
                <w:rFonts w:ascii="Times New Roman" w:hAnsi="Times New Roman" w:cs="Times New Roman"/>
                <w:sz w:val="24"/>
                <w:szCs w:val="24"/>
              </w:rPr>
            </w:pPr>
          </w:p>
        </w:tc>
        <w:tc>
          <w:tcPr>
            <w:tcW w:w="658" w:type="pct"/>
          </w:tcPr>
          <w:p w:rsidR="00E811FA" w:rsidRPr="008B3FA6" w:rsidRDefault="00E811FA" w:rsidP="00171AA6">
            <w:pPr>
              <w:pStyle w:val="ConsPlusNormal"/>
              <w:jc w:val="center"/>
              <w:rPr>
                <w:rFonts w:ascii="Times New Roman" w:hAnsi="Times New Roman" w:cs="Times New Roman"/>
                <w:sz w:val="24"/>
                <w:szCs w:val="24"/>
              </w:rPr>
            </w:pPr>
          </w:p>
        </w:tc>
        <w:tc>
          <w:tcPr>
            <w:tcW w:w="724" w:type="pct"/>
          </w:tcPr>
          <w:p w:rsidR="00E811FA" w:rsidRPr="008B3FA6" w:rsidRDefault="00E811FA" w:rsidP="00171AA6">
            <w:pPr>
              <w:pStyle w:val="ConsPlusNormal"/>
              <w:jc w:val="center"/>
              <w:rPr>
                <w:rFonts w:ascii="Times New Roman" w:hAnsi="Times New Roman" w:cs="Times New Roman"/>
                <w:sz w:val="24"/>
                <w:szCs w:val="24"/>
              </w:rPr>
            </w:pPr>
          </w:p>
        </w:tc>
      </w:tr>
      <w:tr w:rsidR="00E811FA" w:rsidRPr="008B3FA6" w:rsidTr="00E24F82">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92" w:name="Par1495"/>
            <w:bookmarkEnd w:id="92"/>
            <w:r w:rsidRPr="008B3FA6">
              <w:rPr>
                <w:rFonts w:ascii="Times New Roman" w:hAnsi="Times New Roman" w:cs="Times New Roman"/>
                <w:sz w:val="24"/>
                <w:szCs w:val="24"/>
              </w:rPr>
              <w:t>а) со значительным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r>
      <w:tr w:rsidR="00E811FA" w:rsidRPr="008B3FA6" w:rsidTr="00E24F82">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93" w:name="Par1499"/>
            <w:bookmarkEnd w:id="93"/>
            <w:r w:rsidRPr="008B3FA6">
              <w:rPr>
                <w:rFonts w:ascii="Times New Roman" w:hAnsi="Times New Roman" w:cs="Times New Roman"/>
                <w:sz w:val="24"/>
                <w:szCs w:val="24"/>
              </w:rPr>
              <w:t>б) с умеренным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r>
      <w:tr w:rsidR="00E811FA" w:rsidRPr="008B3FA6" w:rsidTr="00E24F82">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94" w:name="Par1503"/>
            <w:bookmarkEnd w:id="94"/>
            <w:r w:rsidRPr="008B3FA6">
              <w:rPr>
                <w:rFonts w:ascii="Times New Roman" w:hAnsi="Times New Roman" w:cs="Times New Roman"/>
                <w:sz w:val="24"/>
                <w:szCs w:val="24"/>
              </w:rPr>
              <w:t>в) с незначительным нарушением функций</w:t>
            </w:r>
            <w:r w:rsidR="008B3FA6">
              <w:rPr>
                <w:rFonts w:ascii="Times New Roman" w:hAnsi="Times New Roman" w:cs="Times New Roman"/>
                <w:sz w:val="24"/>
                <w:szCs w:val="24"/>
              </w:rPr>
              <w:t>;</w:t>
            </w:r>
          </w:p>
        </w:tc>
        <w:tc>
          <w:tcPr>
            <w:tcW w:w="592" w:type="pct"/>
          </w:tcPr>
          <w:p w:rsidR="00E811FA" w:rsidRPr="008B3FA6" w:rsidRDefault="00D933E0"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Б-4</w:t>
            </w:r>
          </w:p>
        </w:tc>
        <w:tc>
          <w:tcPr>
            <w:tcW w:w="658" w:type="pct"/>
          </w:tcPr>
          <w:p w:rsidR="00E811FA" w:rsidRPr="008B3FA6" w:rsidRDefault="00D933E0"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r>
      <w:tr w:rsidR="00E811FA" w:rsidRPr="008B3FA6" w:rsidTr="00E24F82">
        <w:tc>
          <w:tcPr>
            <w:tcW w:w="855"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jc w:val="both"/>
              <w:rPr>
                <w:rFonts w:ascii="Times New Roman" w:hAnsi="Times New Roman" w:cs="Times New Roman"/>
                <w:sz w:val="24"/>
                <w:szCs w:val="24"/>
              </w:rPr>
            </w:pPr>
            <w:bookmarkStart w:id="95" w:name="Par1507"/>
            <w:bookmarkEnd w:id="95"/>
            <w:r w:rsidRPr="008B3FA6">
              <w:rPr>
                <w:rFonts w:ascii="Times New Roman" w:hAnsi="Times New Roman" w:cs="Times New Roman"/>
                <w:sz w:val="24"/>
                <w:szCs w:val="24"/>
              </w:rPr>
              <w:t>г) при наличии объективных данных без нарушения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Б-4</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заболевания, первичные и вторичные поражения краниальных нервов (кроме II и VIII пар черепных нервов), спинальных нервов, корешков и ганглиев.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1320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последствия (неврологические симптомы, сохраняющиеся в течение </w:t>
      </w:r>
      <w:r w:rsidR="008B3FA6">
        <w:rPr>
          <w:rFonts w:ascii="Times New Roman" w:hAnsi="Times New Roman" w:cs="Times New Roman"/>
          <w:sz w:val="28"/>
          <w:szCs w:val="28"/>
        </w:rPr>
        <w:br/>
      </w:r>
      <w:r w:rsidR="00E811FA" w:rsidRPr="001A47C3">
        <w:rPr>
          <w:rFonts w:ascii="Times New Roman" w:hAnsi="Times New Roman" w:cs="Times New Roman"/>
          <w:sz w:val="28"/>
          <w:szCs w:val="28"/>
        </w:rPr>
        <w:t>6</w:t>
      </w:r>
      <w:r w:rsidR="00413201" w:rsidRPr="001A47C3">
        <w:rPr>
          <w:rFonts w:ascii="Times New Roman" w:hAnsi="Times New Roman" w:cs="Times New Roman"/>
          <w:sz w:val="28"/>
          <w:szCs w:val="28"/>
        </w:rPr>
        <w:t xml:space="preserve"> (шести)</w:t>
      </w:r>
      <w:r w:rsidR="00E811FA" w:rsidRPr="001A47C3">
        <w:rPr>
          <w:rFonts w:ascii="Times New Roman" w:hAnsi="Times New Roman" w:cs="Times New Roman"/>
          <w:sz w:val="28"/>
          <w:szCs w:val="28"/>
        </w:rPr>
        <w:t xml:space="preserve"> месяцев и более от начала заболевания нервной системы) полиневропатий,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(приведены в пояснениях к </w:t>
      </w:r>
      <w:hyperlink w:anchor="Par1536" w:tooltip="а) со значительным нарушением функций" w:history="1">
        <w:r w:rsidR="00413201" w:rsidRPr="001A47C3">
          <w:rPr>
            <w:rFonts w:ascii="Times New Roman" w:hAnsi="Times New Roman" w:cs="Times New Roman"/>
            <w:sz w:val="28"/>
            <w:szCs w:val="28"/>
          </w:rPr>
          <w:t>пункту «а»</w:t>
        </w:r>
        <w:r w:rsidR="00E811FA" w:rsidRPr="001A47C3">
          <w:rPr>
            <w:rFonts w:ascii="Times New Roman" w:hAnsi="Times New Roman" w:cs="Times New Roman"/>
            <w:sz w:val="28"/>
            <w:szCs w:val="28"/>
          </w:rPr>
          <w:t xml:space="preserve"> статьи 27</w:t>
        </w:r>
      </w:hyperlink>
      <w:r w:rsidR="00493874" w:rsidRPr="001A47C3">
        <w:rPr>
          <w:rFonts w:ascii="Times New Roman" w:hAnsi="Times New Roman" w:cs="Times New Roman"/>
          <w:sz w:val="28"/>
          <w:szCs w:val="28"/>
        </w:rPr>
        <w:t xml:space="preserve"> Р</w:t>
      </w:r>
      <w:r w:rsidR="00E811FA" w:rsidRPr="001A47C3">
        <w:rPr>
          <w:rFonts w:ascii="Times New Roman" w:hAnsi="Times New Roman" w:cs="Times New Roman"/>
          <w:sz w:val="28"/>
          <w:szCs w:val="28"/>
        </w:rPr>
        <w:t>асписания болезней);</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частые (2</w:t>
      </w:r>
      <w:r w:rsidR="008651B3"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и более раза в год) рецидивирующие и длительно протекающие радикулопатии, сопровождающиеся стойким болевым синдромом с двигательными и вегетативно-трофическими нарушениями, требующими непрерывного продолжительного (4</w:t>
      </w:r>
      <w:r w:rsidR="008651B3" w:rsidRPr="001A47C3">
        <w:rPr>
          <w:rFonts w:ascii="Times New Roman" w:hAnsi="Times New Roman" w:cs="Times New Roman"/>
          <w:sz w:val="28"/>
          <w:szCs w:val="28"/>
        </w:rPr>
        <w:t xml:space="preserve"> (четыре)</w:t>
      </w:r>
      <w:r w:rsidR="00E811FA" w:rsidRPr="001A47C3">
        <w:rPr>
          <w:rFonts w:ascii="Times New Roman" w:hAnsi="Times New Roman" w:cs="Times New Roman"/>
          <w:sz w:val="28"/>
          <w:szCs w:val="28"/>
        </w:rPr>
        <w:t xml:space="preserve"> месяца и более) лечения в стационарных и амбулаторных условиях;</w:t>
      </w:r>
    </w:p>
    <w:p w:rsidR="00E811FA" w:rsidRPr="008B3FA6" w:rsidRDefault="006A1D83" w:rsidP="00171AA6">
      <w:pPr>
        <w:pStyle w:val="ConsPlusNormal"/>
        <w:ind w:firstLine="709"/>
        <w:jc w:val="both"/>
        <w:rPr>
          <w:rFonts w:ascii="Times New Roman" w:hAnsi="Times New Roman" w:cs="Times New Roman"/>
          <w:spacing w:val="-6"/>
          <w:sz w:val="28"/>
          <w:szCs w:val="28"/>
        </w:rPr>
      </w:pPr>
      <w:r w:rsidRPr="008B3FA6">
        <w:rPr>
          <w:rFonts w:ascii="Times New Roman" w:hAnsi="Times New Roman" w:cs="Times New Roman"/>
          <w:spacing w:val="-6"/>
          <w:sz w:val="28"/>
          <w:szCs w:val="28"/>
        </w:rPr>
        <w:t xml:space="preserve">в) </w:t>
      </w:r>
      <w:r w:rsidR="00E811FA" w:rsidRPr="008B3FA6">
        <w:rPr>
          <w:rFonts w:ascii="Times New Roman" w:hAnsi="Times New Roman" w:cs="Times New Roman"/>
          <w:spacing w:val="-6"/>
          <w:sz w:val="28"/>
          <w:szCs w:val="28"/>
        </w:rPr>
        <w:t>тяжелые формы невралгии тройничного нерва при безуспешном лечении.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672A"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периферических нервов и сплетений, при которых умеренно расстраивается основная функция;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хронические, рецидивирующие радикулопатии, плексопатии </w:t>
      </w:r>
      <w:r w:rsidR="008B3FA6">
        <w:rPr>
          <w:rFonts w:ascii="Times New Roman" w:hAnsi="Times New Roman" w:cs="Times New Roman"/>
          <w:sz w:val="28"/>
          <w:szCs w:val="28"/>
        </w:rPr>
        <w:br/>
      </w:r>
      <w:r w:rsidR="00E811FA" w:rsidRPr="001A47C3">
        <w:rPr>
          <w:rFonts w:ascii="Times New Roman" w:hAnsi="Times New Roman" w:cs="Times New Roman"/>
          <w:sz w:val="28"/>
          <w:szCs w:val="28"/>
        </w:rPr>
        <w:t xml:space="preserve">и невропатии, требующие непрерывного лечения в стационарных </w:t>
      </w:r>
      <w:r w:rsidR="008B3FA6">
        <w:rPr>
          <w:rFonts w:ascii="Times New Roman" w:hAnsi="Times New Roman" w:cs="Times New Roman"/>
          <w:sz w:val="28"/>
          <w:szCs w:val="28"/>
        </w:rPr>
        <w:br/>
      </w:r>
      <w:r w:rsidR="00E811FA" w:rsidRPr="001A47C3">
        <w:rPr>
          <w:rFonts w:ascii="Times New Roman" w:hAnsi="Times New Roman" w:cs="Times New Roman"/>
          <w:sz w:val="28"/>
          <w:szCs w:val="28"/>
        </w:rPr>
        <w:t>и амбулаторных условиях в течение 2</w:t>
      </w:r>
      <w:r w:rsidR="0098672A"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w:t>
      </w:r>
      <w:r w:rsidR="0098672A"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3</w:t>
      </w:r>
      <w:r w:rsidR="0098672A"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672A"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рецидивирующие болезни периферических нервов и сплетений </w:t>
      </w:r>
      <w:r w:rsidR="008B3FA6">
        <w:rPr>
          <w:rFonts w:ascii="Times New Roman" w:hAnsi="Times New Roman" w:cs="Times New Roman"/>
          <w:sz w:val="28"/>
          <w:szCs w:val="28"/>
        </w:rPr>
        <w:br/>
      </w:r>
      <w:r w:rsidR="00E811FA" w:rsidRPr="001A47C3">
        <w:rPr>
          <w:rFonts w:ascii="Times New Roman" w:hAnsi="Times New Roman" w:cs="Times New Roman"/>
          <w:sz w:val="28"/>
          <w:szCs w:val="28"/>
        </w:rPr>
        <w:t>с редкими обострениями без тенденции к нарастанию двигательных, чувствительных и трофических расстройств;</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нерезко выраженные остаточные явления, обусловленные перенесенными в прошлом обострениями, незначительно нарушающие функцию.</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672A"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остаточные явления болезней периферических нервов в виде незначительных рефлекторных и (или) чувствительных нарушений, небольших атрофий или ослабления силы мышц, которые </w:t>
      </w:r>
      <w:r w:rsidR="008B3FA6">
        <w:rPr>
          <w:rFonts w:ascii="Times New Roman" w:hAnsi="Times New Roman" w:cs="Times New Roman"/>
          <w:sz w:val="28"/>
          <w:szCs w:val="28"/>
        </w:rPr>
        <w:br/>
      </w:r>
      <w:r w:rsidRPr="001A47C3">
        <w:rPr>
          <w:rFonts w:ascii="Times New Roman" w:hAnsi="Times New Roman" w:cs="Times New Roman"/>
          <w:sz w:val="28"/>
          <w:szCs w:val="28"/>
        </w:rPr>
        <w:t>не нарушают функцию конечности и имеют тенденцию к восстановлению.</w:t>
      </w:r>
    </w:p>
    <w:p w:rsidR="00E811FA" w:rsidRPr="001B260F" w:rsidRDefault="00E811FA" w:rsidP="00171AA6">
      <w:pPr>
        <w:pStyle w:val="ConsPlusNormal"/>
        <w:ind w:firstLine="540"/>
        <w:jc w:val="both"/>
        <w:rPr>
          <w:rFonts w:ascii="Times New Roman" w:hAnsi="Times New Roman" w:cs="Times New Roman"/>
          <w:sz w:val="28"/>
          <w:szCs w:val="28"/>
        </w:rPr>
      </w:pPr>
    </w:p>
    <w:p w:rsidR="00453CE2" w:rsidRPr="001B260F" w:rsidRDefault="00453CE2" w:rsidP="00171AA6">
      <w:pPr>
        <w:pStyle w:val="ConsPlusNormal"/>
        <w:ind w:firstLine="540"/>
        <w:jc w:val="both"/>
        <w:rPr>
          <w:rFonts w:ascii="Times New Roman" w:hAnsi="Times New Roman" w:cs="Times New Roman"/>
          <w:sz w:val="28"/>
          <w:szCs w:val="28"/>
        </w:rPr>
      </w:pPr>
    </w:p>
    <w:p w:rsidR="00453CE2" w:rsidRPr="001B260F" w:rsidRDefault="00453CE2"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8B3FA6" w:rsidTr="00453CE2">
        <w:tc>
          <w:tcPr>
            <w:tcW w:w="854" w:type="pct"/>
            <w:vMerge w:val="restar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lastRenderedPageBreak/>
              <w:t>Статья расписания болезней</w:t>
            </w:r>
          </w:p>
        </w:tc>
        <w:tc>
          <w:tcPr>
            <w:tcW w:w="2171" w:type="pct"/>
            <w:vMerge w:val="restart"/>
          </w:tcPr>
          <w:p w:rsid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 xml:space="preserve">Наименование болезней, </w:t>
            </w:r>
          </w:p>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степень нарушения функции</w:t>
            </w:r>
          </w:p>
        </w:tc>
        <w:tc>
          <w:tcPr>
            <w:tcW w:w="1974" w:type="pct"/>
            <w:gridSpan w:val="3"/>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Категория годности к военной службе</w:t>
            </w:r>
          </w:p>
        </w:tc>
      </w:tr>
      <w:tr w:rsidR="00E811FA" w:rsidRPr="008B3FA6" w:rsidTr="00453CE2">
        <w:tc>
          <w:tcPr>
            <w:tcW w:w="854"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 графа</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II графа</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III графа</w:t>
            </w:r>
          </w:p>
        </w:tc>
      </w:tr>
      <w:tr w:rsidR="00E811FA" w:rsidRPr="008B3FA6" w:rsidTr="00453CE2">
        <w:tc>
          <w:tcPr>
            <w:tcW w:w="854" w:type="pct"/>
            <w:vMerge w:val="restar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27</w:t>
            </w:r>
          </w:p>
        </w:tc>
        <w:tc>
          <w:tcPr>
            <w:tcW w:w="2171" w:type="pct"/>
          </w:tcPr>
          <w:p w:rsidR="00E811FA" w:rsidRPr="008B3FA6" w:rsidRDefault="00E811FA" w:rsidP="00171AA6">
            <w:pPr>
              <w:pStyle w:val="ConsPlusNormal"/>
              <w:rPr>
                <w:rFonts w:ascii="Times New Roman" w:hAnsi="Times New Roman" w:cs="Times New Roman"/>
                <w:sz w:val="24"/>
                <w:szCs w:val="24"/>
              </w:rPr>
            </w:pPr>
            <w:r w:rsidRPr="008B3FA6">
              <w:rPr>
                <w:rFonts w:ascii="Times New Roman" w:hAnsi="Times New Roman" w:cs="Times New Roman"/>
                <w:sz w:val="24"/>
                <w:szCs w:val="24"/>
              </w:rPr>
              <w:t>Травмы периферических нервов и их последствия:</w:t>
            </w:r>
          </w:p>
        </w:tc>
        <w:tc>
          <w:tcPr>
            <w:tcW w:w="592" w:type="pct"/>
          </w:tcPr>
          <w:p w:rsidR="00E811FA" w:rsidRPr="008B3FA6" w:rsidRDefault="00E811FA" w:rsidP="00171AA6">
            <w:pPr>
              <w:pStyle w:val="ConsPlusNormal"/>
              <w:jc w:val="center"/>
              <w:rPr>
                <w:rFonts w:ascii="Times New Roman" w:hAnsi="Times New Roman" w:cs="Times New Roman"/>
                <w:sz w:val="24"/>
                <w:szCs w:val="24"/>
              </w:rPr>
            </w:pPr>
          </w:p>
        </w:tc>
        <w:tc>
          <w:tcPr>
            <w:tcW w:w="658" w:type="pct"/>
          </w:tcPr>
          <w:p w:rsidR="00E811FA" w:rsidRPr="008B3FA6" w:rsidRDefault="00E811FA" w:rsidP="00171AA6">
            <w:pPr>
              <w:pStyle w:val="ConsPlusNormal"/>
              <w:jc w:val="center"/>
              <w:rPr>
                <w:rFonts w:ascii="Times New Roman" w:hAnsi="Times New Roman" w:cs="Times New Roman"/>
                <w:sz w:val="24"/>
                <w:szCs w:val="24"/>
              </w:rPr>
            </w:pPr>
          </w:p>
        </w:tc>
        <w:tc>
          <w:tcPr>
            <w:tcW w:w="724" w:type="pct"/>
          </w:tcPr>
          <w:p w:rsidR="00E811FA" w:rsidRPr="008B3FA6" w:rsidRDefault="00E811FA" w:rsidP="00171AA6">
            <w:pPr>
              <w:pStyle w:val="ConsPlusNormal"/>
              <w:jc w:val="center"/>
              <w:rPr>
                <w:rFonts w:ascii="Times New Roman" w:hAnsi="Times New Roman" w:cs="Times New Roman"/>
                <w:sz w:val="24"/>
                <w:szCs w:val="24"/>
              </w:rPr>
            </w:pPr>
          </w:p>
        </w:tc>
      </w:tr>
      <w:tr w:rsidR="00E811FA" w:rsidRPr="008B3FA6" w:rsidTr="00453CE2">
        <w:tc>
          <w:tcPr>
            <w:tcW w:w="854"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rPr>
                <w:rFonts w:ascii="Times New Roman" w:hAnsi="Times New Roman" w:cs="Times New Roman"/>
                <w:sz w:val="24"/>
                <w:szCs w:val="24"/>
              </w:rPr>
            </w:pPr>
            <w:bookmarkStart w:id="96" w:name="Par1536"/>
            <w:bookmarkEnd w:id="96"/>
            <w:r w:rsidRPr="008B3FA6">
              <w:rPr>
                <w:rFonts w:ascii="Times New Roman" w:hAnsi="Times New Roman" w:cs="Times New Roman"/>
                <w:sz w:val="24"/>
                <w:szCs w:val="24"/>
              </w:rPr>
              <w:t>а) со значительным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Д</w:t>
            </w:r>
          </w:p>
        </w:tc>
      </w:tr>
      <w:tr w:rsidR="00E811FA" w:rsidRPr="008B3FA6" w:rsidTr="00453CE2">
        <w:tc>
          <w:tcPr>
            <w:tcW w:w="854"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rPr>
                <w:rFonts w:ascii="Times New Roman" w:hAnsi="Times New Roman" w:cs="Times New Roman"/>
                <w:sz w:val="24"/>
                <w:szCs w:val="24"/>
              </w:rPr>
            </w:pPr>
            <w:bookmarkStart w:id="97" w:name="Par1540"/>
            <w:bookmarkEnd w:id="97"/>
            <w:r w:rsidRPr="008B3FA6">
              <w:rPr>
                <w:rFonts w:ascii="Times New Roman" w:hAnsi="Times New Roman" w:cs="Times New Roman"/>
                <w:sz w:val="24"/>
                <w:szCs w:val="24"/>
              </w:rPr>
              <w:t>б) с умеренным нарушением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В</w:t>
            </w:r>
          </w:p>
        </w:tc>
      </w:tr>
      <w:tr w:rsidR="00E811FA" w:rsidRPr="008B3FA6" w:rsidTr="00453CE2">
        <w:tc>
          <w:tcPr>
            <w:tcW w:w="854"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rPr>
                <w:rFonts w:ascii="Times New Roman" w:hAnsi="Times New Roman" w:cs="Times New Roman"/>
                <w:sz w:val="24"/>
                <w:szCs w:val="24"/>
              </w:rPr>
            </w:pPr>
            <w:bookmarkStart w:id="98" w:name="Par1544"/>
            <w:bookmarkEnd w:id="98"/>
            <w:r w:rsidRPr="008B3FA6">
              <w:rPr>
                <w:rFonts w:ascii="Times New Roman" w:hAnsi="Times New Roman" w:cs="Times New Roman"/>
                <w:sz w:val="24"/>
                <w:szCs w:val="24"/>
              </w:rPr>
              <w:t>в) с незначительным нарушением функций</w:t>
            </w:r>
            <w:r w:rsidR="008B3FA6">
              <w:rPr>
                <w:rFonts w:ascii="Times New Roman" w:hAnsi="Times New Roman" w:cs="Times New Roman"/>
                <w:sz w:val="24"/>
                <w:szCs w:val="24"/>
              </w:rPr>
              <w:t>;</w:t>
            </w:r>
          </w:p>
        </w:tc>
        <w:tc>
          <w:tcPr>
            <w:tcW w:w="592" w:type="pct"/>
          </w:tcPr>
          <w:p w:rsidR="00E811FA" w:rsidRPr="008B3FA6" w:rsidRDefault="00D933E0"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Б-4</w:t>
            </w:r>
          </w:p>
        </w:tc>
        <w:tc>
          <w:tcPr>
            <w:tcW w:w="658" w:type="pct"/>
          </w:tcPr>
          <w:p w:rsidR="00E811FA" w:rsidRPr="008B3FA6" w:rsidRDefault="00D933E0"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r>
      <w:tr w:rsidR="00E811FA" w:rsidRPr="008B3FA6" w:rsidTr="00453CE2">
        <w:tc>
          <w:tcPr>
            <w:tcW w:w="854" w:type="pct"/>
            <w:vMerge/>
          </w:tcPr>
          <w:p w:rsidR="00E811FA" w:rsidRPr="008B3FA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B3FA6" w:rsidRDefault="00E811FA" w:rsidP="00171AA6">
            <w:pPr>
              <w:pStyle w:val="ConsPlusNormal"/>
              <w:rPr>
                <w:rFonts w:ascii="Times New Roman" w:hAnsi="Times New Roman" w:cs="Times New Roman"/>
                <w:sz w:val="24"/>
                <w:szCs w:val="24"/>
              </w:rPr>
            </w:pPr>
            <w:bookmarkStart w:id="99" w:name="Par1548"/>
            <w:bookmarkEnd w:id="99"/>
            <w:r w:rsidRPr="008B3FA6">
              <w:rPr>
                <w:rFonts w:ascii="Times New Roman" w:hAnsi="Times New Roman" w:cs="Times New Roman"/>
                <w:sz w:val="24"/>
                <w:szCs w:val="24"/>
              </w:rPr>
              <w:t>г) при наличии объективных данных без нарушения функций</w:t>
            </w:r>
            <w:r w:rsidR="008B3FA6">
              <w:rPr>
                <w:rFonts w:ascii="Times New Roman" w:hAnsi="Times New Roman" w:cs="Times New Roman"/>
                <w:sz w:val="24"/>
                <w:szCs w:val="24"/>
              </w:rPr>
              <w:t>.</w:t>
            </w:r>
          </w:p>
        </w:tc>
        <w:tc>
          <w:tcPr>
            <w:tcW w:w="592"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Б-4</w:t>
            </w:r>
          </w:p>
        </w:tc>
        <w:tc>
          <w:tcPr>
            <w:tcW w:w="658"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Б</w:t>
            </w:r>
          </w:p>
        </w:tc>
        <w:tc>
          <w:tcPr>
            <w:tcW w:w="724" w:type="pct"/>
          </w:tcPr>
          <w:p w:rsidR="00E811FA" w:rsidRPr="008B3FA6" w:rsidRDefault="00E811FA" w:rsidP="00171AA6">
            <w:pPr>
              <w:pStyle w:val="ConsPlusNormal"/>
              <w:jc w:val="center"/>
              <w:rPr>
                <w:rFonts w:ascii="Times New Roman" w:hAnsi="Times New Roman" w:cs="Times New Roman"/>
                <w:sz w:val="24"/>
                <w:szCs w:val="24"/>
              </w:rPr>
            </w:pPr>
            <w:r w:rsidRPr="008B3FA6">
              <w:rPr>
                <w:rFonts w:ascii="Times New Roman" w:hAnsi="Times New Roman" w:cs="Times New Roman"/>
                <w:sz w:val="24"/>
                <w:szCs w:val="24"/>
              </w:rPr>
              <w:t>А</w:t>
            </w:r>
          </w:p>
        </w:tc>
      </w:tr>
    </w:tbl>
    <w:p w:rsidR="00E811FA" w:rsidRPr="00453CE2"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98672A"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w:t>
      </w:r>
      <w:r w:rsidR="008B3FA6">
        <w:rPr>
          <w:rFonts w:ascii="Times New Roman" w:hAnsi="Times New Roman" w:cs="Times New Roman"/>
          <w:sz w:val="28"/>
          <w:szCs w:val="28"/>
        </w:rPr>
        <w:t>ышц при одностороннем процессе –</w:t>
      </w:r>
      <w:r w:rsidRPr="001A47C3">
        <w:rPr>
          <w:rFonts w:ascii="Times New Roman" w:hAnsi="Times New Roman" w:cs="Times New Roman"/>
          <w:sz w:val="28"/>
          <w:szCs w:val="28"/>
        </w:rPr>
        <w:t xml:space="preserve"> плеча (свыше 4</w:t>
      </w:r>
      <w:r w:rsidR="0098672A" w:rsidRPr="001A47C3">
        <w:rPr>
          <w:rFonts w:ascii="Times New Roman" w:hAnsi="Times New Roman" w:cs="Times New Roman"/>
          <w:sz w:val="28"/>
          <w:szCs w:val="28"/>
        </w:rPr>
        <w:t xml:space="preserve"> (четырех)</w:t>
      </w:r>
      <w:r w:rsidRPr="001A47C3">
        <w:rPr>
          <w:rFonts w:ascii="Times New Roman" w:hAnsi="Times New Roman" w:cs="Times New Roman"/>
          <w:sz w:val="28"/>
          <w:szCs w:val="28"/>
        </w:rPr>
        <w:t xml:space="preserve"> см), предплечья (свыше 3</w:t>
      </w:r>
      <w:r w:rsidR="0098672A"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см), бедра (свыше 8 </w:t>
      </w:r>
      <w:r w:rsidR="0098672A" w:rsidRPr="001A47C3">
        <w:rPr>
          <w:rFonts w:ascii="Times New Roman" w:hAnsi="Times New Roman" w:cs="Times New Roman"/>
          <w:sz w:val="28"/>
          <w:szCs w:val="28"/>
        </w:rPr>
        <w:t xml:space="preserve">(восьми) </w:t>
      </w:r>
      <w:r w:rsidRPr="001A47C3">
        <w:rPr>
          <w:rFonts w:ascii="Times New Roman" w:hAnsi="Times New Roman" w:cs="Times New Roman"/>
          <w:sz w:val="28"/>
          <w:szCs w:val="28"/>
        </w:rPr>
        <w:t>см), голени (свыше 6</w:t>
      </w:r>
      <w:r w:rsidR="0098672A"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см);</w:t>
      </w:r>
      <w:proofErr w:type="gramEnd"/>
      <w:r w:rsidRPr="001A47C3">
        <w:rPr>
          <w:rFonts w:ascii="Times New Roman" w:hAnsi="Times New Roman" w:cs="Times New Roman"/>
          <w:sz w:val="28"/>
          <w:szCs w:val="28"/>
        </w:rPr>
        <w:t xml:space="preserve"> хронические трофические язвы, пролежни и </w:t>
      </w:r>
      <w:proofErr w:type="gramStart"/>
      <w:r w:rsidRPr="001A47C3">
        <w:rPr>
          <w:rFonts w:ascii="Times New Roman" w:hAnsi="Times New Roman" w:cs="Times New Roman"/>
          <w:sz w:val="28"/>
          <w:szCs w:val="28"/>
        </w:rPr>
        <w:t>др</w:t>
      </w:r>
      <w:r w:rsidR="006A1D83" w:rsidRPr="001A47C3">
        <w:rPr>
          <w:rFonts w:ascii="Times New Roman" w:hAnsi="Times New Roman" w:cs="Times New Roman"/>
          <w:sz w:val="28"/>
          <w:szCs w:val="28"/>
        </w:rPr>
        <w:t>угое</w:t>
      </w:r>
      <w:proofErr w:type="gramEnd"/>
      <w:r w:rsidRPr="001A47C3">
        <w:rPr>
          <w:rFonts w:ascii="Times New Roman" w:hAnsi="Times New Roman" w:cs="Times New Roman"/>
          <w:sz w:val="28"/>
          <w:szCs w:val="28"/>
        </w:rPr>
        <w:t>), а также последствия повреждений, которые сопровождаются выраженным болевым синдромом.</w:t>
      </w:r>
    </w:p>
    <w:p w:rsidR="00E811FA" w:rsidRPr="00453CE2" w:rsidRDefault="00E811FA" w:rsidP="00171AA6">
      <w:pPr>
        <w:pStyle w:val="ConsPlusNormal"/>
        <w:ind w:firstLine="709"/>
        <w:jc w:val="both"/>
        <w:rPr>
          <w:rFonts w:ascii="Times New Roman" w:hAnsi="Times New Roman" w:cs="Times New Roman"/>
          <w:spacing w:val="-6"/>
          <w:sz w:val="28"/>
          <w:szCs w:val="28"/>
        </w:rPr>
      </w:pPr>
      <w:r w:rsidRPr="00453CE2">
        <w:rPr>
          <w:rFonts w:ascii="Times New Roman" w:hAnsi="Times New Roman" w:cs="Times New Roman"/>
          <w:spacing w:val="-6"/>
          <w:sz w:val="28"/>
          <w:szCs w:val="28"/>
        </w:rPr>
        <w:t xml:space="preserve">К </w:t>
      </w:r>
      <w:r w:rsidR="0098672A" w:rsidRPr="00453CE2">
        <w:rPr>
          <w:rFonts w:ascii="Times New Roman" w:hAnsi="Times New Roman" w:cs="Times New Roman"/>
          <w:spacing w:val="-6"/>
          <w:sz w:val="28"/>
          <w:szCs w:val="28"/>
        </w:rPr>
        <w:t xml:space="preserve">подпункту «б» </w:t>
      </w:r>
      <w:r w:rsidRPr="00453CE2">
        <w:rPr>
          <w:rFonts w:ascii="Times New Roman" w:hAnsi="Times New Roman" w:cs="Times New Roman"/>
          <w:spacing w:val="-6"/>
          <w:sz w:val="28"/>
          <w:szCs w:val="28"/>
        </w:rPr>
        <w:t>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w:t>
      </w:r>
      <w:proofErr w:type="gramStart"/>
      <w:r w:rsidRPr="00453CE2">
        <w:rPr>
          <w:rFonts w:ascii="Times New Roman" w:hAnsi="Times New Roman" w:cs="Times New Roman"/>
          <w:spacing w:val="-6"/>
          <w:sz w:val="28"/>
          <w:szCs w:val="28"/>
        </w:rPr>
        <w:t>шц всл</w:t>
      </w:r>
      <w:proofErr w:type="gramEnd"/>
      <w:r w:rsidRPr="00453CE2">
        <w:rPr>
          <w:rFonts w:ascii="Times New Roman" w:hAnsi="Times New Roman" w:cs="Times New Roman"/>
          <w:spacing w:val="-6"/>
          <w:sz w:val="28"/>
          <w:szCs w:val="28"/>
        </w:rPr>
        <w:t>едствие повреждения основного ствола или крупных ветвей лицевого нерва.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672A"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последствия повреждения нервов </w:t>
      </w:r>
      <w:r w:rsidR="008B3FA6">
        <w:rPr>
          <w:rFonts w:ascii="Times New Roman" w:hAnsi="Times New Roman" w:cs="Times New Roman"/>
          <w:sz w:val="28"/>
          <w:szCs w:val="28"/>
        </w:rPr>
        <w:br/>
      </w:r>
      <w:r w:rsidRPr="001A47C3">
        <w:rPr>
          <w:rFonts w:ascii="Times New Roman" w:hAnsi="Times New Roman" w:cs="Times New Roman"/>
          <w:sz w:val="28"/>
          <w:szCs w:val="28"/>
        </w:rPr>
        <w:t>или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др</w:t>
      </w:r>
      <w:r w:rsidR="006A1D83" w:rsidRPr="001A47C3">
        <w:rPr>
          <w:rFonts w:ascii="Times New Roman" w:hAnsi="Times New Roman" w:cs="Times New Roman"/>
          <w:sz w:val="28"/>
          <w:szCs w:val="28"/>
        </w:rPr>
        <w:t>угое</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8672A"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последствия повреждения нервов, если их функции полностью восстановлены, а имеющиеся легкие остаточные явления </w:t>
      </w:r>
      <w:r w:rsidR="00A5325A">
        <w:rPr>
          <w:rFonts w:ascii="Times New Roman" w:hAnsi="Times New Roman" w:cs="Times New Roman"/>
          <w:sz w:val="28"/>
          <w:szCs w:val="28"/>
        </w:rPr>
        <w:br/>
      </w:r>
      <w:r w:rsidRPr="001A47C3">
        <w:rPr>
          <w:rFonts w:ascii="Times New Roman" w:hAnsi="Times New Roman" w:cs="Times New Roman"/>
          <w:sz w:val="28"/>
          <w:szCs w:val="28"/>
        </w:rPr>
        <w:t>в форме незначительно выраженных рефлекторных и (или) чувствительных нарушений или небольшого ослабления мышц, иннервируемых поврежденным нервом, практически не ограничивают функцию конечности.</w:t>
      </w:r>
    </w:p>
    <w:p w:rsidR="00A5325A" w:rsidRPr="001A47C3" w:rsidRDefault="00A5325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A5325A" w:rsidTr="00D933E0">
        <w:tc>
          <w:tcPr>
            <w:tcW w:w="855" w:type="pct"/>
            <w:vMerge w:val="restar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Статья расписания болезней</w:t>
            </w:r>
          </w:p>
        </w:tc>
        <w:tc>
          <w:tcPr>
            <w:tcW w:w="2171" w:type="pct"/>
            <w:vMerge w:val="restart"/>
          </w:tcPr>
          <w:p w:rsid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 xml:space="preserve">Наименование болезней, </w:t>
            </w:r>
          </w:p>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степень нарушения функции</w:t>
            </w:r>
          </w:p>
        </w:tc>
        <w:tc>
          <w:tcPr>
            <w:tcW w:w="1974" w:type="pct"/>
            <w:gridSpan w:val="3"/>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Категория годности к военной службе</w:t>
            </w:r>
          </w:p>
        </w:tc>
      </w:tr>
      <w:tr w:rsidR="00E811FA" w:rsidRPr="00A5325A" w:rsidTr="00D933E0">
        <w:tc>
          <w:tcPr>
            <w:tcW w:w="855" w:type="pct"/>
            <w:vMerge/>
          </w:tcPr>
          <w:p w:rsidR="00E811FA" w:rsidRPr="00A5325A"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A5325A"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I графа</w:t>
            </w:r>
          </w:p>
        </w:tc>
        <w:tc>
          <w:tcPr>
            <w:tcW w:w="592" w:type="pc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II графа</w:t>
            </w:r>
          </w:p>
        </w:tc>
        <w:tc>
          <w:tcPr>
            <w:tcW w:w="790" w:type="pc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III графа</w:t>
            </w:r>
          </w:p>
        </w:tc>
      </w:tr>
      <w:tr w:rsidR="00E811FA" w:rsidRPr="00A5325A" w:rsidTr="00D933E0">
        <w:tc>
          <w:tcPr>
            <w:tcW w:w="855" w:type="pct"/>
          </w:tcPr>
          <w:p w:rsidR="00E811FA" w:rsidRPr="00A5325A" w:rsidRDefault="00E811FA" w:rsidP="00171AA6">
            <w:pPr>
              <w:pStyle w:val="ConsPlusNormal"/>
              <w:jc w:val="center"/>
              <w:rPr>
                <w:rFonts w:ascii="Times New Roman" w:hAnsi="Times New Roman" w:cs="Times New Roman"/>
                <w:sz w:val="24"/>
                <w:szCs w:val="24"/>
              </w:rPr>
            </w:pPr>
            <w:bookmarkStart w:id="100" w:name="Par1564"/>
            <w:bookmarkEnd w:id="100"/>
            <w:r w:rsidRPr="00A5325A">
              <w:rPr>
                <w:rFonts w:ascii="Times New Roman" w:hAnsi="Times New Roman" w:cs="Times New Roman"/>
                <w:sz w:val="24"/>
                <w:szCs w:val="24"/>
              </w:rPr>
              <w:t>28</w:t>
            </w:r>
          </w:p>
        </w:tc>
        <w:tc>
          <w:tcPr>
            <w:tcW w:w="2171" w:type="pct"/>
          </w:tcPr>
          <w:p w:rsidR="00A5325A" w:rsidRDefault="00E811FA" w:rsidP="00171AA6">
            <w:pPr>
              <w:pStyle w:val="ConsPlusNormal"/>
              <w:jc w:val="both"/>
              <w:rPr>
                <w:rFonts w:ascii="Times New Roman" w:hAnsi="Times New Roman" w:cs="Times New Roman"/>
                <w:sz w:val="24"/>
                <w:szCs w:val="24"/>
              </w:rPr>
            </w:pPr>
            <w:r w:rsidRPr="00A5325A">
              <w:rPr>
                <w:rFonts w:ascii="Times New Roman" w:hAnsi="Times New Roman" w:cs="Times New Roman"/>
                <w:sz w:val="24"/>
                <w:szCs w:val="24"/>
              </w:rPr>
              <w:t xml:space="preserve">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w:t>
            </w:r>
          </w:p>
          <w:p w:rsidR="00E811FA" w:rsidRPr="00A5325A" w:rsidRDefault="00E811FA" w:rsidP="00171AA6">
            <w:pPr>
              <w:pStyle w:val="ConsPlusNormal"/>
              <w:jc w:val="both"/>
              <w:rPr>
                <w:rFonts w:ascii="Times New Roman" w:hAnsi="Times New Roman" w:cs="Times New Roman"/>
                <w:sz w:val="24"/>
                <w:szCs w:val="24"/>
              </w:rPr>
            </w:pPr>
            <w:r w:rsidRPr="00A5325A">
              <w:rPr>
                <w:rFonts w:ascii="Times New Roman" w:hAnsi="Times New Roman" w:cs="Times New Roman"/>
                <w:sz w:val="24"/>
                <w:szCs w:val="24"/>
              </w:rPr>
              <w:t>или хирургического лечения</w:t>
            </w:r>
          </w:p>
        </w:tc>
        <w:tc>
          <w:tcPr>
            <w:tcW w:w="592" w:type="pc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Г</w:t>
            </w:r>
          </w:p>
        </w:tc>
        <w:tc>
          <w:tcPr>
            <w:tcW w:w="592" w:type="pc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Г</w:t>
            </w:r>
          </w:p>
        </w:tc>
        <w:tc>
          <w:tcPr>
            <w:tcW w:w="790" w:type="pct"/>
          </w:tcPr>
          <w:p w:rsidR="00E811FA" w:rsidRPr="00A5325A" w:rsidRDefault="00E811FA" w:rsidP="00171AA6">
            <w:pPr>
              <w:pStyle w:val="ConsPlusNormal"/>
              <w:jc w:val="center"/>
              <w:rPr>
                <w:rFonts w:ascii="Times New Roman" w:hAnsi="Times New Roman" w:cs="Times New Roman"/>
                <w:sz w:val="24"/>
                <w:szCs w:val="24"/>
              </w:rPr>
            </w:pPr>
            <w:r w:rsidRPr="00A5325A">
              <w:rPr>
                <w:rFonts w:ascii="Times New Roman" w:hAnsi="Times New Roman" w:cs="Times New Roman"/>
                <w:sz w:val="24"/>
                <w:szCs w:val="24"/>
              </w:rPr>
              <w:t>Г</w:t>
            </w:r>
          </w:p>
        </w:tc>
      </w:tr>
    </w:tbl>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w:t>
      </w:r>
      <w:r w:rsidR="00E60EFE">
        <w:rPr>
          <w:rFonts w:ascii="Times New Roman" w:hAnsi="Times New Roman" w:cs="Times New Roman"/>
          <w:sz w:val="28"/>
          <w:szCs w:val="28"/>
        </w:rPr>
        <w:br/>
      </w:r>
      <w:r w:rsidRPr="001A47C3">
        <w:rPr>
          <w:rFonts w:ascii="Times New Roman" w:hAnsi="Times New Roman" w:cs="Times New Roman"/>
          <w:sz w:val="28"/>
          <w:szCs w:val="28"/>
        </w:rPr>
        <w:t>или спинного мозга.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Заключение военно-врачебной комиссии о необходимости предоставления военнослужащему отпуска по болезни (освобождения) выносится после перенесенного острого серозного менингита, менингиальной формы клещевого энцефалита, генерализованных форм менингококковой инфекции (менингит, менингоэнцефалит, менингококкцемия), смешанных ф</w:t>
      </w:r>
      <w:r w:rsidR="00493874" w:rsidRPr="001A47C3">
        <w:rPr>
          <w:rFonts w:ascii="Times New Roman" w:hAnsi="Times New Roman" w:cs="Times New Roman"/>
          <w:sz w:val="28"/>
          <w:szCs w:val="28"/>
        </w:rPr>
        <w:t>орм полирадикулоневропатий и других</w:t>
      </w:r>
      <w:r w:rsidRPr="001A47C3">
        <w:rPr>
          <w:rFonts w:ascii="Times New Roman" w:hAnsi="Times New Roman" w:cs="Times New Roman"/>
          <w:sz w:val="28"/>
          <w:szCs w:val="28"/>
        </w:rPr>
        <w:t xml:space="preserve">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w:t>
      </w:r>
      <w:r w:rsidR="00E60EFE">
        <w:rPr>
          <w:rFonts w:ascii="Times New Roman" w:hAnsi="Times New Roman" w:cs="Times New Roman"/>
          <w:sz w:val="28"/>
          <w:szCs w:val="28"/>
        </w:rPr>
        <w:br/>
      </w:r>
      <w:r w:rsidRPr="001A47C3">
        <w:rPr>
          <w:rFonts w:ascii="Times New Roman" w:hAnsi="Times New Roman" w:cs="Times New Roman"/>
          <w:sz w:val="28"/>
          <w:szCs w:val="28"/>
        </w:rPr>
        <w:t>50</w:t>
      </w:r>
      <w:r w:rsidR="00F3090E" w:rsidRPr="001A47C3">
        <w:rPr>
          <w:rFonts w:ascii="Times New Roman" w:hAnsi="Times New Roman" w:cs="Times New Roman"/>
          <w:sz w:val="28"/>
          <w:szCs w:val="28"/>
        </w:rPr>
        <w:t xml:space="preserve"> (пятидесяти)</w:t>
      </w:r>
      <w:r w:rsidRPr="001A47C3">
        <w:rPr>
          <w:rFonts w:ascii="Times New Roman" w:hAnsi="Times New Roman" w:cs="Times New Roman"/>
          <w:sz w:val="28"/>
          <w:szCs w:val="28"/>
        </w:rPr>
        <w:t xml:space="preserve"> клеток при числе лимфоцитов 75</w:t>
      </w:r>
      <w:r w:rsidR="00F3090E" w:rsidRPr="001A47C3">
        <w:rPr>
          <w:rFonts w:ascii="Times New Roman" w:hAnsi="Times New Roman" w:cs="Times New Roman"/>
          <w:sz w:val="28"/>
          <w:szCs w:val="28"/>
        </w:rPr>
        <w:t xml:space="preserve"> (семидесяти пяти)</w:t>
      </w:r>
      <w:r w:rsidRPr="001A47C3">
        <w:rPr>
          <w:rFonts w:ascii="Times New Roman" w:hAnsi="Times New Roman" w:cs="Times New Roman"/>
          <w:sz w:val="28"/>
          <w:szCs w:val="28"/>
        </w:rPr>
        <w:t xml:space="preserve"> процентов и более.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освидетельствовании военнослужащих, перенесших черепно-мозговую или позвоночно-спинальную травму, выносится заключение </w:t>
      </w:r>
      <w:r w:rsidR="00E60EFE">
        <w:rPr>
          <w:rFonts w:ascii="Times New Roman" w:hAnsi="Times New Roman" w:cs="Times New Roman"/>
          <w:sz w:val="28"/>
          <w:szCs w:val="28"/>
        </w:rPr>
        <w:br/>
      </w:r>
      <w:r w:rsidRPr="001A47C3">
        <w:rPr>
          <w:rFonts w:ascii="Times New Roman" w:hAnsi="Times New Roman" w:cs="Times New Roman"/>
          <w:sz w:val="28"/>
          <w:szCs w:val="28"/>
        </w:rPr>
        <w:t>о необходимости предоставления освобождения или отпуска по болезни.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Граждане, перенесшие менингит либо менингоэнцефалит, </w:t>
      </w:r>
      <w:r w:rsidR="00E60EFE">
        <w:rPr>
          <w:rFonts w:ascii="Times New Roman" w:hAnsi="Times New Roman" w:cs="Times New Roman"/>
          <w:sz w:val="28"/>
          <w:szCs w:val="28"/>
        </w:rPr>
        <w:br/>
      </w:r>
      <w:r w:rsidRPr="001A47C3">
        <w:rPr>
          <w:rFonts w:ascii="Times New Roman" w:hAnsi="Times New Roman" w:cs="Times New Roman"/>
          <w:sz w:val="28"/>
          <w:szCs w:val="28"/>
        </w:rPr>
        <w:t xml:space="preserve">при первоначальной постановке на воинский учет, призыве на военную службу (военные сборы) и при поступлении на военную службу по контракту </w:t>
      </w:r>
      <w:r w:rsidR="00E60EFE">
        <w:rPr>
          <w:rFonts w:ascii="Times New Roman" w:hAnsi="Times New Roman" w:cs="Times New Roman"/>
          <w:sz w:val="28"/>
          <w:szCs w:val="28"/>
        </w:rPr>
        <w:br/>
      </w:r>
      <w:r w:rsidRPr="001A47C3">
        <w:rPr>
          <w:rFonts w:ascii="Times New Roman" w:hAnsi="Times New Roman" w:cs="Times New Roman"/>
          <w:sz w:val="28"/>
          <w:szCs w:val="28"/>
        </w:rPr>
        <w:t xml:space="preserve">или в военно-учебные заведения признаются временно не годными к военной службе, если после окончания лечения прошло менее 6 месяцев. </w:t>
      </w:r>
      <w:r w:rsidR="00E60EFE">
        <w:rPr>
          <w:rFonts w:ascii="Times New Roman" w:hAnsi="Times New Roman" w:cs="Times New Roman"/>
          <w:sz w:val="28"/>
          <w:szCs w:val="28"/>
        </w:rPr>
        <w:br/>
      </w:r>
      <w:r w:rsidRPr="001A47C3">
        <w:rPr>
          <w:rFonts w:ascii="Times New Roman" w:hAnsi="Times New Roman" w:cs="Times New Roman"/>
          <w:sz w:val="28"/>
          <w:szCs w:val="28"/>
        </w:rPr>
        <w:t xml:space="preserve">При отсутствии резидуальных явлений или при наличии лишь рассеянных органических знаков, не сопровождающихся расстройством функций, граждане при первоначальной постановке на воинский учет, призыве на военную службу (военные сборы) и при поступлении на военную службу по контракту </w:t>
      </w:r>
      <w:r w:rsidR="00E60EFE">
        <w:rPr>
          <w:rFonts w:ascii="Times New Roman" w:hAnsi="Times New Roman" w:cs="Times New Roman"/>
          <w:sz w:val="28"/>
          <w:szCs w:val="28"/>
        </w:rPr>
        <w:br/>
      </w:r>
      <w:r w:rsidRPr="001A47C3">
        <w:rPr>
          <w:rFonts w:ascii="Times New Roman" w:hAnsi="Times New Roman" w:cs="Times New Roman"/>
          <w:sz w:val="28"/>
          <w:szCs w:val="28"/>
        </w:rPr>
        <w:t xml:space="preserve">или в военно-учебные заведения освидетельствуются по </w:t>
      </w:r>
      <w:hyperlink w:anchor="Par1306" w:tooltip="г) при наличии объективных данных без нарушения функций" w:history="1">
        <w:r w:rsidR="00F3090E" w:rsidRPr="001A47C3">
          <w:rPr>
            <w:rFonts w:ascii="Times New Roman" w:hAnsi="Times New Roman" w:cs="Times New Roman"/>
            <w:sz w:val="28"/>
            <w:szCs w:val="28"/>
          </w:rPr>
          <w:t>подпункту «г»</w:t>
        </w:r>
        <w:r w:rsidRPr="001A47C3">
          <w:rPr>
            <w:rFonts w:ascii="Times New Roman" w:hAnsi="Times New Roman" w:cs="Times New Roman"/>
            <w:sz w:val="28"/>
            <w:szCs w:val="28"/>
          </w:rPr>
          <w:t xml:space="preserve"> </w:t>
        </w:r>
        <w:r w:rsidR="00E60EFE">
          <w:rPr>
            <w:rFonts w:ascii="Times New Roman" w:hAnsi="Times New Roman" w:cs="Times New Roman"/>
            <w:sz w:val="28"/>
            <w:szCs w:val="28"/>
          </w:rPr>
          <w:br/>
        </w:r>
        <w:r w:rsidRPr="001A47C3">
          <w:rPr>
            <w:rFonts w:ascii="Times New Roman" w:hAnsi="Times New Roman" w:cs="Times New Roman"/>
            <w:sz w:val="28"/>
            <w:szCs w:val="28"/>
          </w:rPr>
          <w:t>статьи 22</w:t>
        </w:r>
      </w:hyperlink>
      <w:r w:rsidR="00493874"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Граждане после острой черепно-мозговой или позвоночно-спинальной травмы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на 6 </w:t>
      </w:r>
      <w:r w:rsidR="00F3090E" w:rsidRPr="001A47C3">
        <w:rPr>
          <w:rFonts w:ascii="Times New Roman" w:hAnsi="Times New Roman" w:cs="Times New Roman"/>
          <w:sz w:val="28"/>
          <w:szCs w:val="28"/>
        </w:rPr>
        <w:t xml:space="preserve">(шесть) </w:t>
      </w:r>
      <w:r w:rsidRPr="001A47C3">
        <w:rPr>
          <w:rFonts w:ascii="Times New Roman" w:hAnsi="Times New Roman" w:cs="Times New Roman"/>
          <w:sz w:val="28"/>
          <w:szCs w:val="28"/>
        </w:rPr>
        <w:t>или 12</w:t>
      </w:r>
      <w:r w:rsidR="00F3090E" w:rsidRPr="001A47C3">
        <w:rPr>
          <w:rFonts w:ascii="Times New Roman" w:hAnsi="Times New Roman" w:cs="Times New Roman"/>
          <w:sz w:val="28"/>
          <w:szCs w:val="28"/>
        </w:rPr>
        <w:t xml:space="preserve"> (двенадцать)</w:t>
      </w:r>
      <w:r w:rsidRPr="001A47C3">
        <w:rPr>
          <w:rFonts w:ascii="Times New Roman" w:hAnsi="Times New Roman" w:cs="Times New Roman"/>
          <w:sz w:val="28"/>
          <w:szCs w:val="28"/>
        </w:rPr>
        <w:t xml:space="preserve"> месяцев в зависимости от тяжести травмы и выраженности нарушения функций.</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отношении военнослужащих, о</w:t>
      </w:r>
      <w:r w:rsidR="00493874"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 xml:space="preserve">асписания </w:t>
      </w:r>
      <w:proofErr w:type="gramStart"/>
      <w:r w:rsidRPr="001A47C3">
        <w:rPr>
          <w:rFonts w:ascii="Times New Roman" w:hAnsi="Times New Roman" w:cs="Times New Roman"/>
          <w:sz w:val="28"/>
          <w:szCs w:val="28"/>
        </w:rPr>
        <w:t>болезней</w:t>
      </w:r>
      <w:proofErr w:type="gramEnd"/>
      <w:r w:rsidRPr="001A47C3">
        <w:rPr>
          <w:rFonts w:ascii="Times New Roman" w:hAnsi="Times New Roman" w:cs="Times New Roman"/>
          <w:sz w:val="28"/>
          <w:szCs w:val="28"/>
        </w:rPr>
        <w:t xml:space="preserve">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w:t>
      </w:r>
      <w:r w:rsidR="00E60EFE">
        <w:rPr>
          <w:rFonts w:ascii="Times New Roman" w:hAnsi="Times New Roman" w:cs="Times New Roman"/>
          <w:sz w:val="28"/>
          <w:szCs w:val="28"/>
        </w:rPr>
        <w:br/>
      </w:r>
      <w:r w:rsidRPr="001A47C3">
        <w:rPr>
          <w:rFonts w:ascii="Times New Roman" w:hAnsi="Times New Roman" w:cs="Times New Roman"/>
          <w:sz w:val="28"/>
          <w:szCs w:val="28"/>
        </w:rPr>
        <w:t>о необходимости предоставления отпуска по болезни.</w:t>
      </w:r>
    </w:p>
    <w:p w:rsidR="00E811FA" w:rsidRPr="00171AA6" w:rsidRDefault="00E811FA" w:rsidP="00171AA6">
      <w:pPr>
        <w:pStyle w:val="ConsPlusNormal"/>
        <w:ind w:firstLine="539"/>
        <w:jc w:val="both"/>
        <w:rPr>
          <w:rFonts w:ascii="Times New Roman" w:hAnsi="Times New Roman" w:cs="Times New Roman"/>
          <w:sz w:val="16"/>
          <w:szCs w:val="16"/>
        </w:rPr>
      </w:pPr>
    </w:p>
    <w:p w:rsidR="001C7807" w:rsidRPr="005A7E7C" w:rsidRDefault="001C7807" w:rsidP="00171AA6">
      <w:pPr>
        <w:pStyle w:val="ConsPlusTitle"/>
        <w:jc w:val="center"/>
        <w:outlineLvl w:val="3"/>
        <w:rPr>
          <w:rFonts w:ascii="Times New Roman" w:hAnsi="Times New Roman" w:cs="Times New Roman"/>
          <w:sz w:val="28"/>
          <w:szCs w:val="28"/>
        </w:rPr>
      </w:pPr>
    </w:p>
    <w:p w:rsidR="00122182" w:rsidRPr="005A7E7C" w:rsidRDefault="00122182" w:rsidP="00171AA6">
      <w:pPr>
        <w:pStyle w:val="ConsPlusTitle"/>
        <w:jc w:val="center"/>
        <w:outlineLvl w:val="3"/>
        <w:rPr>
          <w:rFonts w:ascii="Times New Roman" w:hAnsi="Times New Roman" w:cs="Times New Roman"/>
          <w:sz w:val="28"/>
          <w:szCs w:val="28"/>
        </w:rPr>
      </w:pPr>
    </w:p>
    <w:p w:rsidR="00122182" w:rsidRPr="005A7E7C" w:rsidRDefault="00122182" w:rsidP="00171AA6">
      <w:pPr>
        <w:pStyle w:val="ConsPlusTitle"/>
        <w:jc w:val="center"/>
        <w:outlineLvl w:val="3"/>
        <w:rPr>
          <w:rFonts w:ascii="Times New Roman" w:hAnsi="Times New Roman" w:cs="Times New Roman"/>
          <w:sz w:val="28"/>
          <w:szCs w:val="28"/>
        </w:rPr>
      </w:pPr>
    </w:p>
    <w:p w:rsidR="00122182" w:rsidRPr="005A7E7C" w:rsidRDefault="00122182" w:rsidP="00171AA6">
      <w:pPr>
        <w:pStyle w:val="ConsPlusTitle"/>
        <w:jc w:val="center"/>
        <w:outlineLvl w:val="3"/>
        <w:rPr>
          <w:rFonts w:ascii="Times New Roman" w:hAnsi="Times New Roman" w:cs="Times New Roman"/>
          <w:sz w:val="28"/>
          <w:szCs w:val="28"/>
        </w:rPr>
      </w:pPr>
    </w:p>
    <w:p w:rsidR="00122182" w:rsidRPr="005A7E7C" w:rsidRDefault="00122182" w:rsidP="00171AA6">
      <w:pPr>
        <w:pStyle w:val="ConsPlusTitle"/>
        <w:jc w:val="center"/>
        <w:outlineLvl w:val="3"/>
        <w:rPr>
          <w:rFonts w:ascii="Times New Roman" w:hAnsi="Times New Roman" w:cs="Times New Roman"/>
          <w:sz w:val="28"/>
          <w:szCs w:val="28"/>
        </w:rPr>
      </w:pPr>
    </w:p>
    <w:p w:rsidR="00122182" w:rsidRPr="005A7E7C" w:rsidRDefault="00122182" w:rsidP="00171AA6">
      <w:pPr>
        <w:pStyle w:val="ConsPlusTitle"/>
        <w:jc w:val="center"/>
        <w:outlineLvl w:val="3"/>
        <w:rPr>
          <w:rFonts w:ascii="Times New Roman" w:hAnsi="Times New Roman" w:cs="Times New Roman"/>
          <w:sz w:val="28"/>
          <w:szCs w:val="28"/>
        </w:rPr>
      </w:pPr>
    </w:p>
    <w:p w:rsidR="00E811FA" w:rsidRPr="001A47C3" w:rsidRDefault="00F51DBF"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Глава </w:t>
      </w:r>
      <w:r w:rsidR="00E811FA" w:rsidRPr="001A47C3">
        <w:rPr>
          <w:rFonts w:ascii="Times New Roman" w:hAnsi="Times New Roman" w:cs="Times New Roman"/>
          <w:sz w:val="28"/>
          <w:szCs w:val="28"/>
        </w:rPr>
        <w:t>7. Болезни глаза и его вспомогательных органов</w:t>
      </w:r>
    </w:p>
    <w:p w:rsidR="00E811FA" w:rsidRPr="00171AA6" w:rsidRDefault="00E811FA" w:rsidP="00171AA6">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187A05" w:rsidTr="00D933E0">
        <w:tc>
          <w:tcPr>
            <w:tcW w:w="855" w:type="pct"/>
            <w:vMerge w:val="restar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Статья расписания болезней</w:t>
            </w:r>
          </w:p>
        </w:tc>
        <w:tc>
          <w:tcPr>
            <w:tcW w:w="2171" w:type="pct"/>
            <w:vMerge w:val="restart"/>
          </w:tcPr>
          <w:p w:rsid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 xml:space="preserve">Наименование болезней, </w:t>
            </w:r>
          </w:p>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степень нарушения функции</w:t>
            </w:r>
          </w:p>
        </w:tc>
        <w:tc>
          <w:tcPr>
            <w:tcW w:w="1974" w:type="pct"/>
            <w:gridSpan w:val="3"/>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Категория годности к военной службе</w:t>
            </w:r>
          </w:p>
        </w:tc>
      </w:tr>
      <w:tr w:rsidR="00E811FA" w:rsidRPr="00187A05" w:rsidTr="00D933E0">
        <w:tc>
          <w:tcPr>
            <w:tcW w:w="855" w:type="pct"/>
            <w:vMerge/>
          </w:tcPr>
          <w:p w:rsidR="00E811FA" w:rsidRPr="00187A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187A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I графа</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II графа</w:t>
            </w:r>
          </w:p>
        </w:tc>
        <w:tc>
          <w:tcPr>
            <w:tcW w:w="789"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III графа</w:t>
            </w:r>
          </w:p>
        </w:tc>
      </w:tr>
      <w:tr w:rsidR="00E811FA" w:rsidRPr="00187A05" w:rsidTr="00D933E0">
        <w:tc>
          <w:tcPr>
            <w:tcW w:w="855" w:type="pct"/>
            <w:vMerge w:val="restart"/>
          </w:tcPr>
          <w:p w:rsidR="00E811FA" w:rsidRPr="00187A05" w:rsidRDefault="00E811FA" w:rsidP="00171AA6">
            <w:pPr>
              <w:pStyle w:val="ConsPlusNormal"/>
              <w:jc w:val="center"/>
              <w:rPr>
                <w:rFonts w:ascii="Times New Roman" w:hAnsi="Times New Roman" w:cs="Times New Roman"/>
                <w:sz w:val="24"/>
                <w:szCs w:val="24"/>
              </w:rPr>
            </w:pPr>
            <w:bookmarkStart w:id="101" w:name="Par1585"/>
            <w:bookmarkEnd w:id="101"/>
            <w:r w:rsidRPr="00187A05">
              <w:rPr>
                <w:rFonts w:ascii="Times New Roman" w:hAnsi="Times New Roman" w:cs="Times New Roman"/>
                <w:sz w:val="24"/>
                <w:szCs w:val="24"/>
              </w:rPr>
              <w:t>29</w:t>
            </w:r>
          </w:p>
        </w:tc>
        <w:tc>
          <w:tcPr>
            <w:tcW w:w="2171" w:type="pct"/>
          </w:tcPr>
          <w:p w:rsidR="00E811FA" w:rsidRPr="00187A05" w:rsidRDefault="00E811FA" w:rsidP="00171AA6">
            <w:pPr>
              <w:pStyle w:val="ConsPlusNormal"/>
              <w:jc w:val="both"/>
              <w:rPr>
                <w:rFonts w:ascii="Times New Roman" w:hAnsi="Times New Roman" w:cs="Times New Roman"/>
                <w:sz w:val="24"/>
                <w:szCs w:val="24"/>
              </w:rPr>
            </w:pPr>
            <w:r w:rsidRPr="00187A05">
              <w:rPr>
                <w:rFonts w:ascii="Times New Roman" w:hAnsi="Times New Roman" w:cs="Times New Roman"/>
                <w:sz w:val="24"/>
                <w:szCs w:val="24"/>
              </w:rPr>
              <w:t>Болезни, исходы травм и ожогов век, конъюнктивы, слезных путей, глазницы:</w:t>
            </w:r>
          </w:p>
        </w:tc>
        <w:tc>
          <w:tcPr>
            <w:tcW w:w="592" w:type="pct"/>
          </w:tcPr>
          <w:p w:rsidR="00E811FA" w:rsidRPr="00187A05" w:rsidRDefault="00E811FA" w:rsidP="00171AA6">
            <w:pPr>
              <w:pStyle w:val="ConsPlusNormal"/>
              <w:jc w:val="center"/>
              <w:rPr>
                <w:rFonts w:ascii="Times New Roman" w:hAnsi="Times New Roman" w:cs="Times New Roman"/>
                <w:sz w:val="24"/>
                <w:szCs w:val="24"/>
              </w:rPr>
            </w:pPr>
          </w:p>
        </w:tc>
        <w:tc>
          <w:tcPr>
            <w:tcW w:w="592" w:type="pct"/>
          </w:tcPr>
          <w:p w:rsidR="00E811FA" w:rsidRPr="00187A05" w:rsidRDefault="00E811FA" w:rsidP="00171AA6">
            <w:pPr>
              <w:pStyle w:val="ConsPlusNormal"/>
              <w:jc w:val="center"/>
              <w:rPr>
                <w:rFonts w:ascii="Times New Roman" w:hAnsi="Times New Roman" w:cs="Times New Roman"/>
                <w:sz w:val="24"/>
                <w:szCs w:val="24"/>
              </w:rPr>
            </w:pPr>
          </w:p>
        </w:tc>
        <w:tc>
          <w:tcPr>
            <w:tcW w:w="789" w:type="pct"/>
          </w:tcPr>
          <w:p w:rsidR="00E811FA" w:rsidRPr="00187A05" w:rsidRDefault="00E811FA" w:rsidP="00171AA6">
            <w:pPr>
              <w:pStyle w:val="ConsPlusNormal"/>
              <w:jc w:val="center"/>
              <w:rPr>
                <w:rFonts w:ascii="Times New Roman" w:hAnsi="Times New Roman" w:cs="Times New Roman"/>
                <w:sz w:val="24"/>
                <w:szCs w:val="24"/>
              </w:rPr>
            </w:pPr>
          </w:p>
        </w:tc>
      </w:tr>
      <w:tr w:rsidR="00E811FA" w:rsidRPr="00187A05" w:rsidTr="00D933E0">
        <w:tc>
          <w:tcPr>
            <w:tcW w:w="855" w:type="pct"/>
            <w:vMerge/>
          </w:tcPr>
          <w:p w:rsidR="00E811FA" w:rsidRPr="00187A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87A05" w:rsidRDefault="00E811FA" w:rsidP="00171AA6">
            <w:pPr>
              <w:pStyle w:val="ConsPlusNormal"/>
              <w:jc w:val="both"/>
              <w:rPr>
                <w:rFonts w:ascii="Times New Roman" w:hAnsi="Times New Roman" w:cs="Times New Roman"/>
                <w:sz w:val="24"/>
                <w:szCs w:val="24"/>
              </w:rPr>
            </w:pPr>
            <w:bookmarkStart w:id="102" w:name="Par1590"/>
            <w:bookmarkEnd w:id="102"/>
            <w:r w:rsidRPr="00187A05">
              <w:rPr>
                <w:rFonts w:ascii="Times New Roman" w:hAnsi="Times New Roman" w:cs="Times New Roman"/>
                <w:sz w:val="24"/>
                <w:szCs w:val="24"/>
              </w:rPr>
              <w:t xml:space="preserve">а) выраженные анатомические изменения или недостатки положения век, глазницы или конъюнктивы </w:t>
            </w:r>
            <w:r w:rsidR="00187A05">
              <w:rPr>
                <w:rFonts w:ascii="Times New Roman" w:hAnsi="Times New Roman" w:cs="Times New Roman"/>
                <w:sz w:val="24"/>
                <w:szCs w:val="24"/>
              </w:rPr>
              <w:br/>
            </w:r>
            <w:r w:rsidRPr="00187A05">
              <w:rPr>
                <w:rFonts w:ascii="Times New Roman" w:hAnsi="Times New Roman" w:cs="Times New Roman"/>
                <w:sz w:val="24"/>
                <w:szCs w:val="24"/>
              </w:rPr>
              <w:t>со значительным нарушением зрительных или двигательных функций на обоих глазах</w:t>
            </w:r>
            <w:r w:rsidR="00187A05">
              <w:rPr>
                <w:rFonts w:ascii="Times New Roman" w:hAnsi="Times New Roman" w:cs="Times New Roman"/>
                <w:sz w:val="24"/>
                <w:szCs w:val="24"/>
              </w:rPr>
              <w:t>;</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Д</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Д</w:t>
            </w:r>
          </w:p>
        </w:tc>
        <w:tc>
          <w:tcPr>
            <w:tcW w:w="789"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Д</w:t>
            </w:r>
          </w:p>
        </w:tc>
      </w:tr>
      <w:tr w:rsidR="00E811FA" w:rsidRPr="00187A05" w:rsidTr="00D933E0">
        <w:tc>
          <w:tcPr>
            <w:tcW w:w="855" w:type="pct"/>
            <w:vMerge/>
          </w:tcPr>
          <w:p w:rsidR="00E811FA" w:rsidRPr="00187A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87A05" w:rsidRDefault="00E811FA" w:rsidP="00171AA6">
            <w:pPr>
              <w:pStyle w:val="ConsPlusNormal"/>
              <w:jc w:val="both"/>
              <w:rPr>
                <w:rFonts w:ascii="Times New Roman" w:hAnsi="Times New Roman" w:cs="Times New Roman"/>
                <w:sz w:val="24"/>
                <w:szCs w:val="24"/>
              </w:rPr>
            </w:pPr>
            <w:bookmarkStart w:id="103" w:name="Par1594"/>
            <w:bookmarkEnd w:id="103"/>
            <w:r w:rsidRPr="00187A05">
              <w:rPr>
                <w:rFonts w:ascii="Times New Roman" w:hAnsi="Times New Roman" w:cs="Times New Roman"/>
                <w:sz w:val="24"/>
                <w:szCs w:val="24"/>
              </w:rPr>
              <w:t>б) то же на одном глазу или умеренно выраженные на обоих глазах, а также резко выраженные заболевания век, слезных путей, глазницы, конъюнктивы на одном или обоих глазах</w:t>
            </w:r>
            <w:r w:rsidR="00187A05">
              <w:rPr>
                <w:rFonts w:ascii="Times New Roman" w:hAnsi="Times New Roman" w:cs="Times New Roman"/>
                <w:sz w:val="24"/>
                <w:szCs w:val="24"/>
              </w:rPr>
              <w:t>;</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В</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В</w:t>
            </w:r>
          </w:p>
        </w:tc>
        <w:tc>
          <w:tcPr>
            <w:tcW w:w="789" w:type="pct"/>
          </w:tcPr>
          <w:p w:rsidR="00E811FA" w:rsidRPr="00187A05" w:rsidRDefault="00E811FA" w:rsidP="00171AA6">
            <w:pPr>
              <w:pStyle w:val="ConsPlusNormal"/>
              <w:jc w:val="center"/>
              <w:rPr>
                <w:rFonts w:ascii="Times New Roman" w:hAnsi="Times New Roman" w:cs="Times New Roman"/>
                <w:sz w:val="24"/>
                <w:szCs w:val="24"/>
              </w:rPr>
            </w:pPr>
            <w:proofErr w:type="gramStart"/>
            <w:r w:rsidRPr="00187A05">
              <w:rPr>
                <w:rFonts w:ascii="Times New Roman" w:hAnsi="Times New Roman" w:cs="Times New Roman"/>
                <w:sz w:val="24"/>
                <w:szCs w:val="24"/>
              </w:rPr>
              <w:t>Б</w:t>
            </w:r>
            <w:proofErr w:type="gramEnd"/>
            <w:r w:rsidRPr="00187A05">
              <w:rPr>
                <w:rFonts w:ascii="Times New Roman" w:hAnsi="Times New Roman" w:cs="Times New Roman"/>
                <w:sz w:val="24"/>
                <w:szCs w:val="24"/>
              </w:rPr>
              <w:t xml:space="preserve"> (В - ИНД)</w:t>
            </w:r>
          </w:p>
        </w:tc>
      </w:tr>
      <w:tr w:rsidR="00E811FA" w:rsidRPr="00187A05" w:rsidTr="00D933E0">
        <w:tc>
          <w:tcPr>
            <w:tcW w:w="855" w:type="pct"/>
            <w:vMerge/>
          </w:tcPr>
          <w:p w:rsidR="00E811FA" w:rsidRPr="00187A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87A05" w:rsidRDefault="00E811FA" w:rsidP="00171AA6">
            <w:pPr>
              <w:pStyle w:val="ConsPlusNormal"/>
              <w:jc w:val="both"/>
              <w:rPr>
                <w:rFonts w:ascii="Times New Roman" w:hAnsi="Times New Roman" w:cs="Times New Roman"/>
                <w:sz w:val="24"/>
                <w:szCs w:val="24"/>
              </w:rPr>
            </w:pPr>
            <w:bookmarkStart w:id="104" w:name="Par1598"/>
            <w:bookmarkEnd w:id="104"/>
            <w:r w:rsidRPr="00187A05">
              <w:rPr>
                <w:rFonts w:ascii="Times New Roman" w:hAnsi="Times New Roman" w:cs="Times New Roman"/>
                <w:sz w:val="24"/>
                <w:szCs w:val="24"/>
              </w:rPr>
              <w:t>в) незначительно выраженные анатомические изменения или недостатки положения век, глазницы или конъюнктивы, а также умеренно или незначительно выраженные заболевания век, слезных путей, глазницы, конъюнктивы на одном или обоих глазах</w:t>
            </w:r>
            <w:r w:rsidR="00187A05">
              <w:rPr>
                <w:rFonts w:ascii="Times New Roman" w:hAnsi="Times New Roman" w:cs="Times New Roman"/>
                <w:sz w:val="24"/>
                <w:szCs w:val="24"/>
              </w:rPr>
              <w:t>.</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Б-3</w:t>
            </w:r>
          </w:p>
        </w:tc>
        <w:tc>
          <w:tcPr>
            <w:tcW w:w="592"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Б</w:t>
            </w:r>
          </w:p>
        </w:tc>
        <w:tc>
          <w:tcPr>
            <w:tcW w:w="789" w:type="pct"/>
          </w:tcPr>
          <w:p w:rsidR="00E811FA" w:rsidRPr="00187A05" w:rsidRDefault="00E811FA" w:rsidP="00171AA6">
            <w:pPr>
              <w:pStyle w:val="ConsPlusNormal"/>
              <w:jc w:val="center"/>
              <w:rPr>
                <w:rFonts w:ascii="Times New Roman" w:hAnsi="Times New Roman" w:cs="Times New Roman"/>
                <w:sz w:val="24"/>
                <w:szCs w:val="24"/>
              </w:rPr>
            </w:pPr>
            <w:r w:rsidRPr="00187A05">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21"/>
          <w:type w:val="continuous"/>
          <w:pgSz w:w="11906" w:h="16838"/>
          <w:pgMar w:top="567" w:right="567" w:bottom="1134" w:left="1701" w:header="0" w:footer="0" w:gutter="0"/>
          <w:pgNumType w:fmt="numberInDash" w:chapStyle="1"/>
          <w:cols w:space="720"/>
          <w:noEndnote/>
        </w:sectPr>
      </w:pPr>
    </w:p>
    <w:p w:rsidR="00E811FA" w:rsidRPr="00171AA6"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врожденные и приобретенные анатомические изменения или недостатки положения век, заболевания век, слезных путей, глазницы или конъюнктивы. Заключение о годности к военной служб</w:t>
      </w:r>
      <w:r w:rsidR="00187A05">
        <w:rPr>
          <w:rFonts w:ascii="Times New Roman" w:hAnsi="Times New Roman" w:cs="Times New Roman"/>
          <w:sz w:val="28"/>
          <w:szCs w:val="28"/>
        </w:rPr>
        <w:t xml:space="preserve">е, службе </w:t>
      </w:r>
      <w:r w:rsidR="00187A05" w:rsidRPr="00836398">
        <w:rPr>
          <w:rFonts w:ascii="Times New Roman" w:hAnsi="Times New Roman" w:cs="Times New Roman"/>
          <w:sz w:val="28"/>
          <w:szCs w:val="28"/>
        </w:rPr>
        <w:t>в виде</w:t>
      </w:r>
      <w:r w:rsidR="00187A05">
        <w:rPr>
          <w:rFonts w:ascii="Times New Roman" w:hAnsi="Times New Roman" w:cs="Times New Roman"/>
          <w:sz w:val="28"/>
          <w:szCs w:val="28"/>
        </w:rPr>
        <w:t xml:space="preserve"> Вооруженных с</w:t>
      </w:r>
      <w:r w:rsidRPr="001A47C3">
        <w:rPr>
          <w:rFonts w:ascii="Times New Roman" w:hAnsi="Times New Roman" w:cs="Times New Roman"/>
          <w:sz w:val="28"/>
          <w:szCs w:val="28"/>
        </w:rPr>
        <w:t>ил,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и функций глаза.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F51DB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сращение век между собой или глазным яблоком, если они значительно ограничивают движения глаза или препятствуют зрению;</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заворот век или рост ресниц по направлению к глазному яблоку, вызывающий раздражение глаза;</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выворот, рубцовая деформация или недостатки положения век (кроме птоза), препятствующие закрытию роговой оболочки;</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стойкий лагофтальм.</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F51DB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B260F"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резко выраженные язвенные блефариты с рубцовым перерождением </w:t>
      </w:r>
      <w:r w:rsidR="00836398">
        <w:rPr>
          <w:rFonts w:ascii="Times New Roman" w:hAnsi="Times New Roman" w:cs="Times New Roman"/>
          <w:sz w:val="28"/>
          <w:szCs w:val="28"/>
        </w:rPr>
        <w:br/>
      </w:r>
      <w:r w:rsidR="00E811FA" w:rsidRPr="001A47C3">
        <w:rPr>
          <w:rFonts w:ascii="Times New Roman" w:hAnsi="Times New Roman" w:cs="Times New Roman"/>
          <w:sz w:val="28"/>
          <w:szCs w:val="28"/>
        </w:rPr>
        <w:t>и облысением краев век;</w:t>
      </w:r>
    </w:p>
    <w:p w:rsidR="00122182" w:rsidRPr="001B260F" w:rsidRDefault="00122182" w:rsidP="00171AA6">
      <w:pPr>
        <w:pStyle w:val="ConsPlusNormal"/>
        <w:ind w:firstLine="709"/>
        <w:jc w:val="both"/>
        <w:rPr>
          <w:rFonts w:ascii="Times New Roman" w:hAnsi="Times New Roman" w:cs="Times New Roman"/>
          <w:sz w:val="28"/>
          <w:szCs w:val="28"/>
        </w:rPr>
      </w:pP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хронические конъюнктивиты с гипертрофией и резко выраженной инфильтрацией подслизистой ткани с частыми (не менее 2</w:t>
      </w:r>
      <w:r w:rsidR="00F51DBF"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раз в год) обострениями при безуспешном лечении в стационарных условиях;</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хроническое трахоматозное поражение конъюнктивы;</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заболевания слезных путей и рецидивы крыловидной плевы </w:t>
      </w:r>
      <w:r w:rsidR="005E1EFD">
        <w:rPr>
          <w:rFonts w:ascii="Times New Roman" w:hAnsi="Times New Roman" w:cs="Times New Roman"/>
          <w:sz w:val="28"/>
          <w:szCs w:val="28"/>
        </w:rPr>
        <w:br/>
      </w:r>
      <w:r w:rsidR="00E811FA" w:rsidRPr="001A47C3">
        <w:rPr>
          <w:rFonts w:ascii="Times New Roman" w:hAnsi="Times New Roman" w:cs="Times New Roman"/>
          <w:sz w:val="28"/>
          <w:szCs w:val="28"/>
        </w:rPr>
        <w:t>с прогрессирующим нарушением функций глаза, не поддающиеся излечению после неоднократного хирургического лечения в стационарных условиях;</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птоз врожденного или приобретенного характера,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 xml:space="preserve">состояния после реконструктивных операций на слезных путях </w:t>
      </w:r>
      <w:r w:rsidR="005E1EFD">
        <w:rPr>
          <w:rFonts w:ascii="Times New Roman" w:hAnsi="Times New Roman" w:cs="Times New Roman"/>
          <w:sz w:val="28"/>
          <w:szCs w:val="28"/>
        </w:rPr>
        <w:br/>
      </w:r>
      <w:r w:rsidR="00E811FA" w:rsidRPr="001A47C3">
        <w:rPr>
          <w:rFonts w:ascii="Times New Roman" w:hAnsi="Times New Roman" w:cs="Times New Roman"/>
          <w:sz w:val="28"/>
          <w:szCs w:val="28"/>
        </w:rPr>
        <w:t>с введением лакопротеза.</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w:t>
      </w:r>
      <w:proofErr w:type="gramEnd"/>
      <w:r w:rsidRPr="001A47C3">
        <w:rPr>
          <w:rFonts w:ascii="Times New Roman" w:hAnsi="Times New Roman" w:cs="Times New Roman"/>
          <w:sz w:val="28"/>
          <w:szCs w:val="28"/>
        </w:rPr>
        <w:t xml:space="preserve"> </w:t>
      </w:r>
      <w:r w:rsidR="005E1EFD">
        <w:rPr>
          <w:rFonts w:ascii="Times New Roman" w:hAnsi="Times New Roman" w:cs="Times New Roman"/>
          <w:sz w:val="28"/>
          <w:szCs w:val="28"/>
        </w:rPr>
        <w:br/>
      </w:r>
      <w:r w:rsidRPr="001A47C3">
        <w:rPr>
          <w:rFonts w:ascii="Times New Roman" w:hAnsi="Times New Roman" w:cs="Times New Roman"/>
          <w:sz w:val="28"/>
          <w:szCs w:val="28"/>
        </w:rPr>
        <w:t>не являются основанием для применения настоящей статьи и не препятствуют прохождению военной службы или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весеннем катаре и других аллергических поражениях конъюнктивы </w:t>
      </w:r>
      <w:r w:rsidR="005E1EFD">
        <w:rPr>
          <w:rFonts w:ascii="Times New Roman" w:hAnsi="Times New Roman" w:cs="Times New Roman"/>
          <w:sz w:val="28"/>
          <w:szCs w:val="28"/>
        </w:rPr>
        <w:br/>
      </w:r>
      <w:r w:rsidRPr="001A47C3">
        <w:rPr>
          <w:rFonts w:ascii="Times New Roman" w:hAnsi="Times New Roman" w:cs="Times New Roman"/>
          <w:sz w:val="28"/>
          <w:szCs w:val="28"/>
        </w:rPr>
        <w:t xml:space="preserve">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w:t>
      </w:r>
      <w:r w:rsidR="00F51DB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или</w:t>
      </w:r>
      <w:r w:rsidR="00F51DBF" w:rsidRPr="001A47C3">
        <w:rPr>
          <w:rFonts w:ascii="Times New Roman" w:hAnsi="Times New Roman" w:cs="Times New Roman"/>
          <w:sz w:val="28"/>
          <w:szCs w:val="28"/>
        </w:rPr>
        <w:t xml:space="preserve"> «в»</w:t>
      </w:r>
      <w:r w:rsidRPr="001A47C3">
        <w:rPr>
          <w:rFonts w:ascii="Times New Roman" w:hAnsi="Times New Roman" w:cs="Times New Roman"/>
          <w:sz w:val="28"/>
          <w:szCs w:val="28"/>
        </w:rPr>
        <w:t>.</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последствиях трахомы со стойкими нарушениями функций глаза заключение выноси</w:t>
      </w:r>
      <w:r w:rsidR="009212E6" w:rsidRPr="001A47C3">
        <w:rPr>
          <w:rFonts w:ascii="Times New Roman" w:hAnsi="Times New Roman" w:cs="Times New Roman"/>
          <w:sz w:val="28"/>
          <w:szCs w:val="28"/>
        </w:rPr>
        <w:t>тся по соответствующим статьям Р</w:t>
      </w:r>
      <w:r w:rsidRPr="001A47C3">
        <w:rPr>
          <w:rFonts w:ascii="Times New Roman" w:hAnsi="Times New Roman" w:cs="Times New Roman"/>
          <w:sz w:val="28"/>
          <w:szCs w:val="28"/>
        </w:rPr>
        <w:t>асписания болезней, предусматривающим эти нарушения.</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5E1EFD" w:rsidTr="00551031">
        <w:trPr>
          <w:tblHeader/>
        </w:trPr>
        <w:tc>
          <w:tcPr>
            <w:tcW w:w="855" w:type="pct"/>
            <w:vMerge w:val="restar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Статья расписания болезней</w:t>
            </w:r>
          </w:p>
        </w:tc>
        <w:tc>
          <w:tcPr>
            <w:tcW w:w="2171" w:type="pct"/>
            <w:vMerge w:val="restart"/>
          </w:tcPr>
          <w:p w:rsid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 xml:space="preserve">Наименование болезней, </w:t>
            </w:r>
          </w:p>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степень нарушения функции</w:t>
            </w:r>
          </w:p>
        </w:tc>
        <w:tc>
          <w:tcPr>
            <w:tcW w:w="1974" w:type="pct"/>
            <w:gridSpan w:val="3"/>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Категория годности к военной службе</w:t>
            </w:r>
          </w:p>
        </w:tc>
      </w:tr>
      <w:tr w:rsidR="00E811FA" w:rsidRPr="005E1EFD" w:rsidTr="00551031">
        <w:trPr>
          <w:tblHeader/>
        </w:trPr>
        <w:tc>
          <w:tcPr>
            <w:tcW w:w="855" w:type="pct"/>
            <w:vMerge/>
          </w:tcPr>
          <w:p w:rsidR="00E811FA" w:rsidRPr="005E1EFD"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E1EFD"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I графа</w:t>
            </w: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II графа</w:t>
            </w:r>
          </w:p>
        </w:tc>
        <w:tc>
          <w:tcPr>
            <w:tcW w:w="789"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III графа</w:t>
            </w:r>
          </w:p>
        </w:tc>
      </w:tr>
      <w:tr w:rsidR="00E811FA" w:rsidRPr="005E1EFD" w:rsidTr="00D933E0">
        <w:tc>
          <w:tcPr>
            <w:tcW w:w="855" w:type="pct"/>
            <w:vMerge w:val="restar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30</w:t>
            </w:r>
          </w:p>
        </w:tc>
        <w:tc>
          <w:tcPr>
            <w:tcW w:w="2171" w:type="pct"/>
          </w:tcPr>
          <w:p w:rsidR="00E811FA" w:rsidRPr="005E1EFD" w:rsidRDefault="00E811FA" w:rsidP="00171AA6">
            <w:pPr>
              <w:pStyle w:val="ConsPlusNormal"/>
              <w:jc w:val="both"/>
              <w:rPr>
                <w:rFonts w:ascii="Times New Roman" w:hAnsi="Times New Roman" w:cs="Times New Roman"/>
                <w:sz w:val="24"/>
                <w:szCs w:val="24"/>
              </w:rPr>
            </w:pPr>
            <w:proofErr w:type="gramStart"/>
            <w:r w:rsidRPr="005E1EFD">
              <w:rPr>
                <w:rFonts w:ascii="Times New Roman" w:hAnsi="Times New Roman" w:cs="Times New Roman"/>
                <w:sz w:val="24"/>
                <w:szCs w:val="24"/>
              </w:rPr>
              <w:t>Болезни, исходы травм и ожогов склеры, роговицы, радужки, цилиарного тела, хрусталика, стекловидного тела, хороидеи, сетчатки, зрительного нерва:</w:t>
            </w:r>
            <w:proofErr w:type="gramEnd"/>
          </w:p>
        </w:tc>
        <w:tc>
          <w:tcPr>
            <w:tcW w:w="592" w:type="pct"/>
          </w:tcPr>
          <w:p w:rsidR="00E811FA" w:rsidRPr="005E1EFD" w:rsidRDefault="00E811FA" w:rsidP="00171AA6">
            <w:pPr>
              <w:pStyle w:val="ConsPlusNormal"/>
              <w:jc w:val="center"/>
              <w:rPr>
                <w:rFonts w:ascii="Times New Roman" w:hAnsi="Times New Roman" w:cs="Times New Roman"/>
                <w:sz w:val="24"/>
                <w:szCs w:val="24"/>
              </w:rPr>
            </w:pPr>
          </w:p>
        </w:tc>
        <w:tc>
          <w:tcPr>
            <w:tcW w:w="592" w:type="pct"/>
          </w:tcPr>
          <w:p w:rsidR="00E811FA" w:rsidRPr="005E1EFD" w:rsidRDefault="00E811FA" w:rsidP="00171AA6">
            <w:pPr>
              <w:pStyle w:val="ConsPlusNormal"/>
              <w:jc w:val="center"/>
              <w:rPr>
                <w:rFonts w:ascii="Times New Roman" w:hAnsi="Times New Roman" w:cs="Times New Roman"/>
                <w:sz w:val="24"/>
                <w:szCs w:val="24"/>
              </w:rPr>
            </w:pPr>
          </w:p>
        </w:tc>
        <w:tc>
          <w:tcPr>
            <w:tcW w:w="789" w:type="pct"/>
          </w:tcPr>
          <w:p w:rsidR="00E811FA" w:rsidRPr="005E1EFD" w:rsidRDefault="00E811FA" w:rsidP="00171AA6">
            <w:pPr>
              <w:pStyle w:val="ConsPlusNormal"/>
              <w:jc w:val="center"/>
              <w:rPr>
                <w:rFonts w:ascii="Times New Roman" w:hAnsi="Times New Roman" w:cs="Times New Roman"/>
                <w:sz w:val="24"/>
                <w:szCs w:val="24"/>
              </w:rPr>
            </w:pPr>
          </w:p>
        </w:tc>
      </w:tr>
      <w:tr w:rsidR="00E811FA" w:rsidRPr="005E1EFD" w:rsidTr="00D933E0">
        <w:tc>
          <w:tcPr>
            <w:tcW w:w="855" w:type="pct"/>
            <w:vMerge/>
          </w:tcPr>
          <w:p w:rsidR="00E811FA" w:rsidRPr="005E1EFD"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51031" w:rsidRDefault="00E811FA" w:rsidP="00171AA6">
            <w:pPr>
              <w:pStyle w:val="ConsPlusNormal"/>
              <w:jc w:val="both"/>
              <w:rPr>
                <w:rFonts w:ascii="Times New Roman" w:hAnsi="Times New Roman" w:cs="Times New Roman"/>
                <w:spacing w:val="-6"/>
                <w:sz w:val="24"/>
                <w:szCs w:val="24"/>
              </w:rPr>
            </w:pPr>
            <w:bookmarkStart w:id="105" w:name="Par1631"/>
            <w:bookmarkEnd w:id="105"/>
            <w:r w:rsidRPr="00551031">
              <w:rPr>
                <w:rFonts w:ascii="Times New Roman" w:hAnsi="Times New Roman" w:cs="Times New Roman"/>
                <w:spacing w:val="-6"/>
                <w:sz w:val="24"/>
                <w:szCs w:val="24"/>
              </w:rPr>
              <w:t xml:space="preserve">а) резко </w:t>
            </w:r>
            <w:proofErr w:type="gramStart"/>
            <w:r w:rsidRPr="00551031">
              <w:rPr>
                <w:rFonts w:ascii="Times New Roman" w:hAnsi="Times New Roman" w:cs="Times New Roman"/>
                <w:spacing w:val="-6"/>
                <w:sz w:val="24"/>
                <w:szCs w:val="24"/>
              </w:rPr>
              <w:t>выраженные</w:t>
            </w:r>
            <w:proofErr w:type="gramEnd"/>
            <w:r w:rsidRPr="00551031">
              <w:rPr>
                <w:rFonts w:ascii="Times New Roman" w:hAnsi="Times New Roman" w:cs="Times New Roman"/>
                <w:spacing w:val="-6"/>
                <w:sz w:val="24"/>
                <w:szCs w:val="24"/>
              </w:rPr>
              <w:t xml:space="preserve"> с прогрессирующим снижением зрительных функций или частыми обострениями на обоих глазах</w:t>
            </w:r>
            <w:r w:rsidR="00551031" w:rsidRPr="00551031">
              <w:rPr>
                <w:rFonts w:ascii="Times New Roman" w:hAnsi="Times New Roman" w:cs="Times New Roman"/>
                <w:spacing w:val="-6"/>
                <w:sz w:val="24"/>
                <w:szCs w:val="24"/>
              </w:rPr>
              <w:t>;</w:t>
            </w: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Д</w:t>
            </w: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Д</w:t>
            </w:r>
          </w:p>
        </w:tc>
        <w:tc>
          <w:tcPr>
            <w:tcW w:w="789"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Д</w:t>
            </w:r>
          </w:p>
        </w:tc>
      </w:tr>
      <w:tr w:rsidR="00E811FA" w:rsidRPr="005E1EFD" w:rsidTr="00D933E0">
        <w:tc>
          <w:tcPr>
            <w:tcW w:w="855" w:type="pct"/>
            <w:vMerge/>
          </w:tcPr>
          <w:p w:rsidR="00E811FA" w:rsidRPr="005E1EFD"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F64A4" w:rsidRDefault="00E811FA" w:rsidP="00171AA6">
            <w:pPr>
              <w:pStyle w:val="ConsPlusNormal"/>
              <w:jc w:val="both"/>
              <w:rPr>
                <w:rFonts w:ascii="Times New Roman" w:hAnsi="Times New Roman" w:cs="Times New Roman"/>
                <w:sz w:val="24"/>
                <w:szCs w:val="24"/>
              </w:rPr>
            </w:pPr>
            <w:bookmarkStart w:id="106" w:name="Par1635"/>
            <w:bookmarkEnd w:id="106"/>
            <w:r w:rsidRPr="005E1EFD">
              <w:rPr>
                <w:rFonts w:ascii="Times New Roman" w:hAnsi="Times New Roman" w:cs="Times New Roman"/>
                <w:sz w:val="24"/>
                <w:szCs w:val="24"/>
              </w:rPr>
              <w:t xml:space="preserve">б) то же на одном глазу или умеренно </w:t>
            </w:r>
            <w:proofErr w:type="gramStart"/>
            <w:r w:rsidRPr="005E1EFD">
              <w:rPr>
                <w:rFonts w:ascii="Times New Roman" w:hAnsi="Times New Roman" w:cs="Times New Roman"/>
                <w:sz w:val="24"/>
                <w:szCs w:val="24"/>
              </w:rPr>
              <w:t>выраженные</w:t>
            </w:r>
            <w:proofErr w:type="gramEnd"/>
            <w:r w:rsidRPr="005E1EFD">
              <w:rPr>
                <w:rFonts w:ascii="Times New Roman" w:hAnsi="Times New Roman" w:cs="Times New Roman"/>
                <w:sz w:val="24"/>
                <w:szCs w:val="24"/>
              </w:rPr>
              <w:t xml:space="preserve"> на обоих глазах</w:t>
            </w:r>
            <w:r w:rsidR="00551031">
              <w:rPr>
                <w:rFonts w:ascii="Times New Roman" w:hAnsi="Times New Roman" w:cs="Times New Roman"/>
                <w:sz w:val="24"/>
                <w:szCs w:val="24"/>
              </w:rPr>
              <w:t>;</w:t>
            </w:r>
          </w:p>
          <w:p w:rsidR="00122182" w:rsidRPr="000F64A4" w:rsidRDefault="00122182" w:rsidP="00171AA6">
            <w:pPr>
              <w:pStyle w:val="ConsPlusNormal"/>
              <w:jc w:val="both"/>
              <w:rPr>
                <w:rFonts w:ascii="Times New Roman" w:hAnsi="Times New Roman" w:cs="Times New Roman"/>
                <w:sz w:val="24"/>
                <w:szCs w:val="24"/>
              </w:rPr>
            </w:pP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В</w:t>
            </w: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В</w:t>
            </w:r>
          </w:p>
        </w:tc>
        <w:tc>
          <w:tcPr>
            <w:tcW w:w="789" w:type="pct"/>
          </w:tcPr>
          <w:p w:rsidR="00E811FA" w:rsidRPr="005E1EFD" w:rsidRDefault="00E811FA" w:rsidP="00171AA6">
            <w:pPr>
              <w:pStyle w:val="ConsPlusNormal"/>
              <w:jc w:val="center"/>
              <w:rPr>
                <w:rFonts w:ascii="Times New Roman" w:hAnsi="Times New Roman" w:cs="Times New Roman"/>
                <w:sz w:val="24"/>
                <w:szCs w:val="24"/>
              </w:rPr>
            </w:pPr>
            <w:proofErr w:type="gramStart"/>
            <w:r w:rsidRPr="005E1EFD">
              <w:rPr>
                <w:rFonts w:ascii="Times New Roman" w:hAnsi="Times New Roman" w:cs="Times New Roman"/>
                <w:sz w:val="24"/>
                <w:szCs w:val="24"/>
              </w:rPr>
              <w:t>Б</w:t>
            </w:r>
            <w:proofErr w:type="gramEnd"/>
            <w:r w:rsidRPr="005E1EFD">
              <w:rPr>
                <w:rFonts w:ascii="Times New Roman" w:hAnsi="Times New Roman" w:cs="Times New Roman"/>
                <w:sz w:val="24"/>
                <w:szCs w:val="24"/>
              </w:rPr>
              <w:t xml:space="preserve"> (В - ИНД)</w:t>
            </w:r>
          </w:p>
        </w:tc>
      </w:tr>
      <w:tr w:rsidR="00E811FA" w:rsidRPr="005E1EFD" w:rsidTr="00D933E0">
        <w:tc>
          <w:tcPr>
            <w:tcW w:w="855" w:type="pct"/>
            <w:vMerge/>
          </w:tcPr>
          <w:p w:rsidR="00E811FA" w:rsidRPr="005E1EFD"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E1EFD" w:rsidRDefault="00E811FA" w:rsidP="00171AA6">
            <w:pPr>
              <w:pStyle w:val="ConsPlusNormal"/>
              <w:jc w:val="both"/>
              <w:rPr>
                <w:rFonts w:ascii="Times New Roman" w:hAnsi="Times New Roman" w:cs="Times New Roman"/>
                <w:sz w:val="24"/>
                <w:szCs w:val="24"/>
              </w:rPr>
            </w:pPr>
            <w:bookmarkStart w:id="107" w:name="Par1639"/>
            <w:bookmarkEnd w:id="107"/>
            <w:r w:rsidRPr="005E1EFD">
              <w:rPr>
                <w:rFonts w:ascii="Times New Roman" w:hAnsi="Times New Roman" w:cs="Times New Roman"/>
                <w:sz w:val="24"/>
                <w:szCs w:val="24"/>
              </w:rPr>
              <w:t xml:space="preserve">в) умеренно </w:t>
            </w:r>
            <w:proofErr w:type="gramStart"/>
            <w:r w:rsidRPr="005E1EFD">
              <w:rPr>
                <w:rFonts w:ascii="Times New Roman" w:hAnsi="Times New Roman" w:cs="Times New Roman"/>
                <w:sz w:val="24"/>
                <w:szCs w:val="24"/>
              </w:rPr>
              <w:t>выраженные</w:t>
            </w:r>
            <w:proofErr w:type="gramEnd"/>
            <w:r w:rsidRPr="005E1EFD">
              <w:rPr>
                <w:rFonts w:ascii="Times New Roman" w:hAnsi="Times New Roman" w:cs="Times New Roman"/>
                <w:sz w:val="24"/>
                <w:szCs w:val="24"/>
              </w:rPr>
              <w:t>, непрогрессирующие с редкими обострениями на одном глазу</w:t>
            </w:r>
            <w:r w:rsidR="00551031">
              <w:rPr>
                <w:rFonts w:ascii="Times New Roman" w:hAnsi="Times New Roman" w:cs="Times New Roman"/>
                <w:sz w:val="24"/>
                <w:szCs w:val="24"/>
              </w:rPr>
              <w:t>.</w:t>
            </w: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Б-3</w:t>
            </w:r>
          </w:p>
        </w:tc>
        <w:tc>
          <w:tcPr>
            <w:tcW w:w="592"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Б</w:t>
            </w:r>
          </w:p>
        </w:tc>
        <w:tc>
          <w:tcPr>
            <w:tcW w:w="789" w:type="pct"/>
          </w:tcPr>
          <w:p w:rsidR="00E811FA" w:rsidRPr="005E1EFD" w:rsidRDefault="00E811FA" w:rsidP="00171AA6">
            <w:pPr>
              <w:pStyle w:val="ConsPlusNormal"/>
              <w:jc w:val="center"/>
              <w:rPr>
                <w:rFonts w:ascii="Times New Roman" w:hAnsi="Times New Roman" w:cs="Times New Roman"/>
                <w:sz w:val="24"/>
                <w:szCs w:val="24"/>
              </w:rPr>
            </w:pPr>
            <w:r w:rsidRPr="005E1EFD">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22"/>
          <w:type w:val="continuous"/>
          <w:pgSz w:w="11906" w:h="16838"/>
          <w:pgMar w:top="567" w:right="567" w:bottom="1134" w:left="1701" w:header="0" w:footer="0" w:gutter="0"/>
          <w:pgNumType w:fmt="numberInDash"/>
          <w:cols w:space="720"/>
          <w:noEndnote/>
          <w:titlePg/>
          <w:docGrid w:linePitch="299"/>
        </w:sectPr>
      </w:pPr>
    </w:p>
    <w:p w:rsidR="00E811FA" w:rsidRPr="00DC739D"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предусматривает хронические, </w:t>
      </w:r>
      <w:proofErr w:type="gramStart"/>
      <w:r w:rsidRPr="001A47C3">
        <w:rPr>
          <w:rFonts w:ascii="Times New Roman" w:hAnsi="Times New Roman" w:cs="Times New Roman"/>
          <w:sz w:val="28"/>
          <w:szCs w:val="28"/>
        </w:rPr>
        <w:t>трудно излечимые</w:t>
      </w:r>
      <w:proofErr w:type="gramEnd"/>
      <w:r w:rsidRPr="001A47C3">
        <w:rPr>
          <w:rFonts w:ascii="Times New Roman" w:hAnsi="Times New Roman" w:cs="Times New Roman"/>
          <w:sz w:val="28"/>
          <w:szCs w:val="28"/>
        </w:rPr>
        <w:t xml:space="preserve"> </w:t>
      </w:r>
      <w:r w:rsidR="00DF31F1" w:rsidRPr="00DF31F1">
        <w:rPr>
          <w:rFonts w:ascii="Times New Roman" w:hAnsi="Times New Roman" w:cs="Times New Roman"/>
          <w:sz w:val="28"/>
          <w:szCs w:val="28"/>
        </w:rPr>
        <w:br/>
      </w:r>
      <w:r w:rsidRPr="001A47C3">
        <w:rPr>
          <w:rFonts w:ascii="Times New Roman" w:hAnsi="Times New Roman" w:cs="Times New Roman"/>
          <w:sz w:val="28"/>
          <w:szCs w:val="28"/>
        </w:rPr>
        <w:t>или неизлечимые заболевания и исходы травм и ожогов.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случаях с законченным процессом или непрогрессирующим течением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с редкими обострениями (менее 2</w:t>
      </w:r>
      <w:r w:rsidR="00F51DBF"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раз в год), а также после пересадки тканей категория годности к военной службе лиц, освидетел</w:t>
      </w:r>
      <w:r w:rsidR="009212E6" w:rsidRPr="001A47C3">
        <w:rPr>
          <w:rFonts w:ascii="Times New Roman" w:hAnsi="Times New Roman" w:cs="Times New Roman"/>
          <w:sz w:val="28"/>
          <w:szCs w:val="28"/>
        </w:rPr>
        <w:t xml:space="preserve">ьствуемых </w:t>
      </w:r>
      <w:r w:rsidR="00DF31F1" w:rsidRPr="000F552B">
        <w:rPr>
          <w:rFonts w:ascii="Times New Roman" w:hAnsi="Times New Roman" w:cs="Times New Roman"/>
          <w:sz w:val="28"/>
          <w:szCs w:val="28"/>
        </w:rPr>
        <w:br/>
      </w:r>
      <w:r w:rsidR="009212E6" w:rsidRPr="001A47C3">
        <w:rPr>
          <w:rFonts w:ascii="Times New Roman" w:hAnsi="Times New Roman" w:cs="Times New Roman"/>
          <w:sz w:val="28"/>
          <w:szCs w:val="28"/>
        </w:rPr>
        <w:t>по графам I, II, III Р</w:t>
      </w:r>
      <w:r w:rsidRPr="001A47C3">
        <w:rPr>
          <w:rFonts w:ascii="Times New Roman" w:hAnsi="Times New Roman" w:cs="Times New Roman"/>
          <w:sz w:val="28"/>
          <w:szCs w:val="28"/>
        </w:rPr>
        <w:t xml:space="preserve">асписания болезней, определяется в зависимости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от функций глаза по соответствующим ста</w:t>
      </w:r>
      <w:r w:rsidR="009212E6" w:rsidRPr="001A47C3">
        <w:rPr>
          <w:rFonts w:ascii="Times New Roman" w:hAnsi="Times New Roman" w:cs="Times New Roman"/>
          <w:sz w:val="28"/>
          <w:szCs w:val="28"/>
        </w:rPr>
        <w:t>тьям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новообразований глаза и его придатков в зависимости от их характера освидетельствование проводится по </w:t>
      </w:r>
      <w:hyperlink w:anchor="Par764" w:tooltip="8" w:history="1">
        <w:r w:rsidRPr="001A47C3">
          <w:rPr>
            <w:rFonts w:ascii="Times New Roman" w:hAnsi="Times New Roman" w:cs="Times New Roman"/>
            <w:sz w:val="28"/>
            <w:szCs w:val="28"/>
          </w:rPr>
          <w:t>статьям 8</w:t>
        </w:r>
      </w:hyperlink>
      <w:r w:rsidRPr="001A47C3">
        <w:rPr>
          <w:rFonts w:ascii="Times New Roman" w:hAnsi="Times New Roman" w:cs="Times New Roman"/>
          <w:sz w:val="28"/>
          <w:szCs w:val="28"/>
        </w:rPr>
        <w:t xml:space="preserve"> или </w:t>
      </w:r>
      <w:hyperlink w:anchor="Par828" w:tooltip="10" w:history="1">
        <w:r w:rsidRPr="001A47C3">
          <w:rPr>
            <w:rFonts w:ascii="Times New Roman" w:hAnsi="Times New Roman" w:cs="Times New Roman"/>
            <w:sz w:val="28"/>
            <w:szCs w:val="28"/>
          </w:rPr>
          <w:t>10</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Доброкачественные новообразования, не нарушающие функций глаза, не препятствуют прохождению военной службы или поступлению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F51DB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заболевания с прогрессирующим снижением зрительных функций </w:t>
      </w:r>
      <w:r w:rsidR="00DF31F1" w:rsidRPr="000F552B">
        <w:rPr>
          <w:rFonts w:ascii="Times New Roman" w:hAnsi="Times New Roman" w:cs="Times New Roman"/>
          <w:sz w:val="28"/>
          <w:szCs w:val="28"/>
        </w:rPr>
        <w:br/>
      </w:r>
      <w:r w:rsidR="00E811FA" w:rsidRPr="001A47C3">
        <w:rPr>
          <w:rFonts w:ascii="Times New Roman" w:hAnsi="Times New Roman" w:cs="Times New Roman"/>
          <w:sz w:val="28"/>
          <w:szCs w:val="28"/>
        </w:rPr>
        <w:t>и не поддающиеся консервативному или хирургическому лечению;</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состояния после кератопротезирования на одном или обоих глазах;</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тапеторетинальные абиотрофии независимо от функций глаза.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Пигментная дегенерация сетчатой оболочки с пигментом или без него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 xml:space="preserve">в сочетании с расстройством темновой адаптации (гемералопией) должна быть подтверждена двукратным выполнением часовой адаптометрии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с использованием контрольных методов исследования сумеречного зрения.</w:t>
      </w:r>
    </w:p>
    <w:p w:rsidR="00E811FA" w:rsidRPr="001A47C3" w:rsidRDefault="009212E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Заключение по всем графам Р</w:t>
      </w:r>
      <w:r w:rsidR="00E811FA" w:rsidRPr="001A47C3">
        <w:rPr>
          <w:rFonts w:ascii="Times New Roman" w:hAnsi="Times New Roman" w:cs="Times New Roman"/>
          <w:sz w:val="28"/>
          <w:szCs w:val="28"/>
        </w:rPr>
        <w:t>асписания болезней выносится при стойком сужении поля зрения снизу и снаружи (по вертикальному и горизонтальному меридианам) от точки фиксации до уровня: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менее 30</w:t>
      </w:r>
      <w:r w:rsidR="00F51DBF" w:rsidRPr="001A47C3">
        <w:rPr>
          <w:rFonts w:ascii="Times New Roman" w:hAnsi="Times New Roman" w:cs="Times New Roman"/>
          <w:sz w:val="28"/>
          <w:szCs w:val="28"/>
        </w:rPr>
        <w:t xml:space="preserve"> (тридцати)</w:t>
      </w:r>
      <w:r w:rsidR="00DF31F1">
        <w:rPr>
          <w:rFonts w:ascii="Times New Roman" w:hAnsi="Times New Roman" w:cs="Times New Roman"/>
          <w:sz w:val="28"/>
          <w:szCs w:val="28"/>
        </w:rPr>
        <w:t xml:space="preserve"> градусов на обоих глазах </w:t>
      </w:r>
      <w:r w:rsidR="00DF31F1" w:rsidRPr="00DF31F1">
        <w:rPr>
          <w:rFonts w:ascii="Times New Roman" w:hAnsi="Times New Roman" w:cs="Times New Roman"/>
          <w:sz w:val="28"/>
          <w:szCs w:val="28"/>
        </w:rPr>
        <w:t>–</w:t>
      </w:r>
      <w:r w:rsidR="00E811FA" w:rsidRPr="001A47C3">
        <w:rPr>
          <w:rFonts w:ascii="Times New Roman" w:hAnsi="Times New Roman" w:cs="Times New Roman"/>
          <w:sz w:val="28"/>
          <w:szCs w:val="28"/>
        </w:rPr>
        <w:t xml:space="preserve"> по</w:t>
      </w:r>
      <w:r w:rsidR="00F51DBF" w:rsidRPr="001A47C3">
        <w:rPr>
          <w:rFonts w:ascii="Times New Roman" w:hAnsi="Times New Roman" w:cs="Times New Roman"/>
          <w:sz w:val="28"/>
          <w:szCs w:val="28"/>
        </w:rPr>
        <w:t xml:space="preserve"> подпункту «а»</w:t>
      </w:r>
      <w:r w:rsidR="00E811FA" w:rsidRPr="001A47C3">
        <w:rPr>
          <w:rFonts w:ascii="Times New Roman" w:hAnsi="Times New Roman" w:cs="Times New Roman"/>
          <w:sz w:val="28"/>
          <w:szCs w:val="28"/>
        </w:rPr>
        <w:t xml:space="preserve">, </w:t>
      </w:r>
      <w:r w:rsidR="00DF31F1" w:rsidRPr="00DF31F1">
        <w:rPr>
          <w:rFonts w:ascii="Times New Roman" w:hAnsi="Times New Roman" w:cs="Times New Roman"/>
          <w:sz w:val="28"/>
          <w:szCs w:val="28"/>
        </w:rPr>
        <w:br/>
      </w:r>
      <w:r w:rsidR="00DF31F1">
        <w:rPr>
          <w:rFonts w:ascii="Times New Roman" w:hAnsi="Times New Roman" w:cs="Times New Roman"/>
          <w:sz w:val="28"/>
          <w:szCs w:val="28"/>
        </w:rPr>
        <w:t xml:space="preserve">на одном глазу </w:t>
      </w:r>
      <w:r w:rsidR="00DF31F1" w:rsidRPr="00DF31F1">
        <w:rPr>
          <w:rFonts w:ascii="Times New Roman" w:hAnsi="Times New Roman" w:cs="Times New Roman"/>
          <w:sz w:val="28"/>
          <w:szCs w:val="28"/>
        </w:rPr>
        <w:t>–</w:t>
      </w:r>
      <w:r w:rsidR="00E811FA" w:rsidRPr="001A47C3">
        <w:rPr>
          <w:rFonts w:ascii="Times New Roman" w:hAnsi="Times New Roman" w:cs="Times New Roman"/>
          <w:sz w:val="28"/>
          <w:szCs w:val="28"/>
        </w:rPr>
        <w:t xml:space="preserve"> по</w:t>
      </w:r>
      <w:r w:rsidR="00F51DBF" w:rsidRPr="001A47C3">
        <w:rPr>
          <w:rFonts w:ascii="Times New Roman" w:hAnsi="Times New Roman" w:cs="Times New Roman"/>
          <w:sz w:val="28"/>
          <w:szCs w:val="28"/>
        </w:rPr>
        <w:t xml:space="preserve"> подпункту «б»</w:t>
      </w:r>
      <w:r w:rsidR="00E811FA" w:rsidRPr="001A47C3">
        <w:rPr>
          <w:rFonts w:ascii="Times New Roman" w:hAnsi="Times New Roman" w:cs="Times New Roman"/>
          <w:sz w:val="28"/>
          <w:szCs w:val="28"/>
        </w:rPr>
        <w:t>;</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от 30</w:t>
      </w:r>
      <w:r w:rsidR="00F51DBF" w:rsidRPr="001A47C3">
        <w:rPr>
          <w:rFonts w:ascii="Times New Roman" w:hAnsi="Times New Roman" w:cs="Times New Roman"/>
          <w:sz w:val="28"/>
          <w:szCs w:val="28"/>
        </w:rPr>
        <w:t xml:space="preserve"> (тридцати)</w:t>
      </w:r>
      <w:r w:rsidR="00E811FA" w:rsidRPr="001A47C3">
        <w:rPr>
          <w:rFonts w:ascii="Times New Roman" w:hAnsi="Times New Roman" w:cs="Times New Roman"/>
          <w:sz w:val="28"/>
          <w:szCs w:val="28"/>
        </w:rPr>
        <w:t xml:space="preserve"> до 45</w:t>
      </w:r>
      <w:r w:rsidR="00F51DBF" w:rsidRPr="001A47C3">
        <w:rPr>
          <w:rFonts w:ascii="Times New Roman" w:hAnsi="Times New Roman" w:cs="Times New Roman"/>
          <w:sz w:val="28"/>
          <w:szCs w:val="28"/>
        </w:rPr>
        <w:t xml:space="preserve"> (сорока пяти)</w:t>
      </w:r>
      <w:r w:rsidR="00DF31F1">
        <w:rPr>
          <w:rFonts w:ascii="Times New Roman" w:hAnsi="Times New Roman" w:cs="Times New Roman"/>
          <w:sz w:val="28"/>
          <w:szCs w:val="28"/>
        </w:rPr>
        <w:t xml:space="preserve"> градусов на обоих глазах </w:t>
      </w:r>
      <w:r w:rsidR="00DF31F1" w:rsidRPr="00DF31F1">
        <w:rPr>
          <w:rFonts w:ascii="Times New Roman" w:hAnsi="Times New Roman" w:cs="Times New Roman"/>
          <w:sz w:val="28"/>
          <w:szCs w:val="28"/>
        </w:rPr>
        <w:t>–</w:t>
      </w:r>
      <w:r w:rsidR="00E811FA" w:rsidRPr="001A47C3">
        <w:rPr>
          <w:rFonts w:ascii="Times New Roman" w:hAnsi="Times New Roman" w:cs="Times New Roman"/>
          <w:sz w:val="28"/>
          <w:szCs w:val="28"/>
        </w:rPr>
        <w:t xml:space="preserve"> </w:t>
      </w:r>
      <w:r w:rsidR="00DF31F1" w:rsidRPr="00DF31F1">
        <w:rPr>
          <w:rFonts w:ascii="Times New Roman" w:hAnsi="Times New Roman" w:cs="Times New Roman"/>
          <w:sz w:val="28"/>
          <w:szCs w:val="28"/>
        </w:rPr>
        <w:br/>
      </w:r>
      <w:r w:rsidR="00E811FA" w:rsidRPr="001A47C3">
        <w:rPr>
          <w:rFonts w:ascii="Times New Roman" w:hAnsi="Times New Roman" w:cs="Times New Roman"/>
          <w:sz w:val="28"/>
          <w:szCs w:val="28"/>
        </w:rPr>
        <w:t>по</w:t>
      </w:r>
      <w:r w:rsidR="00F51DBF" w:rsidRPr="001A47C3">
        <w:rPr>
          <w:rFonts w:ascii="Times New Roman" w:hAnsi="Times New Roman" w:cs="Times New Roman"/>
          <w:sz w:val="28"/>
          <w:szCs w:val="28"/>
        </w:rPr>
        <w:t xml:space="preserve"> подпункту «б»</w:t>
      </w:r>
      <w:r w:rsidR="00DF31F1">
        <w:rPr>
          <w:rFonts w:ascii="Times New Roman" w:hAnsi="Times New Roman" w:cs="Times New Roman"/>
          <w:sz w:val="28"/>
          <w:szCs w:val="28"/>
        </w:rPr>
        <w:t xml:space="preserve">, на одном глазу </w:t>
      </w:r>
      <w:r w:rsidR="00DF31F1" w:rsidRPr="00DF31F1">
        <w:rPr>
          <w:rFonts w:ascii="Times New Roman" w:hAnsi="Times New Roman" w:cs="Times New Roman"/>
          <w:sz w:val="28"/>
          <w:szCs w:val="28"/>
        </w:rPr>
        <w:t>–</w:t>
      </w:r>
      <w:r w:rsidR="00E811FA" w:rsidRPr="001A47C3">
        <w:rPr>
          <w:rFonts w:ascii="Times New Roman" w:hAnsi="Times New Roman" w:cs="Times New Roman"/>
          <w:sz w:val="28"/>
          <w:szCs w:val="28"/>
        </w:rPr>
        <w:t xml:space="preserve"> по</w:t>
      </w:r>
      <w:r w:rsidR="00F51DBF" w:rsidRPr="001A47C3">
        <w:rPr>
          <w:rFonts w:ascii="Times New Roman" w:hAnsi="Times New Roman" w:cs="Times New Roman"/>
          <w:sz w:val="28"/>
          <w:szCs w:val="28"/>
        </w:rPr>
        <w:t xml:space="preserve"> подпункту «в»</w:t>
      </w:r>
      <w:r w:rsidR="00E811FA"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F51DB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rsidR="00E811FA" w:rsidRPr="001A47C3" w:rsidRDefault="00DF31F1"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афакия, артифакия на одном или обоих глазах;</w:t>
      </w:r>
    </w:p>
    <w:p w:rsidR="00E811FA" w:rsidRPr="001B260F"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наличие дегенеративно-дистрофических изменений на глазном дне (краевая дегенерация сетчатки, множественные хориоретинальн</w:t>
      </w:r>
      <w:r w:rsidR="009212E6" w:rsidRPr="001A47C3">
        <w:rPr>
          <w:rFonts w:ascii="Times New Roman" w:hAnsi="Times New Roman" w:cs="Times New Roman"/>
          <w:sz w:val="28"/>
          <w:szCs w:val="28"/>
        </w:rPr>
        <w:t>ые очаги, задняя стафилома и другие</w:t>
      </w:r>
      <w:r w:rsidR="00E811FA" w:rsidRPr="001A47C3">
        <w:rPr>
          <w:rFonts w:ascii="Times New Roman" w:hAnsi="Times New Roman" w:cs="Times New Roman"/>
          <w:sz w:val="28"/>
          <w:szCs w:val="28"/>
        </w:rPr>
        <w:t>) при прогрессирующем снижении зрительных функций глаза;</w:t>
      </w:r>
    </w:p>
    <w:p w:rsidR="00122182" w:rsidRPr="001B260F" w:rsidRDefault="00122182" w:rsidP="00171AA6">
      <w:pPr>
        <w:pStyle w:val="ConsPlusNormal"/>
        <w:ind w:firstLine="709"/>
        <w:jc w:val="both"/>
        <w:rPr>
          <w:rFonts w:ascii="Times New Roman" w:hAnsi="Times New Roman" w:cs="Times New Roman"/>
          <w:sz w:val="28"/>
          <w:szCs w:val="28"/>
        </w:rPr>
      </w:pPr>
    </w:p>
    <w:p w:rsidR="00E811FA" w:rsidRPr="001A47C3" w:rsidRDefault="006A1D83"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 </w:t>
      </w:r>
      <w:r w:rsidR="00E811FA" w:rsidRPr="001A47C3">
        <w:rPr>
          <w:rFonts w:ascii="Times New Roman" w:hAnsi="Times New Roman" w:cs="Times New Roman"/>
          <w:sz w:val="28"/>
          <w:szCs w:val="28"/>
        </w:rPr>
        <w:t xml:space="preserve">инородное тело внутри глаза, не вызывающее воспалительных </w:t>
      </w:r>
      <w:r w:rsidR="00DF31F1" w:rsidRPr="000F552B">
        <w:rPr>
          <w:rFonts w:ascii="Times New Roman" w:hAnsi="Times New Roman" w:cs="Times New Roman"/>
          <w:sz w:val="28"/>
          <w:szCs w:val="28"/>
        </w:rPr>
        <w:br/>
      </w:r>
      <w:r w:rsidR="00E811FA" w:rsidRPr="001A47C3">
        <w:rPr>
          <w:rFonts w:ascii="Times New Roman" w:hAnsi="Times New Roman" w:cs="Times New Roman"/>
          <w:sz w:val="28"/>
          <w:szCs w:val="28"/>
        </w:rPr>
        <w:t>или дистрофических изменений.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Во всех случаях при наличии внутриглазных инородных тел вопрос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 xml:space="preserve">о категории годности к военной службе офицеров, прапорщиков решается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не ранее чем через 3</w:t>
      </w:r>
      <w:r w:rsidR="00F51DBF"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месяца после ранения. При хороших функциях глаза, отсутствии воспалительных явлений и признаков металлоза указанные военнослужащие годны к военной службе с незначительными ограничениями.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атрофии зрительного нерва категория годности к военной службе определяется в зависимости от функций глаза.</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Граждане при призыве на военную сл</w:t>
      </w:r>
      <w:r w:rsidR="009212E6" w:rsidRPr="001A47C3">
        <w:rPr>
          <w:rFonts w:ascii="Times New Roman" w:hAnsi="Times New Roman" w:cs="Times New Roman"/>
          <w:sz w:val="28"/>
          <w:szCs w:val="28"/>
        </w:rPr>
        <w:t xml:space="preserve">ужбу (военные сборы), граждане, </w:t>
      </w:r>
      <w:r w:rsidRPr="001A47C3">
        <w:rPr>
          <w:rFonts w:ascii="Times New Roman" w:hAnsi="Times New Roman" w:cs="Times New Roman"/>
          <w:sz w:val="28"/>
          <w:szCs w:val="28"/>
        </w:rPr>
        <w:t xml:space="preserve">поступающие на военную службу по контракту, граждане, не проходящие военную службу и поступающие в военно-учебные заведения, перенесшие оптикореконструктивные операции на роговице или склере, по </w:t>
      </w:r>
      <w:hyperlink w:anchor="Par1830" w:tooltip="36" w:history="1">
        <w:r w:rsidRPr="001A47C3">
          <w:rPr>
            <w:rFonts w:ascii="Times New Roman" w:hAnsi="Times New Roman" w:cs="Times New Roman"/>
            <w:sz w:val="28"/>
            <w:szCs w:val="28"/>
          </w:rPr>
          <w:t>статье 36</w:t>
        </w:r>
      </w:hyperlink>
      <w:r w:rsidR="00F51DBF"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признаются временно не годными к военной службе, </w:t>
      </w:r>
      <w:r w:rsidR="00DF31F1" w:rsidRPr="000F552B">
        <w:rPr>
          <w:rFonts w:ascii="Times New Roman" w:hAnsi="Times New Roman" w:cs="Times New Roman"/>
          <w:sz w:val="28"/>
          <w:szCs w:val="28"/>
        </w:rPr>
        <w:br/>
      </w:r>
      <w:r w:rsidRPr="001A47C3">
        <w:rPr>
          <w:rFonts w:ascii="Times New Roman" w:hAnsi="Times New Roman" w:cs="Times New Roman"/>
          <w:sz w:val="28"/>
          <w:szCs w:val="28"/>
        </w:rPr>
        <w:t>если после операции прошло менее 6</w:t>
      </w:r>
      <w:r w:rsidR="00F51DBF"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w:t>
      </w:r>
      <w:proofErr w:type="gramEnd"/>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После оптикореконструктивных операций на роговице или склере категория годности к военной службе граждан определяется </w:t>
      </w:r>
      <w:r w:rsidR="00DF31F1" w:rsidRPr="00DF31F1">
        <w:rPr>
          <w:rFonts w:ascii="Times New Roman" w:hAnsi="Times New Roman" w:cs="Times New Roman"/>
          <w:sz w:val="28"/>
          <w:szCs w:val="28"/>
        </w:rPr>
        <w:br/>
      </w:r>
      <w:r w:rsidR="00DF31F1">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 xml:space="preserve">асписания болезней в зависимости от состояния функций глаза и документально подтвержденной (с учетом результатов ультразвуковой биометрии глазных яблок) до операции степени аметропии, </w:t>
      </w:r>
      <w:r w:rsidR="00DF31F1">
        <w:rPr>
          <w:rFonts w:ascii="Times New Roman" w:hAnsi="Times New Roman" w:cs="Times New Roman"/>
          <w:sz w:val="28"/>
          <w:szCs w:val="28"/>
        </w:rPr>
        <w:br/>
      </w:r>
      <w:r w:rsidRPr="001A47C3">
        <w:rPr>
          <w:rFonts w:ascii="Times New Roman" w:hAnsi="Times New Roman" w:cs="Times New Roman"/>
          <w:sz w:val="28"/>
          <w:szCs w:val="28"/>
        </w:rPr>
        <w:t xml:space="preserve">за исключением случаев проведения оптикореконструктивных операций </w:t>
      </w:r>
      <w:r w:rsidR="00DF31F1">
        <w:rPr>
          <w:rFonts w:ascii="Times New Roman" w:hAnsi="Times New Roman" w:cs="Times New Roman"/>
          <w:sz w:val="28"/>
          <w:szCs w:val="28"/>
        </w:rPr>
        <w:br/>
      </w:r>
      <w:r w:rsidRPr="001A47C3">
        <w:rPr>
          <w:rFonts w:ascii="Times New Roman" w:hAnsi="Times New Roman" w:cs="Times New Roman"/>
          <w:sz w:val="28"/>
          <w:szCs w:val="28"/>
        </w:rPr>
        <w:t>на роговице или склере (лазерного кератомилеза и аналогов, поверхностной безлоскутной</w:t>
      </w:r>
      <w:r w:rsidR="009212E6" w:rsidRPr="001A47C3">
        <w:rPr>
          <w:rFonts w:ascii="Times New Roman" w:hAnsi="Times New Roman" w:cs="Times New Roman"/>
          <w:sz w:val="28"/>
          <w:szCs w:val="28"/>
        </w:rPr>
        <w:t xml:space="preserve"> </w:t>
      </w:r>
      <w:r w:rsidRPr="001A47C3">
        <w:rPr>
          <w:rFonts w:ascii="Times New Roman" w:hAnsi="Times New Roman" w:cs="Times New Roman"/>
          <w:sz w:val="28"/>
          <w:szCs w:val="28"/>
        </w:rPr>
        <w:t>кератэктомии и аналогов, рефракционной кератотомиии</w:t>
      </w:r>
      <w:proofErr w:type="gramEnd"/>
      <w:r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 xml:space="preserve">др.) </w:t>
      </w:r>
      <w:r w:rsidR="00DF31F1">
        <w:rPr>
          <w:rFonts w:ascii="Times New Roman" w:hAnsi="Times New Roman" w:cs="Times New Roman"/>
          <w:sz w:val="28"/>
          <w:szCs w:val="28"/>
        </w:rPr>
        <w:br/>
      </w:r>
      <w:r w:rsidRPr="001A47C3">
        <w:rPr>
          <w:rFonts w:ascii="Times New Roman" w:hAnsi="Times New Roman" w:cs="Times New Roman"/>
          <w:sz w:val="28"/>
          <w:szCs w:val="28"/>
        </w:rPr>
        <w:t>по поводу документально подтвержденной (с учетом результатов ультразвуковой биометрии глазных яблок) близорукости до 6,0 дптр включительно, при которых годность к военной службе определяется не ранее чем через 6</w:t>
      </w:r>
      <w:r w:rsidR="00F51DBF"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после операции, в зависимости от состояния зрительных функций на момент освидетельствования, при отсутствии послеоперационных осложнений и дегенеративно-дистрофических изменений на роговице и глазном дне.</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с периферическими хориоретинальными дистрофиями, разрывами сетчатки без отслойки, перенесшими барьерную лазерную коагуляцию сетчатки, освидетельствуются не ранее чем через 6 </w:t>
      </w:r>
      <w:r w:rsidR="00F51DBF" w:rsidRPr="001A47C3">
        <w:rPr>
          <w:rFonts w:ascii="Times New Roman" w:hAnsi="Times New Roman" w:cs="Times New Roman"/>
          <w:sz w:val="28"/>
          <w:szCs w:val="28"/>
        </w:rPr>
        <w:t xml:space="preserve">(шесть) </w:t>
      </w:r>
      <w:r w:rsidRPr="001A47C3">
        <w:rPr>
          <w:rFonts w:ascii="Times New Roman" w:hAnsi="Times New Roman" w:cs="Times New Roman"/>
          <w:sz w:val="28"/>
          <w:szCs w:val="28"/>
        </w:rPr>
        <w:t xml:space="preserve">месяцев после операции. Заключение о категории годности к военной службе выносится </w:t>
      </w:r>
      <w:r w:rsidR="00DF31F1">
        <w:rPr>
          <w:rFonts w:ascii="Times New Roman" w:hAnsi="Times New Roman" w:cs="Times New Roman"/>
          <w:sz w:val="28"/>
          <w:szCs w:val="28"/>
        </w:rPr>
        <w:br/>
      </w:r>
      <w:r w:rsidRPr="001A47C3">
        <w:rPr>
          <w:rFonts w:ascii="Times New Roman" w:hAnsi="Times New Roman" w:cs="Times New Roman"/>
          <w:sz w:val="28"/>
          <w:szCs w:val="28"/>
        </w:rPr>
        <w:t xml:space="preserve">по зрительным функциям на момент освидетельствования по </w:t>
      </w:r>
      <w:hyperlink w:anchor="Par1796" w:tooltip="35" w:history="1">
        <w:r w:rsidRPr="001A47C3">
          <w:rPr>
            <w:rFonts w:ascii="Times New Roman" w:hAnsi="Times New Roman" w:cs="Times New Roman"/>
            <w:sz w:val="28"/>
            <w:szCs w:val="28"/>
          </w:rPr>
          <w:t>статье 35</w:t>
        </w:r>
      </w:hyperlink>
      <w:r w:rsidR="00F51DBF"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афакии, артифакии на одном или обоих глазах в отношении офицеров, прапорщиков категория годности к военной службе определяется </w:t>
      </w:r>
      <w:r w:rsidR="00DF31F1">
        <w:rPr>
          <w:rFonts w:ascii="Times New Roman" w:hAnsi="Times New Roman" w:cs="Times New Roman"/>
          <w:sz w:val="28"/>
          <w:szCs w:val="28"/>
        </w:rPr>
        <w:br/>
      </w:r>
      <w:r w:rsidRPr="001A47C3">
        <w:rPr>
          <w:rFonts w:ascii="Times New Roman" w:hAnsi="Times New Roman" w:cs="Times New Roman"/>
          <w:sz w:val="28"/>
          <w:szCs w:val="28"/>
        </w:rPr>
        <w:t xml:space="preserve">по </w:t>
      </w:r>
      <w:hyperlink w:anchor="Par1796" w:tooltip="35" w:history="1">
        <w:r w:rsidRPr="001A47C3">
          <w:rPr>
            <w:rFonts w:ascii="Times New Roman" w:hAnsi="Times New Roman" w:cs="Times New Roman"/>
            <w:sz w:val="28"/>
            <w:szCs w:val="28"/>
          </w:rPr>
          <w:t>статье 35</w:t>
        </w:r>
      </w:hyperlink>
      <w:r w:rsidR="00F51DBF"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в зависимости от остроты зрения </w:t>
      </w:r>
      <w:r w:rsidR="00DF31F1">
        <w:rPr>
          <w:rFonts w:ascii="Times New Roman" w:hAnsi="Times New Roman" w:cs="Times New Roman"/>
          <w:sz w:val="28"/>
          <w:szCs w:val="28"/>
        </w:rPr>
        <w:br/>
      </w:r>
      <w:r w:rsidRPr="001A47C3">
        <w:rPr>
          <w:rFonts w:ascii="Times New Roman" w:hAnsi="Times New Roman" w:cs="Times New Roman"/>
          <w:sz w:val="28"/>
          <w:szCs w:val="28"/>
        </w:rPr>
        <w:t>с практически переносимой коррекцией.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Вывих и подвывих хрусталика оцениваются как афакия. Афакия на одном глазу оценивается как двухсторонняя, если на втором глазу имеется помутнение хрусталика, понижающее остроту зрения этого глаза до 0,4 и ниже.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w:t>
      </w:r>
      <w:r w:rsidRPr="001A47C3">
        <w:rPr>
          <w:rFonts w:ascii="Times New Roman" w:hAnsi="Times New Roman" w:cs="Times New Roman"/>
          <w:sz w:val="28"/>
          <w:szCs w:val="28"/>
        </w:rPr>
        <w:lastRenderedPageBreak/>
        <w:t xml:space="preserve">хрусталика, не понижающее остроту зрения, не являются основанием </w:t>
      </w:r>
      <w:r w:rsidR="00DF31F1">
        <w:rPr>
          <w:rFonts w:ascii="Times New Roman" w:hAnsi="Times New Roman" w:cs="Times New Roman"/>
          <w:sz w:val="28"/>
          <w:szCs w:val="28"/>
        </w:rPr>
        <w:br/>
      </w:r>
      <w:r w:rsidRPr="001A47C3">
        <w:rPr>
          <w:rFonts w:ascii="Times New Roman" w:hAnsi="Times New Roman" w:cs="Times New Roman"/>
          <w:sz w:val="28"/>
          <w:szCs w:val="28"/>
        </w:rPr>
        <w:t>для применения настоящей статьи и не препятствуют прохождению военной службы 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стойких абсолютных центральных и парацентральных скотомах </w:t>
      </w:r>
      <w:r w:rsidR="00DF31F1">
        <w:rPr>
          <w:rFonts w:ascii="Times New Roman" w:hAnsi="Times New Roman" w:cs="Times New Roman"/>
          <w:sz w:val="28"/>
          <w:szCs w:val="28"/>
        </w:rPr>
        <w:br/>
      </w:r>
      <w:r w:rsidRPr="001A47C3">
        <w:rPr>
          <w:rFonts w:ascii="Times New Roman" w:hAnsi="Times New Roman" w:cs="Times New Roman"/>
          <w:sz w:val="28"/>
          <w:szCs w:val="28"/>
        </w:rPr>
        <w:t>на одном или обоих глазах категория годности к военной службе лиц, освидетел</w:t>
      </w:r>
      <w:r w:rsidR="009212E6" w:rsidRPr="001A47C3">
        <w:rPr>
          <w:rFonts w:ascii="Times New Roman" w:hAnsi="Times New Roman" w:cs="Times New Roman"/>
          <w:sz w:val="28"/>
          <w:szCs w:val="28"/>
        </w:rPr>
        <w:t>ьствуемых по графам I, II, III Р</w:t>
      </w:r>
      <w:r w:rsidRPr="001A47C3">
        <w:rPr>
          <w:rFonts w:ascii="Times New Roman" w:hAnsi="Times New Roman" w:cs="Times New Roman"/>
          <w:sz w:val="28"/>
          <w:szCs w:val="28"/>
        </w:rPr>
        <w:t xml:space="preserve">асписания болезней, определяется </w:t>
      </w:r>
      <w:r w:rsidR="00DF31F1">
        <w:rPr>
          <w:rFonts w:ascii="Times New Roman" w:hAnsi="Times New Roman" w:cs="Times New Roman"/>
          <w:sz w:val="28"/>
          <w:szCs w:val="28"/>
        </w:rPr>
        <w:br/>
      </w:r>
      <w:r w:rsidRPr="001A47C3">
        <w:rPr>
          <w:rFonts w:ascii="Times New Roman" w:hAnsi="Times New Roman" w:cs="Times New Roman"/>
          <w:sz w:val="28"/>
          <w:szCs w:val="28"/>
        </w:rPr>
        <w:t>в зависимости от состояния функций гл</w:t>
      </w:r>
      <w:r w:rsidR="009212E6" w:rsidRPr="001A47C3">
        <w:rPr>
          <w:rFonts w:ascii="Times New Roman" w:hAnsi="Times New Roman" w:cs="Times New Roman"/>
          <w:sz w:val="28"/>
          <w:szCs w:val="28"/>
        </w:rPr>
        <w:t>аза по соответствующим статьям Р</w:t>
      </w:r>
      <w:r w:rsidRPr="001A47C3">
        <w:rPr>
          <w:rFonts w:ascii="Times New Roman" w:hAnsi="Times New Roman" w:cs="Times New Roman"/>
          <w:sz w:val="28"/>
          <w:szCs w:val="28"/>
        </w:rPr>
        <w:t>асписания болезней.</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с паренхиматозным кератитом сифилитического происхождения освидетельствуются по</w:t>
      </w:r>
      <w:hyperlink w:anchor="Par718" w:tooltip="б) первичный, вторичный и скрытый сифилис замедленной негативации микрореакции преципитации" w:history="1">
        <w:r w:rsidR="00F51DBF" w:rsidRPr="001A47C3">
          <w:rPr>
            <w:rFonts w:ascii="Times New Roman" w:hAnsi="Times New Roman" w:cs="Times New Roman"/>
            <w:sz w:val="28"/>
            <w:szCs w:val="28"/>
          </w:rPr>
          <w:t xml:space="preserve"> подпункту «б» </w:t>
        </w:r>
        <w:r w:rsidRPr="001A47C3">
          <w:rPr>
            <w:rFonts w:ascii="Times New Roman" w:hAnsi="Times New Roman" w:cs="Times New Roman"/>
            <w:sz w:val="28"/>
            <w:szCs w:val="28"/>
          </w:rPr>
          <w:t>статьи 6</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DF31F1" w:rsidTr="00D933E0">
        <w:tc>
          <w:tcPr>
            <w:tcW w:w="855" w:type="pct"/>
            <w:vMerge w:val="restar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Статья расписания болезней</w:t>
            </w:r>
          </w:p>
        </w:tc>
        <w:tc>
          <w:tcPr>
            <w:tcW w:w="2171" w:type="pct"/>
            <w:vMerge w:val="restart"/>
          </w:tcPr>
          <w:p w:rsid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 xml:space="preserve">Наименование болезней, </w:t>
            </w:r>
          </w:p>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степень нарушения функции</w:t>
            </w:r>
          </w:p>
        </w:tc>
        <w:tc>
          <w:tcPr>
            <w:tcW w:w="1974" w:type="pct"/>
            <w:gridSpan w:val="3"/>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Категория годности к военной службе</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I графа</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II графа</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III графа</w:t>
            </w:r>
          </w:p>
        </w:tc>
      </w:tr>
      <w:tr w:rsidR="00E811FA" w:rsidRPr="00DF31F1" w:rsidTr="00D933E0">
        <w:tc>
          <w:tcPr>
            <w:tcW w:w="855" w:type="pct"/>
            <w:vMerge w:val="restar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31</w:t>
            </w:r>
          </w:p>
        </w:tc>
        <w:tc>
          <w:tcPr>
            <w:tcW w:w="2171"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Отслойка сетчатки:</w:t>
            </w:r>
          </w:p>
        </w:tc>
        <w:tc>
          <w:tcPr>
            <w:tcW w:w="592" w:type="pct"/>
          </w:tcPr>
          <w:p w:rsidR="00E811FA" w:rsidRPr="00DF31F1" w:rsidRDefault="00E811FA" w:rsidP="00171AA6">
            <w:pPr>
              <w:pStyle w:val="ConsPlusNormal"/>
              <w:jc w:val="center"/>
              <w:rPr>
                <w:rFonts w:ascii="Times New Roman" w:hAnsi="Times New Roman" w:cs="Times New Roman"/>
                <w:sz w:val="24"/>
                <w:szCs w:val="24"/>
              </w:rPr>
            </w:pPr>
          </w:p>
        </w:tc>
        <w:tc>
          <w:tcPr>
            <w:tcW w:w="592" w:type="pct"/>
          </w:tcPr>
          <w:p w:rsidR="00E811FA" w:rsidRPr="00DF31F1" w:rsidRDefault="00E811FA" w:rsidP="00171AA6">
            <w:pPr>
              <w:pStyle w:val="ConsPlusNormal"/>
              <w:jc w:val="center"/>
              <w:rPr>
                <w:rFonts w:ascii="Times New Roman" w:hAnsi="Times New Roman" w:cs="Times New Roman"/>
                <w:sz w:val="24"/>
                <w:szCs w:val="24"/>
              </w:rPr>
            </w:pPr>
          </w:p>
        </w:tc>
        <w:tc>
          <w:tcPr>
            <w:tcW w:w="789" w:type="pct"/>
          </w:tcPr>
          <w:p w:rsidR="00E811FA" w:rsidRPr="00DF31F1" w:rsidRDefault="00E811FA" w:rsidP="00171AA6">
            <w:pPr>
              <w:pStyle w:val="ConsPlusNormal"/>
              <w:jc w:val="center"/>
              <w:rPr>
                <w:rFonts w:ascii="Times New Roman" w:hAnsi="Times New Roman" w:cs="Times New Roman"/>
                <w:sz w:val="24"/>
                <w:szCs w:val="24"/>
              </w:rPr>
            </w:pP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bookmarkStart w:id="108" w:name="Par1684"/>
            <w:bookmarkEnd w:id="108"/>
            <w:r w:rsidRPr="00DF31F1">
              <w:rPr>
                <w:rFonts w:ascii="Times New Roman" w:hAnsi="Times New Roman" w:cs="Times New Roman"/>
                <w:sz w:val="24"/>
                <w:szCs w:val="24"/>
              </w:rPr>
              <w:t xml:space="preserve">а) нетравматической этиологии </w:t>
            </w:r>
            <w:r w:rsidR="00DF31F1">
              <w:rPr>
                <w:rFonts w:ascii="Times New Roman" w:hAnsi="Times New Roman" w:cs="Times New Roman"/>
                <w:sz w:val="24"/>
                <w:szCs w:val="24"/>
              </w:rPr>
              <w:br/>
            </w:r>
            <w:r w:rsidRPr="00DF31F1">
              <w:rPr>
                <w:rFonts w:ascii="Times New Roman" w:hAnsi="Times New Roman" w:cs="Times New Roman"/>
                <w:sz w:val="24"/>
                <w:szCs w:val="24"/>
              </w:rPr>
              <w:t>на обоих глазах</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Д</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Д</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Д</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 xml:space="preserve">б) посттравматической этиологии </w:t>
            </w:r>
            <w:r w:rsidR="00DF31F1">
              <w:rPr>
                <w:rFonts w:ascii="Times New Roman" w:hAnsi="Times New Roman" w:cs="Times New Roman"/>
                <w:sz w:val="24"/>
                <w:szCs w:val="24"/>
              </w:rPr>
              <w:br/>
            </w:r>
            <w:r w:rsidRPr="00DF31F1">
              <w:rPr>
                <w:rFonts w:ascii="Times New Roman" w:hAnsi="Times New Roman" w:cs="Times New Roman"/>
                <w:sz w:val="24"/>
                <w:szCs w:val="24"/>
              </w:rPr>
              <w:t>на обоих глазах</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789" w:type="pct"/>
          </w:tcPr>
          <w:p w:rsidR="00E811FA" w:rsidRPr="00DF31F1" w:rsidRDefault="00E811FA" w:rsidP="00171AA6">
            <w:pPr>
              <w:pStyle w:val="ConsPlusNormal"/>
              <w:jc w:val="center"/>
              <w:rPr>
                <w:rFonts w:ascii="Times New Roman" w:hAnsi="Times New Roman" w:cs="Times New Roman"/>
                <w:sz w:val="24"/>
                <w:szCs w:val="24"/>
              </w:rPr>
            </w:pPr>
            <w:proofErr w:type="gramStart"/>
            <w:r w:rsidRPr="00DF31F1">
              <w:rPr>
                <w:rFonts w:ascii="Times New Roman" w:hAnsi="Times New Roman" w:cs="Times New Roman"/>
                <w:sz w:val="24"/>
                <w:szCs w:val="24"/>
              </w:rPr>
              <w:t>Б</w:t>
            </w:r>
            <w:proofErr w:type="gramEnd"/>
            <w:r w:rsidRPr="00DF31F1">
              <w:rPr>
                <w:rFonts w:ascii="Times New Roman" w:hAnsi="Times New Roman" w:cs="Times New Roman"/>
                <w:sz w:val="24"/>
                <w:szCs w:val="24"/>
              </w:rPr>
              <w:t xml:space="preserve"> (В - ИНД)</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в) любой этиологии на одном глазу</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F51DB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Офицеры, прапорщики после перенесенной отслойки сетчатки травматической этиологии на обоих глазах могут быть признаны годными </w:t>
      </w:r>
      <w:r w:rsidR="00DF31F1">
        <w:rPr>
          <w:rFonts w:ascii="Times New Roman" w:hAnsi="Times New Roman" w:cs="Times New Roman"/>
          <w:sz w:val="28"/>
          <w:szCs w:val="28"/>
        </w:rPr>
        <w:br/>
      </w:r>
      <w:r w:rsidRPr="001A47C3">
        <w:rPr>
          <w:rFonts w:ascii="Times New Roman" w:hAnsi="Times New Roman" w:cs="Times New Roman"/>
          <w:sz w:val="28"/>
          <w:szCs w:val="28"/>
        </w:rPr>
        <w:t>к военной службе с незначительными ограничениями в порядке индивидуальной оценки при условии сохранения хороших функций глаз.</w:t>
      </w:r>
    </w:p>
    <w:p w:rsidR="00DC739D" w:rsidRPr="001A47C3" w:rsidRDefault="00DC739D"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DF31F1" w:rsidTr="00D933E0">
        <w:tc>
          <w:tcPr>
            <w:tcW w:w="855" w:type="pct"/>
            <w:vMerge w:val="restar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Статья расписания болезней</w:t>
            </w:r>
          </w:p>
        </w:tc>
        <w:tc>
          <w:tcPr>
            <w:tcW w:w="2171" w:type="pct"/>
            <w:vMerge w:val="restart"/>
          </w:tcPr>
          <w:p w:rsid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 xml:space="preserve">Наименование болезней, </w:t>
            </w:r>
          </w:p>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степень нарушения функции</w:t>
            </w:r>
          </w:p>
        </w:tc>
        <w:tc>
          <w:tcPr>
            <w:tcW w:w="1974" w:type="pct"/>
            <w:gridSpan w:val="3"/>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Категория годности к военной службе</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I графа</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II графа</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III графа</w:t>
            </w:r>
          </w:p>
        </w:tc>
      </w:tr>
      <w:tr w:rsidR="00E811FA" w:rsidRPr="00DF31F1" w:rsidTr="00D933E0">
        <w:tc>
          <w:tcPr>
            <w:tcW w:w="855" w:type="pct"/>
            <w:vMerge w:val="restar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32</w:t>
            </w:r>
          </w:p>
        </w:tc>
        <w:tc>
          <w:tcPr>
            <w:tcW w:w="2171" w:type="pct"/>
          </w:tcPr>
          <w:p w:rsidR="00E811FA" w:rsidRPr="00DF31F1" w:rsidRDefault="00E811FA" w:rsidP="00171AA6">
            <w:pPr>
              <w:pStyle w:val="ConsPlusNormal"/>
              <w:rPr>
                <w:rFonts w:ascii="Times New Roman" w:hAnsi="Times New Roman" w:cs="Times New Roman"/>
                <w:sz w:val="24"/>
                <w:szCs w:val="24"/>
              </w:rPr>
            </w:pPr>
            <w:r w:rsidRPr="00DF31F1">
              <w:rPr>
                <w:rFonts w:ascii="Times New Roman" w:hAnsi="Times New Roman" w:cs="Times New Roman"/>
                <w:sz w:val="24"/>
                <w:szCs w:val="24"/>
              </w:rPr>
              <w:t>Глаукома:</w:t>
            </w:r>
          </w:p>
        </w:tc>
        <w:tc>
          <w:tcPr>
            <w:tcW w:w="592" w:type="pct"/>
          </w:tcPr>
          <w:p w:rsidR="00E811FA" w:rsidRPr="00DF31F1" w:rsidRDefault="00E811FA" w:rsidP="00171AA6">
            <w:pPr>
              <w:pStyle w:val="ConsPlusNormal"/>
              <w:jc w:val="center"/>
              <w:rPr>
                <w:rFonts w:ascii="Times New Roman" w:hAnsi="Times New Roman" w:cs="Times New Roman"/>
                <w:sz w:val="24"/>
                <w:szCs w:val="24"/>
              </w:rPr>
            </w:pPr>
          </w:p>
        </w:tc>
        <w:tc>
          <w:tcPr>
            <w:tcW w:w="592" w:type="pct"/>
          </w:tcPr>
          <w:p w:rsidR="00E811FA" w:rsidRPr="00DF31F1" w:rsidRDefault="00E811FA" w:rsidP="00171AA6">
            <w:pPr>
              <w:pStyle w:val="ConsPlusNormal"/>
              <w:jc w:val="center"/>
              <w:rPr>
                <w:rFonts w:ascii="Times New Roman" w:hAnsi="Times New Roman" w:cs="Times New Roman"/>
                <w:sz w:val="24"/>
                <w:szCs w:val="24"/>
              </w:rPr>
            </w:pPr>
          </w:p>
        </w:tc>
        <w:tc>
          <w:tcPr>
            <w:tcW w:w="789" w:type="pct"/>
          </w:tcPr>
          <w:p w:rsidR="00E811FA" w:rsidRPr="00DF31F1" w:rsidRDefault="00E811FA" w:rsidP="00171AA6">
            <w:pPr>
              <w:pStyle w:val="ConsPlusNormal"/>
              <w:jc w:val="center"/>
              <w:rPr>
                <w:rFonts w:ascii="Times New Roman" w:hAnsi="Times New Roman" w:cs="Times New Roman"/>
                <w:sz w:val="24"/>
                <w:szCs w:val="24"/>
              </w:rPr>
            </w:pP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 xml:space="preserve">а) в </w:t>
            </w:r>
            <w:proofErr w:type="gramStart"/>
            <w:r w:rsidRPr="00DF31F1">
              <w:rPr>
                <w:rFonts w:ascii="Times New Roman" w:hAnsi="Times New Roman" w:cs="Times New Roman"/>
                <w:sz w:val="24"/>
                <w:szCs w:val="24"/>
              </w:rPr>
              <w:t>развитой</w:t>
            </w:r>
            <w:proofErr w:type="gramEnd"/>
            <w:r w:rsidRPr="00DF31F1">
              <w:rPr>
                <w:rFonts w:ascii="Times New Roman" w:hAnsi="Times New Roman" w:cs="Times New Roman"/>
                <w:sz w:val="24"/>
                <w:szCs w:val="24"/>
              </w:rPr>
              <w:t xml:space="preserve"> и последующих стадиях на обоих глазах</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Д</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Д</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Д</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rPr>
                <w:rFonts w:ascii="Times New Roman" w:hAnsi="Times New Roman" w:cs="Times New Roman"/>
                <w:sz w:val="24"/>
                <w:szCs w:val="24"/>
              </w:rPr>
            </w:pPr>
            <w:r w:rsidRPr="00DF31F1">
              <w:rPr>
                <w:rFonts w:ascii="Times New Roman" w:hAnsi="Times New Roman" w:cs="Times New Roman"/>
                <w:sz w:val="24"/>
                <w:szCs w:val="24"/>
              </w:rPr>
              <w:t>б) то же на одном глазу</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789" w:type="pct"/>
          </w:tcPr>
          <w:p w:rsidR="00E811FA" w:rsidRPr="00DF31F1" w:rsidRDefault="00E811FA" w:rsidP="00171AA6">
            <w:pPr>
              <w:pStyle w:val="ConsPlusNormal"/>
              <w:jc w:val="center"/>
              <w:rPr>
                <w:rFonts w:ascii="Times New Roman" w:hAnsi="Times New Roman" w:cs="Times New Roman"/>
                <w:sz w:val="24"/>
                <w:szCs w:val="24"/>
              </w:rPr>
            </w:pPr>
            <w:proofErr w:type="gramStart"/>
            <w:r w:rsidRPr="00DF31F1">
              <w:rPr>
                <w:rFonts w:ascii="Times New Roman" w:hAnsi="Times New Roman" w:cs="Times New Roman"/>
                <w:sz w:val="24"/>
                <w:szCs w:val="24"/>
              </w:rPr>
              <w:t>Б</w:t>
            </w:r>
            <w:proofErr w:type="gramEnd"/>
            <w:r w:rsidRPr="00DF31F1">
              <w:rPr>
                <w:rFonts w:ascii="Times New Roman" w:hAnsi="Times New Roman" w:cs="Times New Roman"/>
                <w:sz w:val="24"/>
                <w:szCs w:val="24"/>
              </w:rPr>
              <w:t xml:space="preserve"> (В - ИНД)</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в) в начальной стадии, в стадии преглаукомы одного или обоих глаз</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Б</w:t>
            </w:r>
          </w:p>
        </w:tc>
      </w:tr>
    </w:tbl>
    <w:p w:rsidR="00E811FA" w:rsidRDefault="00E811FA" w:rsidP="00171AA6">
      <w:pPr>
        <w:pStyle w:val="ConsPlusNormal"/>
        <w:ind w:firstLine="540"/>
        <w:jc w:val="both"/>
        <w:rPr>
          <w:rFonts w:ascii="Times New Roman" w:hAnsi="Times New Roman" w:cs="Times New Roman"/>
          <w:sz w:val="28"/>
          <w:szCs w:val="28"/>
          <w:lang w:val="en-US"/>
        </w:rPr>
      </w:pPr>
    </w:p>
    <w:p w:rsidR="00122182" w:rsidRPr="00122182" w:rsidRDefault="00122182" w:rsidP="00171AA6">
      <w:pPr>
        <w:pStyle w:val="ConsPlusNormal"/>
        <w:ind w:firstLine="540"/>
        <w:jc w:val="both"/>
        <w:rPr>
          <w:rFonts w:ascii="Times New Roman" w:hAnsi="Times New Roman" w:cs="Times New Roman"/>
          <w:sz w:val="28"/>
          <w:szCs w:val="28"/>
          <w:lang w:val="en-US"/>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Наличие глаукомы должно быть подтверждено в условиях стационара </w:t>
      </w:r>
      <w:r w:rsidR="00DF31F1">
        <w:rPr>
          <w:rFonts w:ascii="Times New Roman" w:hAnsi="Times New Roman" w:cs="Times New Roman"/>
          <w:sz w:val="28"/>
          <w:szCs w:val="28"/>
        </w:rPr>
        <w:br/>
      </w:r>
      <w:r w:rsidRPr="001A47C3">
        <w:rPr>
          <w:rFonts w:ascii="Times New Roman" w:hAnsi="Times New Roman" w:cs="Times New Roman"/>
          <w:sz w:val="28"/>
          <w:szCs w:val="28"/>
        </w:rPr>
        <w:t xml:space="preserve">с применением нагрузочных проб и компьютерной периметрии. Категория годности к военной службе определяется после лечения (медикаментозного </w:t>
      </w:r>
      <w:r w:rsidR="00DF31F1">
        <w:rPr>
          <w:rFonts w:ascii="Times New Roman" w:hAnsi="Times New Roman" w:cs="Times New Roman"/>
          <w:sz w:val="28"/>
          <w:szCs w:val="28"/>
        </w:rPr>
        <w:br/>
      </w:r>
      <w:r w:rsidRPr="001A47C3">
        <w:rPr>
          <w:rFonts w:ascii="Times New Roman" w:hAnsi="Times New Roman" w:cs="Times New Roman"/>
          <w:sz w:val="28"/>
          <w:szCs w:val="28"/>
        </w:rPr>
        <w:t xml:space="preserve">или хирургического) с учетом степени стабилизации процесса и функций глаза (острота зрения, поле зрения, наличие </w:t>
      </w:r>
      <w:proofErr w:type="gramStart"/>
      <w:r w:rsidRPr="001A47C3">
        <w:rPr>
          <w:rFonts w:ascii="Times New Roman" w:hAnsi="Times New Roman" w:cs="Times New Roman"/>
          <w:sz w:val="28"/>
          <w:szCs w:val="28"/>
        </w:rPr>
        <w:t>парацентральныхскотом</w:t>
      </w:r>
      <w:proofErr w:type="gramEnd"/>
      <w:r w:rsidRPr="001A47C3">
        <w:rPr>
          <w:rFonts w:ascii="Times New Roman" w:hAnsi="Times New Roman" w:cs="Times New Roman"/>
          <w:sz w:val="28"/>
          <w:szCs w:val="28"/>
        </w:rPr>
        <w:t xml:space="preserve"> в том числе </w:t>
      </w:r>
      <w:r w:rsidR="00DF31F1">
        <w:rPr>
          <w:rFonts w:ascii="Times New Roman" w:hAnsi="Times New Roman" w:cs="Times New Roman"/>
          <w:sz w:val="28"/>
          <w:szCs w:val="28"/>
        </w:rPr>
        <w:br/>
      </w:r>
      <w:r w:rsidRPr="001A47C3">
        <w:rPr>
          <w:rFonts w:ascii="Times New Roman" w:hAnsi="Times New Roman" w:cs="Times New Roman"/>
          <w:sz w:val="28"/>
          <w:szCs w:val="28"/>
        </w:rPr>
        <w:t>при нагрузочных пробах), а также выраженности экскавации диска зрительного нерва и др.).</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 настоящей статье освидетельствуются также лица с вторичной глаукомой.</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DF31F1" w:rsidTr="00D933E0">
        <w:tc>
          <w:tcPr>
            <w:tcW w:w="855" w:type="pct"/>
            <w:vMerge w:val="restar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Статья расписания болезней</w:t>
            </w:r>
          </w:p>
        </w:tc>
        <w:tc>
          <w:tcPr>
            <w:tcW w:w="2171" w:type="pct"/>
            <w:vMerge w:val="restart"/>
          </w:tcPr>
          <w:p w:rsid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 xml:space="preserve">Наименование болезней, </w:t>
            </w:r>
          </w:p>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степень нарушения функции</w:t>
            </w:r>
          </w:p>
        </w:tc>
        <w:tc>
          <w:tcPr>
            <w:tcW w:w="1974" w:type="pct"/>
            <w:gridSpan w:val="3"/>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Категория годности к военной службе</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DF31F1" w:rsidRDefault="00E811FA" w:rsidP="00171AA6">
            <w:pPr>
              <w:pStyle w:val="ConsPlusNormal"/>
              <w:rPr>
                <w:rFonts w:ascii="Times New Roman" w:hAnsi="Times New Roman" w:cs="Times New Roman"/>
                <w:sz w:val="24"/>
                <w:szCs w:val="24"/>
              </w:rPr>
            </w:pPr>
            <w:r w:rsidRPr="00DF31F1">
              <w:rPr>
                <w:rFonts w:ascii="Times New Roman" w:hAnsi="Times New Roman" w:cs="Times New Roman"/>
                <w:sz w:val="24"/>
                <w:szCs w:val="24"/>
              </w:rPr>
              <w:t>I графа</w:t>
            </w:r>
          </w:p>
        </w:tc>
        <w:tc>
          <w:tcPr>
            <w:tcW w:w="592"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II графа</w:t>
            </w:r>
          </w:p>
        </w:tc>
        <w:tc>
          <w:tcPr>
            <w:tcW w:w="789" w:type="pct"/>
          </w:tcPr>
          <w:p w:rsidR="00E811FA" w:rsidRPr="00DF31F1" w:rsidRDefault="00E811FA" w:rsidP="00171AA6">
            <w:pPr>
              <w:pStyle w:val="ConsPlusNormal"/>
              <w:rPr>
                <w:rFonts w:ascii="Times New Roman" w:hAnsi="Times New Roman" w:cs="Times New Roman"/>
                <w:sz w:val="24"/>
                <w:szCs w:val="24"/>
              </w:rPr>
            </w:pPr>
            <w:r w:rsidRPr="00DF31F1">
              <w:rPr>
                <w:rFonts w:ascii="Times New Roman" w:hAnsi="Times New Roman" w:cs="Times New Roman"/>
                <w:sz w:val="24"/>
                <w:szCs w:val="24"/>
              </w:rPr>
              <w:t>III графа</w:t>
            </w:r>
          </w:p>
        </w:tc>
      </w:tr>
      <w:tr w:rsidR="00E811FA" w:rsidRPr="00DF31F1" w:rsidTr="00D933E0">
        <w:tc>
          <w:tcPr>
            <w:tcW w:w="855" w:type="pct"/>
            <w:vMerge w:val="restar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33</w:t>
            </w:r>
          </w:p>
        </w:tc>
        <w:tc>
          <w:tcPr>
            <w:tcW w:w="2171" w:type="pct"/>
          </w:tcPr>
          <w:p w:rsidR="00E811FA" w:rsidRPr="00DF31F1" w:rsidRDefault="00E811FA" w:rsidP="00171AA6">
            <w:pPr>
              <w:pStyle w:val="ConsPlusNormal"/>
              <w:jc w:val="both"/>
              <w:rPr>
                <w:rFonts w:ascii="Times New Roman" w:hAnsi="Times New Roman" w:cs="Times New Roman"/>
                <w:sz w:val="24"/>
                <w:szCs w:val="24"/>
              </w:rPr>
            </w:pPr>
            <w:r w:rsidRPr="00DF31F1">
              <w:rPr>
                <w:rFonts w:ascii="Times New Roman" w:hAnsi="Times New Roman" w:cs="Times New Roman"/>
                <w:sz w:val="24"/>
                <w:szCs w:val="24"/>
              </w:rPr>
              <w:t>Болезни мышц глаза, нарушения содружественного движения глаз:</w:t>
            </w:r>
          </w:p>
        </w:tc>
        <w:tc>
          <w:tcPr>
            <w:tcW w:w="592" w:type="pct"/>
          </w:tcPr>
          <w:p w:rsidR="00E811FA" w:rsidRPr="00DF31F1" w:rsidRDefault="00E811FA" w:rsidP="00171AA6">
            <w:pPr>
              <w:pStyle w:val="ConsPlusNormal"/>
              <w:jc w:val="both"/>
              <w:rPr>
                <w:rFonts w:ascii="Times New Roman" w:hAnsi="Times New Roman" w:cs="Times New Roman"/>
                <w:sz w:val="24"/>
                <w:szCs w:val="24"/>
              </w:rPr>
            </w:pPr>
          </w:p>
        </w:tc>
        <w:tc>
          <w:tcPr>
            <w:tcW w:w="592" w:type="pct"/>
          </w:tcPr>
          <w:p w:rsidR="00E811FA" w:rsidRPr="00DF31F1" w:rsidRDefault="00E811FA" w:rsidP="00171AA6">
            <w:pPr>
              <w:pStyle w:val="ConsPlusNormal"/>
              <w:jc w:val="both"/>
              <w:rPr>
                <w:rFonts w:ascii="Times New Roman" w:hAnsi="Times New Roman" w:cs="Times New Roman"/>
                <w:sz w:val="24"/>
                <w:szCs w:val="24"/>
              </w:rPr>
            </w:pPr>
          </w:p>
        </w:tc>
        <w:tc>
          <w:tcPr>
            <w:tcW w:w="789" w:type="pct"/>
          </w:tcPr>
          <w:p w:rsidR="00E811FA" w:rsidRPr="00DF31F1" w:rsidRDefault="00E811FA" w:rsidP="00171AA6">
            <w:pPr>
              <w:pStyle w:val="ConsPlusNormal"/>
              <w:jc w:val="both"/>
              <w:rPr>
                <w:rFonts w:ascii="Times New Roman" w:hAnsi="Times New Roman" w:cs="Times New Roman"/>
                <w:sz w:val="24"/>
                <w:szCs w:val="24"/>
              </w:rPr>
            </w:pP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bookmarkStart w:id="109" w:name="Par1738"/>
            <w:bookmarkEnd w:id="109"/>
            <w:r w:rsidRPr="00DF31F1">
              <w:rPr>
                <w:rFonts w:ascii="Times New Roman" w:hAnsi="Times New Roman" w:cs="Times New Roman"/>
                <w:sz w:val="24"/>
                <w:szCs w:val="24"/>
              </w:rPr>
              <w:t>а) стойкий паралич двигательных мышц глазного яблока при наличии диплопии</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В</w:t>
            </w:r>
          </w:p>
        </w:tc>
        <w:tc>
          <w:tcPr>
            <w:tcW w:w="789" w:type="pct"/>
          </w:tcPr>
          <w:p w:rsidR="00E811FA" w:rsidRPr="00DF31F1" w:rsidRDefault="00E811FA" w:rsidP="00171AA6">
            <w:pPr>
              <w:pStyle w:val="ConsPlusNormal"/>
              <w:jc w:val="center"/>
              <w:rPr>
                <w:rFonts w:ascii="Times New Roman" w:hAnsi="Times New Roman" w:cs="Times New Roman"/>
                <w:sz w:val="24"/>
                <w:szCs w:val="24"/>
              </w:rPr>
            </w:pPr>
            <w:proofErr w:type="gramStart"/>
            <w:r w:rsidRPr="00DF31F1">
              <w:rPr>
                <w:rFonts w:ascii="Times New Roman" w:hAnsi="Times New Roman" w:cs="Times New Roman"/>
                <w:sz w:val="24"/>
                <w:szCs w:val="24"/>
              </w:rPr>
              <w:t>Б</w:t>
            </w:r>
            <w:proofErr w:type="gramEnd"/>
            <w:r w:rsidRPr="00DF31F1">
              <w:rPr>
                <w:rFonts w:ascii="Times New Roman" w:hAnsi="Times New Roman" w:cs="Times New Roman"/>
                <w:sz w:val="24"/>
                <w:szCs w:val="24"/>
              </w:rPr>
              <w:t xml:space="preserve"> (В - ИНД)</w:t>
            </w:r>
          </w:p>
        </w:tc>
      </w:tr>
      <w:tr w:rsidR="00E811FA" w:rsidRPr="00DF31F1" w:rsidTr="00D933E0">
        <w:tc>
          <w:tcPr>
            <w:tcW w:w="855" w:type="pct"/>
            <w:vMerge/>
          </w:tcPr>
          <w:p w:rsidR="00E811FA" w:rsidRPr="00DF31F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DF31F1" w:rsidRDefault="00E811FA" w:rsidP="00171AA6">
            <w:pPr>
              <w:pStyle w:val="ConsPlusNormal"/>
              <w:jc w:val="both"/>
              <w:rPr>
                <w:rFonts w:ascii="Times New Roman" w:hAnsi="Times New Roman" w:cs="Times New Roman"/>
                <w:sz w:val="24"/>
                <w:szCs w:val="24"/>
              </w:rPr>
            </w:pPr>
            <w:bookmarkStart w:id="110" w:name="Par1742"/>
            <w:bookmarkEnd w:id="110"/>
            <w:r w:rsidRPr="00DF31F1">
              <w:rPr>
                <w:rFonts w:ascii="Times New Roman" w:hAnsi="Times New Roman" w:cs="Times New Roman"/>
                <w:sz w:val="24"/>
                <w:szCs w:val="24"/>
              </w:rPr>
              <w:t xml:space="preserve">б) то же при отсутствии диплопии, содружественное косоглазие </w:t>
            </w:r>
            <w:r w:rsidR="00DF31F1">
              <w:rPr>
                <w:rFonts w:ascii="Times New Roman" w:hAnsi="Times New Roman" w:cs="Times New Roman"/>
                <w:sz w:val="24"/>
                <w:szCs w:val="24"/>
              </w:rPr>
              <w:br/>
            </w:r>
            <w:r w:rsidRPr="00DF31F1">
              <w:rPr>
                <w:rFonts w:ascii="Times New Roman" w:hAnsi="Times New Roman" w:cs="Times New Roman"/>
                <w:sz w:val="24"/>
                <w:szCs w:val="24"/>
              </w:rPr>
              <w:t>при отсутствии бинокулярного зрения</w:t>
            </w:r>
            <w:r w:rsidR="00DF31F1">
              <w:rPr>
                <w:rFonts w:ascii="Times New Roman" w:hAnsi="Times New Roman" w:cs="Times New Roman"/>
                <w:sz w:val="24"/>
                <w:szCs w:val="24"/>
              </w:rPr>
              <w:t>.</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Б-4</w:t>
            </w:r>
          </w:p>
        </w:tc>
        <w:tc>
          <w:tcPr>
            <w:tcW w:w="592"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Б</w:t>
            </w:r>
          </w:p>
        </w:tc>
        <w:tc>
          <w:tcPr>
            <w:tcW w:w="789" w:type="pct"/>
          </w:tcPr>
          <w:p w:rsidR="00E811FA" w:rsidRPr="00DF31F1" w:rsidRDefault="00E811FA" w:rsidP="00171AA6">
            <w:pPr>
              <w:pStyle w:val="ConsPlusNormal"/>
              <w:jc w:val="center"/>
              <w:rPr>
                <w:rFonts w:ascii="Times New Roman" w:hAnsi="Times New Roman" w:cs="Times New Roman"/>
                <w:sz w:val="24"/>
                <w:szCs w:val="24"/>
              </w:rPr>
            </w:pPr>
            <w:r w:rsidRPr="00DF31F1">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2E3C12" w:rsidRDefault="00E811FA" w:rsidP="00171AA6">
      <w:pPr>
        <w:pStyle w:val="ConsPlusNormal"/>
        <w:ind w:firstLine="709"/>
        <w:jc w:val="both"/>
        <w:rPr>
          <w:rFonts w:ascii="Times New Roman" w:hAnsi="Times New Roman" w:cs="Times New Roman"/>
          <w:spacing w:val="-6"/>
          <w:sz w:val="28"/>
          <w:szCs w:val="28"/>
        </w:rPr>
      </w:pPr>
      <w:r w:rsidRPr="002E3C12">
        <w:rPr>
          <w:rFonts w:ascii="Times New Roman" w:hAnsi="Times New Roman" w:cs="Times New Roman"/>
          <w:spacing w:val="-6"/>
          <w:sz w:val="28"/>
          <w:szCs w:val="28"/>
        </w:rPr>
        <w:t xml:space="preserve">К </w:t>
      </w:r>
      <w:r w:rsidR="00B87DA0" w:rsidRPr="002E3C12">
        <w:rPr>
          <w:rFonts w:ascii="Times New Roman" w:hAnsi="Times New Roman" w:cs="Times New Roman"/>
          <w:spacing w:val="-6"/>
          <w:sz w:val="28"/>
          <w:szCs w:val="28"/>
        </w:rPr>
        <w:t xml:space="preserve">подпункту «а» </w:t>
      </w:r>
      <w:r w:rsidRPr="002E3C12">
        <w:rPr>
          <w:rFonts w:ascii="Times New Roman" w:hAnsi="Times New Roman" w:cs="Times New Roman"/>
          <w:spacing w:val="-6"/>
          <w:sz w:val="28"/>
          <w:szCs w:val="28"/>
        </w:rPr>
        <w:t>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у освидетельствуемых лиц двоения только при крайних отведениях глазных яблок в стороны и вверх освидетельствование проводится по</w:t>
      </w:r>
      <w:r w:rsidR="00B87DA0" w:rsidRPr="001A47C3">
        <w:rPr>
          <w:rFonts w:ascii="Times New Roman" w:hAnsi="Times New Roman" w:cs="Times New Roman"/>
          <w:sz w:val="28"/>
          <w:szCs w:val="28"/>
        </w:rPr>
        <w:t xml:space="preserve"> подпункту «б»</w:t>
      </w:r>
      <w:r w:rsidR="002E3C12">
        <w:rPr>
          <w:rFonts w:ascii="Times New Roman" w:hAnsi="Times New Roman" w:cs="Times New Roman"/>
          <w:sz w:val="28"/>
          <w:szCs w:val="28"/>
        </w:rPr>
        <w:t>, а при взгляде вниз –</w:t>
      </w:r>
      <w:r w:rsidRPr="001A47C3">
        <w:rPr>
          <w:rFonts w:ascii="Times New Roman" w:hAnsi="Times New Roman" w:cs="Times New Roman"/>
          <w:sz w:val="28"/>
          <w:szCs w:val="28"/>
        </w:rPr>
        <w:t xml:space="preserve"> по</w:t>
      </w:r>
      <w:r w:rsidR="00B87DA0"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87DA0"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относится также ясно выраженный качательный спазм мышц глазного яблока.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военной службе или поступлению </w:t>
      </w:r>
      <w:r w:rsidR="002E3C12">
        <w:rPr>
          <w:rFonts w:ascii="Times New Roman" w:hAnsi="Times New Roman" w:cs="Times New Roman"/>
          <w:sz w:val="28"/>
          <w:szCs w:val="28"/>
        </w:rPr>
        <w:br/>
      </w:r>
      <w:r w:rsidRPr="001A47C3">
        <w:rPr>
          <w:rFonts w:ascii="Times New Roman" w:hAnsi="Times New Roman" w:cs="Times New Roman"/>
          <w:sz w:val="28"/>
          <w:szCs w:val="28"/>
        </w:rPr>
        <w:t>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содружественном косоглазии менее 15</w:t>
      </w:r>
      <w:r w:rsidR="00B87DA0" w:rsidRPr="001A47C3">
        <w:rPr>
          <w:rFonts w:ascii="Times New Roman" w:hAnsi="Times New Roman" w:cs="Times New Roman"/>
          <w:sz w:val="28"/>
          <w:szCs w:val="28"/>
        </w:rPr>
        <w:t xml:space="preserve"> (пятнадцати)</w:t>
      </w:r>
      <w:r w:rsidRPr="001A47C3">
        <w:rPr>
          <w:rFonts w:ascii="Times New Roman" w:hAnsi="Times New Roman" w:cs="Times New Roman"/>
          <w:sz w:val="28"/>
          <w:szCs w:val="28"/>
        </w:rPr>
        <w:t xml:space="preserve">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rsidR="00E811FA" w:rsidRPr="002E3C12" w:rsidRDefault="00E811FA" w:rsidP="00171AA6">
      <w:pPr>
        <w:pStyle w:val="ConsPlusNormal"/>
        <w:ind w:firstLine="709"/>
        <w:jc w:val="both"/>
        <w:rPr>
          <w:rFonts w:ascii="Times New Roman" w:hAnsi="Times New Roman" w:cs="Times New Roman"/>
          <w:spacing w:val="-6"/>
          <w:sz w:val="28"/>
          <w:szCs w:val="28"/>
        </w:rPr>
      </w:pPr>
      <w:r w:rsidRPr="002E3C12">
        <w:rPr>
          <w:rFonts w:ascii="Times New Roman" w:hAnsi="Times New Roman" w:cs="Times New Roman"/>
          <w:spacing w:val="-6"/>
          <w:sz w:val="28"/>
          <w:szCs w:val="28"/>
        </w:rPr>
        <w:t>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содружественном косоглазии, паралитическом косоглазии </w:t>
      </w:r>
      <w:r w:rsidR="002E3C12">
        <w:rPr>
          <w:rFonts w:ascii="Times New Roman" w:hAnsi="Times New Roman" w:cs="Times New Roman"/>
          <w:sz w:val="28"/>
          <w:szCs w:val="28"/>
        </w:rPr>
        <w:br/>
      </w:r>
      <w:r w:rsidRPr="001A47C3">
        <w:rPr>
          <w:rFonts w:ascii="Times New Roman" w:hAnsi="Times New Roman" w:cs="Times New Roman"/>
          <w:sz w:val="28"/>
          <w:szCs w:val="28"/>
        </w:rPr>
        <w:t xml:space="preserve">без диплопии и при других нарушениях бинокулярного зрения категория </w:t>
      </w:r>
      <w:r w:rsidRPr="001A47C3">
        <w:rPr>
          <w:rFonts w:ascii="Times New Roman" w:hAnsi="Times New Roman" w:cs="Times New Roman"/>
          <w:sz w:val="28"/>
          <w:szCs w:val="28"/>
        </w:rPr>
        <w:lastRenderedPageBreak/>
        <w:t>годности к военной службе определяется в зависимости от функций гл</w:t>
      </w:r>
      <w:r w:rsidR="009212E6" w:rsidRPr="001A47C3">
        <w:rPr>
          <w:rFonts w:ascii="Times New Roman" w:hAnsi="Times New Roman" w:cs="Times New Roman"/>
          <w:sz w:val="28"/>
          <w:szCs w:val="28"/>
        </w:rPr>
        <w:t xml:space="preserve">аза </w:t>
      </w:r>
      <w:r w:rsidR="002E3C12">
        <w:rPr>
          <w:rFonts w:ascii="Times New Roman" w:hAnsi="Times New Roman" w:cs="Times New Roman"/>
          <w:sz w:val="28"/>
          <w:szCs w:val="28"/>
        </w:rPr>
        <w:br/>
      </w:r>
      <w:r w:rsidR="009212E6"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2E3C12" w:rsidTr="00D933E0">
        <w:tc>
          <w:tcPr>
            <w:tcW w:w="855" w:type="pct"/>
            <w:vMerge w:val="restar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Статья расписания болезней</w:t>
            </w:r>
          </w:p>
        </w:tc>
        <w:tc>
          <w:tcPr>
            <w:tcW w:w="2171" w:type="pct"/>
            <w:vMerge w:val="restar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Наименование болезней, степень нарушения функции</w:t>
            </w:r>
          </w:p>
        </w:tc>
        <w:tc>
          <w:tcPr>
            <w:tcW w:w="1974" w:type="pct"/>
            <w:gridSpan w:val="3"/>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Категория годности к военной службе</w:t>
            </w:r>
          </w:p>
        </w:tc>
      </w:tr>
      <w:tr w:rsidR="00E811FA" w:rsidRPr="002E3C12" w:rsidTr="00D933E0">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I графа</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II графа</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III графа</w:t>
            </w:r>
          </w:p>
        </w:tc>
      </w:tr>
      <w:tr w:rsidR="00E811FA" w:rsidRPr="002E3C12" w:rsidTr="00D933E0">
        <w:tc>
          <w:tcPr>
            <w:tcW w:w="855" w:type="pct"/>
            <w:vMerge w:val="restart"/>
          </w:tcPr>
          <w:p w:rsidR="00E811FA" w:rsidRPr="002E3C12" w:rsidRDefault="00E811FA" w:rsidP="00171AA6">
            <w:pPr>
              <w:pStyle w:val="ConsPlusNormal"/>
              <w:jc w:val="center"/>
              <w:rPr>
                <w:rFonts w:ascii="Times New Roman" w:hAnsi="Times New Roman" w:cs="Times New Roman"/>
                <w:sz w:val="24"/>
                <w:szCs w:val="24"/>
              </w:rPr>
            </w:pPr>
            <w:bookmarkStart w:id="111" w:name="Par1761"/>
            <w:bookmarkEnd w:id="111"/>
            <w:r w:rsidRPr="002E3C12">
              <w:rPr>
                <w:rFonts w:ascii="Times New Roman" w:hAnsi="Times New Roman" w:cs="Times New Roman"/>
                <w:sz w:val="24"/>
                <w:szCs w:val="24"/>
              </w:rPr>
              <w:t>34</w:t>
            </w: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Нарушения рефракции и аккомодации:</w:t>
            </w:r>
          </w:p>
        </w:tc>
        <w:tc>
          <w:tcPr>
            <w:tcW w:w="592" w:type="pct"/>
          </w:tcPr>
          <w:p w:rsidR="00E811FA" w:rsidRPr="002E3C12" w:rsidRDefault="00E811FA" w:rsidP="00171AA6">
            <w:pPr>
              <w:pStyle w:val="ConsPlusNormal"/>
              <w:jc w:val="center"/>
              <w:rPr>
                <w:rFonts w:ascii="Times New Roman" w:hAnsi="Times New Roman" w:cs="Times New Roman"/>
                <w:sz w:val="24"/>
                <w:szCs w:val="24"/>
              </w:rPr>
            </w:pPr>
          </w:p>
        </w:tc>
        <w:tc>
          <w:tcPr>
            <w:tcW w:w="592" w:type="pct"/>
          </w:tcPr>
          <w:p w:rsidR="00E811FA" w:rsidRPr="002E3C12" w:rsidRDefault="00E811FA" w:rsidP="00171AA6">
            <w:pPr>
              <w:pStyle w:val="ConsPlusNormal"/>
              <w:jc w:val="center"/>
              <w:rPr>
                <w:rFonts w:ascii="Times New Roman" w:hAnsi="Times New Roman" w:cs="Times New Roman"/>
                <w:sz w:val="24"/>
                <w:szCs w:val="24"/>
              </w:rPr>
            </w:pPr>
          </w:p>
        </w:tc>
        <w:tc>
          <w:tcPr>
            <w:tcW w:w="789" w:type="pct"/>
          </w:tcPr>
          <w:p w:rsidR="00E811FA" w:rsidRPr="002E3C12" w:rsidRDefault="00E811FA" w:rsidP="00171AA6">
            <w:pPr>
              <w:pStyle w:val="ConsPlusNormal"/>
              <w:jc w:val="center"/>
              <w:rPr>
                <w:rFonts w:ascii="Times New Roman" w:hAnsi="Times New Roman" w:cs="Times New Roman"/>
                <w:sz w:val="24"/>
                <w:szCs w:val="24"/>
              </w:rPr>
            </w:pPr>
          </w:p>
        </w:tc>
      </w:tr>
      <w:tr w:rsidR="00E811FA" w:rsidRPr="002E3C12" w:rsidTr="00D933E0">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r w:rsidR="002E3C12">
              <w:rPr>
                <w:rFonts w:ascii="Times New Roman" w:hAnsi="Times New Roman" w:cs="Times New Roman"/>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Д</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Д</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Д</w:t>
            </w:r>
          </w:p>
        </w:tc>
      </w:tr>
      <w:tr w:rsidR="00E811FA" w:rsidRPr="002E3C12" w:rsidTr="00D933E0">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r w:rsidR="002E3C12">
              <w:rPr>
                <w:rFonts w:ascii="Times New Roman" w:hAnsi="Times New Roman" w:cs="Times New Roman"/>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789" w:type="pct"/>
          </w:tcPr>
          <w:p w:rsidR="00E811FA" w:rsidRPr="002E3C12" w:rsidRDefault="00E811FA" w:rsidP="00171AA6">
            <w:pPr>
              <w:pStyle w:val="ConsPlusNormal"/>
              <w:jc w:val="center"/>
              <w:rPr>
                <w:rFonts w:ascii="Times New Roman" w:hAnsi="Times New Roman" w:cs="Times New Roman"/>
                <w:sz w:val="24"/>
                <w:szCs w:val="24"/>
              </w:rPr>
            </w:pPr>
            <w:proofErr w:type="gramStart"/>
            <w:r w:rsidRPr="002E3C12">
              <w:rPr>
                <w:rFonts w:ascii="Times New Roman" w:hAnsi="Times New Roman" w:cs="Times New Roman"/>
                <w:sz w:val="24"/>
                <w:szCs w:val="24"/>
              </w:rPr>
              <w:t>Б</w:t>
            </w:r>
            <w:proofErr w:type="gramEnd"/>
            <w:r w:rsidRPr="002E3C12">
              <w:rPr>
                <w:rFonts w:ascii="Times New Roman" w:hAnsi="Times New Roman" w:cs="Times New Roman"/>
                <w:sz w:val="24"/>
                <w:szCs w:val="24"/>
              </w:rPr>
              <w:t xml:space="preserve"> (В - ИНД)</w:t>
            </w:r>
          </w:p>
        </w:tc>
      </w:tr>
      <w:tr w:rsidR="00E811FA" w:rsidRPr="002E3C12" w:rsidTr="00D933E0">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 xml:space="preserve">в) близорукость </w:t>
            </w:r>
            <w:r w:rsidR="00D933E0" w:rsidRPr="002E3C12">
              <w:rPr>
                <w:rFonts w:ascii="Times New Roman" w:hAnsi="Times New Roman" w:cs="Times New Roman"/>
                <w:sz w:val="24"/>
                <w:szCs w:val="24"/>
              </w:rPr>
              <w:t>обоих глаз</w:t>
            </w:r>
            <w:r w:rsidRPr="002E3C12">
              <w:rPr>
                <w:rFonts w:ascii="Times New Roman" w:hAnsi="Times New Roman" w:cs="Times New Roman"/>
                <w:sz w:val="24"/>
                <w:szCs w:val="24"/>
              </w:rPr>
              <w:t xml:space="preserve"> на одном из </w:t>
            </w:r>
            <w:r w:rsidRPr="002E3C12">
              <w:rPr>
                <w:rFonts w:ascii="Times New Roman" w:hAnsi="Times New Roman" w:cs="Times New Roman"/>
                <w:spacing w:val="-6"/>
                <w:sz w:val="24"/>
                <w:szCs w:val="24"/>
              </w:rPr>
              <w:t>меридианов более 6,0 дптр и до 8,0 дптр</w:t>
            </w:r>
            <w:r w:rsidR="002E3C12">
              <w:rPr>
                <w:rFonts w:ascii="Times New Roman" w:hAnsi="Times New Roman" w:cs="Times New Roman"/>
                <w:spacing w:val="-6"/>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Б</w:t>
            </w:r>
          </w:p>
        </w:tc>
      </w:tr>
      <w:tr w:rsidR="00E811FA" w:rsidRPr="002E3C12" w:rsidTr="00D933E0">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z w:val="24"/>
                <w:szCs w:val="24"/>
              </w:rPr>
            </w:pPr>
            <w:bookmarkStart w:id="112" w:name="Par1778"/>
            <w:bookmarkEnd w:id="112"/>
            <w:r w:rsidRPr="002E3C12">
              <w:rPr>
                <w:rFonts w:ascii="Times New Roman" w:hAnsi="Times New Roman" w:cs="Times New Roman"/>
                <w:sz w:val="24"/>
                <w:szCs w:val="24"/>
              </w:rPr>
              <w:t xml:space="preserve">г) близорукость любого глаза на одном из меридианов более 3,0 дптр и до </w:t>
            </w:r>
            <w:r w:rsidR="00D933E0" w:rsidRPr="002E3C12">
              <w:rPr>
                <w:rFonts w:ascii="Times New Roman" w:hAnsi="Times New Roman" w:cs="Times New Roman"/>
                <w:sz w:val="24"/>
                <w:szCs w:val="24"/>
              </w:rPr>
              <w:t>8</w:t>
            </w:r>
            <w:r w:rsidRPr="002E3C12">
              <w:rPr>
                <w:rFonts w:ascii="Times New Roman" w:hAnsi="Times New Roman" w:cs="Times New Roman"/>
                <w:sz w:val="24"/>
                <w:szCs w:val="24"/>
              </w:rPr>
              <w:t>,0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r w:rsidR="002E3C12">
              <w:rPr>
                <w:rFonts w:ascii="Times New Roman" w:hAnsi="Times New Roman" w:cs="Times New Roman"/>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Б-3</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Б</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А</w:t>
            </w:r>
          </w:p>
        </w:tc>
      </w:tr>
    </w:tbl>
    <w:p w:rsidR="00122182" w:rsidRDefault="00122182" w:rsidP="00171AA6">
      <w:pPr>
        <w:pStyle w:val="ConsPlusNormal"/>
        <w:ind w:firstLine="709"/>
        <w:jc w:val="both"/>
        <w:rPr>
          <w:rFonts w:ascii="Times New Roman" w:hAnsi="Times New Roman" w:cs="Times New Roman"/>
          <w:sz w:val="28"/>
          <w:szCs w:val="28"/>
          <w:lang w:val="en-US"/>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Вид и степень аномалии рефракции определяются с помощью скиаскопии или рефрактометрии в состоянии циклоплегии.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случае если при указанных в настоящей статье ан</w:t>
      </w:r>
      <w:r w:rsidR="009212E6" w:rsidRPr="001A47C3">
        <w:rPr>
          <w:rFonts w:ascii="Times New Roman" w:hAnsi="Times New Roman" w:cs="Times New Roman"/>
          <w:sz w:val="28"/>
          <w:szCs w:val="28"/>
        </w:rPr>
        <w:t>омалиях рефракции по графе III Р</w:t>
      </w:r>
      <w:r w:rsidRPr="001A47C3">
        <w:rPr>
          <w:rFonts w:ascii="Times New Roman" w:hAnsi="Times New Roman" w:cs="Times New Roman"/>
          <w:sz w:val="28"/>
          <w:szCs w:val="28"/>
        </w:rPr>
        <w:t>асписания болезней предусмотрена индивидуальная оценка годности к военной службе, решающее значение придается остроте зрения.</w:t>
      </w:r>
    </w:p>
    <w:p w:rsidR="00E811FA" w:rsidRPr="002E3C12" w:rsidRDefault="00E811FA" w:rsidP="00171AA6">
      <w:pPr>
        <w:pStyle w:val="ConsPlusNormal"/>
        <w:ind w:firstLine="709"/>
        <w:jc w:val="both"/>
        <w:rPr>
          <w:rFonts w:ascii="Times New Roman" w:hAnsi="Times New Roman" w:cs="Times New Roman"/>
          <w:spacing w:val="-6"/>
          <w:sz w:val="28"/>
          <w:szCs w:val="28"/>
        </w:rPr>
      </w:pPr>
      <w:r w:rsidRPr="002E3C12">
        <w:rPr>
          <w:rFonts w:ascii="Times New Roman" w:hAnsi="Times New Roman" w:cs="Times New Roman"/>
          <w:spacing w:val="-6"/>
          <w:sz w:val="28"/>
          <w:szCs w:val="28"/>
        </w:rPr>
        <w:t xml:space="preserve">При стойком спазме, парезе или параличе аккомодации </w:t>
      </w:r>
      <w:r w:rsidR="002E3C12" w:rsidRPr="002E3C12">
        <w:rPr>
          <w:rFonts w:ascii="Times New Roman" w:hAnsi="Times New Roman" w:cs="Times New Roman"/>
          <w:spacing w:val="-6"/>
          <w:sz w:val="28"/>
          <w:szCs w:val="28"/>
        </w:rPr>
        <w:br/>
      </w:r>
      <w:r w:rsidRPr="002E3C12">
        <w:rPr>
          <w:rFonts w:ascii="Times New Roman" w:hAnsi="Times New Roman" w:cs="Times New Roman"/>
          <w:spacing w:val="-6"/>
          <w:sz w:val="28"/>
          <w:szCs w:val="28"/>
        </w:rPr>
        <w:t xml:space="preserve">проводится обследование с участием врача-невролога, врача-терапевта </w:t>
      </w:r>
      <w:r w:rsidR="002E3C12" w:rsidRPr="002E3C12">
        <w:rPr>
          <w:rFonts w:ascii="Times New Roman" w:hAnsi="Times New Roman" w:cs="Times New Roman"/>
          <w:spacing w:val="-6"/>
          <w:sz w:val="28"/>
          <w:szCs w:val="28"/>
        </w:rPr>
        <w:br/>
      </w:r>
      <w:r w:rsidRPr="002E3C12">
        <w:rPr>
          <w:rFonts w:ascii="Times New Roman" w:hAnsi="Times New Roman" w:cs="Times New Roman"/>
          <w:spacing w:val="-6"/>
          <w:sz w:val="28"/>
          <w:szCs w:val="28"/>
        </w:rPr>
        <w:t>и при необходимости врачей других специальностей. Если стойкий спазм, парез или паралич аккомодации обусловлены заболеваниями нервной системы, внутренних органов, освидетельствование проводится по основному заболеванию.</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Спазм аккомодации является функциональным заболеванием, </w:t>
      </w:r>
      <w:r w:rsidR="002E3C12">
        <w:rPr>
          <w:rFonts w:ascii="Times New Roman" w:hAnsi="Times New Roman" w:cs="Times New Roman"/>
          <w:sz w:val="28"/>
          <w:szCs w:val="28"/>
        </w:rPr>
        <w:br/>
      </w:r>
      <w:r w:rsidRPr="001A47C3">
        <w:rPr>
          <w:rFonts w:ascii="Times New Roman" w:hAnsi="Times New Roman" w:cs="Times New Roman"/>
          <w:sz w:val="28"/>
          <w:szCs w:val="28"/>
        </w:rPr>
        <w:t>при котором рефракция, выявленная при циклоплегии, слабее, чем сила оптимальной отрицательной корригирующей линзы до циклоплегии.</w:t>
      </w:r>
    </w:p>
    <w:p w:rsidR="00122182" w:rsidRPr="001B260F" w:rsidRDefault="00122182"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При спазме или парезе аккомодации на одном или обоих глазах после безуспешного лечения в стационарных условиях категория годности к военной службе определяется по </w:t>
      </w:r>
      <w:hyperlink w:anchor="Par1761" w:tooltip="34" w:history="1">
        <w:r w:rsidRPr="001A47C3">
          <w:rPr>
            <w:rFonts w:ascii="Times New Roman" w:hAnsi="Times New Roman" w:cs="Times New Roman"/>
            <w:sz w:val="28"/>
            <w:szCs w:val="28"/>
          </w:rPr>
          <w:t>статье 34</w:t>
        </w:r>
      </w:hyperlink>
      <w:r w:rsidRPr="001A47C3">
        <w:rPr>
          <w:rFonts w:ascii="Times New Roman" w:hAnsi="Times New Roman" w:cs="Times New Roman"/>
          <w:sz w:val="28"/>
          <w:szCs w:val="28"/>
        </w:rPr>
        <w:t xml:space="preserve"> или </w:t>
      </w:r>
      <w:hyperlink w:anchor="Par1796" w:tooltip="35" w:history="1">
        <w:r w:rsidRPr="001A47C3">
          <w:rPr>
            <w:rFonts w:ascii="Times New Roman" w:hAnsi="Times New Roman" w:cs="Times New Roman"/>
            <w:sz w:val="28"/>
            <w:szCs w:val="28"/>
          </w:rPr>
          <w:t>35</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в зависимости </w:t>
      </w:r>
      <w:r w:rsidR="002E3C12">
        <w:rPr>
          <w:rFonts w:ascii="Times New Roman" w:hAnsi="Times New Roman" w:cs="Times New Roman"/>
          <w:sz w:val="28"/>
          <w:szCs w:val="28"/>
        </w:rPr>
        <w:br/>
      </w:r>
      <w:r w:rsidRPr="001A47C3">
        <w:rPr>
          <w:rFonts w:ascii="Times New Roman" w:hAnsi="Times New Roman" w:cs="Times New Roman"/>
          <w:sz w:val="28"/>
          <w:szCs w:val="28"/>
        </w:rPr>
        <w:t xml:space="preserve">от остроты зрения с коррекцией и степени аметропии, возвращающихся </w:t>
      </w:r>
      <w:r w:rsidR="002E3C12">
        <w:rPr>
          <w:rFonts w:ascii="Times New Roman" w:hAnsi="Times New Roman" w:cs="Times New Roman"/>
          <w:sz w:val="28"/>
          <w:szCs w:val="28"/>
        </w:rPr>
        <w:br/>
      </w:r>
      <w:r w:rsidRPr="001A47C3">
        <w:rPr>
          <w:rFonts w:ascii="Times New Roman" w:hAnsi="Times New Roman" w:cs="Times New Roman"/>
          <w:sz w:val="28"/>
          <w:szCs w:val="28"/>
        </w:rPr>
        <w:t>к прежнему уровню после неоднократной циклоплегии.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стойком параличе аккомодации на одном глазу категория годности </w:t>
      </w:r>
      <w:r w:rsidR="002E3C12">
        <w:rPr>
          <w:rFonts w:ascii="Times New Roman" w:hAnsi="Times New Roman" w:cs="Times New Roman"/>
          <w:sz w:val="28"/>
          <w:szCs w:val="28"/>
        </w:rPr>
        <w:br/>
      </w:r>
      <w:r w:rsidRPr="001A47C3">
        <w:rPr>
          <w:rFonts w:ascii="Times New Roman" w:hAnsi="Times New Roman" w:cs="Times New Roman"/>
          <w:sz w:val="28"/>
          <w:szCs w:val="28"/>
        </w:rPr>
        <w:t>к военной службе определяется в зависимости от функций глаза.</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2E3C12" w:rsidTr="000D7F4D">
        <w:tc>
          <w:tcPr>
            <w:tcW w:w="855" w:type="pct"/>
            <w:vMerge w:val="restar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Статья расписания болезней</w:t>
            </w:r>
          </w:p>
        </w:tc>
        <w:tc>
          <w:tcPr>
            <w:tcW w:w="2171" w:type="pct"/>
            <w:vMerge w:val="restart"/>
          </w:tcPr>
          <w:p w:rsid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 xml:space="preserve">Наименование болезней, </w:t>
            </w:r>
          </w:p>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степень нарушения функции</w:t>
            </w:r>
          </w:p>
        </w:tc>
        <w:tc>
          <w:tcPr>
            <w:tcW w:w="1974" w:type="pct"/>
            <w:gridSpan w:val="3"/>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Категория годности к военной службе</w:t>
            </w:r>
          </w:p>
        </w:tc>
      </w:tr>
      <w:tr w:rsidR="00E811FA" w:rsidRPr="002E3C12" w:rsidTr="000D7F4D">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I графа</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II графа</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III графа</w:t>
            </w:r>
          </w:p>
        </w:tc>
      </w:tr>
      <w:tr w:rsidR="00E811FA" w:rsidRPr="002E3C12" w:rsidTr="000D7F4D">
        <w:tc>
          <w:tcPr>
            <w:tcW w:w="855" w:type="pct"/>
            <w:vMerge w:val="restart"/>
          </w:tcPr>
          <w:p w:rsidR="00E811FA" w:rsidRPr="002E3C12" w:rsidRDefault="00E811FA" w:rsidP="00171AA6">
            <w:pPr>
              <w:pStyle w:val="ConsPlusNormal"/>
              <w:jc w:val="center"/>
              <w:rPr>
                <w:rFonts w:ascii="Times New Roman" w:hAnsi="Times New Roman" w:cs="Times New Roman"/>
                <w:sz w:val="24"/>
                <w:szCs w:val="24"/>
              </w:rPr>
            </w:pPr>
            <w:bookmarkStart w:id="113" w:name="Par1796"/>
            <w:bookmarkEnd w:id="113"/>
            <w:r w:rsidRPr="002E3C12">
              <w:rPr>
                <w:rFonts w:ascii="Times New Roman" w:hAnsi="Times New Roman" w:cs="Times New Roman"/>
                <w:sz w:val="24"/>
                <w:szCs w:val="24"/>
              </w:rPr>
              <w:t>35</w:t>
            </w: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Слепота, пониженное зрение, аномалии цветового зрения:</w:t>
            </w:r>
          </w:p>
        </w:tc>
        <w:tc>
          <w:tcPr>
            <w:tcW w:w="592" w:type="pct"/>
          </w:tcPr>
          <w:p w:rsidR="00E811FA" w:rsidRPr="002E3C12" w:rsidRDefault="00E811FA" w:rsidP="00171AA6">
            <w:pPr>
              <w:pStyle w:val="ConsPlusNormal"/>
              <w:jc w:val="center"/>
              <w:rPr>
                <w:rFonts w:ascii="Times New Roman" w:hAnsi="Times New Roman" w:cs="Times New Roman"/>
                <w:sz w:val="24"/>
                <w:szCs w:val="24"/>
              </w:rPr>
            </w:pPr>
          </w:p>
        </w:tc>
        <w:tc>
          <w:tcPr>
            <w:tcW w:w="592" w:type="pct"/>
          </w:tcPr>
          <w:p w:rsidR="00E811FA" w:rsidRPr="002E3C12" w:rsidRDefault="00E811FA" w:rsidP="00171AA6">
            <w:pPr>
              <w:pStyle w:val="ConsPlusNormal"/>
              <w:jc w:val="center"/>
              <w:rPr>
                <w:rFonts w:ascii="Times New Roman" w:hAnsi="Times New Roman" w:cs="Times New Roman"/>
                <w:sz w:val="24"/>
                <w:szCs w:val="24"/>
              </w:rPr>
            </w:pPr>
          </w:p>
        </w:tc>
        <w:tc>
          <w:tcPr>
            <w:tcW w:w="789" w:type="pct"/>
          </w:tcPr>
          <w:p w:rsidR="00E811FA" w:rsidRPr="002E3C12" w:rsidRDefault="00E811FA" w:rsidP="00171AA6">
            <w:pPr>
              <w:pStyle w:val="ConsPlusNormal"/>
              <w:jc w:val="center"/>
              <w:rPr>
                <w:rFonts w:ascii="Times New Roman" w:hAnsi="Times New Roman" w:cs="Times New Roman"/>
                <w:sz w:val="24"/>
                <w:szCs w:val="24"/>
              </w:rPr>
            </w:pPr>
          </w:p>
        </w:tc>
      </w:tr>
      <w:tr w:rsidR="00E811FA" w:rsidRPr="002E3C12" w:rsidTr="000D7F4D">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pacing w:val="-6"/>
                <w:sz w:val="24"/>
                <w:szCs w:val="24"/>
              </w:rPr>
            </w:pPr>
            <w:r w:rsidRPr="002E3C12">
              <w:rPr>
                <w:rFonts w:ascii="Times New Roman" w:hAnsi="Times New Roman" w:cs="Times New Roman"/>
                <w:spacing w:val="-6"/>
                <w:sz w:val="24"/>
                <w:szCs w:val="24"/>
              </w:rPr>
              <w:t>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r w:rsidR="002E3C12">
              <w:rPr>
                <w:rFonts w:ascii="Times New Roman" w:hAnsi="Times New Roman" w:cs="Times New Roman"/>
                <w:spacing w:val="-6"/>
                <w:sz w:val="24"/>
                <w:szCs w:val="24"/>
              </w:rPr>
              <w:t>;</w:t>
            </w:r>
          </w:p>
        </w:tc>
        <w:tc>
          <w:tcPr>
            <w:tcW w:w="592" w:type="pct"/>
          </w:tcPr>
          <w:p w:rsidR="00E811FA" w:rsidRPr="002E3C12" w:rsidRDefault="002E3C12" w:rsidP="00171AA6">
            <w:pPr>
              <w:pStyle w:val="ConsPlusNormal"/>
              <w:jc w:val="center"/>
              <w:rPr>
                <w:rFonts w:ascii="Times New Roman" w:hAnsi="Times New Roman" w:cs="Times New Roman"/>
                <w:sz w:val="24"/>
                <w:szCs w:val="24"/>
              </w:rPr>
            </w:pPr>
            <w:r>
              <w:rPr>
                <w:rFonts w:ascii="Times New Roman" w:hAnsi="Times New Roman" w:cs="Times New Roman"/>
                <w:sz w:val="24"/>
                <w:szCs w:val="24"/>
              </w:rPr>
              <w:t>Д</w:t>
            </w:r>
          </w:p>
        </w:tc>
        <w:tc>
          <w:tcPr>
            <w:tcW w:w="592" w:type="pct"/>
          </w:tcPr>
          <w:p w:rsidR="00E811FA" w:rsidRPr="002E3C12" w:rsidRDefault="002E3C12" w:rsidP="00171AA6">
            <w:pPr>
              <w:pStyle w:val="ConsPlusNormal"/>
              <w:jc w:val="center"/>
              <w:rPr>
                <w:rFonts w:ascii="Times New Roman" w:hAnsi="Times New Roman" w:cs="Times New Roman"/>
                <w:sz w:val="24"/>
                <w:szCs w:val="24"/>
              </w:rPr>
            </w:pPr>
            <w:r>
              <w:rPr>
                <w:rFonts w:ascii="Times New Roman" w:hAnsi="Times New Roman" w:cs="Times New Roman"/>
                <w:sz w:val="24"/>
                <w:szCs w:val="24"/>
              </w:rPr>
              <w:t>Д</w:t>
            </w:r>
          </w:p>
        </w:tc>
        <w:tc>
          <w:tcPr>
            <w:tcW w:w="789" w:type="pct"/>
          </w:tcPr>
          <w:p w:rsidR="00E811FA" w:rsidRPr="002E3C12" w:rsidRDefault="002E3C12" w:rsidP="00171AA6">
            <w:pPr>
              <w:pStyle w:val="ConsPlusNormal"/>
              <w:jc w:val="center"/>
              <w:rPr>
                <w:rFonts w:ascii="Times New Roman" w:hAnsi="Times New Roman" w:cs="Times New Roman"/>
                <w:sz w:val="24"/>
                <w:szCs w:val="24"/>
              </w:rPr>
            </w:pPr>
            <w:r>
              <w:rPr>
                <w:rFonts w:ascii="Times New Roman" w:hAnsi="Times New Roman" w:cs="Times New Roman"/>
                <w:sz w:val="24"/>
                <w:szCs w:val="24"/>
              </w:rPr>
              <w:t>Д</w:t>
            </w:r>
          </w:p>
        </w:tc>
      </w:tr>
      <w:tr w:rsidR="00E811FA" w:rsidRPr="002E3C12" w:rsidTr="000D7F4D">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00295F" w:rsidP="00171AA6">
            <w:pPr>
              <w:pStyle w:val="ConsPlusNormal"/>
              <w:jc w:val="both"/>
              <w:rPr>
                <w:rFonts w:ascii="Times New Roman" w:hAnsi="Times New Roman" w:cs="Times New Roman"/>
                <w:spacing w:val="-6"/>
                <w:sz w:val="24"/>
                <w:szCs w:val="24"/>
              </w:rPr>
            </w:pPr>
            <w:r>
              <w:rPr>
                <w:rFonts w:ascii="Times New Roman" w:hAnsi="Times New Roman" w:cs="Times New Roman"/>
                <w:spacing w:val="-6"/>
                <w:sz w:val="24"/>
                <w:szCs w:val="24"/>
              </w:rPr>
              <w:t>б</w:t>
            </w:r>
            <w:r w:rsidR="00E811FA" w:rsidRPr="002E3C12">
              <w:rPr>
                <w:rFonts w:ascii="Times New Roman" w:hAnsi="Times New Roman" w:cs="Times New Roman"/>
                <w:spacing w:val="-6"/>
                <w:sz w:val="24"/>
                <w:szCs w:val="24"/>
              </w:rPr>
              <w:t>)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r w:rsidR="002E3C12">
              <w:rPr>
                <w:rFonts w:ascii="Times New Roman" w:hAnsi="Times New Roman" w:cs="Times New Roman"/>
                <w:spacing w:val="-6"/>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789" w:type="pct"/>
          </w:tcPr>
          <w:p w:rsidR="00E811FA" w:rsidRPr="002E3C12" w:rsidRDefault="00E811FA" w:rsidP="00171AA6">
            <w:pPr>
              <w:pStyle w:val="ConsPlusNormal"/>
              <w:jc w:val="center"/>
              <w:rPr>
                <w:rFonts w:ascii="Times New Roman" w:hAnsi="Times New Roman" w:cs="Times New Roman"/>
                <w:sz w:val="24"/>
                <w:szCs w:val="24"/>
              </w:rPr>
            </w:pPr>
            <w:proofErr w:type="gramStart"/>
            <w:r w:rsidRPr="002E3C12">
              <w:rPr>
                <w:rFonts w:ascii="Times New Roman" w:hAnsi="Times New Roman" w:cs="Times New Roman"/>
                <w:sz w:val="24"/>
                <w:szCs w:val="24"/>
              </w:rPr>
              <w:t>Б</w:t>
            </w:r>
            <w:proofErr w:type="gramEnd"/>
            <w:r w:rsidRPr="002E3C12">
              <w:rPr>
                <w:rFonts w:ascii="Times New Roman" w:hAnsi="Times New Roman" w:cs="Times New Roman"/>
                <w:sz w:val="24"/>
                <w:szCs w:val="24"/>
              </w:rPr>
              <w:t xml:space="preserve"> (В - ИНД)</w:t>
            </w:r>
          </w:p>
        </w:tc>
      </w:tr>
      <w:tr w:rsidR="00E811FA" w:rsidRPr="002E3C12" w:rsidTr="000D7F4D">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 xml:space="preserve">в) острота зрения одного глаза 0,4 при остроте зрения другого глаза от 0,3 </w:t>
            </w:r>
            <w:r w:rsidR="0000295F">
              <w:rPr>
                <w:rFonts w:ascii="Times New Roman" w:hAnsi="Times New Roman" w:cs="Times New Roman"/>
                <w:sz w:val="24"/>
                <w:szCs w:val="24"/>
              </w:rPr>
              <w:br/>
            </w:r>
            <w:r w:rsidRPr="002E3C12">
              <w:rPr>
                <w:rFonts w:ascii="Times New Roman" w:hAnsi="Times New Roman" w:cs="Times New Roman"/>
                <w:sz w:val="24"/>
                <w:szCs w:val="24"/>
              </w:rPr>
              <w:t>до 0,1</w:t>
            </w:r>
            <w:r w:rsidR="0000295F">
              <w:rPr>
                <w:rFonts w:ascii="Times New Roman" w:hAnsi="Times New Roman" w:cs="Times New Roman"/>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В</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Б</w:t>
            </w:r>
          </w:p>
        </w:tc>
      </w:tr>
      <w:tr w:rsidR="00E811FA" w:rsidRPr="002E3C12" w:rsidTr="000D7F4D">
        <w:tc>
          <w:tcPr>
            <w:tcW w:w="855" w:type="pct"/>
            <w:vMerge/>
          </w:tcPr>
          <w:p w:rsidR="00E811FA" w:rsidRPr="002E3C1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E3C12" w:rsidRDefault="00E811FA" w:rsidP="00171AA6">
            <w:pPr>
              <w:pStyle w:val="ConsPlusNormal"/>
              <w:jc w:val="both"/>
              <w:rPr>
                <w:rFonts w:ascii="Times New Roman" w:hAnsi="Times New Roman" w:cs="Times New Roman"/>
                <w:sz w:val="24"/>
                <w:szCs w:val="24"/>
              </w:rPr>
            </w:pPr>
            <w:r w:rsidRPr="002E3C12">
              <w:rPr>
                <w:rFonts w:ascii="Times New Roman" w:hAnsi="Times New Roman" w:cs="Times New Roman"/>
                <w:sz w:val="24"/>
                <w:szCs w:val="24"/>
              </w:rPr>
              <w:t>г) дихромазия, цветослабость III - II степени</w:t>
            </w:r>
            <w:r w:rsidR="0000295F">
              <w:rPr>
                <w:rFonts w:ascii="Times New Roman" w:hAnsi="Times New Roman" w:cs="Times New Roman"/>
                <w:sz w:val="24"/>
                <w:szCs w:val="24"/>
              </w:rPr>
              <w:t>.</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Б-2</w:t>
            </w:r>
          </w:p>
        </w:tc>
        <w:tc>
          <w:tcPr>
            <w:tcW w:w="592"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Б</w:t>
            </w:r>
          </w:p>
        </w:tc>
        <w:tc>
          <w:tcPr>
            <w:tcW w:w="789" w:type="pct"/>
          </w:tcPr>
          <w:p w:rsidR="00E811FA" w:rsidRPr="002E3C12" w:rsidRDefault="00E811FA" w:rsidP="00171AA6">
            <w:pPr>
              <w:pStyle w:val="ConsPlusNormal"/>
              <w:jc w:val="center"/>
              <w:rPr>
                <w:rFonts w:ascii="Times New Roman" w:hAnsi="Times New Roman" w:cs="Times New Roman"/>
                <w:sz w:val="24"/>
                <w:szCs w:val="24"/>
              </w:rPr>
            </w:pPr>
            <w:r w:rsidRPr="002E3C12">
              <w:rPr>
                <w:rFonts w:ascii="Times New Roman" w:hAnsi="Times New Roman" w:cs="Times New Roman"/>
                <w:sz w:val="24"/>
                <w:szCs w:val="24"/>
              </w:rPr>
              <w:t>А</w:t>
            </w:r>
          </w:p>
        </w:tc>
      </w:tr>
    </w:tbl>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Острота зрения каждого глаза учитывается с коррекцией любыми стеклами, в том числе комбинированными, а также контактными линзами </w:t>
      </w:r>
      <w:r w:rsidR="008723AE">
        <w:rPr>
          <w:rFonts w:ascii="Times New Roman" w:hAnsi="Times New Roman" w:cs="Times New Roman"/>
          <w:sz w:val="28"/>
          <w:szCs w:val="28"/>
        </w:rPr>
        <w:br/>
      </w:r>
      <w:r w:rsidRPr="001A47C3">
        <w:rPr>
          <w:rFonts w:ascii="Times New Roman" w:hAnsi="Times New Roman" w:cs="Times New Roman"/>
          <w:sz w:val="28"/>
          <w:szCs w:val="28"/>
        </w:rPr>
        <w:t>(в случае хорошей (не менее 20</w:t>
      </w:r>
      <w:r w:rsidR="00B87DA0" w:rsidRPr="001A47C3">
        <w:rPr>
          <w:rFonts w:ascii="Times New Roman" w:hAnsi="Times New Roman" w:cs="Times New Roman"/>
          <w:sz w:val="28"/>
          <w:szCs w:val="28"/>
        </w:rPr>
        <w:t xml:space="preserve"> (двадцати)</w:t>
      </w:r>
      <w:r w:rsidRPr="001A47C3">
        <w:rPr>
          <w:rFonts w:ascii="Times New Roman" w:hAnsi="Times New Roman" w:cs="Times New Roman"/>
          <w:sz w:val="28"/>
          <w:szCs w:val="28"/>
        </w:rPr>
        <w:t xml:space="preserve"> часов) переносимости, отсутствии диплопии, раздражения гла</w:t>
      </w:r>
      <w:r w:rsidR="008723AE">
        <w:rPr>
          <w:rFonts w:ascii="Times New Roman" w:hAnsi="Times New Roman" w:cs="Times New Roman"/>
          <w:sz w:val="28"/>
          <w:szCs w:val="28"/>
        </w:rPr>
        <w:t>з), а у офицеров и прапорщиков –</w:t>
      </w:r>
      <w:r w:rsidRPr="001A47C3">
        <w:rPr>
          <w:rFonts w:ascii="Times New Roman" w:hAnsi="Times New Roman" w:cs="Times New Roman"/>
          <w:sz w:val="28"/>
          <w:szCs w:val="28"/>
        </w:rPr>
        <w:t xml:space="preserve">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Острота зрения, не препятствующая прохождению военной службы лицами, освид</w:t>
      </w:r>
      <w:r w:rsidR="009212E6" w:rsidRPr="001A47C3">
        <w:rPr>
          <w:rFonts w:ascii="Times New Roman" w:hAnsi="Times New Roman" w:cs="Times New Roman"/>
          <w:sz w:val="28"/>
          <w:szCs w:val="28"/>
        </w:rPr>
        <w:t>етельствуемыми по графам I, II Р</w:t>
      </w:r>
      <w:r w:rsidRPr="001A47C3">
        <w:rPr>
          <w:rFonts w:ascii="Times New Roman" w:hAnsi="Times New Roman" w:cs="Times New Roman"/>
          <w:sz w:val="28"/>
          <w:szCs w:val="28"/>
        </w:rPr>
        <w:t xml:space="preserve">асписания болезней, для дали </w:t>
      </w:r>
      <w:r w:rsidR="008723AE">
        <w:rPr>
          <w:rFonts w:ascii="Times New Roman" w:hAnsi="Times New Roman" w:cs="Times New Roman"/>
          <w:sz w:val="28"/>
          <w:szCs w:val="28"/>
        </w:rPr>
        <w:br/>
      </w:r>
      <w:r w:rsidRPr="001A47C3">
        <w:rPr>
          <w:rFonts w:ascii="Times New Roman" w:hAnsi="Times New Roman" w:cs="Times New Roman"/>
          <w:sz w:val="28"/>
          <w:szCs w:val="28"/>
        </w:rPr>
        <w:t xml:space="preserve">с коррекцией должна быть не ниже 0,5 на один и 0,1 на другой глаз или не ниже 0,4 на каждый глаз. В сомнительных случаях острота зрения определяется </w:t>
      </w:r>
      <w:r w:rsidR="008723AE">
        <w:rPr>
          <w:rFonts w:ascii="Times New Roman" w:hAnsi="Times New Roman" w:cs="Times New Roman"/>
          <w:sz w:val="28"/>
          <w:szCs w:val="28"/>
        </w:rPr>
        <w:br/>
      </w:r>
      <w:r w:rsidRPr="001A47C3">
        <w:rPr>
          <w:rFonts w:ascii="Times New Roman" w:hAnsi="Times New Roman" w:cs="Times New Roman"/>
          <w:sz w:val="28"/>
          <w:szCs w:val="28"/>
        </w:rPr>
        <w:t>с помощью контрольных методов исследования.</w:t>
      </w:r>
    </w:p>
    <w:p w:rsidR="00122182" w:rsidRPr="001B260F" w:rsidRDefault="00122182"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При коррекции обычными сферическими стеклами, а также </w:t>
      </w:r>
      <w:r w:rsidR="008723AE">
        <w:rPr>
          <w:rFonts w:ascii="Times New Roman" w:hAnsi="Times New Roman" w:cs="Times New Roman"/>
          <w:sz w:val="28"/>
          <w:szCs w:val="28"/>
        </w:rPr>
        <w:br/>
      </w:r>
      <w:r w:rsidRPr="001A47C3">
        <w:rPr>
          <w:rFonts w:ascii="Times New Roman" w:hAnsi="Times New Roman" w:cs="Times New Roman"/>
          <w:sz w:val="28"/>
          <w:szCs w:val="28"/>
        </w:rPr>
        <w:t>при некорригированной</w:t>
      </w:r>
      <w:r w:rsidR="008723AE">
        <w:rPr>
          <w:rFonts w:ascii="Times New Roman" w:hAnsi="Times New Roman" w:cs="Times New Roman"/>
          <w:sz w:val="28"/>
          <w:szCs w:val="28"/>
        </w:rPr>
        <w:t xml:space="preserve"> </w:t>
      </w:r>
      <w:r w:rsidRPr="001A47C3">
        <w:rPr>
          <w:rFonts w:ascii="Times New Roman" w:hAnsi="Times New Roman" w:cs="Times New Roman"/>
          <w:sz w:val="28"/>
          <w:szCs w:val="28"/>
        </w:rPr>
        <w:t>анизометропии у лиц, осв</w:t>
      </w:r>
      <w:r w:rsidR="009212E6" w:rsidRPr="001A47C3">
        <w:rPr>
          <w:rFonts w:ascii="Times New Roman" w:hAnsi="Times New Roman" w:cs="Times New Roman"/>
          <w:sz w:val="28"/>
          <w:szCs w:val="28"/>
        </w:rPr>
        <w:t>идетельствуемых по всем графам Р</w:t>
      </w:r>
      <w:r w:rsidRPr="001A47C3">
        <w:rPr>
          <w:rFonts w:ascii="Times New Roman" w:hAnsi="Times New Roman" w:cs="Times New Roman"/>
          <w:sz w:val="28"/>
          <w:szCs w:val="28"/>
        </w:rPr>
        <w:t xml:space="preserve">асписания болезней, учитывается острота зрения с практически переносимой бинокулярной коррекцией, то есть с разницей в силе стекол </w:t>
      </w:r>
      <w:r w:rsidR="008723AE">
        <w:rPr>
          <w:rFonts w:ascii="Times New Roman" w:hAnsi="Times New Roman" w:cs="Times New Roman"/>
          <w:sz w:val="28"/>
          <w:szCs w:val="28"/>
        </w:rPr>
        <w:br/>
      </w:r>
      <w:r w:rsidRPr="001A47C3">
        <w:rPr>
          <w:rFonts w:ascii="Times New Roman" w:hAnsi="Times New Roman" w:cs="Times New Roman"/>
          <w:sz w:val="28"/>
          <w:szCs w:val="28"/>
        </w:rPr>
        <w:t>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У лиц, поступающих в военно-учебные заведения, острота зрения </w:t>
      </w:r>
      <w:r w:rsidR="008723AE">
        <w:rPr>
          <w:rFonts w:ascii="Times New Roman" w:hAnsi="Times New Roman" w:cs="Times New Roman"/>
          <w:sz w:val="28"/>
          <w:szCs w:val="28"/>
        </w:rPr>
        <w:br/>
      </w:r>
      <w:r w:rsidRPr="001A47C3">
        <w:rPr>
          <w:rFonts w:ascii="Times New Roman" w:hAnsi="Times New Roman" w:cs="Times New Roman"/>
          <w:sz w:val="28"/>
          <w:szCs w:val="28"/>
        </w:rPr>
        <w:t xml:space="preserve">с коррекцией определяется только при наличии близорукости, простого </w:t>
      </w:r>
      <w:r w:rsidR="008723AE">
        <w:rPr>
          <w:rFonts w:ascii="Times New Roman" w:hAnsi="Times New Roman" w:cs="Times New Roman"/>
          <w:sz w:val="28"/>
          <w:szCs w:val="28"/>
        </w:rPr>
        <w:br/>
      </w:r>
      <w:r w:rsidRPr="001A47C3">
        <w:rPr>
          <w:rFonts w:ascii="Times New Roman" w:hAnsi="Times New Roman" w:cs="Times New Roman"/>
          <w:sz w:val="28"/>
          <w:szCs w:val="28"/>
        </w:rPr>
        <w:t xml:space="preserve">или сложного близорукого астигматизма, а при прочих причинах понижения остроты зрения (в том числе при дальнозоркости, дальнозорком </w:t>
      </w:r>
      <w:r w:rsidR="008723AE">
        <w:rPr>
          <w:rFonts w:ascii="Times New Roman" w:hAnsi="Times New Roman" w:cs="Times New Roman"/>
          <w:sz w:val="28"/>
          <w:szCs w:val="28"/>
        </w:rPr>
        <w:br/>
      </w:r>
      <w:r w:rsidRPr="001A47C3">
        <w:rPr>
          <w:rFonts w:ascii="Times New Roman" w:hAnsi="Times New Roman" w:cs="Times New Roman"/>
          <w:sz w:val="28"/>
          <w:szCs w:val="28"/>
        </w:rPr>
        <w:t xml:space="preserve">или смешанном астигматизме) </w:t>
      </w:r>
      <w:r w:rsidR="008723AE">
        <w:rPr>
          <w:rFonts w:ascii="Times New Roman" w:hAnsi="Times New Roman" w:cs="Times New Roman"/>
          <w:sz w:val="28"/>
          <w:szCs w:val="28"/>
        </w:rPr>
        <w:t>–</w:t>
      </w:r>
      <w:r w:rsidRPr="001A47C3">
        <w:rPr>
          <w:rFonts w:ascii="Times New Roman" w:hAnsi="Times New Roman" w:cs="Times New Roman"/>
          <w:sz w:val="28"/>
          <w:szCs w:val="28"/>
        </w:rPr>
        <w:t xml:space="preserve"> без коррекции.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диагностики форм и степеней понижения цветоощущения применяются пороговые таблицы для исследования цветового зрения.</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8723AE" w:rsidTr="000D7F4D">
        <w:tc>
          <w:tcPr>
            <w:tcW w:w="855" w:type="pct"/>
            <w:vMerge w:val="restar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Статья расписания болезней</w:t>
            </w:r>
          </w:p>
        </w:tc>
        <w:tc>
          <w:tcPr>
            <w:tcW w:w="2171" w:type="pct"/>
            <w:vMerge w:val="restart"/>
          </w:tcPr>
          <w:p w:rsid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 xml:space="preserve">Наименование болезней, </w:t>
            </w:r>
          </w:p>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степень нарушения функции</w:t>
            </w:r>
          </w:p>
        </w:tc>
        <w:tc>
          <w:tcPr>
            <w:tcW w:w="1974" w:type="pct"/>
            <w:gridSpan w:val="3"/>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Категория годности к военной службе</w:t>
            </w:r>
          </w:p>
        </w:tc>
      </w:tr>
      <w:tr w:rsidR="00E811FA" w:rsidRPr="008723AE" w:rsidTr="000D7F4D">
        <w:tc>
          <w:tcPr>
            <w:tcW w:w="855" w:type="pct"/>
            <w:vMerge/>
          </w:tcPr>
          <w:p w:rsidR="00E811FA" w:rsidRPr="008723A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723AE"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I графа</w:t>
            </w:r>
          </w:p>
        </w:tc>
        <w:tc>
          <w:tcPr>
            <w:tcW w:w="592" w:type="pc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II графа</w:t>
            </w:r>
          </w:p>
        </w:tc>
        <w:tc>
          <w:tcPr>
            <w:tcW w:w="789" w:type="pc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III графа</w:t>
            </w:r>
          </w:p>
        </w:tc>
      </w:tr>
      <w:tr w:rsidR="00E811FA" w:rsidRPr="008723AE" w:rsidTr="000D7F4D">
        <w:tc>
          <w:tcPr>
            <w:tcW w:w="855" w:type="pct"/>
          </w:tcPr>
          <w:p w:rsidR="00E811FA" w:rsidRPr="008723AE" w:rsidRDefault="00E811FA" w:rsidP="00171AA6">
            <w:pPr>
              <w:pStyle w:val="ConsPlusNormal"/>
              <w:jc w:val="center"/>
              <w:rPr>
                <w:rFonts w:ascii="Times New Roman" w:hAnsi="Times New Roman" w:cs="Times New Roman"/>
                <w:sz w:val="24"/>
                <w:szCs w:val="24"/>
              </w:rPr>
            </w:pPr>
            <w:bookmarkStart w:id="114" w:name="Par1830"/>
            <w:bookmarkEnd w:id="114"/>
            <w:r w:rsidRPr="008723AE">
              <w:rPr>
                <w:rFonts w:ascii="Times New Roman" w:hAnsi="Times New Roman" w:cs="Times New Roman"/>
                <w:sz w:val="24"/>
                <w:szCs w:val="24"/>
              </w:rPr>
              <w:t>36</w:t>
            </w:r>
          </w:p>
        </w:tc>
        <w:tc>
          <w:tcPr>
            <w:tcW w:w="2171" w:type="pct"/>
          </w:tcPr>
          <w:p w:rsidR="00E811FA" w:rsidRPr="008723AE" w:rsidRDefault="00E811FA" w:rsidP="00171AA6">
            <w:pPr>
              <w:pStyle w:val="ConsPlusNormal"/>
              <w:jc w:val="both"/>
              <w:rPr>
                <w:rFonts w:ascii="Times New Roman" w:hAnsi="Times New Roman" w:cs="Times New Roman"/>
                <w:sz w:val="24"/>
                <w:szCs w:val="24"/>
              </w:rPr>
            </w:pPr>
            <w:r w:rsidRPr="008723AE">
              <w:rPr>
                <w:rFonts w:ascii="Times New Roman" w:hAnsi="Times New Roman" w:cs="Times New Roman"/>
                <w:sz w:val="24"/>
                <w:szCs w:val="24"/>
              </w:rP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592" w:type="pc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Г</w:t>
            </w:r>
          </w:p>
        </w:tc>
        <w:tc>
          <w:tcPr>
            <w:tcW w:w="592" w:type="pc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Г</w:t>
            </w:r>
          </w:p>
        </w:tc>
        <w:tc>
          <w:tcPr>
            <w:tcW w:w="789" w:type="pct"/>
          </w:tcPr>
          <w:p w:rsidR="00E811FA" w:rsidRPr="008723AE" w:rsidRDefault="00E811FA" w:rsidP="00171AA6">
            <w:pPr>
              <w:pStyle w:val="ConsPlusNormal"/>
              <w:jc w:val="center"/>
              <w:rPr>
                <w:rFonts w:ascii="Times New Roman" w:hAnsi="Times New Roman" w:cs="Times New Roman"/>
                <w:sz w:val="24"/>
                <w:szCs w:val="24"/>
              </w:rPr>
            </w:pPr>
            <w:r w:rsidRPr="008723AE">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B87DA0"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8. Болезни уха и сосцевидного отростка</w:t>
      </w:r>
    </w:p>
    <w:p w:rsidR="00E811FA" w:rsidRPr="001A47C3" w:rsidRDefault="00E811FA" w:rsidP="00171AA6">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E70586" w:rsidTr="00AC45EC">
        <w:trPr>
          <w:tblHeader/>
        </w:trPr>
        <w:tc>
          <w:tcPr>
            <w:tcW w:w="855" w:type="pct"/>
            <w:vMerge w:val="restar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Статья расписания болезней</w:t>
            </w:r>
          </w:p>
        </w:tc>
        <w:tc>
          <w:tcPr>
            <w:tcW w:w="2171" w:type="pct"/>
            <w:vMerge w:val="restart"/>
          </w:tcPr>
          <w:p w:rsidR="00DF7610"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 xml:space="preserve">Наименование болезней, </w:t>
            </w:r>
          </w:p>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степень нарушения функции</w:t>
            </w:r>
          </w:p>
        </w:tc>
        <w:tc>
          <w:tcPr>
            <w:tcW w:w="1974" w:type="pct"/>
            <w:gridSpan w:val="3"/>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Категория годности к военной службе</w:t>
            </w:r>
          </w:p>
        </w:tc>
      </w:tr>
      <w:tr w:rsidR="00E811FA" w:rsidRPr="00E70586" w:rsidTr="00AC45EC">
        <w:trPr>
          <w:tblHeader/>
        </w:trPr>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vMerge/>
          </w:tcPr>
          <w:p w:rsidR="00E811FA" w:rsidRPr="00E70586" w:rsidRDefault="00E811FA" w:rsidP="00171AA6">
            <w:pPr>
              <w:pStyle w:val="ConsPlusNormal"/>
              <w:jc w:val="center"/>
              <w:rPr>
                <w:rFonts w:ascii="Times New Roman" w:hAnsi="Times New Roman" w:cs="Times New Roman"/>
                <w:sz w:val="24"/>
                <w:szCs w:val="24"/>
              </w:rPr>
            </w:pP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I графа</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II графа</w:t>
            </w:r>
          </w:p>
        </w:tc>
        <w:tc>
          <w:tcPr>
            <w:tcW w:w="789"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III графа</w:t>
            </w:r>
          </w:p>
        </w:tc>
      </w:tr>
      <w:tr w:rsidR="00E811FA" w:rsidRPr="00E70586" w:rsidTr="000D7F4D">
        <w:tc>
          <w:tcPr>
            <w:tcW w:w="855" w:type="pct"/>
            <w:vMerge w:val="restar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37</w:t>
            </w:r>
          </w:p>
        </w:tc>
        <w:tc>
          <w:tcPr>
            <w:tcW w:w="2171" w:type="pct"/>
          </w:tcPr>
          <w:p w:rsidR="00E811FA" w:rsidRPr="00E70586" w:rsidRDefault="00E811FA" w:rsidP="00171AA6">
            <w:pPr>
              <w:pStyle w:val="ConsPlusNormal"/>
              <w:jc w:val="both"/>
              <w:rPr>
                <w:rFonts w:ascii="Times New Roman" w:hAnsi="Times New Roman" w:cs="Times New Roman"/>
                <w:sz w:val="24"/>
                <w:szCs w:val="24"/>
              </w:rPr>
            </w:pPr>
            <w:r w:rsidRPr="00E70586">
              <w:rPr>
                <w:rFonts w:ascii="Times New Roman" w:hAnsi="Times New Roman" w:cs="Times New Roman"/>
                <w:sz w:val="24"/>
                <w:szCs w:val="24"/>
              </w:rPr>
              <w:t>Болезни наружного уха (в том числе врожденные):</w:t>
            </w:r>
          </w:p>
        </w:tc>
        <w:tc>
          <w:tcPr>
            <w:tcW w:w="592" w:type="pct"/>
          </w:tcPr>
          <w:p w:rsidR="00E811FA" w:rsidRPr="00E70586" w:rsidRDefault="00E811FA" w:rsidP="00171AA6">
            <w:pPr>
              <w:pStyle w:val="ConsPlusNormal"/>
              <w:jc w:val="center"/>
              <w:rPr>
                <w:rFonts w:ascii="Times New Roman" w:hAnsi="Times New Roman" w:cs="Times New Roman"/>
                <w:sz w:val="24"/>
                <w:szCs w:val="24"/>
              </w:rPr>
            </w:pPr>
          </w:p>
        </w:tc>
        <w:tc>
          <w:tcPr>
            <w:tcW w:w="592" w:type="pct"/>
          </w:tcPr>
          <w:p w:rsidR="00E811FA" w:rsidRPr="00E70586" w:rsidRDefault="00E811FA" w:rsidP="00171AA6">
            <w:pPr>
              <w:pStyle w:val="ConsPlusNormal"/>
              <w:jc w:val="center"/>
              <w:rPr>
                <w:rFonts w:ascii="Times New Roman" w:hAnsi="Times New Roman" w:cs="Times New Roman"/>
                <w:sz w:val="24"/>
                <w:szCs w:val="24"/>
              </w:rPr>
            </w:pPr>
          </w:p>
        </w:tc>
        <w:tc>
          <w:tcPr>
            <w:tcW w:w="789" w:type="pct"/>
          </w:tcPr>
          <w:p w:rsidR="00E811FA" w:rsidRPr="00E70586" w:rsidRDefault="00E811FA" w:rsidP="00171AA6">
            <w:pPr>
              <w:pStyle w:val="ConsPlusNormal"/>
              <w:jc w:val="center"/>
              <w:rPr>
                <w:rFonts w:ascii="Times New Roman" w:hAnsi="Times New Roman" w:cs="Times New Roman"/>
                <w:sz w:val="24"/>
                <w:szCs w:val="24"/>
              </w:rPr>
            </w:pPr>
          </w:p>
        </w:tc>
      </w:tr>
      <w:tr w:rsidR="00E811FA" w:rsidRPr="00E70586" w:rsidTr="000D7F4D">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tcPr>
          <w:p w:rsidR="00E811FA" w:rsidRPr="00E70586" w:rsidRDefault="00E811FA" w:rsidP="00171AA6">
            <w:pPr>
              <w:pStyle w:val="ConsPlusNormal"/>
              <w:jc w:val="both"/>
              <w:rPr>
                <w:rFonts w:ascii="Times New Roman" w:hAnsi="Times New Roman" w:cs="Times New Roman"/>
                <w:sz w:val="24"/>
                <w:szCs w:val="24"/>
              </w:rPr>
            </w:pPr>
            <w:r w:rsidRPr="00E70586">
              <w:rPr>
                <w:rFonts w:ascii="Times New Roman" w:hAnsi="Times New Roman" w:cs="Times New Roman"/>
                <w:sz w:val="24"/>
                <w:szCs w:val="24"/>
              </w:rPr>
              <w:t>а) врожденное отсутствие ушной раковины</w:t>
            </w:r>
            <w:r w:rsidR="00AC45EC">
              <w:rPr>
                <w:rFonts w:ascii="Times New Roman" w:hAnsi="Times New Roman" w:cs="Times New Roman"/>
                <w:sz w:val="24"/>
                <w:szCs w:val="24"/>
              </w:rPr>
              <w:t>;</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Д</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Д</w:t>
            </w:r>
          </w:p>
        </w:tc>
        <w:tc>
          <w:tcPr>
            <w:tcW w:w="789"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Д</w:t>
            </w:r>
          </w:p>
        </w:tc>
      </w:tr>
      <w:tr w:rsidR="00E811FA" w:rsidRPr="00E70586" w:rsidTr="000D7F4D">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tcPr>
          <w:p w:rsidR="00E811FA" w:rsidRPr="00E70586" w:rsidRDefault="00E811FA" w:rsidP="00171AA6">
            <w:pPr>
              <w:pStyle w:val="ConsPlusNormal"/>
              <w:jc w:val="both"/>
              <w:rPr>
                <w:rFonts w:ascii="Times New Roman" w:hAnsi="Times New Roman" w:cs="Times New Roman"/>
                <w:sz w:val="24"/>
                <w:szCs w:val="24"/>
              </w:rPr>
            </w:pPr>
            <w:r w:rsidRPr="00E70586">
              <w:rPr>
                <w:rFonts w:ascii="Times New Roman" w:hAnsi="Times New Roman" w:cs="Times New Roman"/>
                <w:sz w:val="24"/>
                <w:szCs w:val="24"/>
              </w:rPr>
              <w:t>б) двусторонняя микротия</w:t>
            </w:r>
            <w:r w:rsidR="00AC45EC">
              <w:rPr>
                <w:rFonts w:ascii="Times New Roman" w:hAnsi="Times New Roman" w:cs="Times New Roman"/>
                <w:sz w:val="24"/>
                <w:szCs w:val="24"/>
              </w:rPr>
              <w:t>;</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В</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В</w:t>
            </w:r>
          </w:p>
        </w:tc>
        <w:tc>
          <w:tcPr>
            <w:tcW w:w="789"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w:t>
            </w:r>
          </w:p>
        </w:tc>
      </w:tr>
      <w:tr w:rsidR="00E811FA" w:rsidRPr="00E70586" w:rsidTr="000D7F4D">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tcPr>
          <w:p w:rsidR="00E811FA" w:rsidRPr="00E70586" w:rsidRDefault="00E811FA" w:rsidP="00171AA6">
            <w:pPr>
              <w:pStyle w:val="ConsPlusNormal"/>
              <w:jc w:val="both"/>
              <w:rPr>
                <w:rFonts w:ascii="Times New Roman" w:hAnsi="Times New Roman" w:cs="Times New Roman"/>
                <w:sz w:val="24"/>
                <w:szCs w:val="24"/>
              </w:rPr>
            </w:pPr>
            <w:bookmarkStart w:id="115" w:name="Par1857"/>
            <w:bookmarkEnd w:id="115"/>
            <w:r w:rsidRPr="00E70586">
              <w:rPr>
                <w:rFonts w:ascii="Times New Roman" w:hAnsi="Times New Roman" w:cs="Times New Roman"/>
                <w:sz w:val="24"/>
                <w:szCs w:val="24"/>
              </w:rPr>
              <w:t>в) односторонняя микротия, экзема наружного слухового прохода и ушной раковины, хронический диффузный наружный отит, наружный отит при микозах, врожденные и приобретенные сужения наружного слухового прохода</w:t>
            </w:r>
            <w:r w:rsidR="00AC45EC">
              <w:rPr>
                <w:rFonts w:ascii="Times New Roman" w:hAnsi="Times New Roman" w:cs="Times New Roman"/>
                <w:sz w:val="24"/>
                <w:szCs w:val="24"/>
              </w:rPr>
              <w:t>.</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Б-3</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w:t>
            </w:r>
          </w:p>
        </w:tc>
        <w:tc>
          <w:tcPr>
            <w:tcW w:w="789"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w:t>
            </w:r>
          </w:p>
        </w:tc>
      </w:tr>
      <w:tr w:rsidR="00E811FA" w:rsidRPr="00E70586" w:rsidTr="000D7F4D">
        <w:tc>
          <w:tcPr>
            <w:tcW w:w="855" w:type="pct"/>
            <w:vMerge w:val="restar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38</w:t>
            </w:r>
          </w:p>
        </w:tc>
        <w:tc>
          <w:tcPr>
            <w:tcW w:w="2171" w:type="pct"/>
          </w:tcPr>
          <w:p w:rsidR="00E811FA" w:rsidRPr="00E70586" w:rsidRDefault="00E811FA" w:rsidP="00171AA6">
            <w:pPr>
              <w:pStyle w:val="ConsPlusNormal"/>
              <w:jc w:val="both"/>
              <w:rPr>
                <w:rFonts w:ascii="Times New Roman" w:hAnsi="Times New Roman" w:cs="Times New Roman"/>
                <w:sz w:val="24"/>
                <w:szCs w:val="24"/>
              </w:rPr>
            </w:pPr>
            <w:r w:rsidRPr="00E70586">
              <w:rPr>
                <w:rFonts w:ascii="Times New Roman" w:hAnsi="Times New Roman" w:cs="Times New Roman"/>
                <w:sz w:val="24"/>
                <w:szCs w:val="24"/>
              </w:rPr>
              <w:t>Болезни среднего уха и сосцевидного отростка:</w:t>
            </w:r>
          </w:p>
        </w:tc>
        <w:tc>
          <w:tcPr>
            <w:tcW w:w="592" w:type="pct"/>
          </w:tcPr>
          <w:p w:rsidR="00E811FA" w:rsidRPr="00E70586" w:rsidRDefault="00E811FA" w:rsidP="00171AA6">
            <w:pPr>
              <w:pStyle w:val="ConsPlusNormal"/>
              <w:jc w:val="center"/>
              <w:rPr>
                <w:rFonts w:ascii="Times New Roman" w:hAnsi="Times New Roman" w:cs="Times New Roman"/>
                <w:sz w:val="24"/>
                <w:szCs w:val="24"/>
              </w:rPr>
            </w:pPr>
          </w:p>
        </w:tc>
        <w:tc>
          <w:tcPr>
            <w:tcW w:w="592" w:type="pct"/>
          </w:tcPr>
          <w:p w:rsidR="00E811FA" w:rsidRPr="00E70586" w:rsidRDefault="00E811FA" w:rsidP="00171AA6">
            <w:pPr>
              <w:pStyle w:val="ConsPlusNormal"/>
              <w:jc w:val="center"/>
              <w:rPr>
                <w:rFonts w:ascii="Times New Roman" w:hAnsi="Times New Roman" w:cs="Times New Roman"/>
                <w:sz w:val="24"/>
                <w:szCs w:val="24"/>
              </w:rPr>
            </w:pPr>
          </w:p>
        </w:tc>
        <w:tc>
          <w:tcPr>
            <w:tcW w:w="789" w:type="pct"/>
          </w:tcPr>
          <w:p w:rsidR="00E811FA" w:rsidRPr="00E70586" w:rsidRDefault="00E811FA" w:rsidP="00171AA6">
            <w:pPr>
              <w:pStyle w:val="ConsPlusNormal"/>
              <w:jc w:val="center"/>
              <w:rPr>
                <w:rFonts w:ascii="Times New Roman" w:hAnsi="Times New Roman" w:cs="Times New Roman"/>
                <w:sz w:val="24"/>
                <w:szCs w:val="24"/>
              </w:rPr>
            </w:pPr>
          </w:p>
        </w:tc>
      </w:tr>
      <w:tr w:rsidR="00E811FA" w:rsidRPr="00E70586" w:rsidTr="000D7F4D">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tcPr>
          <w:p w:rsidR="00AC45EC" w:rsidRDefault="00E811FA" w:rsidP="00171AA6">
            <w:pPr>
              <w:pStyle w:val="ConsPlusNormal"/>
              <w:jc w:val="both"/>
              <w:rPr>
                <w:rFonts w:ascii="Times New Roman" w:hAnsi="Times New Roman" w:cs="Times New Roman"/>
                <w:sz w:val="24"/>
                <w:szCs w:val="24"/>
              </w:rPr>
            </w:pPr>
            <w:bookmarkStart w:id="116" w:name="Par1866"/>
            <w:bookmarkEnd w:id="116"/>
            <w:r w:rsidRPr="00E70586">
              <w:rPr>
                <w:rFonts w:ascii="Times New Roman" w:hAnsi="Times New Roman" w:cs="Times New Roman"/>
                <w:sz w:val="24"/>
                <w:szCs w:val="24"/>
              </w:rPr>
              <w:t xml:space="preserve">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w:t>
            </w:r>
          </w:p>
          <w:p w:rsidR="00E811FA" w:rsidRPr="00E70586" w:rsidRDefault="00E811FA" w:rsidP="00171AA6">
            <w:pPr>
              <w:pStyle w:val="ConsPlusNormal"/>
              <w:jc w:val="both"/>
              <w:rPr>
                <w:rFonts w:ascii="Times New Roman" w:hAnsi="Times New Roman" w:cs="Times New Roman"/>
                <w:sz w:val="24"/>
                <w:szCs w:val="24"/>
              </w:rPr>
            </w:pPr>
            <w:r w:rsidRPr="00E70586">
              <w:rPr>
                <w:rFonts w:ascii="Times New Roman" w:hAnsi="Times New Roman" w:cs="Times New Roman"/>
                <w:sz w:val="24"/>
                <w:szCs w:val="24"/>
              </w:rPr>
              <w:t>с хроническими заболеваниями околоносовых пазух</w:t>
            </w:r>
            <w:r w:rsidR="00AC45EC">
              <w:rPr>
                <w:rFonts w:ascii="Times New Roman" w:hAnsi="Times New Roman" w:cs="Times New Roman"/>
                <w:sz w:val="24"/>
                <w:szCs w:val="24"/>
              </w:rPr>
              <w:t>;</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В</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В</w:t>
            </w:r>
          </w:p>
        </w:tc>
        <w:tc>
          <w:tcPr>
            <w:tcW w:w="789" w:type="pct"/>
          </w:tcPr>
          <w:p w:rsidR="00E811FA" w:rsidRPr="00E70586" w:rsidRDefault="00E811FA" w:rsidP="00171AA6">
            <w:pPr>
              <w:pStyle w:val="ConsPlusNormal"/>
              <w:jc w:val="center"/>
              <w:rPr>
                <w:rFonts w:ascii="Times New Roman" w:hAnsi="Times New Roman" w:cs="Times New Roman"/>
                <w:sz w:val="24"/>
                <w:szCs w:val="24"/>
              </w:rPr>
            </w:pPr>
            <w:proofErr w:type="gramStart"/>
            <w:r w:rsidRPr="00E70586">
              <w:rPr>
                <w:rFonts w:ascii="Times New Roman" w:hAnsi="Times New Roman" w:cs="Times New Roman"/>
                <w:sz w:val="24"/>
                <w:szCs w:val="24"/>
              </w:rPr>
              <w:t>Б</w:t>
            </w:r>
            <w:proofErr w:type="gramEnd"/>
            <w:r w:rsidRPr="00E70586">
              <w:rPr>
                <w:rFonts w:ascii="Times New Roman" w:hAnsi="Times New Roman" w:cs="Times New Roman"/>
                <w:sz w:val="24"/>
                <w:szCs w:val="24"/>
              </w:rPr>
              <w:t xml:space="preserve"> (В - ИНД)</w:t>
            </w:r>
          </w:p>
        </w:tc>
      </w:tr>
      <w:tr w:rsidR="00E811FA" w:rsidRPr="00E70586" w:rsidTr="000D7F4D">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tcPr>
          <w:p w:rsidR="00E811FA" w:rsidRPr="00E70586" w:rsidRDefault="00E811FA" w:rsidP="00171AA6">
            <w:pPr>
              <w:pStyle w:val="ConsPlusNormal"/>
              <w:jc w:val="both"/>
              <w:rPr>
                <w:rFonts w:ascii="Times New Roman" w:hAnsi="Times New Roman" w:cs="Times New Roman"/>
                <w:sz w:val="24"/>
                <w:szCs w:val="24"/>
              </w:rPr>
            </w:pPr>
            <w:r w:rsidRPr="00E70586">
              <w:rPr>
                <w:rFonts w:ascii="Times New Roman" w:hAnsi="Times New Roman" w:cs="Times New Roman"/>
                <w:sz w:val="24"/>
                <w:szCs w:val="24"/>
              </w:rPr>
              <w:t xml:space="preserve">б) двусторонний или односторонний хронический средний отит, </w:t>
            </w:r>
            <w:r w:rsidR="00AC45EC">
              <w:rPr>
                <w:rFonts w:ascii="Times New Roman" w:hAnsi="Times New Roman" w:cs="Times New Roman"/>
                <w:sz w:val="24"/>
                <w:szCs w:val="24"/>
              </w:rPr>
              <w:br/>
            </w:r>
            <w:r w:rsidRPr="00E70586">
              <w:rPr>
                <w:rFonts w:ascii="Times New Roman" w:hAnsi="Times New Roman" w:cs="Times New Roman"/>
                <w:sz w:val="24"/>
                <w:szCs w:val="24"/>
              </w:rPr>
              <w:t xml:space="preserve">не сопровождающийся полипами, грануляциями в барабанной полости, кариесом кости и (или) </w:t>
            </w:r>
            <w:r w:rsidR="00AC45EC">
              <w:rPr>
                <w:rFonts w:ascii="Times New Roman" w:hAnsi="Times New Roman" w:cs="Times New Roman"/>
                <w:sz w:val="24"/>
                <w:szCs w:val="24"/>
              </w:rPr>
              <w:br/>
            </w:r>
            <w:r w:rsidRPr="00E70586">
              <w:rPr>
                <w:rFonts w:ascii="Times New Roman" w:hAnsi="Times New Roman" w:cs="Times New Roman"/>
                <w:sz w:val="24"/>
                <w:szCs w:val="24"/>
              </w:rPr>
              <w:t>не сочетающийся с хроническими заболеваниями околоносовых пазух</w:t>
            </w:r>
            <w:r w:rsidR="00AC45EC">
              <w:rPr>
                <w:rFonts w:ascii="Times New Roman" w:hAnsi="Times New Roman" w:cs="Times New Roman"/>
                <w:sz w:val="24"/>
                <w:szCs w:val="24"/>
              </w:rPr>
              <w:t>;</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В</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В</w:t>
            </w:r>
          </w:p>
        </w:tc>
        <w:tc>
          <w:tcPr>
            <w:tcW w:w="789"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w:t>
            </w:r>
          </w:p>
        </w:tc>
      </w:tr>
      <w:tr w:rsidR="00E811FA" w:rsidRPr="00E70586" w:rsidTr="000D7F4D">
        <w:tc>
          <w:tcPr>
            <w:tcW w:w="855" w:type="pct"/>
            <w:vMerge/>
          </w:tcPr>
          <w:p w:rsidR="00E811FA" w:rsidRPr="00E70586" w:rsidRDefault="00E811FA" w:rsidP="00171AA6">
            <w:pPr>
              <w:pStyle w:val="ConsPlusNormal"/>
              <w:jc w:val="center"/>
              <w:rPr>
                <w:rFonts w:ascii="Times New Roman" w:hAnsi="Times New Roman" w:cs="Times New Roman"/>
                <w:sz w:val="24"/>
                <w:szCs w:val="24"/>
              </w:rPr>
            </w:pPr>
          </w:p>
        </w:tc>
        <w:tc>
          <w:tcPr>
            <w:tcW w:w="2171" w:type="pct"/>
          </w:tcPr>
          <w:p w:rsidR="00E811FA" w:rsidRPr="00E70586" w:rsidRDefault="00E811FA" w:rsidP="00171AA6">
            <w:pPr>
              <w:pStyle w:val="ConsPlusNormal"/>
              <w:jc w:val="both"/>
              <w:rPr>
                <w:rFonts w:ascii="Times New Roman" w:hAnsi="Times New Roman" w:cs="Times New Roman"/>
                <w:sz w:val="24"/>
                <w:szCs w:val="24"/>
              </w:rPr>
            </w:pPr>
            <w:bookmarkStart w:id="117" w:name="Par1874"/>
            <w:bookmarkEnd w:id="117"/>
            <w:r w:rsidRPr="00E70586">
              <w:rPr>
                <w:rFonts w:ascii="Times New Roman" w:hAnsi="Times New Roman" w:cs="Times New Roman"/>
                <w:sz w:val="24"/>
                <w:szCs w:val="24"/>
              </w:rPr>
              <w:t>в) остаточные явления перенесенного среднего отита, болезни со стойким расстройством барофункции уха</w:t>
            </w:r>
            <w:r w:rsidR="00AC45EC">
              <w:rPr>
                <w:rFonts w:ascii="Times New Roman" w:hAnsi="Times New Roman" w:cs="Times New Roman"/>
                <w:sz w:val="24"/>
                <w:szCs w:val="24"/>
              </w:rPr>
              <w:t>.</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Б-3</w:t>
            </w:r>
          </w:p>
        </w:tc>
        <w:tc>
          <w:tcPr>
            <w:tcW w:w="592"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Б</w:t>
            </w:r>
          </w:p>
        </w:tc>
        <w:tc>
          <w:tcPr>
            <w:tcW w:w="789" w:type="pct"/>
          </w:tcPr>
          <w:p w:rsidR="00E811FA" w:rsidRPr="00E70586" w:rsidRDefault="00E811FA" w:rsidP="00171AA6">
            <w:pPr>
              <w:pStyle w:val="ConsPlusNormal"/>
              <w:jc w:val="center"/>
              <w:rPr>
                <w:rFonts w:ascii="Times New Roman" w:hAnsi="Times New Roman" w:cs="Times New Roman"/>
                <w:sz w:val="24"/>
                <w:szCs w:val="24"/>
              </w:rPr>
            </w:pPr>
            <w:r w:rsidRPr="00E70586">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87DA0" w:rsidRPr="001A47C3">
        <w:rPr>
          <w:rFonts w:ascii="Times New Roman" w:hAnsi="Times New Roman" w:cs="Times New Roman"/>
          <w:sz w:val="28"/>
          <w:szCs w:val="28"/>
        </w:rPr>
        <w:t xml:space="preserve">подпункту «а» также относится </w:t>
      </w:r>
      <w:r w:rsidRPr="001A47C3">
        <w:rPr>
          <w:rFonts w:ascii="Times New Roman" w:hAnsi="Times New Roman" w:cs="Times New Roman"/>
          <w:sz w:val="28"/>
          <w:szCs w:val="28"/>
        </w:rPr>
        <w:t>двусторонний или односторонний хронический гнойный средний отит, сопровождающийся стойки</w:t>
      </w:r>
      <w:r w:rsidR="00B87DA0" w:rsidRPr="001A47C3">
        <w:rPr>
          <w:rFonts w:ascii="Times New Roman" w:hAnsi="Times New Roman" w:cs="Times New Roman"/>
          <w:sz w:val="28"/>
          <w:szCs w:val="28"/>
        </w:rPr>
        <w:t>м затруднением носового дыхания.</w:t>
      </w:r>
    </w:p>
    <w:p w:rsidR="00E811FA" w:rsidRPr="001A47C3" w:rsidRDefault="00B87DA0"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w:t>
      </w:r>
      <w:r w:rsidR="00E811FA" w:rsidRPr="001A47C3">
        <w:rPr>
          <w:rFonts w:ascii="Times New Roman" w:hAnsi="Times New Roman" w:cs="Times New Roman"/>
          <w:sz w:val="28"/>
          <w:szCs w:val="28"/>
        </w:rPr>
        <w:t xml:space="preserve">остояния после хирургического лечения хронических болезней среднего уха с неполной эпидермизацией послеоперационной полости при наличии в ней гноя, </w:t>
      </w:r>
      <w:r w:rsidR="00AC45EC">
        <w:rPr>
          <w:rFonts w:ascii="Times New Roman" w:hAnsi="Times New Roman" w:cs="Times New Roman"/>
          <w:sz w:val="28"/>
          <w:szCs w:val="28"/>
        </w:rPr>
        <w:t>грануляций, холестеатомных масс.</w:t>
      </w:r>
    </w:p>
    <w:p w:rsidR="00E811FA" w:rsidRPr="001A47C3" w:rsidRDefault="00B87DA0"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подпункту «б» относятся </w:t>
      </w:r>
      <w:r w:rsidR="00E811FA" w:rsidRPr="001A47C3">
        <w:rPr>
          <w:rFonts w:ascii="Times New Roman" w:hAnsi="Times New Roman" w:cs="Times New Roman"/>
          <w:sz w:val="28"/>
          <w:szCs w:val="28"/>
        </w:rPr>
        <w:t xml:space="preserve">двусторонние стойкие сухие перфорации барабанной перепонки, состояние после радикальных операций на обоих ушах или состояние после тимпанопластики открытого типа </w:t>
      </w:r>
      <w:proofErr w:type="gramStart"/>
      <w:r w:rsidR="00E811FA" w:rsidRPr="001A47C3">
        <w:rPr>
          <w:rFonts w:ascii="Times New Roman" w:hAnsi="Times New Roman" w:cs="Times New Roman"/>
          <w:sz w:val="28"/>
          <w:szCs w:val="28"/>
        </w:rPr>
        <w:t>при</w:t>
      </w:r>
      <w:proofErr w:type="gramEnd"/>
      <w:r w:rsidR="00E811FA" w:rsidRPr="001A47C3">
        <w:rPr>
          <w:rFonts w:ascii="Times New Roman" w:hAnsi="Times New Roman" w:cs="Times New Roman"/>
          <w:sz w:val="28"/>
          <w:szCs w:val="28"/>
        </w:rPr>
        <w:t xml:space="preserve"> полной эпидермиза</w:t>
      </w:r>
      <w:r w:rsidR="00AC45EC">
        <w:rPr>
          <w:rFonts w:ascii="Times New Roman" w:hAnsi="Times New Roman" w:cs="Times New Roman"/>
          <w:sz w:val="28"/>
          <w:szCs w:val="28"/>
        </w:rPr>
        <w:t>ции послеоперационных полостей –</w:t>
      </w:r>
      <w:r w:rsidR="00E811FA" w:rsidRPr="001A47C3">
        <w:rPr>
          <w:rFonts w:ascii="Times New Roman" w:hAnsi="Times New Roman" w:cs="Times New Roman"/>
          <w:sz w:val="28"/>
          <w:szCs w:val="28"/>
        </w:rPr>
        <w:t xml:space="preserve"> в отношении лиц, осви</w:t>
      </w:r>
      <w:r w:rsidR="009212E6" w:rsidRPr="001A47C3">
        <w:rPr>
          <w:rFonts w:ascii="Times New Roman" w:hAnsi="Times New Roman" w:cs="Times New Roman"/>
          <w:sz w:val="28"/>
          <w:szCs w:val="28"/>
        </w:rPr>
        <w:t>детельствуемых по графам I, II Р</w:t>
      </w:r>
      <w:r w:rsidR="00E811FA"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w:t>
      </w:r>
      <w:r w:rsidR="00B87DA0" w:rsidRPr="001A47C3">
        <w:rPr>
          <w:rFonts w:ascii="Times New Roman" w:hAnsi="Times New Roman" w:cs="Times New Roman"/>
          <w:sz w:val="28"/>
          <w:szCs w:val="28"/>
        </w:rPr>
        <w:t xml:space="preserve"> (двенадцати)</w:t>
      </w:r>
      <w:r w:rsidRPr="001A47C3">
        <w:rPr>
          <w:rFonts w:ascii="Times New Roman" w:hAnsi="Times New Roman" w:cs="Times New Roman"/>
          <w:sz w:val="28"/>
          <w:szCs w:val="28"/>
        </w:rPr>
        <w:t xml:space="preserve"> и более месяцев.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хронического гнойного среднего отита должно быть подтверждено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по Шюллеру </w:t>
      </w:r>
      <w:r w:rsidR="00AC45EC">
        <w:rPr>
          <w:rFonts w:ascii="Times New Roman" w:hAnsi="Times New Roman" w:cs="Times New Roman"/>
          <w:sz w:val="28"/>
          <w:szCs w:val="28"/>
        </w:rPr>
        <w:br/>
      </w:r>
      <w:r w:rsidRPr="001A47C3">
        <w:rPr>
          <w:rFonts w:ascii="Times New Roman" w:hAnsi="Times New Roman" w:cs="Times New Roman"/>
          <w:sz w:val="28"/>
          <w:szCs w:val="28"/>
        </w:rPr>
        <w:t>и Майеру или компьютерной томографией височных костей.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87DA0"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 односторонние стойкие сухие перфорации барабанной перепонки, адгезивный средний отит, тимпаносклероз, а также состояние после произведенной 12</w:t>
      </w:r>
      <w:r w:rsidR="00B87DA0" w:rsidRPr="001A47C3">
        <w:rPr>
          <w:rFonts w:ascii="Times New Roman" w:hAnsi="Times New Roman" w:cs="Times New Roman"/>
          <w:sz w:val="28"/>
          <w:szCs w:val="28"/>
        </w:rPr>
        <w:t xml:space="preserve"> (двенадцати)</w:t>
      </w:r>
      <w:r w:rsidRPr="001A47C3">
        <w:rPr>
          <w:rFonts w:ascii="Times New Roman" w:hAnsi="Times New Roman" w:cs="Times New Roman"/>
          <w:sz w:val="28"/>
          <w:szCs w:val="28"/>
        </w:rPr>
        <w:t xml:space="preserve"> и более месяцев назад радикальной операции или тимпанопластики открытого типа на одном ухе </w:t>
      </w:r>
      <w:r w:rsidR="00AC45EC">
        <w:rPr>
          <w:rFonts w:ascii="Times New Roman" w:hAnsi="Times New Roman" w:cs="Times New Roman"/>
          <w:sz w:val="28"/>
          <w:szCs w:val="28"/>
        </w:rPr>
        <w:br/>
      </w:r>
      <w:r w:rsidRPr="001A47C3">
        <w:rPr>
          <w:rFonts w:ascii="Times New Roman" w:hAnsi="Times New Roman" w:cs="Times New Roman"/>
          <w:sz w:val="28"/>
          <w:szCs w:val="28"/>
        </w:rPr>
        <w:t>при полной эпидермизации послеоперационной полости.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Стойкое нарушение барофункции уха определяется по данным повторных исследований.</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AC45EC" w:rsidTr="000D7F4D">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Статья расписания болезней</w:t>
            </w:r>
          </w:p>
        </w:tc>
        <w:tc>
          <w:tcPr>
            <w:tcW w:w="2171" w:type="pct"/>
            <w:vMerge w:val="restart"/>
          </w:tcPr>
          <w:p w:rsid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 xml:space="preserve">Наименование болезней, </w:t>
            </w:r>
          </w:p>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степень нарушения функции</w:t>
            </w:r>
          </w:p>
        </w:tc>
        <w:tc>
          <w:tcPr>
            <w:tcW w:w="1974" w:type="pct"/>
            <w:gridSpan w:val="3"/>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Категория годности к военной службе</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 графа</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 графа</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III графа</w:t>
            </w:r>
          </w:p>
        </w:tc>
      </w:tr>
      <w:tr w:rsidR="00E811FA" w:rsidRPr="00AC45EC" w:rsidTr="000D7F4D">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39</w:t>
            </w:r>
          </w:p>
        </w:tc>
        <w:tc>
          <w:tcPr>
            <w:tcW w:w="2171" w:type="pct"/>
          </w:tcPr>
          <w:p w:rsidR="00E811FA" w:rsidRPr="00AC45EC" w:rsidRDefault="00E811FA" w:rsidP="00171AA6">
            <w:pPr>
              <w:pStyle w:val="ConsPlusNormal"/>
              <w:jc w:val="both"/>
              <w:rPr>
                <w:rFonts w:ascii="Times New Roman" w:hAnsi="Times New Roman" w:cs="Times New Roman"/>
                <w:sz w:val="24"/>
                <w:szCs w:val="24"/>
              </w:rPr>
            </w:pPr>
            <w:r w:rsidRPr="00AC45EC">
              <w:rPr>
                <w:rFonts w:ascii="Times New Roman" w:hAnsi="Times New Roman" w:cs="Times New Roman"/>
                <w:sz w:val="24"/>
                <w:szCs w:val="24"/>
              </w:rPr>
              <w:t>Нарушения функции: вестибулярной</w:t>
            </w:r>
          </w:p>
        </w:tc>
        <w:tc>
          <w:tcPr>
            <w:tcW w:w="592" w:type="pct"/>
          </w:tcPr>
          <w:p w:rsidR="00E811FA" w:rsidRPr="00AC45EC" w:rsidRDefault="00E811FA" w:rsidP="00171AA6">
            <w:pPr>
              <w:pStyle w:val="ConsPlusNormal"/>
              <w:jc w:val="center"/>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p>
        </w:tc>
        <w:tc>
          <w:tcPr>
            <w:tcW w:w="789" w:type="pct"/>
          </w:tcPr>
          <w:p w:rsidR="00E811FA" w:rsidRPr="00AC45EC" w:rsidRDefault="00E811FA" w:rsidP="00171AA6">
            <w:pPr>
              <w:pStyle w:val="ConsPlusNormal"/>
              <w:jc w:val="center"/>
              <w:rPr>
                <w:rFonts w:ascii="Times New Roman" w:hAnsi="Times New Roman" w:cs="Times New Roman"/>
                <w:sz w:val="24"/>
                <w:szCs w:val="24"/>
              </w:rPr>
            </w:pP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18" w:name="Par1900"/>
            <w:bookmarkEnd w:id="118"/>
            <w:r w:rsidRPr="00AC45EC">
              <w:rPr>
                <w:rFonts w:ascii="Times New Roman" w:hAnsi="Times New Roman" w:cs="Times New Roman"/>
                <w:sz w:val="24"/>
                <w:szCs w:val="24"/>
              </w:rPr>
              <w:t xml:space="preserve">а) стойкие выраженные расстройства </w:t>
            </w:r>
            <w:proofErr w:type="gramStart"/>
            <w:r w:rsidRPr="00AC45EC">
              <w:rPr>
                <w:rFonts w:ascii="Times New Roman" w:hAnsi="Times New Roman" w:cs="Times New Roman"/>
                <w:sz w:val="24"/>
                <w:szCs w:val="24"/>
              </w:rPr>
              <w:t>значительно вестибулярные</w:t>
            </w:r>
            <w:proofErr w:type="gramEnd"/>
            <w:r w:rsidRPr="00AC45EC">
              <w:rPr>
                <w:rFonts w:ascii="Times New Roman" w:hAnsi="Times New Roman" w:cs="Times New Roman"/>
                <w:sz w:val="24"/>
                <w:szCs w:val="24"/>
              </w:rPr>
              <w:t xml:space="preserve"> расстройства</w:t>
            </w:r>
            <w:r w:rsidR="00AC45EC">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19" w:name="Par1904"/>
            <w:bookmarkEnd w:id="119"/>
            <w:r w:rsidRPr="00AC45EC">
              <w:rPr>
                <w:rFonts w:ascii="Times New Roman" w:hAnsi="Times New Roman" w:cs="Times New Roman"/>
                <w:sz w:val="24"/>
                <w:szCs w:val="24"/>
              </w:rPr>
              <w:t>б) нестойкие умеренно выраженные вестибулярные расстройства</w:t>
            </w:r>
            <w:r w:rsidR="00AC45EC">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В</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В</w:t>
            </w:r>
          </w:p>
        </w:tc>
        <w:tc>
          <w:tcPr>
            <w:tcW w:w="789" w:type="pct"/>
          </w:tcPr>
          <w:p w:rsidR="00E811FA" w:rsidRPr="00AC45EC" w:rsidRDefault="00E811FA" w:rsidP="00171AA6">
            <w:pPr>
              <w:pStyle w:val="ConsPlusNormal"/>
              <w:jc w:val="center"/>
              <w:rPr>
                <w:rFonts w:ascii="Times New Roman" w:hAnsi="Times New Roman" w:cs="Times New Roman"/>
                <w:sz w:val="24"/>
                <w:szCs w:val="24"/>
              </w:rPr>
            </w:pPr>
            <w:proofErr w:type="gramStart"/>
            <w:r w:rsidRPr="00AC45EC">
              <w:rPr>
                <w:rFonts w:ascii="Times New Roman" w:hAnsi="Times New Roman" w:cs="Times New Roman"/>
                <w:sz w:val="24"/>
                <w:szCs w:val="24"/>
              </w:rPr>
              <w:t>Б</w:t>
            </w:r>
            <w:proofErr w:type="gramEnd"/>
            <w:r w:rsidRPr="00AC45EC">
              <w:rPr>
                <w:rFonts w:ascii="Times New Roman" w:hAnsi="Times New Roman" w:cs="Times New Roman"/>
                <w:sz w:val="24"/>
                <w:szCs w:val="24"/>
              </w:rPr>
              <w:t xml:space="preserve"> (В - ИНД)</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20" w:name="Par1908"/>
            <w:bookmarkEnd w:id="120"/>
            <w:r w:rsidRPr="00AC45EC">
              <w:rPr>
                <w:rFonts w:ascii="Times New Roman" w:hAnsi="Times New Roman" w:cs="Times New Roman"/>
                <w:sz w:val="24"/>
                <w:szCs w:val="24"/>
              </w:rPr>
              <w:t>в) стойкая и значительно выраженная чувствительность к вестибулярным раздражениям</w:t>
            </w:r>
            <w:r w:rsidR="00AC45EC">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Б-3</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вестибулярных расстройствах данные обследования оцениваются совместно с врачом-неврологом.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87DA0"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 xml:space="preserve">относятся резко выраженные вестибулопатии, приступы которых наблюдались при обследовании в стационарных условиях </w:t>
      </w:r>
      <w:r w:rsidR="00AC45EC">
        <w:rPr>
          <w:rFonts w:ascii="Times New Roman" w:hAnsi="Times New Roman" w:cs="Times New Roman"/>
          <w:sz w:val="28"/>
          <w:szCs w:val="28"/>
        </w:rPr>
        <w:br/>
      </w:r>
      <w:r w:rsidRPr="001A47C3">
        <w:rPr>
          <w:rFonts w:ascii="Times New Roman" w:hAnsi="Times New Roman" w:cs="Times New Roman"/>
          <w:sz w:val="28"/>
          <w:szCs w:val="28"/>
        </w:rPr>
        <w:t>и подтверждены медицинскими документами.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87DA0"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 случаи вестибулопатии, приступы которых протекают кратковременно с умеренно выраженными вестибулярно-вегетативными реакциями.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87DA0"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случаи резко повышенной чувствительности </w:t>
      </w:r>
      <w:r w:rsidR="00AC45EC">
        <w:rPr>
          <w:rFonts w:ascii="Times New Roman" w:hAnsi="Times New Roman" w:cs="Times New Roman"/>
          <w:sz w:val="28"/>
          <w:szCs w:val="28"/>
        </w:rPr>
        <w:br/>
      </w:r>
      <w:r w:rsidRPr="001A47C3">
        <w:rPr>
          <w:rFonts w:ascii="Times New Roman" w:hAnsi="Times New Roman" w:cs="Times New Roman"/>
          <w:sz w:val="28"/>
          <w:szCs w:val="28"/>
        </w:rPr>
        <w:t xml:space="preserve">к укачиванию при отсутствии симптомов вестибулярных расстройств </w:t>
      </w:r>
      <w:r w:rsidR="00AC45EC">
        <w:rPr>
          <w:rFonts w:ascii="Times New Roman" w:hAnsi="Times New Roman" w:cs="Times New Roman"/>
          <w:sz w:val="28"/>
          <w:szCs w:val="28"/>
        </w:rPr>
        <w:br/>
      </w:r>
      <w:r w:rsidRPr="001A47C3">
        <w:rPr>
          <w:rFonts w:ascii="Times New Roman" w:hAnsi="Times New Roman" w:cs="Times New Roman"/>
          <w:sz w:val="28"/>
          <w:szCs w:val="28"/>
        </w:rPr>
        <w:t>и заболеваний других органов.</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Результаты вестибулометрии оцениваются совместно с врачом-неврологом. При указании на временный характер вестибулярных расстройств необходимо всестороннее обследование и лечение в стационарных условиях.</w:t>
      </w:r>
    </w:p>
    <w:p w:rsidR="00665C67" w:rsidRPr="001B260F" w:rsidRDefault="00665C67" w:rsidP="00171AA6">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AC45EC" w:rsidTr="000D7F4D">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Статья расписания болезней</w:t>
            </w:r>
          </w:p>
        </w:tc>
        <w:tc>
          <w:tcPr>
            <w:tcW w:w="2171" w:type="pct"/>
            <w:vMerge w:val="restart"/>
          </w:tcPr>
          <w:p w:rsid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 xml:space="preserve">Наименование болезней, </w:t>
            </w:r>
          </w:p>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степень нарушения функции</w:t>
            </w:r>
          </w:p>
        </w:tc>
        <w:tc>
          <w:tcPr>
            <w:tcW w:w="1974" w:type="pct"/>
            <w:gridSpan w:val="3"/>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Категория годности к военной службе</w:t>
            </w:r>
          </w:p>
        </w:tc>
      </w:tr>
      <w:tr w:rsidR="00E811FA" w:rsidRPr="00AC45EC" w:rsidTr="00AC45EC">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 графа</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 графа</w:t>
            </w:r>
          </w:p>
        </w:tc>
        <w:tc>
          <w:tcPr>
            <w:tcW w:w="790"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III графа</w:t>
            </w:r>
          </w:p>
        </w:tc>
      </w:tr>
      <w:tr w:rsidR="00E811FA" w:rsidRPr="00AC45EC" w:rsidTr="00AC45EC">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bookmarkStart w:id="121" w:name="Par1925"/>
            <w:bookmarkEnd w:id="121"/>
            <w:r w:rsidRPr="00AC45EC">
              <w:rPr>
                <w:rFonts w:ascii="Times New Roman" w:hAnsi="Times New Roman" w:cs="Times New Roman"/>
                <w:sz w:val="24"/>
                <w:szCs w:val="24"/>
              </w:rPr>
              <w:t>40</w:t>
            </w:r>
          </w:p>
        </w:tc>
        <w:tc>
          <w:tcPr>
            <w:tcW w:w="2171" w:type="pct"/>
          </w:tcPr>
          <w:p w:rsidR="00E811FA" w:rsidRPr="00576DA4" w:rsidRDefault="00E811FA" w:rsidP="00171AA6">
            <w:pPr>
              <w:pStyle w:val="ConsPlusNormal"/>
              <w:jc w:val="both"/>
              <w:rPr>
                <w:rFonts w:ascii="Times New Roman" w:hAnsi="Times New Roman" w:cs="Times New Roman"/>
                <w:sz w:val="24"/>
                <w:szCs w:val="24"/>
              </w:rPr>
            </w:pPr>
            <w:r w:rsidRPr="00576DA4">
              <w:rPr>
                <w:rFonts w:ascii="Times New Roman" w:hAnsi="Times New Roman" w:cs="Times New Roman"/>
                <w:sz w:val="24"/>
                <w:szCs w:val="24"/>
              </w:rPr>
              <w:t>Глухота, глухонемота, понижение слуха:</w:t>
            </w:r>
          </w:p>
        </w:tc>
        <w:tc>
          <w:tcPr>
            <w:tcW w:w="592" w:type="pct"/>
          </w:tcPr>
          <w:p w:rsidR="00E811FA" w:rsidRPr="00AC45EC" w:rsidRDefault="00E811FA" w:rsidP="00171AA6">
            <w:pPr>
              <w:pStyle w:val="ConsPlusNormal"/>
              <w:jc w:val="center"/>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p>
        </w:tc>
        <w:tc>
          <w:tcPr>
            <w:tcW w:w="790" w:type="pct"/>
          </w:tcPr>
          <w:p w:rsidR="00E811FA" w:rsidRPr="00AC45EC" w:rsidRDefault="00E811FA" w:rsidP="00171AA6">
            <w:pPr>
              <w:pStyle w:val="ConsPlusNormal"/>
              <w:jc w:val="center"/>
              <w:rPr>
                <w:rFonts w:ascii="Times New Roman" w:hAnsi="Times New Roman" w:cs="Times New Roman"/>
                <w:sz w:val="24"/>
                <w:szCs w:val="24"/>
              </w:rPr>
            </w:pPr>
          </w:p>
        </w:tc>
      </w:tr>
      <w:tr w:rsidR="00E811FA" w:rsidRPr="00AC45EC" w:rsidTr="00AC45EC">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r w:rsidRPr="00AC45EC">
              <w:rPr>
                <w:rFonts w:ascii="Times New Roman" w:hAnsi="Times New Roman" w:cs="Times New Roman"/>
                <w:sz w:val="24"/>
                <w:szCs w:val="24"/>
              </w:rPr>
              <w:t>а) глухота на оба уха или глухонемота</w:t>
            </w:r>
            <w:r w:rsidR="00AC45EC">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790"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r>
      <w:tr w:rsidR="00E811FA" w:rsidRPr="00AC45EC" w:rsidTr="00AC45EC">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r w:rsidRPr="00AC45EC">
              <w:rPr>
                <w:rFonts w:ascii="Times New Roman" w:hAnsi="Times New Roman" w:cs="Times New Roman"/>
                <w:sz w:val="24"/>
                <w:szCs w:val="24"/>
              </w:rPr>
              <w:t xml:space="preserve">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w:t>
            </w:r>
            <w:r w:rsidRPr="00AC45EC">
              <w:rPr>
                <w:rFonts w:ascii="Times New Roman" w:hAnsi="Times New Roman" w:cs="Times New Roman"/>
                <w:sz w:val="24"/>
                <w:szCs w:val="24"/>
              </w:rPr>
              <w:lastRenderedPageBreak/>
              <w:t>слуха при восприятии шепотной речи на расстоянии до 1 м на одно ухо и на расстоянии до 2 м на другое ухо</w:t>
            </w:r>
            <w:r w:rsidR="00AC45EC">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lastRenderedPageBreak/>
              <w:t>В</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В</w:t>
            </w:r>
          </w:p>
        </w:tc>
        <w:tc>
          <w:tcPr>
            <w:tcW w:w="790" w:type="pct"/>
          </w:tcPr>
          <w:p w:rsidR="00E811FA" w:rsidRPr="00AC45EC" w:rsidRDefault="00E811FA" w:rsidP="00171AA6">
            <w:pPr>
              <w:pStyle w:val="ConsPlusNormal"/>
              <w:jc w:val="center"/>
              <w:rPr>
                <w:rFonts w:ascii="Times New Roman" w:hAnsi="Times New Roman" w:cs="Times New Roman"/>
                <w:sz w:val="24"/>
                <w:szCs w:val="24"/>
              </w:rPr>
            </w:pPr>
            <w:proofErr w:type="gramStart"/>
            <w:r w:rsidRPr="00AC45EC">
              <w:rPr>
                <w:rFonts w:ascii="Times New Roman" w:hAnsi="Times New Roman" w:cs="Times New Roman"/>
                <w:sz w:val="24"/>
                <w:szCs w:val="24"/>
              </w:rPr>
              <w:t>Б</w:t>
            </w:r>
            <w:proofErr w:type="gramEnd"/>
            <w:r w:rsidRPr="00AC45EC">
              <w:rPr>
                <w:rFonts w:ascii="Times New Roman" w:hAnsi="Times New Roman" w:cs="Times New Roman"/>
                <w:sz w:val="24"/>
                <w:szCs w:val="24"/>
              </w:rPr>
              <w:t xml:space="preserve"> (В - ИНД)</w:t>
            </w:r>
          </w:p>
        </w:tc>
      </w:tr>
      <w:tr w:rsidR="00E811FA" w:rsidRPr="00AC45EC" w:rsidTr="00AC45EC">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r w:rsidRPr="00AC45EC">
              <w:rPr>
                <w:rFonts w:ascii="Times New Roman" w:hAnsi="Times New Roman" w:cs="Times New Roman"/>
                <w:sz w:val="24"/>
                <w:szCs w:val="24"/>
              </w:rPr>
              <w:t>в)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r w:rsidR="00AC45EC">
              <w:rPr>
                <w:rFonts w:ascii="Times New Roman" w:hAnsi="Times New Roman" w:cs="Times New Roman"/>
                <w:sz w:val="24"/>
                <w:szCs w:val="24"/>
              </w:rPr>
              <w:t>.</w:t>
            </w:r>
          </w:p>
        </w:tc>
        <w:tc>
          <w:tcPr>
            <w:tcW w:w="592" w:type="pct"/>
          </w:tcPr>
          <w:p w:rsidR="00E811FA" w:rsidRPr="00AC45EC" w:rsidRDefault="000D7F4D"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Б-4</w:t>
            </w:r>
          </w:p>
        </w:tc>
        <w:tc>
          <w:tcPr>
            <w:tcW w:w="592" w:type="pct"/>
          </w:tcPr>
          <w:p w:rsidR="00E811FA" w:rsidRPr="00AC45EC" w:rsidRDefault="000D7F4D"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w:t>
            </w:r>
          </w:p>
        </w:tc>
        <w:tc>
          <w:tcPr>
            <w:tcW w:w="790"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w:t>
            </w:r>
          </w:p>
        </w:tc>
      </w:tr>
    </w:tbl>
    <w:p w:rsidR="00576DA4" w:rsidRPr="001A47C3" w:rsidRDefault="00576DA4" w:rsidP="00171AA6">
      <w:pPr>
        <w:pStyle w:val="ConsPlusNormal"/>
        <w:ind w:firstLine="540"/>
        <w:jc w:val="both"/>
        <w:rPr>
          <w:rFonts w:ascii="Times New Roman" w:hAnsi="Times New Roman" w:cs="Times New Roman"/>
          <w:sz w:val="28"/>
          <w:szCs w:val="28"/>
        </w:rPr>
      </w:pPr>
    </w:p>
    <w:p w:rsidR="00E811FA" w:rsidRPr="00AC45EC" w:rsidRDefault="00E811FA" w:rsidP="00171AA6">
      <w:pPr>
        <w:pStyle w:val="ConsPlusNormal"/>
        <w:ind w:firstLine="709"/>
        <w:jc w:val="both"/>
        <w:rPr>
          <w:rFonts w:ascii="Times New Roman" w:hAnsi="Times New Roman" w:cs="Times New Roman"/>
          <w:sz w:val="28"/>
          <w:szCs w:val="28"/>
        </w:rPr>
      </w:pPr>
      <w:r w:rsidRPr="00AC45EC">
        <w:rPr>
          <w:rFonts w:ascii="Times New Roman" w:hAnsi="Times New Roman" w:cs="Times New Roman"/>
          <w:sz w:val="28"/>
          <w:szCs w:val="28"/>
        </w:rPr>
        <w:t xml:space="preserve">Глухота на оба уха или глухонемота должны быть удостоверены медицинскими организациями, организациями или учебными заведениями </w:t>
      </w:r>
      <w:r w:rsidR="00AC45EC" w:rsidRPr="00AC45EC">
        <w:rPr>
          <w:rFonts w:ascii="Times New Roman" w:hAnsi="Times New Roman" w:cs="Times New Roman"/>
          <w:sz w:val="28"/>
          <w:szCs w:val="28"/>
        </w:rPr>
        <w:br/>
      </w:r>
      <w:r w:rsidRPr="00AC45EC">
        <w:rPr>
          <w:rFonts w:ascii="Times New Roman" w:hAnsi="Times New Roman" w:cs="Times New Roman"/>
          <w:sz w:val="28"/>
          <w:szCs w:val="28"/>
        </w:rPr>
        <w:t>для глухонемых. Глухотой следует считать отсутствие восприятия крика у ушной раковины.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понижении слуха, определяющем изменение категории годности </w:t>
      </w:r>
      <w:r w:rsidR="00AC45EC">
        <w:rPr>
          <w:rFonts w:ascii="Times New Roman" w:hAnsi="Times New Roman" w:cs="Times New Roman"/>
          <w:sz w:val="28"/>
          <w:szCs w:val="28"/>
        </w:rPr>
        <w:br/>
      </w:r>
      <w:r w:rsidRPr="001A47C3">
        <w:rPr>
          <w:rFonts w:ascii="Times New Roman" w:hAnsi="Times New Roman" w:cs="Times New Roman"/>
          <w:sz w:val="28"/>
          <w:szCs w:val="28"/>
        </w:rPr>
        <w:t>к военной службе, указанные исследования проводятся многократно (не менее 3</w:t>
      </w:r>
      <w:r w:rsidR="00B87DA0"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раз за период обследования).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подозрении на глухоту на одно или оба уха используются опыты Говсеева, Ломбара, Штенгера, Хилова и другие опыты или методы объективной аудиометрии (регистрация слуховых вызванных потенциалов, отоакустической эмиссии и др.). При межушной разнице в восприятии шепотной речи более </w:t>
      </w:r>
      <w:r w:rsidR="00AC45EC">
        <w:rPr>
          <w:rFonts w:ascii="Times New Roman" w:hAnsi="Times New Roman" w:cs="Times New Roman"/>
          <w:sz w:val="28"/>
          <w:szCs w:val="28"/>
        </w:rPr>
        <w:br/>
      </w:r>
      <w:r w:rsidRPr="001A47C3">
        <w:rPr>
          <w:rFonts w:ascii="Times New Roman" w:hAnsi="Times New Roman" w:cs="Times New Roman"/>
          <w:sz w:val="28"/>
          <w:szCs w:val="28"/>
        </w:rPr>
        <w:t>3</w:t>
      </w:r>
      <w:r w:rsidR="00B87DA0"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метров производится рентгенография височных костей по Стенверсу или компьютерная томография височных костей.</w:t>
      </w:r>
    </w:p>
    <w:p w:rsidR="00576DA4" w:rsidRDefault="00576DA4"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AC45EC" w:rsidTr="000D7F4D">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Статья расписания болезней</w:t>
            </w:r>
          </w:p>
        </w:tc>
        <w:tc>
          <w:tcPr>
            <w:tcW w:w="2171" w:type="pct"/>
            <w:vMerge w:val="restart"/>
          </w:tcPr>
          <w:p w:rsid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 xml:space="preserve">Наименование болезней, </w:t>
            </w:r>
          </w:p>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степень нарушения функции</w:t>
            </w:r>
          </w:p>
        </w:tc>
        <w:tc>
          <w:tcPr>
            <w:tcW w:w="1974" w:type="pct"/>
            <w:gridSpan w:val="3"/>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Категория годности к военной службе</w:t>
            </w:r>
          </w:p>
        </w:tc>
      </w:tr>
      <w:tr w:rsidR="00E811FA" w:rsidRPr="00AC45EC" w:rsidTr="00AC45EC">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 графа</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 графа</w:t>
            </w:r>
          </w:p>
        </w:tc>
        <w:tc>
          <w:tcPr>
            <w:tcW w:w="790"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III графа</w:t>
            </w:r>
          </w:p>
        </w:tc>
      </w:tr>
      <w:tr w:rsidR="00E811FA" w:rsidRPr="00AC45EC" w:rsidTr="00AC45EC">
        <w:tc>
          <w:tcPr>
            <w:tcW w:w="855"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41</w:t>
            </w:r>
          </w:p>
        </w:tc>
        <w:tc>
          <w:tcPr>
            <w:tcW w:w="2171" w:type="pct"/>
          </w:tcPr>
          <w:p w:rsidR="00E811FA" w:rsidRPr="00AC45EC" w:rsidRDefault="00E811FA" w:rsidP="00171AA6">
            <w:pPr>
              <w:pStyle w:val="ConsPlusNormal"/>
              <w:jc w:val="both"/>
              <w:rPr>
                <w:rFonts w:ascii="Times New Roman" w:hAnsi="Times New Roman" w:cs="Times New Roman"/>
                <w:spacing w:val="-6"/>
                <w:sz w:val="24"/>
                <w:szCs w:val="24"/>
              </w:rPr>
            </w:pPr>
            <w:r w:rsidRPr="00AC45EC">
              <w:rPr>
                <w:rFonts w:ascii="Times New Roman" w:hAnsi="Times New Roman" w:cs="Times New Roman"/>
                <w:spacing w:val="-6"/>
                <w:sz w:val="24"/>
                <w:szCs w:val="24"/>
              </w:rPr>
              <w:t xml:space="preserve">Временные функциональные расстройства после острого заболевания, обострения хронического заболевания, травмы уха и сосцевидного отростка </w:t>
            </w:r>
            <w:r w:rsidR="00AC45EC">
              <w:rPr>
                <w:rFonts w:ascii="Times New Roman" w:hAnsi="Times New Roman" w:cs="Times New Roman"/>
                <w:spacing w:val="-6"/>
                <w:sz w:val="24"/>
                <w:szCs w:val="24"/>
              </w:rPr>
              <w:br/>
            </w:r>
            <w:r w:rsidRPr="00AC45EC">
              <w:rPr>
                <w:rFonts w:ascii="Times New Roman" w:hAnsi="Times New Roman" w:cs="Times New Roman"/>
                <w:spacing w:val="-6"/>
                <w:sz w:val="24"/>
                <w:szCs w:val="24"/>
              </w:rPr>
              <w:t>или хирургического лечения</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Г</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Г</w:t>
            </w:r>
          </w:p>
        </w:tc>
        <w:tc>
          <w:tcPr>
            <w:tcW w:w="790"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Г</w:t>
            </w:r>
          </w:p>
        </w:tc>
      </w:tr>
    </w:tbl>
    <w:p w:rsidR="00E811FA" w:rsidRPr="00576DA4" w:rsidRDefault="00E811FA" w:rsidP="00171AA6">
      <w:pPr>
        <w:pStyle w:val="ConsPlusNormal"/>
        <w:ind w:firstLine="540"/>
        <w:jc w:val="both"/>
        <w:rPr>
          <w:rFonts w:ascii="Times New Roman" w:hAnsi="Times New Roman" w:cs="Times New Roman"/>
        </w:rPr>
      </w:pPr>
    </w:p>
    <w:p w:rsidR="00E811FA" w:rsidRPr="00AC45EC" w:rsidRDefault="00E811FA" w:rsidP="00171AA6">
      <w:pPr>
        <w:pStyle w:val="ConsPlusNormal"/>
        <w:ind w:firstLine="709"/>
        <w:jc w:val="both"/>
        <w:rPr>
          <w:rFonts w:ascii="Times New Roman" w:hAnsi="Times New Roman" w:cs="Times New Roman"/>
          <w:spacing w:val="-6"/>
          <w:sz w:val="28"/>
          <w:szCs w:val="28"/>
        </w:rPr>
      </w:pPr>
      <w:r w:rsidRPr="00AC45EC">
        <w:rPr>
          <w:rFonts w:ascii="Times New Roman" w:hAnsi="Times New Roman" w:cs="Times New Roman"/>
          <w:spacing w:val="-6"/>
          <w:sz w:val="28"/>
          <w:szCs w:val="28"/>
        </w:rPr>
        <w:t xml:space="preserve">Хорошим результатом тимпанопластики считается восстановление целостности барабанной перепонки, улучшение слуха. После тимпанопластики </w:t>
      </w:r>
      <w:r w:rsidR="00AC45EC">
        <w:rPr>
          <w:rFonts w:ascii="Times New Roman" w:hAnsi="Times New Roman" w:cs="Times New Roman"/>
          <w:spacing w:val="-6"/>
          <w:sz w:val="28"/>
          <w:szCs w:val="28"/>
        </w:rPr>
        <w:br/>
      </w:r>
      <w:r w:rsidRPr="00AC45EC">
        <w:rPr>
          <w:rFonts w:ascii="Times New Roman" w:hAnsi="Times New Roman" w:cs="Times New Roman"/>
          <w:spacing w:val="-6"/>
          <w:sz w:val="28"/>
          <w:szCs w:val="28"/>
        </w:rPr>
        <w:t xml:space="preserve">на одном ухе с хорошими результатами граждане при первоначальной постановке на воинский учет, призыве на воинскую службу (военные сборы) </w:t>
      </w:r>
      <w:r w:rsidR="00AC45EC">
        <w:rPr>
          <w:rFonts w:ascii="Times New Roman" w:hAnsi="Times New Roman" w:cs="Times New Roman"/>
          <w:spacing w:val="-6"/>
          <w:sz w:val="28"/>
          <w:szCs w:val="28"/>
        </w:rPr>
        <w:br/>
      </w:r>
      <w:r w:rsidRPr="00AC45EC">
        <w:rPr>
          <w:rFonts w:ascii="Times New Roman" w:hAnsi="Times New Roman" w:cs="Times New Roman"/>
          <w:spacing w:val="-6"/>
          <w:sz w:val="28"/>
          <w:szCs w:val="28"/>
        </w:rPr>
        <w:t xml:space="preserve">и при поступлении на военную службу по контракту или в военно-учебные заведения признаются временно не годными к военной службе сроком </w:t>
      </w:r>
      <w:r w:rsidR="00AC45EC">
        <w:rPr>
          <w:rFonts w:ascii="Times New Roman" w:hAnsi="Times New Roman" w:cs="Times New Roman"/>
          <w:spacing w:val="-6"/>
          <w:sz w:val="28"/>
          <w:szCs w:val="28"/>
        </w:rPr>
        <w:br/>
      </w:r>
      <w:r w:rsidRPr="00AC45EC">
        <w:rPr>
          <w:rFonts w:ascii="Times New Roman" w:hAnsi="Times New Roman" w:cs="Times New Roman"/>
          <w:spacing w:val="-6"/>
          <w:sz w:val="28"/>
          <w:szCs w:val="28"/>
        </w:rPr>
        <w:t xml:space="preserve">на 12 </w:t>
      </w:r>
      <w:r w:rsidR="00B87DA0" w:rsidRPr="00AC45EC">
        <w:rPr>
          <w:rFonts w:ascii="Times New Roman" w:hAnsi="Times New Roman" w:cs="Times New Roman"/>
          <w:spacing w:val="-6"/>
          <w:sz w:val="28"/>
          <w:szCs w:val="28"/>
        </w:rPr>
        <w:t xml:space="preserve">(двенадцать) </w:t>
      </w:r>
      <w:r w:rsidRPr="00AC45EC">
        <w:rPr>
          <w:rFonts w:ascii="Times New Roman" w:hAnsi="Times New Roman" w:cs="Times New Roman"/>
          <w:spacing w:val="-6"/>
          <w:sz w:val="28"/>
          <w:szCs w:val="28"/>
        </w:rPr>
        <w:t xml:space="preserve">месяцев после произведенной операции. По истечении этого </w:t>
      </w:r>
      <w:r w:rsidRPr="00AC45EC">
        <w:rPr>
          <w:rFonts w:ascii="Times New Roman" w:hAnsi="Times New Roman" w:cs="Times New Roman"/>
          <w:spacing w:val="-6"/>
          <w:sz w:val="28"/>
          <w:szCs w:val="28"/>
        </w:rPr>
        <w:lastRenderedPageBreak/>
        <w:t xml:space="preserve">срока заключение о категории годности к военной службе выносится с учетом нарушения восприятия шепотной речи. В случае отсутствия нарушения слуха граждане признаются годными к военной службе. При наличии снижения слуха освидетельствование проводится с учетом требований </w:t>
      </w:r>
      <w:r w:rsidR="009212E6" w:rsidRPr="00AC45EC">
        <w:rPr>
          <w:rFonts w:ascii="Times New Roman" w:hAnsi="Times New Roman" w:cs="Times New Roman"/>
          <w:spacing w:val="-6"/>
          <w:sz w:val="28"/>
          <w:szCs w:val="28"/>
        </w:rPr>
        <w:t>статьи 40 Р</w:t>
      </w:r>
      <w:r w:rsidRPr="00AC45EC">
        <w:rPr>
          <w:rFonts w:ascii="Times New Roman" w:hAnsi="Times New Roman" w:cs="Times New Roman"/>
          <w:spacing w:val="-6"/>
          <w:sz w:val="28"/>
          <w:szCs w:val="28"/>
        </w:rPr>
        <w:t>асписания болезней.</w:t>
      </w:r>
    </w:p>
    <w:p w:rsidR="00E811FA" w:rsidRPr="00576DA4" w:rsidRDefault="00E811FA" w:rsidP="00171AA6">
      <w:pPr>
        <w:pStyle w:val="ConsPlusNormal"/>
        <w:ind w:firstLine="540"/>
        <w:jc w:val="both"/>
        <w:rPr>
          <w:rFonts w:ascii="Times New Roman" w:hAnsi="Times New Roman" w:cs="Times New Roman"/>
        </w:rPr>
      </w:pPr>
    </w:p>
    <w:p w:rsidR="00E811FA" w:rsidRPr="001A47C3" w:rsidRDefault="00B87DA0"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9. Болезни системы кровообращения</w:t>
      </w:r>
    </w:p>
    <w:p w:rsidR="00E811FA" w:rsidRPr="00576DA4" w:rsidRDefault="00E811FA" w:rsidP="00171AA6">
      <w:pPr>
        <w:pStyle w:val="ConsPlusNormal"/>
        <w:ind w:firstLine="540"/>
        <w:jc w:val="both"/>
        <w:rPr>
          <w:rFonts w:ascii="Times New Roman" w:hAnsi="Times New Roman" w:cs="Times New Roman"/>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заболеваниях системы кровообращения сердечная недостаточность оценивается по функциональным классам (ФК) в соответствии </w:t>
      </w:r>
      <w:r w:rsidR="00AC45EC">
        <w:rPr>
          <w:rFonts w:ascii="Times New Roman" w:hAnsi="Times New Roman" w:cs="Times New Roman"/>
          <w:sz w:val="28"/>
          <w:szCs w:val="28"/>
        </w:rPr>
        <w:br/>
      </w:r>
      <w:r w:rsidRPr="001A47C3">
        <w:rPr>
          <w:rFonts w:ascii="Times New Roman" w:hAnsi="Times New Roman" w:cs="Times New Roman"/>
          <w:sz w:val="28"/>
          <w:szCs w:val="28"/>
        </w:rPr>
        <w:t>с классификацией Нь</w:t>
      </w:r>
      <w:r w:rsidR="000D7F4D" w:rsidRPr="001A47C3">
        <w:rPr>
          <w:rFonts w:ascii="Times New Roman" w:hAnsi="Times New Roman" w:cs="Times New Roman"/>
          <w:sz w:val="28"/>
          <w:szCs w:val="28"/>
        </w:rPr>
        <w:t>ю-Йоркской ассоциации сердца (N</w:t>
      </w:r>
      <w:r w:rsidR="00AC45EC">
        <w:rPr>
          <w:rFonts w:ascii="Times New Roman" w:hAnsi="Times New Roman" w:cs="Times New Roman"/>
          <w:sz w:val="28"/>
          <w:szCs w:val="28"/>
        </w:rPr>
        <w:t>YHA, 1964), стенокардия –</w:t>
      </w:r>
      <w:r w:rsidRPr="001A47C3">
        <w:rPr>
          <w:rFonts w:ascii="Times New Roman" w:hAnsi="Times New Roman" w:cs="Times New Roman"/>
          <w:sz w:val="28"/>
          <w:szCs w:val="28"/>
        </w:rPr>
        <w:t xml:space="preserve"> в соответствии с Канадской классификацией (1976).</w:t>
      </w:r>
    </w:p>
    <w:p w:rsidR="00E811FA" w:rsidRPr="00576DA4" w:rsidRDefault="00E811FA" w:rsidP="00171AA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AC45EC" w:rsidTr="000D7F4D">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Статья расписания болезней</w:t>
            </w:r>
          </w:p>
        </w:tc>
        <w:tc>
          <w:tcPr>
            <w:tcW w:w="2171" w:type="pct"/>
            <w:vMerge w:val="restart"/>
          </w:tcPr>
          <w:p w:rsid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 xml:space="preserve">Наименование болезней, </w:t>
            </w:r>
          </w:p>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степень нарушения функции</w:t>
            </w:r>
          </w:p>
        </w:tc>
        <w:tc>
          <w:tcPr>
            <w:tcW w:w="1974" w:type="pct"/>
            <w:gridSpan w:val="3"/>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Категория годности к военной службе</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 графа</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 графа</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III графа</w:t>
            </w:r>
          </w:p>
        </w:tc>
      </w:tr>
      <w:tr w:rsidR="00E811FA" w:rsidRPr="00AC45EC" w:rsidTr="000D7F4D">
        <w:tc>
          <w:tcPr>
            <w:tcW w:w="855" w:type="pct"/>
            <w:vMerge w:val="restart"/>
          </w:tcPr>
          <w:p w:rsidR="00E811FA" w:rsidRPr="00AC45EC" w:rsidRDefault="00E811FA" w:rsidP="00171AA6">
            <w:pPr>
              <w:pStyle w:val="ConsPlusNormal"/>
              <w:jc w:val="center"/>
              <w:rPr>
                <w:rFonts w:ascii="Times New Roman" w:hAnsi="Times New Roman" w:cs="Times New Roman"/>
                <w:sz w:val="24"/>
                <w:szCs w:val="24"/>
              </w:rPr>
            </w:pPr>
            <w:bookmarkStart w:id="122" w:name="Par1972"/>
            <w:bookmarkEnd w:id="122"/>
            <w:r w:rsidRPr="00AC45EC">
              <w:rPr>
                <w:rFonts w:ascii="Times New Roman" w:hAnsi="Times New Roman" w:cs="Times New Roman"/>
                <w:sz w:val="24"/>
                <w:szCs w:val="24"/>
              </w:rPr>
              <w:t>42</w:t>
            </w:r>
          </w:p>
        </w:tc>
        <w:tc>
          <w:tcPr>
            <w:tcW w:w="2171" w:type="pct"/>
          </w:tcPr>
          <w:p w:rsidR="00E811FA" w:rsidRPr="00AC45EC" w:rsidRDefault="00E811FA" w:rsidP="00171AA6">
            <w:pPr>
              <w:pStyle w:val="ConsPlusNormal"/>
              <w:jc w:val="both"/>
              <w:rPr>
                <w:rFonts w:ascii="Times New Roman" w:hAnsi="Times New Roman" w:cs="Times New Roman"/>
                <w:sz w:val="24"/>
                <w:szCs w:val="24"/>
              </w:rPr>
            </w:pPr>
            <w:r w:rsidRPr="00AC45EC">
              <w:rPr>
                <w:rFonts w:ascii="Times New Roman" w:hAnsi="Times New Roman" w:cs="Times New Roman"/>
                <w:sz w:val="24"/>
                <w:szCs w:val="24"/>
              </w:rPr>
              <w:t>Ревматизм, другие ревматические и неревматические болезни сердца (в том числе врожденные):</w:t>
            </w:r>
          </w:p>
        </w:tc>
        <w:tc>
          <w:tcPr>
            <w:tcW w:w="592" w:type="pct"/>
          </w:tcPr>
          <w:p w:rsidR="00E811FA" w:rsidRPr="00AC45EC" w:rsidRDefault="00E811FA" w:rsidP="00171AA6">
            <w:pPr>
              <w:pStyle w:val="ConsPlusNormal"/>
              <w:jc w:val="center"/>
              <w:rPr>
                <w:rFonts w:ascii="Times New Roman" w:hAnsi="Times New Roman" w:cs="Times New Roman"/>
                <w:sz w:val="24"/>
                <w:szCs w:val="24"/>
              </w:rPr>
            </w:pPr>
          </w:p>
        </w:tc>
        <w:tc>
          <w:tcPr>
            <w:tcW w:w="592" w:type="pct"/>
          </w:tcPr>
          <w:p w:rsidR="00E811FA" w:rsidRPr="00AC45EC" w:rsidRDefault="00E811FA" w:rsidP="00171AA6">
            <w:pPr>
              <w:pStyle w:val="ConsPlusNormal"/>
              <w:jc w:val="center"/>
              <w:rPr>
                <w:rFonts w:ascii="Times New Roman" w:hAnsi="Times New Roman" w:cs="Times New Roman"/>
                <w:sz w:val="24"/>
                <w:szCs w:val="24"/>
              </w:rPr>
            </w:pPr>
          </w:p>
        </w:tc>
        <w:tc>
          <w:tcPr>
            <w:tcW w:w="789" w:type="pct"/>
          </w:tcPr>
          <w:p w:rsidR="00E811FA" w:rsidRPr="00AC45EC" w:rsidRDefault="00E811FA" w:rsidP="00171AA6">
            <w:pPr>
              <w:pStyle w:val="ConsPlusNormal"/>
              <w:jc w:val="center"/>
              <w:rPr>
                <w:rFonts w:ascii="Times New Roman" w:hAnsi="Times New Roman" w:cs="Times New Roman"/>
                <w:sz w:val="24"/>
                <w:szCs w:val="24"/>
              </w:rPr>
            </w:pP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23" w:name="Par1977"/>
            <w:bookmarkEnd w:id="123"/>
            <w:r w:rsidRPr="00AC45EC">
              <w:rPr>
                <w:rFonts w:ascii="Times New Roman" w:hAnsi="Times New Roman" w:cs="Times New Roman"/>
                <w:sz w:val="24"/>
                <w:szCs w:val="24"/>
              </w:rPr>
              <w:t>а) с сердечной недостаточностью тяжелой степени тяжести</w:t>
            </w:r>
            <w:r w:rsidR="00576DA4">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24" w:name="Par1981"/>
            <w:bookmarkEnd w:id="124"/>
            <w:r w:rsidRPr="00AC45EC">
              <w:rPr>
                <w:rFonts w:ascii="Times New Roman" w:hAnsi="Times New Roman" w:cs="Times New Roman"/>
                <w:sz w:val="24"/>
                <w:szCs w:val="24"/>
              </w:rPr>
              <w:t>б) с сердечной недостаточностью средней степени тяжести</w:t>
            </w:r>
            <w:r w:rsidR="00576DA4">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Д</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В</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25" w:name="Par1985"/>
            <w:bookmarkEnd w:id="125"/>
            <w:r w:rsidRPr="00AC45EC">
              <w:rPr>
                <w:rFonts w:ascii="Times New Roman" w:hAnsi="Times New Roman" w:cs="Times New Roman"/>
                <w:sz w:val="24"/>
                <w:szCs w:val="24"/>
              </w:rPr>
              <w:t>в) с сердечной недостаточностью легкой степени тяжести</w:t>
            </w:r>
            <w:r w:rsidR="00576DA4">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В</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В</w:t>
            </w:r>
          </w:p>
        </w:tc>
        <w:tc>
          <w:tcPr>
            <w:tcW w:w="789" w:type="pct"/>
          </w:tcPr>
          <w:p w:rsidR="00E811FA" w:rsidRPr="00AC45EC" w:rsidRDefault="00E811FA" w:rsidP="00171AA6">
            <w:pPr>
              <w:pStyle w:val="ConsPlusNormal"/>
              <w:jc w:val="center"/>
              <w:rPr>
                <w:rFonts w:ascii="Times New Roman" w:hAnsi="Times New Roman" w:cs="Times New Roman"/>
                <w:sz w:val="24"/>
                <w:szCs w:val="24"/>
              </w:rPr>
            </w:pPr>
            <w:proofErr w:type="gramStart"/>
            <w:r w:rsidRPr="00AC45EC">
              <w:rPr>
                <w:rFonts w:ascii="Times New Roman" w:hAnsi="Times New Roman" w:cs="Times New Roman"/>
                <w:sz w:val="24"/>
                <w:szCs w:val="24"/>
              </w:rPr>
              <w:t>Б</w:t>
            </w:r>
            <w:proofErr w:type="gramEnd"/>
            <w:r w:rsidRPr="00AC45EC">
              <w:rPr>
                <w:rFonts w:ascii="Times New Roman" w:hAnsi="Times New Roman" w:cs="Times New Roman"/>
                <w:sz w:val="24"/>
                <w:szCs w:val="24"/>
              </w:rPr>
              <w:t xml:space="preserve"> (В - ИНД)</w:t>
            </w:r>
          </w:p>
        </w:tc>
      </w:tr>
      <w:tr w:rsidR="00E811FA" w:rsidRPr="00AC45EC" w:rsidTr="000D7F4D">
        <w:tc>
          <w:tcPr>
            <w:tcW w:w="855" w:type="pct"/>
            <w:vMerge/>
          </w:tcPr>
          <w:p w:rsidR="00E811FA" w:rsidRPr="00AC45EC"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AC45EC" w:rsidRDefault="00E811FA" w:rsidP="00171AA6">
            <w:pPr>
              <w:pStyle w:val="ConsPlusNormal"/>
              <w:jc w:val="both"/>
              <w:rPr>
                <w:rFonts w:ascii="Times New Roman" w:hAnsi="Times New Roman" w:cs="Times New Roman"/>
                <w:sz w:val="24"/>
                <w:szCs w:val="24"/>
              </w:rPr>
            </w:pPr>
            <w:bookmarkStart w:id="126" w:name="Par1989"/>
            <w:bookmarkEnd w:id="126"/>
            <w:r w:rsidRPr="00AC45EC">
              <w:rPr>
                <w:rFonts w:ascii="Times New Roman" w:hAnsi="Times New Roman" w:cs="Times New Roman"/>
                <w:sz w:val="24"/>
                <w:szCs w:val="24"/>
              </w:rPr>
              <w:t>г) с бессимптомной дисфункцией левого желудочка</w:t>
            </w:r>
            <w:r w:rsidR="00576DA4">
              <w:rPr>
                <w:rFonts w:ascii="Times New Roman" w:hAnsi="Times New Roman" w:cs="Times New Roman"/>
                <w:sz w:val="24"/>
                <w:szCs w:val="24"/>
              </w:rPr>
              <w:t>.</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Б-4</w:t>
            </w:r>
          </w:p>
        </w:tc>
        <w:tc>
          <w:tcPr>
            <w:tcW w:w="592"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w:t>
            </w:r>
          </w:p>
        </w:tc>
        <w:tc>
          <w:tcPr>
            <w:tcW w:w="789" w:type="pct"/>
          </w:tcPr>
          <w:p w:rsidR="00E811FA" w:rsidRPr="00AC45EC" w:rsidRDefault="00E811FA" w:rsidP="00171AA6">
            <w:pPr>
              <w:pStyle w:val="ConsPlusNormal"/>
              <w:jc w:val="center"/>
              <w:rPr>
                <w:rFonts w:ascii="Times New Roman" w:hAnsi="Times New Roman" w:cs="Times New Roman"/>
                <w:sz w:val="24"/>
                <w:szCs w:val="24"/>
              </w:rPr>
            </w:pPr>
            <w:r w:rsidRPr="00AC45EC">
              <w:rPr>
                <w:rFonts w:ascii="Times New Roman" w:hAnsi="Times New Roman" w:cs="Times New Roman"/>
                <w:sz w:val="24"/>
                <w:szCs w:val="24"/>
              </w:rPr>
              <w:t>Б</w:t>
            </w:r>
          </w:p>
        </w:tc>
      </w:tr>
    </w:tbl>
    <w:p w:rsidR="00665C67" w:rsidRDefault="00665C67" w:rsidP="00171AA6">
      <w:pPr>
        <w:pStyle w:val="ConsPlusNormal"/>
        <w:ind w:firstLine="709"/>
        <w:jc w:val="both"/>
        <w:rPr>
          <w:rFonts w:ascii="Times New Roman" w:hAnsi="Times New Roman" w:cs="Times New Roman"/>
          <w:sz w:val="28"/>
          <w:szCs w:val="28"/>
          <w:lang w:val="en-US"/>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D3EB8"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сердца с сердечной недостаточностью IV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комбинированные или сочетанные врожденные и приобретенные пороки сердца при наличии или отсутствии сердечной недостаточности;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изолированные врожденные и приобретенные аортальные пороки сердца при наличи</w:t>
      </w:r>
      <w:r w:rsidR="00641A00">
        <w:rPr>
          <w:rFonts w:ascii="Times New Roman" w:hAnsi="Times New Roman" w:cs="Times New Roman"/>
          <w:sz w:val="28"/>
          <w:szCs w:val="28"/>
        </w:rPr>
        <w:t>и сердечной недостаточности II –</w:t>
      </w:r>
      <w:r w:rsidR="00E811FA" w:rsidRPr="001A47C3">
        <w:rPr>
          <w:rFonts w:ascii="Times New Roman" w:hAnsi="Times New Roman" w:cs="Times New Roman"/>
          <w:sz w:val="28"/>
          <w:szCs w:val="28"/>
        </w:rPr>
        <w:t xml:space="preserve"> IV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г)</w:t>
      </w:r>
      <w:r w:rsidR="00641A00">
        <w:rPr>
          <w:rFonts w:ascii="Times New Roman" w:hAnsi="Times New Roman" w:cs="Times New Roman"/>
          <w:sz w:val="28"/>
          <w:szCs w:val="28"/>
        </w:rPr>
        <w:t xml:space="preserve"> </w:t>
      </w:r>
      <w:r w:rsidR="00E811FA" w:rsidRPr="001A47C3">
        <w:rPr>
          <w:rFonts w:ascii="Times New Roman" w:hAnsi="Times New Roman" w:cs="Times New Roman"/>
          <w:sz w:val="28"/>
          <w:szCs w:val="28"/>
        </w:rPr>
        <w:t>изолированный стеноз левого атриовентрикулярного отверстия;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дилатационная и рестриктивная</w:t>
      </w:r>
      <w:r w:rsidR="00641A00">
        <w:rPr>
          <w:rFonts w:ascii="Times New Roman" w:hAnsi="Times New Roman" w:cs="Times New Roman"/>
          <w:sz w:val="28"/>
          <w:szCs w:val="28"/>
        </w:rPr>
        <w:t xml:space="preserve"> </w:t>
      </w:r>
      <w:r w:rsidR="00E811FA" w:rsidRPr="001A47C3">
        <w:rPr>
          <w:rFonts w:ascii="Times New Roman" w:hAnsi="Times New Roman" w:cs="Times New Roman"/>
          <w:sz w:val="28"/>
          <w:szCs w:val="28"/>
        </w:rPr>
        <w:t>кардиомиопатия, гипертрофическая кардиомиопатия с обструкцией выносящего тракта левого желудочка, аритмогенная дисплазия правого желудочка, синдром Бругада;</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последствия оперативных вмешательств на клапанном аппарате сердца, имплантации электрокардиостимулятора или антиаритмического устройства при налич</w:t>
      </w:r>
      <w:r w:rsidR="00641A00">
        <w:rPr>
          <w:rFonts w:ascii="Times New Roman" w:hAnsi="Times New Roman" w:cs="Times New Roman"/>
          <w:sz w:val="28"/>
          <w:szCs w:val="28"/>
        </w:rPr>
        <w:t>ии сердечной недостаточности I –</w:t>
      </w:r>
      <w:r w:rsidR="00E811FA" w:rsidRPr="001A47C3">
        <w:rPr>
          <w:rFonts w:ascii="Times New Roman" w:hAnsi="Times New Roman" w:cs="Times New Roman"/>
          <w:sz w:val="28"/>
          <w:szCs w:val="28"/>
        </w:rPr>
        <w:t xml:space="preserve"> IV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 xml:space="preserve">стойкие, не поддающиеся лечению нарушения ритма сердца </w:t>
      </w:r>
      <w:r w:rsidR="00641A00">
        <w:rPr>
          <w:rFonts w:ascii="Times New Roman" w:hAnsi="Times New Roman" w:cs="Times New Roman"/>
          <w:sz w:val="28"/>
          <w:szCs w:val="28"/>
        </w:rPr>
        <w:br/>
      </w:r>
      <w:r w:rsidR="00E811FA" w:rsidRPr="001A47C3">
        <w:rPr>
          <w:rFonts w:ascii="Times New Roman" w:hAnsi="Times New Roman" w:cs="Times New Roman"/>
          <w:sz w:val="28"/>
          <w:szCs w:val="28"/>
        </w:rPr>
        <w:t>и проводимости (полная атриовентрикулярная блокада, атриовентрикулярная блокада II степени с синдромом Морганьи-Адамса-Стокса или с</w:t>
      </w:r>
      <w:r w:rsidR="00641A00">
        <w:rPr>
          <w:rFonts w:ascii="Times New Roman" w:hAnsi="Times New Roman" w:cs="Times New Roman"/>
          <w:sz w:val="28"/>
          <w:szCs w:val="28"/>
        </w:rPr>
        <w:t xml:space="preserve"> сердечной </w:t>
      </w:r>
      <w:r w:rsidR="00641A00">
        <w:rPr>
          <w:rFonts w:ascii="Times New Roman" w:hAnsi="Times New Roman" w:cs="Times New Roman"/>
          <w:sz w:val="28"/>
          <w:szCs w:val="28"/>
        </w:rPr>
        <w:lastRenderedPageBreak/>
        <w:t>недостаточностью II –</w:t>
      </w:r>
      <w:r w:rsidR="00E811FA" w:rsidRPr="001A47C3">
        <w:rPr>
          <w:rFonts w:ascii="Times New Roman" w:hAnsi="Times New Roman" w:cs="Times New Roman"/>
          <w:sz w:val="28"/>
          <w:szCs w:val="28"/>
        </w:rPr>
        <w:t xml:space="preserve"> IV ФК, ж</w:t>
      </w:r>
      <w:r w:rsidR="00641A00">
        <w:rPr>
          <w:rFonts w:ascii="Times New Roman" w:hAnsi="Times New Roman" w:cs="Times New Roman"/>
          <w:sz w:val="28"/>
          <w:szCs w:val="28"/>
        </w:rPr>
        <w:t>елудочковая экстрасистолия III –</w:t>
      </w:r>
      <w:r w:rsidR="00E811FA" w:rsidRPr="001A47C3">
        <w:rPr>
          <w:rFonts w:ascii="Times New Roman" w:hAnsi="Times New Roman" w:cs="Times New Roman"/>
          <w:sz w:val="28"/>
          <w:szCs w:val="28"/>
        </w:rPr>
        <w:t xml:space="preserve"> V по B.Lown градации пароксизмальные желудочковые тахиаритмии, синдром слабости синусового узла, постоянная форма мерцания предсердий с сердечной недостаточностью).</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Офицеры, прапорщики, не достигшие предельного возраста пребывания на военной службе, после имплантации электрокардиостимулятора </w:t>
      </w:r>
      <w:r w:rsidR="00641A00">
        <w:rPr>
          <w:rFonts w:ascii="Times New Roman" w:hAnsi="Times New Roman" w:cs="Times New Roman"/>
          <w:sz w:val="28"/>
          <w:szCs w:val="28"/>
        </w:rPr>
        <w:br/>
      </w:r>
      <w:r w:rsidRPr="001A47C3">
        <w:rPr>
          <w:rFonts w:ascii="Times New Roman" w:hAnsi="Times New Roman" w:cs="Times New Roman"/>
          <w:sz w:val="28"/>
          <w:szCs w:val="28"/>
        </w:rPr>
        <w:t xml:space="preserve">или антиаритмического устройства в случае сохраненной способности исполнять обязанности военной службы могут быть освидетельствованы </w:t>
      </w:r>
      <w:r w:rsidR="00641A00">
        <w:rPr>
          <w:rFonts w:ascii="Times New Roman" w:hAnsi="Times New Roman" w:cs="Times New Roman"/>
          <w:sz w:val="28"/>
          <w:szCs w:val="28"/>
        </w:rPr>
        <w:br/>
      </w:r>
      <w:r w:rsidRPr="001A47C3">
        <w:rPr>
          <w:rFonts w:ascii="Times New Roman" w:hAnsi="Times New Roman" w:cs="Times New Roman"/>
          <w:sz w:val="28"/>
          <w:szCs w:val="28"/>
        </w:rPr>
        <w:t>по</w:t>
      </w:r>
      <w:r w:rsidR="004D3EB8"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Офицеры после успешной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в случае сохраненной способности исполнять обязанности военной службы могут быть освидетельствованы по</w:t>
      </w:r>
      <w:r w:rsidR="004D3EB8"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D3EB8"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сердца, сопровождающиеся сердечной недостаточностью III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врожденные и приобретенные пороки сердца при наличии сердечной недостаточности I ФК и (или) регургитацией 2</w:t>
      </w:r>
      <w:r w:rsidR="00A1511F" w:rsidRPr="001A47C3">
        <w:rPr>
          <w:rFonts w:ascii="Times New Roman" w:hAnsi="Times New Roman" w:cs="Times New Roman"/>
          <w:sz w:val="28"/>
          <w:szCs w:val="28"/>
        </w:rPr>
        <w:t xml:space="preserve"> (второй)</w:t>
      </w:r>
      <w:r w:rsidR="00E811FA" w:rsidRPr="001A47C3">
        <w:rPr>
          <w:rFonts w:ascii="Times New Roman" w:hAnsi="Times New Roman" w:cs="Times New Roman"/>
          <w:sz w:val="28"/>
          <w:szCs w:val="28"/>
        </w:rPr>
        <w:t xml:space="preserve"> и большей степени </w:t>
      </w:r>
      <w:r w:rsidR="00641A00">
        <w:rPr>
          <w:rFonts w:ascii="Times New Roman" w:hAnsi="Times New Roman" w:cs="Times New Roman"/>
          <w:sz w:val="28"/>
          <w:szCs w:val="28"/>
        </w:rPr>
        <w:br/>
      </w:r>
      <w:r w:rsidR="00E811FA" w:rsidRPr="001A47C3">
        <w:rPr>
          <w:rFonts w:ascii="Times New Roman" w:hAnsi="Times New Roman" w:cs="Times New Roman"/>
          <w:sz w:val="28"/>
          <w:szCs w:val="28"/>
        </w:rPr>
        <w:t>при недостаточности аортального, митрального, трикуспидального клапанов;</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незаращение</w:t>
      </w:r>
      <w:r w:rsidR="00641A00">
        <w:rPr>
          <w:rFonts w:ascii="Times New Roman" w:hAnsi="Times New Roman" w:cs="Times New Roman"/>
          <w:sz w:val="28"/>
          <w:szCs w:val="28"/>
        </w:rPr>
        <w:t xml:space="preserve"> </w:t>
      </w:r>
      <w:r w:rsidR="00E811FA" w:rsidRPr="001A47C3">
        <w:rPr>
          <w:rFonts w:ascii="Times New Roman" w:hAnsi="Times New Roman" w:cs="Times New Roman"/>
          <w:sz w:val="28"/>
          <w:szCs w:val="28"/>
        </w:rPr>
        <w:t>боталова протока, дефект межжелудочковой перегородки без сердечной недостаточности.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Лица со стойкими нарушениями ритма сердца и проводимости длительностью более 7 </w:t>
      </w:r>
      <w:r w:rsidR="00A1511F" w:rsidRPr="001A47C3">
        <w:rPr>
          <w:rFonts w:ascii="Times New Roman" w:hAnsi="Times New Roman" w:cs="Times New Roman"/>
          <w:sz w:val="28"/>
          <w:szCs w:val="28"/>
        </w:rPr>
        <w:t xml:space="preserve">(семи) </w:t>
      </w:r>
      <w:r w:rsidRPr="001A47C3">
        <w:rPr>
          <w:rFonts w:ascii="Times New Roman" w:hAnsi="Times New Roman" w:cs="Times New Roman"/>
          <w:sz w:val="28"/>
          <w:szCs w:val="28"/>
        </w:rPr>
        <w:t xml:space="preserve">суток, требующими антиаритмической терапии или катетерной абляции и возобновляющимися после прекращения лечения, </w:t>
      </w:r>
      <w:r w:rsidR="00777A89">
        <w:rPr>
          <w:rFonts w:ascii="Times New Roman" w:hAnsi="Times New Roman" w:cs="Times New Roman"/>
          <w:sz w:val="28"/>
          <w:szCs w:val="28"/>
        </w:rPr>
        <w:br/>
      </w:r>
      <w:r w:rsidRPr="001A47C3">
        <w:rPr>
          <w:rFonts w:ascii="Times New Roman" w:hAnsi="Times New Roman" w:cs="Times New Roman"/>
          <w:sz w:val="28"/>
          <w:szCs w:val="28"/>
        </w:rPr>
        <w:t>с пароксизмальными наджелудочковыми</w:t>
      </w:r>
      <w:r w:rsidR="00777A89">
        <w:rPr>
          <w:rFonts w:ascii="Times New Roman" w:hAnsi="Times New Roman" w:cs="Times New Roman"/>
          <w:sz w:val="28"/>
          <w:szCs w:val="28"/>
        </w:rPr>
        <w:t xml:space="preserve"> </w:t>
      </w:r>
      <w:r w:rsidRPr="001A47C3">
        <w:rPr>
          <w:rFonts w:ascii="Times New Roman" w:hAnsi="Times New Roman" w:cs="Times New Roman"/>
          <w:sz w:val="28"/>
          <w:szCs w:val="28"/>
        </w:rPr>
        <w:t xml:space="preserve">тахиаритмиями, синдромом Вольфа-Паркинсона-Уайта, постоянной атриовентрикулярной блокадой II степени </w:t>
      </w:r>
      <w:r w:rsidR="00777A89">
        <w:rPr>
          <w:rFonts w:ascii="Times New Roman" w:hAnsi="Times New Roman" w:cs="Times New Roman"/>
          <w:sz w:val="28"/>
          <w:szCs w:val="28"/>
        </w:rPr>
        <w:br/>
      </w:r>
      <w:r w:rsidRPr="001A47C3">
        <w:rPr>
          <w:rFonts w:ascii="Times New Roman" w:hAnsi="Times New Roman" w:cs="Times New Roman"/>
          <w:sz w:val="28"/>
          <w:szCs w:val="28"/>
        </w:rPr>
        <w:t>без синдрома Морганьи-Адамса-Стокса, синоатриальной (синоаурикулярной) блокадой II степени, развившимися пол</w:t>
      </w:r>
      <w:r w:rsidR="00777A89">
        <w:rPr>
          <w:rFonts w:ascii="Times New Roman" w:hAnsi="Times New Roman" w:cs="Times New Roman"/>
          <w:sz w:val="28"/>
          <w:szCs w:val="28"/>
        </w:rPr>
        <w:t>ными блокадами ножек пучка Гиса</w:t>
      </w:r>
      <w:r w:rsidRPr="001A47C3">
        <w:rPr>
          <w:rFonts w:ascii="Times New Roman" w:hAnsi="Times New Roman" w:cs="Times New Roman"/>
          <w:sz w:val="28"/>
          <w:szCs w:val="28"/>
        </w:rPr>
        <w:t xml:space="preserve"> освидетельствуются по </w:t>
      </w:r>
      <w:r w:rsidR="00A1511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или</w:t>
      </w:r>
      <w:r w:rsidR="00A1511F" w:rsidRPr="001A47C3">
        <w:rPr>
          <w:rFonts w:ascii="Times New Roman" w:hAnsi="Times New Roman" w:cs="Times New Roman"/>
          <w:sz w:val="28"/>
          <w:szCs w:val="28"/>
        </w:rPr>
        <w:t xml:space="preserve"> «б» </w:t>
      </w:r>
      <w:r w:rsidRPr="001A47C3">
        <w:rPr>
          <w:rFonts w:ascii="Times New Roman" w:hAnsi="Times New Roman" w:cs="Times New Roman"/>
          <w:sz w:val="28"/>
          <w:szCs w:val="28"/>
        </w:rPr>
        <w:t>в зависимости от ФК сердечной</w:t>
      </w:r>
      <w:proofErr w:type="gramEnd"/>
      <w:r w:rsidRPr="001A47C3">
        <w:rPr>
          <w:rFonts w:ascii="Times New Roman" w:hAnsi="Times New Roman" w:cs="Times New Roman"/>
          <w:sz w:val="28"/>
          <w:szCs w:val="28"/>
        </w:rPr>
        <w:t xml:space="preserve"> недостаточности. При отсутствии или наличии сердечной недостаточности </w:t>
      </w:r>
      <w:r w:rsidR="00777A89">
        <w:rPr>
          <w:rFonts w:ascii="Times New Roman" w:hAnsi="Times New Roman" w:cs="Times New Roman"/>
          <w:sz w:val="28"/>
          <w:szCs w:val="28"/>
        </w:rPr>
        <w:br/>
      </w:r>
      <w:r w:rsidRPr="001A47C3">
        <w:rPr>
          <w:rFonts w:ascii="Times New Roman" w:hAnsi="Times New Roman" w:cs="Times New Roman"/>
          <w:sz w:val="28"/>
          <w:szCs w:val="28"/>
        </w:rPr>
        <w:t>I, II ФК освидетельствование проводится по</w:t>
      </w:r>
      <w:r w:rsidR="00A1511F"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Неполная блокада правой ножки пучка Гиса, а также синдром Клерка-Леви-Кристеско, не сопровождающийся пароксизмальными нарушениями ритма, не являются основанием для применения этой статьи и не препятствуют прохождению военной службы или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Лицам, осви</w:t>
      </w:r>
      <w:r w:rsidR="009212E6" w:rsidRPr="001A47C3">
        <w:rPr>
          <w:rFonts w:ascii="Times New Roman" w:hAnsi="Times New Roman" w:cs="Times New Roman"/>
          <w:sz w:val="28"/>
          <w:szCs w:val="28"/>
        </w:rPr>
        <w:t>детельствуемым по графам I, II Р</w:t>
      </w:r>
      <w:r w:rsidRPr="001A47C3">
        <w:rPr>
          <w:rFonts w:ascii="Times New Roman" w:hAnsi="Times New Roman" w:cs="Times New Roman"/>
          <w:sz w:val="28"/>
          <w:szCs w:val="28"/>
        </w:rPr>
        <w:t xml:space="preserve">асписания болезней, </w:t>
      </w:r>
      <w:r w:rsidR="00777A89">
        <w:rPr>
          <w:rFonts w:ascii="Times New Roman" w:hAnsi="Times New Roman" w:cs="Times New Roman"/>
          <w:sz w:val="28"/>
          <w:szCs w:val="28"/>
        </w:rPr>
        <w:br/>
      </w:r>
      <w:r w:rsidRPr="001A47C3">
        <w:rPr>
          <w:rFonts w:ascii="Times New Roman" w:hAnsi="Times New Roman" w:cs="Times New Roman"/>
          <w:sz w:val="28"/>
          <w:szCs w:val="28"/>
        </w:rPr>
        <w:t xml:space="preserve">с изолированными приобретенными пороками сердца (кроме указанных </w:t>
      </w:r>
      <w:r w:rsidR="00777A89">
        <w:rPr>
          <w:rFonts w:ascii="Times New Roman" w:hAnsi="Times New Roman" w:cs="Times New Roman"/>
          <w:sz w:val="28"/>
          <w:szCs w:val="28"/>
        </w:rPr>
        <w:br/>
      </w:r>
      <w:r w:rsidRPr="001A47C3">
        <w:rPr>
          <w:rFonts w:ascii="Times New Roman" w:hAnsi="Times New Roman" w:cs="Times New Roman"/>
          <w:sz w:val="28"/>
          <w:szCs w:val="28"/>
        </w:rPr>
        <w:t>в</w:t>
      </w:r>
      <w:r w:rsidR="00B0501A" w:rsidRPr="001A47C3">
        <w:rPr>
          <w:rFonts w:ascii="Times New Roman" w:hAnsi="Times New Roman" w:cs="Times New Roman"/>
          <w:sz w:val="28"/>
          <w:szCs w:val="28"/>
        </w:rPr>
        <w:t xml:space="preserve"> подпункте «а»</w:t>
      </w:r>
      <w:r w:rsidRPr="001A47C3">
        <w:rPr>
          <w:rFonts w:ascii="Times New Roman" w:hAnsi="Times New Roman" w:cs="Times New Roman"/>
          <w:sz w:val="28"/>
          <w:szCs w:val="28"/>
        </w:rPr>
        <w:t xml:space="preserve">) заключение выносится по </w:t>
      </w:r>
      <w:r w:rsidR="00B0501A"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или</w:t>
      </w:r>
      <w:r w:rsidR="00B0501A" w:rsidRPr="001A47C3">
        <w:rPr>
          <w:rFonts w:ascii="Times New Roman" w:hAnsi="Times New Roman" w:cs="Times New Roman"/>
          <w:sz w:val="28"/>
          <w:szCs w:val="28"/>
        </w:rPr>
        <w:t xml:space="preserve"> «в» </w:t>
      </w:r>
      <w:r w:rsidR="00777A89">
        <w:rPr>
          <w:rFonts w:ascii="Times New Roman" w:hAnsi="Times New Roman" w:cs="Times New Roman"/>
          <w:sz w:val="28"/>
          <w:szCs w:val="28"/>
        </w:rPr>
        <w:br/>
      </w:r>
      <w:r w:rsidRPr="001A47C3">
        <w:rPr>
          <w:rFonts w:ascii="Times New Roman" w:hAnsi="Times New Roman" w:cs="Times New Roman"/>
          <w:sz w:val="28"/>
          <w:szCs w:val="28"/>
        </w:rPr>
        <w:t>в зависимости от наличия сердечной недостаточности.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Лицам, о</w:t>
      </w:r>
      <w:r w:rsidR="009212E6" w:rsidRPr="001A47C3">
        <w:rPr>
          <w:rFonts w:ascii="Times New Roman" w:hAnsi="Times New Roman" w:cs="Times New Roman"/>
          <w:sz w:val="28"/>
          <w:szCs w:val="28"/>
        </w:rPr>
        <w:t>свидетельствуемым по графе III Р</w:t>
      </w:r>
      <w:r w:rsidRPr="001A47C3">
        <w:rPr>
          <w:rFonts w:ascii="Times New Roman" w:hAnsi="Times New Roman" w:cs="Times New Roman"/>
          <w:sz w:val="28"/>
          <w:szCs w:val="28"/>
        </w:rPr>
        <w:t xml:space="preserve">асписания болезней, </w:t>
      </w:r>
      <w:r w:rsidR="00777A89">
        <w:rPr>
          <w:rFonts w:ascii="Times New Roman" w:hAnsi="Times New Roman" w:cs="Times New Roman"/>
          <w:sz w:val="28"/>
          <w:szCs w:val="28"/>
        </w:rPr>
        <w:br/>
      </w:r>
      <w:r w:rsidRPr="001A47C3">
        <w:rPr>
          <w:rFonts w:ascii="Times New Roman" w:hAnsi="Times New Roman" w:cs="Times New Roman"/>
          <w:sz w:val="28"/>
          <w:szCs w:val="28"/>
        </w:rPr>
        <w:t xml:space="preserve">с изолированными аортальными пороками сердца (кроме указанных </w:t>
      </w:r>
      <w:r w:rsidR="00777A89">
        <w:rPr>
          <w:rFonts w:ascii="Times New Roman" w:hAnsi="Times New Roman" w:cs="Times New Roman"/>
          <w:sz w:val="28"/>
          <w:szCs w:val="28"/>
        </w:rPr>
        <w:br/>
      </w:r>
      <w:r w:rsidRPr="001A47C3">
        <w:rPr>
          <w:rFonts w:ascii="Times New Roman" w:hAnsi="Times New Roman" w:cs="Times New Roman"/>
          <w:sz w:val="28"/>
          <w:szCs w:val="28"/>
        </w:rPr>
        <w:t>в</w:t>
      </w:r>
      <w:r w:rsidR="00B0501A" w:rsidRPr="001A47C3">
        <w:rPr>
          <w:rFonts w:ascii="Times New Roman" w:hAnsi="Times New Roman" w:cs="Times New Roman"/>
          <w:sz w:val="28"/>
          <w:szCs w:val="28"/>
        </w:rPr>
        <w:t xml:space="preserve"> подпункте «а»</w:t>
      </w:r>
      <w:r w:rsidRPr="001A47C3">
        <w:rPr>
          <w:rFonts w:ascii="Times New Roman" w:hAnsi="Times New Roman" w:cs="Times New Roman"/>
          <w:sz w:val="28"/>
          <w:szCs w:val="28"/>
        </w:rPr>
        <w:t>) заключение выносится по</w:t>
      </w:r>
      <w:r w:rsidR="00B0501A"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0501A"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B260F"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сердца с сердечной недостаточностью II ФК;</w:t>
      </w:r>
    </w:p>
    <w:p w:rsidR="00665C67" w:rsidRPr="001B260F" w:rsidRDefault="00665C67" w:rsidP="00171AA6">
      <w:pPr>
        <w:pStyle w:val="ConsPlusNormal"/>
        <w:ind w:firstLine="709"/>
        <w:jc w:val="both"/>
        <w:rPr>
          <w:rFonts w:ascii="Times New Roman" w:hAnsi="Times New Roman" w:cs="Times New Roman"/>
          <w:sz w:val="28"/>
          <w:szCs w:val="28"/>
        </w:rPr>
      </w:pP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врожденные клапанные пороки сердца при отсутствии сердечной недостаточности;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дефект межпредсердной перегородки без сердечной недостаточности;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повторные атаки ревматизма;</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proofErr w:type="gramStart"/>
      <w:r w:rsidR="00E811FA" w:rsidRPr="001A47C3">
        <w:rPr>
          <w:rFonts w:ascii="Times New Roman" w:hAnsi="Times New Roman" w:cs="Times New Roman"/>
          <w:sz w:val="28"/>
          <w:szCs w:val="28"/>
        </w:rPr>
        <w:t>гипертрофическая</w:t>
      </w:r>
      <w:proofErr w:type="gramEnd"/>
      <w:r w:rsidR="00777A89">
        <w:rPr>
          <w:rFonts w:ascii="Times New Roman" w:hAnsi="Times New Roman" w:cs="Times New Roman"/>
          <w:sz w:val="28"/>
          <w:szCs w:val="28"/>
        </w:rPr>
        <w:t xml:space="preserve"> </w:t>
      </w:r>
      <w:r w:rsidR="00E811FA" w:rsidRPr="001A47C3">
        <w:rPr>
          <w:rFonts w:ascii="Times New Roman" w:hAnsi="Times New Roman" w:cs="Times New Roman"/>
          <w:sz w:val="28"/>
          <w:szCs w:val="28"/>
        </w:rPr>
        <w:t>кардиомиопатия без обструкции выносящего тракта левого желудочка при сердечной недостаточности I ФК или без признаков сердечной недостаточности;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 xml:space="preserve">состояния после хирургического лечения по поводу врожденных </w:t>
      </w:r>
      <w:r w:rsidR="00777A89">
        <w:rPr>
          <w:rFonts w:ascii="Times New Roman" w:hAnsi="Times New Roman" w:cs="Times New Roman"/>
          <w:sz w:val="28"/>
          <w:szCs w:val="28"/>
        </w:rPr>
        <w:br/>
      </w:r>
      <w:r w:rsidR="00E811FA" w:rsidRPr="001A47C3">
        <w:rPr>
          <w:rFonts w:ascii="Times New Roman" w:hAnsi="Times New Roman" w:cs="Times New Roman"/>
          <w:sz w:val="28"/>
          <w:szCs w:val="28"/>
        </w:rPr>
        <w:t>или приобретенных пороков сердца, имплантации электрокардиостимулятора или антиаритмического устройства при отсутствии признаков сердечной недостаточности.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Офицеры, прапорщики, не достигшие предельного возраста пребывания на военной службе, после хирургического лечения по поводу врожденных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или приобретенных пороков сердца могут направляться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на освидетельствование для определения категории годности к военной службе через 4 </w:t>
      </w:r>
      <w:r w:rsidR="00BA0A6D" w:rsidRPr="001A47C3">
        <w:rPr>
          <w:rFonts w:ascii="Times New Roman" w:hAnsi="Times New Roman" w:cs="Times New Roman"/>
          <w:sz w:val="28"/>
          <w:szCs w:val="28"/>
        </w:rPr>
        <w:t xml:space="preserve">(четыре) </w:t>
      </w:r>
      <w:r w:rsidRPr="001A47C3">
        <w:rPr>
          <w:rFonts w:ascii="Times New Roman" w:hAnsi="Times New Roman" w:cs="Times New Roman"/>
          <w:sz w:val="28"/>
          <w:szCs w:val="28"/>
        </w:rPr>
        <w:t>месяца после операции.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Сердечная недостаточность I, II ФК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w:t>
      </w:r>
      <w:r w:rsidR="001B2800">
        <w:rPr>
          <w:rFonts w:ascii="Times New Roman" w:hAnsi="Times New Roman" w:cs="Times New Roman"/>
          <w:sz w:val="28"/>
          <w:szCs w:val="28"/>
        </w:rPr>
        <w:br/>
      </w:r>
      <w:r w:rsidRPr="001A47C3">
        <w:rPr>
          <w:rFonts w:ascii="Times New Roman" w:hAnsi="Times New Roman" w:cs="Times New Roman"/>
          <w:sz w:val="28"/>
          <w:szCs w:val="28"/>
        </w:rPr>
        <w:t>над митральным и аортальным клапанами, нарушения диастолической функции левого желудочка), результатами велоэргометрии или тредмил</w:t>
      </w:r>
      <w:r w:rsidR="001B2800">
        <w:rPr>
          <w:rFonts w:ascii="Times New Roman" w:hAnsi="Times New Roman" w:cs="Times New Roman"/>
          <w:sz w:val="28"/>
          <w:szCs w:val="28"/>
        </w:rPr>
        <w:t>-теста, а также теста шести</w:t>
      </w:r>
      <w:r w:rsidR="00BA0A6D" w:rsidRPr="001A47C3">
        <w:rPr>
          <w:rFonts w:ascii="Times New Roman" w:hAnsi="Times New Roman" w:cs="Times New Roman"/>
          <w:sz w:val="28"/>
          <w:szCs w:val="28"/>
        </w:rPr>
        <w:t>минутной</w:t>
      </w:r>
      <w:r w:rsidRPr="001A47C3">
        <w:rPr>
          <w:rFonts w:ascii="Times New Roman" w:hAnsi="Times New Roman" w:cs="Times New Roman"/>
          <w:sz w:val="28"/>
          <w:szCs w:val="28"/>
        </w:rPr>
        <w:t xml:space="preserve"> ходьбы в сочетании с анализом клинических проявлений заболевания.</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w:t>
      </w:r>
      <w:r w:rsidR="009212E6" w:rsidRPr="001A47C3">
        <w:rPr>
          <w:rFonts w:ascii="Times New Roman" w:hAnsi="Times New Roman" w:cs="Times New Roman"/>
          <w:sz w:val="28"/>
          <w:szCs w:val="28"/>
        </w:rPr>
        <w:t xml:space="preserve"> освидетельствуемые по графе I Р</w:t>
      </w:r>
      <w:r w:rsidRPr="001A47C3">
        <w:rPr>
          <w:rFonts w:ascii="Times New Roman" w:hAnsi="Times New Roman" w:cs="Times New Roman"/>
          <w:sz w:val="28"/>
          <w:szCs w:val="28"/>
        </w:rPr>
        <w:t xml:space="preserve">асписания болезней, перенесшие острую ревматическую лихорадку, по </w:t>
      </w:r>
      <w:hyperlink w:anchor="Par2238" w:tooltip="48" w:history="1">
        <w:r w:rsidRPr="001A47C3">
          <w:rPr>
            <w:rFonts w:ascii="Times New Roman" w:hAnsi="Times New Roman" w:cs="Times New Roman"/>
            <w:sz w:val="28"/>
            <w:szCs w:val="28"/>
          </w:rPr>
          <w:t>статье 48</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 признаются временно не годными к военной службе на 12</w:t>
      </w:r>
      <w:r w:rsidR="00BA0A6D" w:rsidRPr="001A47C3">
        <w:rPr>
          <w:rFonts w:ascii="Times New Roman" w:hAnsi="Times New Roman" w:cs="Times New Roman"/>
          <w:sz w:val="28"/>
          <w:szCs w:val="28"/>
        </w:rPr>
        <w:t xml:space="preserve"> (двенадцать)</w:t>
      </w:r>
      <w:r w:rsidRPr="001A47C3">
        <w:rPr>
          <w:rFonts w:ascii="Times New Roman" w:hAnsi="Times New Roman" w:cs="Times New Roman"/>
          <w:sz w:val="28"/>
          <w:szCs w:val="28"/>
        </w:rPr>
        <w:t xml:space="preserve"> месяцев после выписки из медицинской организации.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w:t>
      </w:r>
      <w:r w:rsidR="009212E6" w:rsidRPr="001A47C3">
        <w:rPr>
          <w:rFonts w:ascii="Times New Roman" w:hAnsi="Times New Roman" w:cs="Times New Roman"/>
          <w:sz w:val="28"/>
          <w:szCs w:val="28"/>
        </w:rPr>
        <w:t>освидетельствуемые по графе II Р</w:t>
      </w:r>
      <w:r w:rsidRPr="001A47C3">
        <w:rPr>
          <w:rFonts w:ascii="Times New Roman" w:hAnsi="Times New Roman" w:cs="Times New Roman"/>
          <w:sz w:val="28"/>
          <w:szCs w:val="28"/>
        </w:rPr>
        <w:t xml:space="preserve">асписания болезней, перенесшие острую ревматическую лихорадку, по </w:t>
      </w:r>
      <w:r w:rsidR="00BA0A6D"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признаются ограниченно годными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A0A6D"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исходы заболевания мышцы сердца, первичный пролапс митрального </w:t>
      </w:r>
      <w:r w:rsidR="001B2800">
        <w:rPr>
          <w:rFonts w:ascii="Times New Roman" w:hAnsi="Times New Roman" w:cs="Times New Roman"/>
          <w:sz w:val="28"/>
          <w:szCs w:val="28"/>
        </w:rPr>
        <w:br/>
      </w:r>
      <w:r w:rsidR="00E811FA" w:rsidRPr="001A47C3">
        <w:rPr>
          <w:rFonts w:ascii="Times New Roman" w:hAnsi="Times New Roman" w:cs="Times New Roman"/>
          <w:sz w:val="28"/>
          <w:szCs w:val="28"/>
        </w:rPr>
        <w:t xml:space="preserve">и других клапанов сердца, сопровождающиеся сердечной недостаточностью </w:t>
      </w:r>
      <w:r w:rsidR="001B2800">
        <w:rPr>
          <w:rFonts w:ascii="Times New Roman" w:hAnsi="Times New Roman" w:cs="Times New Roman"/>
          <w:sz w:val="28"/>
          <w:szCs w:val="28"/>
        </w:rPr>
        <w:br/>
      </w:r>
      <w:r w:rsidR="00E811FA" w:rsidRPr="001A47C3">
        <w:rPr>
          <w:rFonts w:ascii="Times New Roman" w:hAnsi="Times New Roman" w:cs="Times New Roman"/>
          <w:sz w:val="28"/>
          <w:szCs w:val="28"/>
        </w:rPr>
        <w:t>I ФК;</w:t>
      </w:r>
    </w:p>
    <w:p w:rsidR="00E811FA" w:rsidRPr="001A47C3" w:rsidRDefault="001B2800"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атриовентрикулярная блокада 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двухстворчатый аортальный клапан без признаков аортальной регургитации, аневризма межпредсердной перегородки, открытое овальное окно без сброса крови.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Функциональная (вагусная) атриовентрикулярная блокада I степени (нормализация атриовентрикулярной проводимости возникает при физической нагрузке (из расчета на число сердечных сокращений) или после внутривенного введения атропина сульфата из расчета 0,020 </w:t>
      </w:r>
      <w:r w:rsidR="001B2800">
        <w:rPr>
          <w:rFonts w:ascii="Times New Roman" w:hAnsi="Times New Roman" w:cs="Times New Roman"/>
          <w:sz w:val="28"/>
          <w:szCs w:val="28"/>
        </w:rPr>
        <w:t>–</w:t>
      </w:r>
      <w:r w:rsidRPr="001A47C3">
        <w:rPr>
          <w:rFonts w:ascii="Times New Roman" w:hAnsi="Times New Roman" w:cs="Times New Roman"/>
          <w:sz w:val="28"/>
          <w:szCs w:val="28"/>
        </w:rPr>
        <w:t xml:space="preserve"> 0,025 мг на 1 кг массы тела) </w:t>
      </w:r>
      <w:r w:rsidR="001B2800">
        <w:rPr>
          <w:rFonts w:ascii="Times New Roman" w:hAnsi="Times New Roman" w:cs="Times New Roman"/>
          <w:sz w:val="28"/>
          <w:szCs w:val="28"/>
        </w:rPr>
        <w:br/>
      </w:r>
      <w:r w:rsidRPr="001A47C3">
        <w:rPr>
          <w:rFonts w:ascii="Times New Roman" w:hAnsi="Times New Roman" w:cs="Times New Roman"/>
          <w:sz w:val="28"/>
          <w:szCs w:val="28"/>
        </w:rPr>
        <w:lastRenderedPageBreak/>
        <w:t>не является основанием для применения этой статьи, не препятствует прохождению военной службы или поступлению в военно-учебные заведения.</w:t>
      </w:r>
      <w:proofErr w:type="gramEnd"/>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Перенесенные неревматические миокардиты без перехода </w:t>
      </w:r>
      <w:r w:rsidR="001B2800">
        <w:rPr>
          <w:rFonts w:ascii="Times New Roman" w:hAnsi="Times New Roman" w:cs="Times New Roman"/>
          <w:sz w:val="28"/>
          <w:szCs w:val="28"/>
        </w:rPr>
        <w:br/>
      </w:r>
      <w:r w:rsidRPr="001A47C3">
        <w:rPr>
          <w:rFonts w:ascii="Times New Roman" w:hAnsi="Times New Roman" w:cs="Times New Roman"/>
          <w:sz w:val="28"/>
          <w:szCs w:val="28"/>
        </w:rPr>
        <w:t>в миокардиосклероз и при отсутствии нарушений ритма сердца и проводимости не являются основанием для применения настоящей статьи и не препятствуют поступлению в военно-учебные заведения.</w:t>
      </w:r>
    </w:p>
    <w:p w:rsidR="001B2800" w:rsidRPr="001A47C3" w:rsidRDefault="001B2800" w:rsidP="00171AA6">
      <w:pPr>
        <w:pStyle w:val="ConsPlusNormal"/>
        <w:ind w:firstLine="540"/>
        <w:jc w:val="both"/>
        <w:rPr>
          <w:rFonts w:ascii="Times New Roman" w:hAnsi="Times New Roman" w:cs="Times New Roman"/>
          <w:sz w:val="28"/>
          <w:szCs w:val="28"/>
        </w:rPr>
        <w:sectPr w:rsidR="001B2800" w:rsidRPr="001A47C3" w:rsidSect="00816171">
          <w:footerReference w:type="default" r:id="rId23"/>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4239"/>
        <w:gridCol w:w="1156"/>
        <w:gridCol w:w="1156"/>
        <w:gridCol w:w="1542"/>
      </w:tblGrid>
      <w:tr w:rsidR="00E811FA" w:rsidRPr="001B2800" w:rsidTr="000D7F4D">
        <w:tc>
          <w:tcPr>
            <w:tcW w:w="855" w:type="pct"/>
            <w:vMerge w:val="restar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Статья расписания болезней</w:t>
            </w:r>
          </w:p>
        </w:tc>
        <w:tc>
          <w:tcPr>
            <w:tcW w:w="2171" w:type="pct"/>
            <w:vMerge w:val="restart"/>
          </w:tcPr>
          <w:p w:rsid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 xml:space="preserve">Наименование болезней, </w:t>
            </w:r>
          </w:p>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степень нарушения функции</w:t>
            </w:r>
          </w:p>
        </w:tc>
        <w:tc>
          <w:tcPr>
            <w:tcW w:w="1974" w:type="pct"/>
            <w:gridSpan w:val="3"/>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Категория годности к военной службе</w:t>
            </w: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I графа</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II графа</w:t>
            </w:r>
          </w:p>
        </w:tc>
        <w:tc>
          <w:tcPr>
            <w:tcW w:w="789"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III графа</w:t>
            </w:r>
          </w:p>
        </w:tc>
      </w:tr>
      <w:tr w:rsidR="00E811FA" w:rsidRPr="001B2800" w:rsidTr="000D7F4D">
        <w:tc>
          <w:tcPr>
            <w:tcW w:w="855" w:type="pct"/>
            <w:vMerge w:val="restar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43</w:t>
            </w:r>
          </w:p>
        </w:tc>
        <w:tc>
          <w:tcPr>
            <w:tcW w:w="2171" w:type="pct"/>
          </w:tcPr>
          <w:p w:rsidR="00E811FA" w:rsidRPr="001B2800" w:rsidRDefault="00E811FA" w:rsidP="00171AA6">
            <w:pPr>
              <w:pStyle w:val="ConsPlusNormal"/>
              <w:jc w:val="both"/>
              <w:rPr>
                <w:rFonts w:ascii="Times New Roman" w:hAnsi="Times New Roman" w:cs="Times New Roman"/>
                <w:sz w:val="24"/>
                <w:szCs w:val="24"/>
              </w:rPr>
            </w:pPr>
            <w:r w:rsidRPr="001B2800">
              <w:rPr>
                <w:rFonts w:ascii="Times New Roman" w:hAnsi="Times New Roman" w:cs="Times New Roman"/>
                <w:sz w:val="24"/>
                <w:szCs w:val="24"/>
              </w:rPr>
              <w:t>Гипертоническая болезнь</w:t>
            </w:r>
          </w:p>
        </w:tc>
        <w:tc>
          <w:tcPr>
            <w:tcW w:w="592" w:type="pct"/>
          </w:tcPr>
          <w:p w:rsidR="00E811FA" w:rsidRPr="001B2800" w:rsidRDefault="00E811FA" w:rsidP="00171AA6">
            <w:pPr>
              <w:pStyle w:val="ConsPlusNormal"/>
              <w:jc w:val="center"/>
              <w:rPr>
                <w:rFonts w:ascii="Times New Roman" w:hAnsi="Times New Roman" w:cs="Times New Roman"/>
                <w:sz w:val="24"/>
                <w:szCs w:val="24"/>
              </w:rPr>
            </w:pPr>
          </w:p>
        </w:tc>
        <w:tc>
          <w:tcPr>
            <w:tcW w:w="592" w:type="pct"/>
          </w:tcPr>
          <w:p w:rsidR="00E811FA" w:rsidRPr="001B2800" w:rsidRDefault="00E811FA" w:rsidP="00171AA6">
            <w:pPr>
              <w:pStyle w:val="ConsPlusNormal"/>
              <w:jc w:val="center"/>
              <w:rPr>
                <w:rFonts w:ascii="Times New Roman" w:hAnsi="Times New Roman" w:cs="Times New Roman"/>
                <w:sz w:val="24"/>
                <w:szCs w:val="24"/>
              </w:rPr>
            </w:pPr>
          </w:p>
        </w:tc>
        <w:tc>
          <w:tcPr>
            <w:tcW w:w="789" w:type="pct"/>
          </w:tcPr>
          <w:p w:rsidR="00E811FA" w:rsidRPr="001B2800" w:rsidRDefault="00E811FA" w:rsidP="00171AA6">
            <w:pPr>
              <w:pStyle w:val="ConsPlusNormal"/>
              <w:jc w:val="center"/>
              <w:rPr>
                <w:rFonts w:ascii="Times New Roman" w:hAnsi="Times New Roman" w:cs="Times New Roman"/>
                <w:sz w:val="24"/>
                <w:szCs w:val="24"/>
              </w:rPr>
            </w:pP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800" w:rsidRDefault="00E811FA" w:rsidP="00171AA6">
            <w:pPr>
              <w:pStyle w:val="ConsPlusNormal"/>
              <w:jc w:val="both"/>
              <w:rPr>
                <w:rFonts w:ascii="Times New Roman" w:hAnsi="Times New Roman" w:cs="Times New Roman"/>
                <w:sz w:val="24"/>
                <w:szCs w:val="24"/>
              </w:rPr>
            </w:pPr>
            <w:bookmarkStart w:id="127" w:name="Par2044"/>
            <w:bookmarkEnd w:id="127"/>
            <w:r w:rsidRPr="001B2800">
              <w:rPr>
                <w:rFonts w:ascii="Times New Roman" w:hAnsi="Times New Roman" w:cs="Times New Roman"/>
                <w:sz w:val="24"/>
                <w:szCs w:val="24"/>
              </w:rPr>
              <w:t>а) со з</w:t>
            </w:r>
            <w:r w:rsidR="001B2800">
              <w:rPr>
                <w:rFonts w:ascii="Times New Roman" w:hAnsi="Times New Roman" w:cs="Times New Roman"/>
                <w:sz w:val="24"/>
                <w:szCs w:val="24"/>
              </w:rPr>
              <w:t>начительным нарушением функции «органов-мишеней»;</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Д</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Д</w:t>
            </w:r>
          </w:p>
        </w:tc>
        <w:tc>
          <w:tcPr>
            <w:tcW w:w="789"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Д</w:t>
            </w: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800" w:rsidRDefault="00E811FA" w:rsidP="00171AA6">
            <w:pPr>
              <w:pStyle w:val="ConsPlusNormal"/>
              <w:jc w:val="both"/>
              <w:rPr>
                <w:rFonts w:ascii="Times New Roman" w:hAnsi="Times New Roman" w:cs="Times New Roman"/>
                <w:sz w:val="24"/>
                <w:szCs w:val="24"/>
              </w:rPr>
            </w:pPr>
            <w:bookmarkStart w:id="128" w:name="Par2048"/>
            <w:bookmarkEnd w:id="128"/>
            <w:r w:rsidRPr="001B2800">
              <w:rPr>
                <w:rFonts w:ascii="Times New Roman" w:hAnsi="Times New Roman" w:cs="Times New Roman"/>
                <w:sz w:val="24"/>
                <w:szCs w:val="24"/>
              </w:rPr>
              <w:t>б</w:t>
            </w:r>
            <w:r w:rsidR="001B2800">
              <w:rPr>
                <w:rFonts w:ascii="Times New Roman" w:hAnsi="Times New Roman" w:cs="Times New Roman"/>
                <w:sz w:val="24"/>
                <w:szCs w:val="24"/>
              </w:rPr>
              <w:t>) умеренным нарушением функции «органов-мишеней»;</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В</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В</w:t>
            </w:r>
          </w:p>
        </w:tc>
        <w:tc>
          <w:tcPr>
            <w:tcW w:w="789" w:type="pct"/>
          </w:tcPr>
          <w:p w:rsidR="00E811FA" w:rsidRPr="001B2800" w:rsidRDefault="00E811FA" w:rsidP="00171AA6">
            <w:pPr>
              <w:pStyle w:val="ConsPlusNormal"/>
              <w:jc w:val="center"/>
              <w:rPr>
                <w:rFonts w:ascii="Times New Roman" w:hAnsi="Times New Roman" w:cs="Times New Roman"/>
                <w:sz w:val="24"/>
                <w:szCs w:val="24"/>
              </w:rPr>
            </w:pPr>
            <w:proofErr w:type="gramStart"/>
            <w:r w:rsidRPr="001B2800">
              <w:rPr>
                <w:rFonts w:ascii="Times New Roman" w:hAnsi="Times New Roman" w:cs="Times New Roman"/>
                <w:sz w:val="24"/>
                <w:szCs w:val="24"/>
              </w:rPr>
              <w:t>Б</w:t>
            </w:r>
            <w:proofErr w:type="gramEnd"/>
            <w:r w:rsidRPr="001B2800">
              <w:rPr>
                <w:rFonts w:ascii="Times New Roman" w:hAnsi="Times New Roman" w:cs="Times New Roman"/>
                <w:sz w:val="24"/>
                <w:szCs w:val="24"/>
              </w:rPr>
              <w:t xml:space="preserve"> (В - ИНД)</w:t>
            </w: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800" w:rsidRDefault="00E811FA" w:rsidP="00171AA6">
            <w:pPr>
              <w:pStyle w:val="ConsPlusNormal"/>
              <w:jc w:val="both"/>
              <w:rPr>
                <w:rFonts w:ascii="Times New Roman" w:hAnsi="Times New Roman" w:cs="Times New Roman"/>
                <w:sz w:val="24"/>
                <w:szCs w:val="24"/>
              </w:rPr>
            </w:pPr>
            <w:bookmarkStart w:id="129" w:name="Par2052"/>
            <w:bookmarkEnd w:id="129"/>
            <w:r w:rsidRPr="001B2800">
              <w:rPr>
                <w:rFonts w:ascii="Times New Roman" w:hAnsi="Times New Roman" w:cs="Times New Roman"/>
                <w:sz w:val="24"/>
                <w:szCs w:val="24"/>
              </w:rPr>
              <w:t xml:space="preserve">в) с незначительным нарушением </w:t>
            </w:r>
            <w:r w:rsidR="001B2800">
              <w:rPr>
                <w:rFonts w:ascii="Times New Roman" w:hAnsi="Times New Roman" w:cs="Times New Roman"/>
                <w:sz w:val="24"/>
                <w:szCs w:val="24"/>
              </w:rPr>
              <w:br/>
              <w:t>и без нарушения функции «органов-мишеней».</w:t>
            </w:r>
          </w:p>
        </w:tc>
        <w:tc>
          <w:tcPr>
            <w:tcW w:w="592" w:type="pct"/>
          </w:tcPr>
          <w:p w:rsidR="00E811FA" w:rsidRPr="001B2800" w:rsidRDefault="000D7F4D"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Б-4</w:t>
            </w:r>
          </w:p>
        </w:tc>
        <w:tc>
          <w:tcPr>
            <w:tcW w:w="592" w:type="pct"/>
          </w:tcPr>
          <w:p w:rsidR="00E811FA" w:rsidRPr="001B2800" w:rsidRDefault="000D7F4D"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Б</w:t>
            </w:r>
          </w:p>
        </w:tc>
        <w:tc>
          <w:tcPr>
            <w:tcW w:w="789"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A47C3">
          <w:headerReference w:type="default" r:id="rId24"/>
          <w:footerReference w:type="default" r:id="rId25"/>
          <w:type w:val="continuous"/>
          <w:pgSz w:w="11906" w:h="16838"/>
          <w:pgMar w:top="567" w:right="567" w:bottom="1134" w:left="1701" w:header="0" w:footer="0" w:gutter="0"/>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целях военно-врачебной экспертизы используется классификация степеней артериальной гипертензии (ВНОК, 2010) и трехстадийная классификация гипертонической болезни (ВОЗ, 1996, ВНОК, 2010) </w:t>
      </w:r>
      <w:r w:rsidR="001B2800">
        <w:rPr>
          <w:rFonts w:ascii="Times New Roman" w:hAnsi="Times New Roman" w:cs="Times New Roman"/>
          <w:sz w:val="28"/>
          <w:szCs w:val="28"/>
        </w:rPr>
        <w:br/>
      </w:r>
      <w:r w:rsidRPr="001A47C3">
        <w:rPr>
          <w:rFonts w:ascii="Times New Roman" w:hAnsi="Times New Roman" w:cs="Times New Roman"/>
          <w:sz w:val="28"/>
          <w:szCs w:val="28"/>
        </w:rPr>
        <w:t>в зависимост</w:t>
      </w:r>
      <w:r w:rsidR="001B2800">
        <w:rPr>
          <w:rFonts w:ascii="Times New Roman" w:hAnsi="Times New Roman" w:cs="Times New Roman"/>
          <w:sz w:val="28"/>
          <w:szCs w:val="28"/>
        </w:rPr>
        <w:t>и от степени нарушения функции «органов-мишеней»</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684097"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относится гипертоническая болезнь III стадии, которая характеризуется высокими показателями а</w:t>
      </w:r>
      <w:r w:rsidR="001B2800">
        <w:rPr>
          <w:rFonts w:ascii="Times New Roman" w:hAnsi="Times New Roman" w:cs="Times New Roman"/>
          <w:sz w:val="28"/>
          <w:szCs w:val="28"/>
        </w:rPr>
        <w:t>ртериального давления (в покое –</w:t>
      </w:r>
      <w:r w:rsidRPr="001A47C3">
        <w:rPr>
          <w:rFonts w:ascii="Times New Roman" w:hAnsi="Times New Roman" w:cs="Times New Roman"/>
          <w:sz w:val="28"/>
          <w:szCs w:val="28"/>
        </w:rPr>
        <w:t xml:space="preserve"> систолическое давление составляет 180</w:t>
      </w:r>
      <w:r w:rsidR="00684097" w:rsidRPr="001A47C3">
        <w:rPr>
          <w:rFonts w:ascii="Times New Roman" w:hAnsi="Times New Roman" w:cs="Times New Roman"/>
          <w:sz w:val="28"/>
          <w:szCs w:val="28"/>
        </w:rPr>
        <w:t xml:space="preserve"> (сто восемьдесят)</w:t>
      </w:r>
      <w:r w:rsidRPr="001A47C3">
        <w:rPr>
          <w:rFonts w:ascii="Times New Roman" w:hAnsi="Times New Roman" w:cs="Times New Roman"/>
          <w:sz w:val="28"/>
          <w:szCs w:val="28"/>
        </w:rPr>
        <w:t xml:space="preserve"> мм рт.ст. и выше, диастолическое </w:t>
      </w:r>
      <w:r w:rsidR="00684097" w:rsidRPr="001A47C3">
        <w:rPr>
          <w:rFonts w:ascii="Times New Roman" w:hAnsi="Times New Roman" w:cs="Times New Roman"/>
          <w:sz w:val="28"/>
          <w:szCs w:val="28"/>
        </w:rPr>
        <w:t>–</w:t>
      </w:r>
      <w:r w:rsidRPr="001A47C3">
        <w:rPr>
          <w:rFonts w:ascii="Times New Roman" w:hAnsi="Times New Roman" w:cs="Times New Roman"/>
          <w:sz w:val="28"/>
          <w:szCs w:val="28"/>
        </w:rPr>
        <w:t xml:space="preserve"> 110</w:t>
      </w:r>
      <w:r w:rsidR="00684097" w:rsidRPr="001A47C3">
        <w:rPr>
          <w:rFonts w:ascii="Times New Roman" w:hAnsi="Times New Roman" w:cs="Times New Roman"/>
          <w:sz w:val="28"/>
          <w:szCs w:val="28"/>
        </w:rPr>
        <w:t xml:space="preserve"> (сто десять)</w:t>
      </w:r>
      <w:r w:rsidRPr="001A47C3">
        <w:rPr>
          <w:rFonts w:ascii="Times New Roman" w:hAnsi="Times New Roman" w:cs="Times New Roman"/>
          <w:sz w:val="28"/>
          <w:szCs w:val="28"/>
        </w:rPr>
        <w:t xml:space="preserve"> мм рт.ст. и выше), </w:t>
      </w:r>
      <w:proofErr w:type="gramStart"/>
      <w:r w:rsidRPr="001A47C3">
        <w:rPr>
          <w:rFonts w:ascii="Times New Roman" w:hAnsi="Times New Roman" w:cs="Times New Roman"/>
          <w:sz w:val="28"/>
          <w:szCs w:val="28"/>
        </w:rPr>
        <w:t>подтвержденными</w:t>
      </w:r>
      <w:proofErr w:type="gramEnd"/>
      <w:r w:rsidRPr="001A47C3">
        <w:rPr>
          <w:rFonts w:ascii="Times New Roman" w:hAnsi="Times New Roman" w:cs="Times New Roman"/>
          <w:sz w:val="28"/>
          <w:szCs w:val="28"/>
        </w:rPr>
        <w:t xml:space="preserve"> в том числе результатами суточного мониторирования артериального давления. Показатели артериального давления могут быть снижены у лиц, перенесших инфаркт миокарда или инсульт. </w:t>
      </w:r>
      <w:proofErr w:type="gramStart"/>
      <w:r w:rsidRPr="001A47C3">
        <w:rPr>
          <w:rFonts w:ascii="Times New Roman" w:hAnsi="Times New Roman" w:cs="Times New Roman"/>
          <w:sz w:val="28"/>
          <w:szCs w:val="28"/>
        </w:rPr>
        <w:t xml:space="preserve">В клинической картине преобладают тяжелые сосудистые расстройства, которые тесно и непосредственно связаны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или экссудатами и отеком соска зрительного нерва, с нарушением функции почек с уровнем сывороточного креатинина более 133 </w:t>
      </w:r>
      <w:r w:rsidR="00684097" w:rsidRPr="001A47C3">
        <w:rPr>
          <w:rFonts w:ascii="Times New Roman" w:hAnsi="Times New Roman" w:cs="Times New Roman"/>
          <w:sz w:val="28"/>
          <w:szCs w:val="28"/>
        </w:rPr>
        <w:t xml:space="preserve">(ста тридцати трех) </w:t>
      </w:r>
      <w:r w:rsidRPr="001A47C3">
        <w:rPr>
          <w:rFonts w:ascii="Times New Roman" w:hAnsi="Times New Roman" w:cs="Times New Roman"/>
          <w:sz w:val="28"/>
          <w:szCs w:val="28"/>
        </w:rPr>
        <w:t>мкмоль/л и (или) клиренсом креатинина менее 60</w:t>
      </w:r>
      <w:r w:rsidR="00684097" w:rsidRPr="001A47C3">
        <w:rPr>
          <w:rFonts w:ascii="Times New Roman" w:hAnsi="Times New Roman" w:cs="Times New Roman"/>
          <w:sz w:val="28"/>
          <w:szCs w:val="28"/>
        </w:rPr>
        <w:t xml:space="preserve"> (шестидесяти</w:t>
      </w:r>
      <w:proofErr w:type="gramEnd"/>
      <w:r w:rsidR="00684097" w:rsidRPr="001A47C3">
        <w:rPr>
          <w:rFonts w:ascii="Times New Roman" w:hAnsi="Times New Roman" w:cs="Times New Roman"/>
          <w:sz w:val="28"/>
          <w:szCs w:val="28"/>
        </w:rPr>
        <w:t>)</w:t>
      </w:r>
      <w:r w:rsidRPr="001A47C3">
        <w:rPr>
          <w:rFonts w:ascii="Times New Roman" w:hAnsi="Times New Roman" w:cs="Times New Roman"/>
          <w:sz w:val="28"/>
          <w:szCs w:val="28"/>
        </w:rPr>
        <w:t xml:space="preserve"> мл/мин (формула Кокрофта-Гаулта), протеинурией более 300</w:t>
      </w:r>
      <w:r w:rsidR="00684097" w:rsidRPr="001A47C3">
        <w:rPr>
          <w:rFonts w:ascii="Times New Roman" w:hAnsi="Times New Roman" w:cs="Times New Roman"/>
          <w:sz w:val="28"/>
          <w:szCs w:val="28"/>
        </w:rPr>
        <w:t xml:space="preserve"> (трехсот)</w:t>
      </w:r>
      <w:r w:rsidRPr="001A47C3">
        <w:rPr>
          <w:rFonts w:ascii="Times New Roman" w:hAnsi="Times New Roman" w:cs="Times New Roman"/>
          <w:sz w:val="28"/>
          <w:szCs w:val="28"/>
        </w:rPr>
        <w:t xml:space="preserve"> мг/сут.</w:t>
      </w:r>
    </w:p>
    <w:p w:rsidR="00E811FA" w:rsidRPr="001B260F"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случае если диагноз III стадии гипертонической болезни установлен только в связи с перенесенными малым инсультом и (или) мелкоочаговым инфарктом миокарда, военнослужащие, проходящие военную службу </w:t>
      </w:r>
      <w:r w:rsidR="001B2800">
        <w:rPr>
          <w:rFonts w:ascii="Times New Roman" w:hAnsi="Times New Roman" w:cs="Times New Roman"/>
          <w:sz w:val="28"/>
          <w:szCs w:val="28"/>
        </w:rPr>
        <w:br/>
      </w:r>
      <w:r w:rsidRPr="001A47C3">
        <w:rPr>
          <w:rFonts w:ascii="Times New Roman" w:hAnsi="Times New Roman" w:cs="Times New Roman"/>
          <w:sz w:val="28"/>
          <w:szCs w:val="28"/>
        </w:rPr>
        <w:t>по контракту, освидетельствуются по</w:t>
      </w:r>
      <w:r w:rsidR="00684097"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665C67" w:rsidRPr="001B260F" w:rsidRDefault="00665C67"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684097"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относится гипертоническая болезнь II стадии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с артериальной гипертензией II степени (в покое </w:t>
      </w:r>
      <w:r w:rsidR="001B2800">
        <w:rPr>
          <w:rFonts w:ascii="Times New Roman" w:hAnsi="Times New Roman" w:cs="Times New Roman"/>
          <w:sz w:val="28"/>
          <w:szCs w:val="28"/>
        </w:rPr>
        <w:t>–</w:t>
      </w:r>
      <w:r w:rsidRPr="001A47C3">
        <w:rPr>
          <w:rFonts w:ascii="Times New Roman" w:hAnsi="Times New Roman" w:cs="Times New Roman"/>
          <w:sz w:val="28"/>
          <w:szCs w:val="28"/>
        </w:rPr>
        <w:t xml:space="preserve"> систолическое давление составляет 160</w:t>
      </w:r>
      <w:r w:rsidR="00684097" w:rsidRPr="001A47C3">
        <w:rPr>
          <w:rFonts w:ascii="Times New Roman" w:hAnsi="Times New Roman" w:cs="Times New Roman"/>
          <w:sz w:val="28"/>
          <w:szCs w:val="28"/>
        </w:rPr>
        <w:t xml:space="preserve"> (сто шестьдесят)</w:t>
      </w:r>
      <w:r w:rsidRPr="001A47C3">
        <w:rPr>
          <w:rFonts w:ascii="Times New Roman" w:hAnsi="Times New Roman" w:cs="Times New Roman"/>
          <w:sz w:val="28"/>
          <w:szCs w:val="28"/>
        </w:rPr>
        <w:t xml:space="preserve"> мм рт.ст. и выше, диастолическое </w:t>
      </w:r>
      <w:r w:rsidR="00684097" w:rsidRPr="001A47C3">
        <w:rPr>
          <w:rFonts w:ascii="Times New Roman" w:hAnsi="Times New Roman" w:cs="Times New Roman"/>
          <w:sz w:val="28"/>
          <w:szCs w:val="28"/>
        </w:rPr>
        <w:t>–</w:t>
      </w:r>
      <w:r w:rsidRPr="001A47C3">
        <w:rPr>
          <w:rFonts w:ascii="Times New Roman" w:hAnsi="Times New Roman" w:cs="Times New Roman"/>
          <w:sz w:val="28"/>
          <w:szCs w:val="28"/>
        </w:rPr>
        <w:t xml:space="preserve"> </w:t>
      </w:r>
      <w:r w:rsidR="001B2800">
        <w:rPr>
          <w:rFonts w:ascii="Times New Roman" w:hAnsi="Times New Roman" w:cs="Times New Roman"/>
          <w:sz w:val="28"/>
          <w:szCs w:val="28"/>
        </w:rPr>
        <w:br/>
      </w:r>
      <w:r w:rsidRPr="001A47C3">
        <w:rPr>
          <w:rFonts w:ascii="Times New Roman" w:hAnsi="Times New Roman" w:cs="Times New Roman"/>
          <w:sz w:val="28"/>
          <w:szCs w:val="28"/>
        </w:rPr>
        <w:t>100</w:t>
      </w:r>
      <w:r w:rsidR="00684097" w:rsidRPr="001A47C3">
        <w:rPr>
          <w:rFonts w:ascii="Times New Roman" w:hAnsi="Times New Roman" w:cs="Times New Roman"/>
          <w:sz w:val="28"/>
          <w:szCs w:val="28"/>
        </w:rPr>
        <w:t xml:space="preserve"> (сто)</w:t>
      </w:r>
      <w:r w:rsidRPr="001A47C3">
        <w:rPr>
          <w:rFonts w:ascii="Times New Roman" w:hAnsi="Times New Roman" w:cs="Times New Roman"/>
          <w:sz w:val="28"/>
          <w:szCs w:val="28"/>
        </w:rPr>
        <w:t xml:space="preserve"> мм рт.ст. и выше), не достигающей оптимальных показателей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без проведения постоянной медикаментозной терапии, </w:t>
      </w:r>
      <w:proofErr w:type="gramStart"/>
      <w:r w:rsidRPr="001A47C3">
        <w:rPr>
          <w:rFonts w:ascii="Times New Roman" w:hAnsi="Times New Roman" w:cs="Times New Roman"/>
          <w:sz w:val="28"/>
          <w:szCs w:val="28"/>
        </w:rPr>
        <w:t>подтвержденных</w:t>
      </w:r>
      <w:proofErr w:type="gramEnd"/>
      <w:r w:rsidRPr="001A47C3">
        <w:rPr>
          <w:rFonts w:ascii="Times New Roman" w:hAnsi="Times New Roman" w:cs="Times New Roman"/>
          <w:sz w:val="28"/>
          <w:szCs w:val="28"/>
        </w:rPr>
        <w:t xml:space="preserve"> в том числе результатами повторного суточного мониторирования артериального давления и умеренны</w:t>
      </w:r>
      <w:r w:rsidR="001B2800">
        <w:rPr>
          <w:rFonts w:ascii="Times New Roman" w:hAnsi="Times New Roman" w:cs="Times New Roman"/>
          <w:sz w:val="28"/>
          <w:szCs w:val="28"/>
        </w:rPr>
        <w:t>м нарушением функции «органов-мишеней»</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клинической картине II стадии гипертонической болезни с умеренным нару</w:t>
      </w:r>
      <w:r w:rsidR="00684097" w:rsidRPr="001A47C3">
        <w:rPr>
          <w:rFonts w:ascii="Times New Roman" w:hAnsi="Times New Roman" w:cs="Times New Roman"/>
          <w:sz w:val="28"/>
          <w:szCs w:val="28"/>
        </w:rPr>
        <w:t>шением функции «органов-мишеней»</w:t>
      </w:r>
      <w:r w:rsidRPr="001A47C3">
        <w:rPr>
          <w:rFonts w:ascii="Times New Roman" w:hAnsi="Times New Roman" w:cs="Times New Roman"/>
          <w:sz w:val="28"/>
          <w:szCs w:val="28"/>
        </w:rPr>
        <w:t xml:space="preserve"> преобладают сосудистые расстройства, которые не всегда тесно и непосредственно связаны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с гипертензивным синдромом (инфаркт миокарда, стойкие нарушения ритма сердца и (или) проводимости, наличие атеросклеротических изменений </w:t>
      </w:r>
      <w:r w:rsidR="001B2800">
        <w:rPr>
          <w:rFonts w:ascii="Times New Roman" w:hAnsi="Times New Roman" w:cs="Times New Roman"/>
          <w:sz w:val="28"/>
          <w:szCs w:val="28"/>
        </w:rPr>
        <w:br/>
      </w:r>
      <w:r w:rsidRPr="001A47C3">
        <w:rPr>
          <w:rFonts w:ascii="Times New Roman" w:hAnsi="Times New Roman" w:cs="Times New Roman"/>
          <w:sz w:val="28"/>
          <w:szCs w:val="28"/>
        </w:rPr>
        <w:t>в магистральных артериях с умеренным нарушением функции и др.). Кроме того, возм</w:t>
      </w:r>
      <w:r w:rsidR="001B2800">
        <w:rPr>
          <w:rFonts w:ascii="Times New Roman" w:hAnsi="Times New Roman" w:cs="Times New Roman"/>
          <w:sz w:val="28"/>
          <w:szCs w:val="28"/>
        </w:rPr>
        <w:t>ожны церебральные расстройства –</w:t>
      </w:r>
      <w:r w:rsidRPr="001A47C3">
        <w:rPr>
          <w:rFonts w:ascii="Times New Roman" w:hAnsi="Times New Roman" w:cs="Times New Roman"/>
          <w:sz w:val="28"/>
          <w:szCs w:val="28"/>
        </w:rPr>
        <w:t xml:space="preserve">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w:t>
      </w:r>
      <w:r w:rsidR="001B2800">
        <w:rPr>
          <w:rFonts w:ascii="Times New Roman" w:hAnsi="Times New Roman" w:cs="Times New Roman"/>
          <w:sz w:val="28"/>
          <w:szCs w:val="28"/>
        </w:rPr>
        <w:br/>
      </w:r>
      <w:r w:rsidRPr="001A47C3">
        <w:rPr>
          <w:rFonts w:ascii="Times New Roman" w:hAnsi="Times New Roman" w:cs="Times New Roman"/>
          <w:sz w:val="28"/>
          <w:szCs w:val="28"/>
        </w:rPr>
        <w:t>II ФК и (или) хроническая сердечная недостаточность II ФК.</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684097"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относится гипертоническая болезнь II стадии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с артериальной гипертензией I </w:t>
      </w:r>
      <w:r w:rsidR="001B2800">
        <w:rPr>
          <w:rFonts w:ascii="Times New Roman" w:hAnsi="Times New Roman" w:cs="Times New Roman"/>
          <w:sz w:val="28"/>
          <w:szCs w:val="28"/>
        </w:rPr>
        <w:t>– II степени (в покое –</w:t>
      </w:r>
      <w:r w:rsidRPr="001A47C3">
        <w:rPr>
          <w:rFonts w:ascii="Times New Roman" w:hAnsi="Times New Roman" w:cs="Times New Roman"/>
          <w:sz w:val="28"/>
          <w:szCs w:val="28"/>
        </w:rPr>
        <w:t xml:space="preserve"> систолическое давление составляет от 140</w:t>
      </w:r>
      <w:r w:rsidR="00684097" w:rsidRPr="001A47C3">
        <w:rPr>
          <w:rFonts w:ascii="Times New Roman" w:hAnsi="Times New Roman" w:cs="Times New Roman"/>
          <w:sz w:val="28"/>
          <w:szCs w:val="28"/>
        </w:rPr>
        <w:t xml:space="preserve"> (ста сорока)</w:t>
      </w:r>
      <w:r w:rsidRPr="001A47C3">
        <w:rPr>
          <w:rFonts w:ascii="Times New Roman" w:hAnsi="Times New Roman" w:cs="Times New Roman"/>
          <w:sz w:val="28"/>
          <w:szCs w:val="28"/>
        </w:rPr>
        <w:t xml:space="preserve"> до 179</w:t>
      </w:r>
      <w:r w:rsidR="00684097" w:rsidRPr="001A47C3">
        <w:rPr>
          <w:rFonts w:ascii="Times New Roman" w:hAnsi="Times New Roman" w:cs="Times New Roman"/>
          <w:sz w:val="28"/>
          <w:szCs w:val="28"/>
        </w:rPr>
        <w:t xml:space="preserve"> (ста семидесяти девяти)</w:t>
      </w:r>
      <w:r w:rsidRPr="001A47C3">
        <w:rPr>
          <w:rFonts w:ascii="Times New Roman" w:hAnsi="Times New Roman" w:cs="Times New Roman"/>
          <w:sz w:val="28"/>
          <w:szCs w:val="28"/>
        </w:rPr>
        <w:t xml:space="preserve"> мм рт.ст., диастолическое </w:t>
      </w:r>
      <w:r w:rsidR="001B2800">
        <w:rPr>
          <w:rFonts w:ascii="Times New Roman" w:hAnsi="Times New Roman" w:cs="Times New Roman"/>
          <w:sz w:val="28"/>
          <w:szCs w:val="28"/>
        </w:rPr>
        <w:t>–</w:t>
      </w:r>
      <w:r w:rsidRPr="001A47C3">
        <w:rPr>
          <w:rFonts w:ascii="Times New Roman" w:hAnsi="Times New Roman" w:cs="Times New Roman"/>
          <w:sz w:val="28"/>
          <w:szCs w:val="28"/>
        </w:rPr>
        <w:t xml:space="preserve"> от 90</w:t>
      </w:r>
      <w:r w:rsidR="00684097" w:rsidRPr="001A47C3">
        <w:rPr>
          <w:rFonts w:ascii="Times New Roman" w:hAnsi="Times New Roman" w:cs="Times New Roman"/>
          <w:sz w:val="28"/>
          <w:szCs w:val="28"/>
        </w:rPr>
        <w:t xml:space="preserve"> (девяноста)</w:t>
      </w:r>
      <w:r w:rsidRPr="001A47C3">
        <w:rPr>
          <w:rFonts w:ascii="Times New Roman" w:hAnsi="Times New Roman" w:cs="Times New Roman"/>
          <w:sz w:val="28"/>
          <w:szCs w:val="28"/>
        </w:rPr>
        <w:t xml:space="preserve"> до 109</w:t>
      </w:r>
      <w:r w:rsidR="00684097" w:rsidRPr="001A47C3">
        <w:rPr>
          <w:rFonts w:ascii="Times New Roman" w:hAnsi="Times New Roman" w:cs="Times New Roman"/>
          <w:sz w:val="28"/>
          <w:szCs w:val="28"/>
        </w:rPr>
        <w:t xml:space="preserve"> (ста девяти)</w:t>
      </w:r>
      <w:r w:rsidRPr="001A47C3">
        <w:rPr>
          <w:rFonts w:ascii="Times New Roman" w:hAnsi="Times New Roman" w:cs="Times New Roman"/>
          <w:sz w:val="28"/>
          <w:szCs w:val="28"/>
        </w:rPr>
        <w:t xml:space="preserve"> мм рт.ст.) </w:t>
      </w:r>
      <w:r w:rsidR="001B2800">
        <w:rPr>
          <w:rFonts w:ascii="Times New Roman" w:hAnsi="Times New Roman" w:cs="Times New Roman"/>
          <w:sz w:val="28"/>
          <w:szCs w:val="28"/>
        </w:rPr>
        <w:br/>
      </w:r>
      <w:r w:rsidRPr="001A47C3">
        <w:rPr>
          <w:rFonts w:ascii="Times New Roman" w:hAnsi="Times New Roman" w:cs="Times New Roman"/>
          <w:sz w:val="28"/>
          <w:szCs w:val="28"/>
        </w:rPr>
        <w:t>с незначительным нарушением функц</w:t>
      </w:r>
      <w:r w:rsidR="00684097" w:rsidRPr="001A47C3">
        <w:rPr>
          <w:rFonts w:ascii="Times New Roman" w:hAnsi="Times New Roman" w:cs="Times New Roman"/>
          <w:sz w:val="28"/>
          <w:szCs w:val="28"/>
        </w:rPr>
        <w:t>ии «органов-мишеней»</w:t>
      </w:r>
      <w:r w:rsidRPr="001A47C3">
        <w:rPr>
          <w:rFonts w:ascii="Times New Roman" w:hAnsi="Times New Roman" w:cs="Times New Roman"/>
          <w:sz w:val="28"/>
          <w:szCs w:val="28"/>
        </w:rPr>
        <w:t xml:space="preserve"> (хроническая сердечная недостаточность I ФК, преходящие нарушения ритма сердца </w:t>
      </w:r>
      <w:r w:rsidR="001B2800">
        <w:rPr>
          <w:rFonts w:ascii="Times New Roman" w:hAnsi="Times New Roman" w:cs="Times New Roman"/>
          <w:sz w:val="28"/>
          <w:szCs w:val="28"/>
        </w:rPr>
        <w:br/>
      </w:r>
      <w:r w:rsidRPr="001A47C3">
        <w:rPr>
          <w:rFonts w:ascii="Times New Roman" w:hAnsi="Times New Roman" w:cs="Times New Roman"/>
          <w:sz w:val="28"/>
          <w:szCs w:val="28"/>
        </w:rPr>
        <w:t>и (или) проводимости, дисциркуляторная</w:t>
      </w:r>
      <w:proofErr w:type="gramEnd"/>
      <w:r w:rsidRPr="001A47C3">
        <w:rPr>
          <w:rFonts w:ascii="Times New Roman" w:hAnsi="Times New Roman" w:cs="Times New Roman"/>
          <w:sz w:val="28"/>
          <w:szCs w:val="28"/>
        </w:rPr>
        <w:t xml:space="preserve"> энцефалопатия I стадии) </w:t>
      </w:r>
      <w:r w:rsidR="001B2800">
        <w:rPr>
          <w:rFonts w:ascii="Times New Roman" w:hAnsi="Times New Roman" w:cs="Times New Roman"/>
          <w:sz w:val="28"/>
          <w:szCs w:val="28"/>
        </w:rPr>
        <w:br/>
      </w:r>
      <w:r w:rsidRPr="001A47C3">
        <w:rPr>
          <w:rFonts w:ascii="Times New Roman" w:hAnsi="Times New Roman" w:cs="Times New Roman"/>
          <w:sz w:val="28"/>
          <w:szCs w:val="28"/>
        </w:rPr>
        <w:t>или без нар</w:t>
      </w:r>
      <w:r w:rsidR="00684097" w:rsidRPr="001A47C3">
        <w:rPr>
          <w:rFonts w:ascii="Times New Roman" w:hAnsi="Times New Roman" w:cs="Times New Roman"/>
          <w:sz w:val="28"/>
          <w:szCs w:val="28"/>
        </w:rPr>
        <w:t>ушения функции «органов-мишеней»</w:t>
      </w:r>
      <w:r w:rsidRPr="001A47C3">
        <w:rPr>
          <w:rFonts w:ascii="Times New Roman" w:hAnsi="Times New Roman" w:cs="Times New Roman"/>
          <w:sz w:val="28"/>
          <w:szCs w:val="28"/>
        </w:rPr>
        <w:t xml:space="preserve">, а также I стадии </w:t>
      </w:r>
      <w:r w:rsidR="001B2800">
        <w:rPr>
          <w:rFonts w:ascii="Times New Roman" w:hAnsi="Times New Roman" w:cs="Times New Roman"/>
          <w:sz w:val="28"/>
          <w:szCs w:val="28"/>
        </w:rPr>
        <w:br/>
      </w:r>
      <w:r w:rsidRPr="001A47C3">
        <w:rPr>
          <w:rFonts w:ascii="Times New Roman" w:hAnsi="Times New Roman" w:cs="Times New Roman"/>
          <w:sz w:val="28"/>
          <w:szCs w:val="28"/>
        </w:rPr>
        <w:t>с повышенными показателями артериального давления (в покое систолическое давление составляет от 140</w:t>
      </w:r>
      <w:r w:rsidR="00684097" w:rsidRPr="001A47C3">
        <w:rPr>
          <w:rFonts w:ascii="Times New Roman" w:hAnsi="Times New Roman" w:cs="Times New Roman"/>
          <w:sz w:val="28"/>
          <w:szCs w:val="28"/>
        </w:rPr>
        <w:t xml:space="preserve"> (ста сорока)</w:t>
      </w:r>
      <w:r w:rsidRPr="001A47C3">
        <w:rPr>
          <w:rFonts w:ascii="Times New Roman" w:hAnsi="Times New Roman" w:cs="Times New Roman"/>
          <w:sz w:val="28"/>
          <w:szCs w:val="28"/>
        </w:rPr>
        <w:t xml:space="preserve"> до 159</w:t>
      </w:r>
      <w:r w:rsidR="00684097" w:rsidRPr="001A47C3">
        <w:rPr>
          <w:rFonts w:ascii="Times New Roman" w:hAnsi="Times New Roman" w:cs="Times New Roman"/>
          <w:sz w:val="28"/>
          <w:szCs w:val="28"/>
        </w:rPr>
        <w:t xml:space="preserve"> (ста пятидесяти девяти)</w:t>
      </w:r>
      <w:r w:rsidRPr="001A47C3">
        <w:rPr>
          <w:rFonts w:ascii="Times New Roman" w:hAnsi="Times New Roman" w:cs="Times New Roman"/>
          <w:sz w:val="28"/>
          <w:szCs w:val="28"/>
        </w:rPr>
        <w:t xml:space="preserve"> </w:t>
      </w:r>
      <w:r w:rsidR="001B2800">
        <w:rPr>
          <w:rFonts w:ascii="Times New Roman" w:hAnsi="Times New Roman" w:cs="Times New Roman"/>
          <w:sz w:val="28"/>
          <w:szCs w:val="28"/>
        </w:rPr>
        <w:br/>
        <w:t>мм рт.ст., диастолическое –</w:t>
      </w:r>
      <w:r w:rsidRPr="001A47C3">
        <w:rPr>
          <w:rFonts w:ascii="Times New Roman" w:hAnsi="Times New Roman" w:cs="Times New Roman"/>
          <w:sz w:val="28"/>
          <w:szCs w:val="28"/>
        </w:rPr>
        <w:t xml:space="preserve"> от 90 </w:t>
      </w:r>
      <w:r w:rsidR="00684097" w:rsidRPr="001A47C3">
        <w:rPr>
          <w:rFonts w:ascii="Times New Roman" w:hAnsi="Times New Roman" w:cs="Times New Roman"/>
          <w:sz w:val="28"/>
          <w:szCs w:val="28"/>
        </w:rPr>
        <w:t xml:space="preserve">(девяноста) </w:t>
      </w:r>
      <w:r w:rsidRPr="001A47C3">
        <w:rPr>
          <w:rFonts w:ascii="Times New Roman" w:hAnsi="Times New Roman" w:cs="Times New Roman"/>
          <w:sz w:val="28"/>
          <w:szCs w:val="28"/>
        </w:rPr>
        <w:t>до 99</w:t>
      </w:r>
      <w:r w:rsidR="00684097" w:rsidRPr="001A47C3">
        <w:rPr>
          <w:rFonts w:ascii="Times New Roman" w:hAnsi="Times New Roman" w:cs="Times New Roman"/>
          <w:sz w:val="28"/>
          <w:szCs w:val="28"/>
        </w:rPr>
        <w:t xml:space="preserve"> (девяноста девяти)</w:t>
      </w:r>
      <w:r w:rsidRPr="001A47C3">
        <w:rPr>
          <w:rFonts w:ascii="Times New Roman" w:hAnsi="Times New Roman" w:cs="Times New Roman"/>
          <w:sz w:val="28"/>
          <w:szCs w:val="28"/>
        </w:rPr>
        <w:t xml:space="preserve"> </w:t>
      </w:r>
      <w:r w:rsidR="001B2800">
        <w:rPr>
          <w:rFonts w:ascii="Times New Roman" w:hAnsi="Times New Roman" w:cs="Times New Roman"/>
          <w:sz w:val="28"/>
          <w:szCs w:val="28"/>
        </w:rPr>
        <w:br/>
      </w:r>
      <w:r w:rsidRPr="001A47C3">
        <w:rPr>
          <w:rFonts w:ascii="Times New Roman" w:hAnsi="Times New Roman" w:cs="Times New Roman"/>
          <w:sz w:val="28"/>
          <w:szCs w:val="28"/>
        </w:rPr>
        <w:t>мм рт.ст.). При I стадии гипертонической болезни возможно кратковременное повышение артериального давления до более высоких цифр. Признаки п</w:t>
      </w:r>
      <w:r w:rsidR="00684097" w:rsidRPr="001A47C3">
        <w:rPr>
          <w:rFonts w:ascii="Times New Roman" w:hAnsi="Times New Roman" w:cs="Times New Roman"/>
          <w:sz w:val="28"/>
          <w:szCs w:val="28"/>
        </w:rPr>
        <w:t>оражения «органов-мишеней»</w:t>
      </w:r>
      <w:r w:rsidRPr="001A47C3">
        <w:rPr>
          <w:rFonts w:ascii="Times New Roman" w:hAnsi="Times New Roman" w:cs="Times New Roman"/>
          <w:sz w:val="28"/>
          <w:szCs w:val="28"/>
        </w:rPr>
        <w:t xml:space="preserve"> отсутствуют.</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II стадии гипертонической болезни характерны также гипертрофия левого желудочка (выявляемая при рентгенологическом исследовании (кардиоторакальный индекс &gt; 50</w:t>
      </w:r>
      <w:r w:rsidR="005D71C9" w:rsidRPr="001A47C3">
        <w:rPr>
          <w:rFonts w:ascii="Times New Roman" w:hAnsi="Times New Roman" w:cs="Times New Roman"/>
          <w:sz w:val="28"/>
          <w:szCs w:val="28"/>
        </w:rPr>
        <w:t xml:space="preserve"> (пятидесяти)</w:t>
      </w:r>
      <w:r w:rsidRPr="001A47C3">
        <w:rPr>
          <w:rFonts w:ascii="Times New Roman" w:hAnsi="Times New Roman" w:cs="Times New Roman"/>
          <w:sz w:val="28"/>
          <w:szCs w:val="28"/>
        </w:rPr>
        <w:t xml:space="preserve"> процентов), электрокардиографии (признак Соколова-Лайона</w:t>
      </w:r>
      <w:r w:rsidR="001B2800">
        <w:rPr>
          <w:rFonts w:ascii="Times New Roman" w:hAnsi="Times New Roman" w:cs="Times New Roman"/>
          <w:sz w:val="28"/>
          <w:szCs w:val="28"/>
        </w:rPr>
        <w:t xml:space="preserve"> </w:t>
      </w:r>
      <w:r w:rsidRPr="001A47C3">
        <w:rPr>
          <w:rFonts w:ascii="Times New Roman" w:hAnsi="Times New Roman" w:cs="Times New Roman"/>
          <w:sz w:val="28"/>
          <w:szCs w:val="28"/>
        </w:rPr>
        <w:t>&gt; 38</w:t>
      </w:r>
      <w:r w:rsidR="005D71C9" w:rsidRPr="001A47C3">
        <w:rPr>
          <w:rFonts w:ascii="Times New Roman" w:hAnsi="Times New Roman" w:cs="Times New Roman"/>
          <w:sz w:val="28"/>
          <w:szCs w:val="28"/>
        </w:rPr>
        <w:t xml:space="preserve"> (тридцати восьми)</w:t>
      </w:r>
      <w:r w:rsidRPr="001A47C3">
        <w:rPr>
          <w:rFonts w:ascii="Times New Roman" w:hAnsi="Times New Roman" w:cs="Times New Roman"/>
          <w:sz w:val="28"/>
          <w:szCs w:val="28"/>
        </w:rPr>
        <w:t xml:space="preserve"> мм, Корнельское произведение &gt; 2440</w:t>
      </w:r>
      <w:r w:rsidR="005D71C9" w:rsidRPr="001A47C3">
        <w:rPr>
          <w:rFonts w:ascii="Times New Roman" w:hAnsi="Times New Roman" w:cs="Times New Roman"/>
          <w:sz w:val="28"/>
          <w:szCs w:val="28"/>
        </w:rPr>
        <w:t xml:space="preserve"> (двух тысяч четырехсот сорока четырех)</w:t>
      </w:r>
      <w:r w:rsidRPr="001A47C3">
        <w:rPr>
          <w:rFonts w:ascii="Times New Roman" w:hAnsi="Times New Roman" w:cs="Times New Roman"/>
          <w:sz w:val="28"/>
          <w:szCs w:val="28"/>
        </w:rPr>
        <w:t xml:space="preserve">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мм x мс), эхокардиографии (индекс массы миокарда левого желудочка &gt; </w:t>
      </w:r>
      <w:r w:rsidR="001B2800">
        <w:rPr>
          <w:rFonts w:ascii="Times New Roman" w:hAnsi="Times New Roman" w:cs="Times New Roman"/>
          <w:sz w:val="28"/>
          <w:szCs w:val="28"/>
        </w:rPr>
        <w:br/>
      </w:r>
      <w:r w:rsidRPr="001A47C3">
        <w:rPr>
          <w:rFonts w:ascii="Times New Roman" w:hAnsi="Times New Roman" w:cs="Times New Roman"/>
          <w:sz w:val="28"/>
          <w:szCs w:val="28"/>
        </w:rPr>
        <w:t xml:space="preserve">125 </w:t>
      </w:r>
      <w:r w:rsidR="005D71C9" w:rsidRPr="001A47C3">
        <w:rPr>
          <w:rFonts w:ascii="Times New Roman" w:hAnsi="Times New Roman" w:cs="Times New Roman"/>
          <w:sz w:val="28"/>
          <w:szCs w:val="28"/>
        </w:rPr>
        <w:t xml:space="preserve">(ста двадцати пяти) </w:t>
      </w:r>
      <w:r w:rsidRPr="001A47C3">
        <w:rPr>
          <w:rFonts w:ascii="Times New Roman" w:hAnsi="Times New Roman" w:cs="Times New Roman"/>
          <w:sz w:val="28"/>
          <w:szCs w:val="28"/>
        </w:rPr>
        <w:t>г/м</w:t>
      </w:r>
      <w:proofErr w:type="gramStart"/>
      <w:r w:rsidRPr="001A47C3">
        <w:rPr>
          <w:rFonts w:ascii="Times New Roman" w:hAnsi="Times New Roman" w:cs="Times New Roman"/>
          <w:sz w:val="28"/>
          <w:szCs w:val="28"/>
        </w:rPr>
        <w:t>2</w:t>
      </w:r>
      <w:proofErr w:type="gramEnd"/>
      <w:r w:rsidRPr="001A47C3">
        <w:rPr>
          <w:rFonts w:ascii="Times New Roman" w:hAnsi="Times New Roman" w:cs="Times New Roman"/>
          <w:sz w:val="28"/>
          <w:szCs w:val="28"/>
        </w:rPr>
        <w:t xml:space="preserve"> для мужчин и &gt; 110 </w:t>
      </w:r>
      <w:r w:rsidR="005D71C9" w:rsidRPr="001A47C3">
        <w:rPr>
          <w:rFonts w:ascii="Times New Roman" w:hAnsi="Times New Roman" w:cs="Times New Roman"/>
          <w:sz w:val="28"/>
          <w:szCs w:val="28"/>
        </w:rPr>
        <w:t xml:space="preserve">(ста десяти) </w:t>
      </w:r>
      <w:r w:rsidRPr="001A47C3">
        <w:rPr>
          <w:rFonts w:ascii="Times New Roman" w:hAnsi="Times New Roman" w:cs="Times New Roman"/>
          <w:sz w:val="28"/>
          <w:szCs w:val="28"/>
        </w:rPr>
        <w:t xml:space="preserve">г/м2 для женщин) и </w:t>
      </w:r>
      <w:proofErr w:type="gramStart"/>
      <w:r w:rsidRPr="001A47C3">
        <w:rPr>
          <w:rFonts w:ascii="Times New Roman" w:hAnsi="Times New Roman" w:cs="Times New Roman"/>
          <w:sz w:val="28"/>
          <w:szCs w:val="28"/>
        </w:rPr>
        <w:t>1</w:t>
      </w:r>
      <w:r w:rsidR="005D71C9" w:rsidRPr="001A47C3">
        <w:rPr>
          <w:rFonts w:ascii="Times New Roman" w:hAnsi="Times New Roman" w:cs="Times New Roman"/>
          <w:sz w:val="28"/>
          <w:szCs w:val="28"/>
        </w:rPr>
        <w:t xml:space="preserve"> (один)</w:t>
      </w:r>
      <w:r w:rsidRPr="001A47C3">
        <w:rPr>
          <w:rFonts w:ascii="Times New Roman" w:hAnsi="Times New Roman" w:cs="Times New Roman"/>
          <w:sz w:val="28"/>
          <w:szCs w:val="28"/>
        </w:rPr>
        <w:t xml:space="preserve"> </w:t>
      </w:r>
      <w:r w:rsidR="005D71C9" w:rsidRPr="001A47C3">
        <w:rPr>
          <w:rFonts w:ascii="Times New Roman" w:hAnsi="Times New Roman" w:cs="Times New Roman"/>
          <w:sz w:val="28"/>
          <w:szCs w:val="28"/>
        </w:rPr>
        <w:t>–</w:t>
      </w:r>
      <w:r w:rsidRPr="001A47C3">
        <w:rPr>
          <w:rFonts w:ascii="Times New Roman" w:hAnsi="Times New Roman" w:cs="Times New Roman"/>
          <w:sz w:val="28"/>
          <w:szCs w:val="28"/>
        </w:rPr>
        <w:t xml:space="preserve"> 2</w:t>
      </w:r>
      <w:r w:rsidR="005D71C9" w:rsidRPr="001A47C3">
        <w:rPr>
          <w:rFonts w:ascii="Times New Roman" w:hAnsi="Times New Roman" w:cs="Times New Roman"/>
          <w:sz w:val="28"/>
          <w:szCs w:val="28"/>
        </w:rPr>
        <w:t xml:space="preserve"> (два)</w:t>
      </w:r>
      <w:r w:rsidRPr="001A47C3">
        <w:rPr>
          <w:rFonts w:ascii="Times New Roman" w:hAnsi="Times New Roman" w:cs="Times New Roman"/>
          <w:sz w:val="28"/>
          <w:szCs w:val="28"/>
        </w:rPr>
        <w:t xml:space="preserve"> доп</w:t>
      </w:r>
      <w:r w:rsidR="001B2800">
        <w:rPr>
          <w:rFonts w:ascii="Times New Roman" w:hAnsi="Times New Roman" w:cs="Times New Roman"/>
          <w:sz w:val="28"/>
          <w:szCs w:val="28"/>
        </w:rPr>
        <w:t>олнительных изменения в других «органах-мишенях»</w:t>
      </w:r>
      <w:r w:rsidRPr="001A47C3">
        <w:rPr>
          <w:rFonts w:ascii="Times New Roman" w:hAnsi="Times New Roman" w:cs="Times New Roman"/>
          <w:sz w:val="28"/>
          <w:szCs w:val="28"/>
        </w:rPr>
        <w:t xml:space="preserve"> </w:t>
      </w:r>
      <w:r w:rsidR="001B2800">
        <w:rPr>
          <w:rFonts w:ascii="Times New Roman" w:hAnsi="Times New Roman" w:cs="Times New Roman"/>
          <w:sz w:val="28"/>
          <w:szCs w:val="28"/>
        </w:rPr>
        <w:t>–</w:t>
      </w:r>
      <w:r w:rsidRPr="001A47C3">
        <w:rPr>
          <w:rFonts w:ascii="Times New Roman" w:hAnsi="Times New Roman" w:cs="Times New Roman"/>
          <w:sz w:val="28"/>
          <w:szCs w:val="28"/>
        </w:rPr>
        <w:t xml:space="preserve"> сосудах глазного дна (генерализованное или локальное сужение сосудов сетчатки), почках (микроальбуминурия 30 </w:t>
      </w:r>
      <w:r w:rsidR="005D71C9" w:rsidRPr="001A47C3">
        <w:rPr>
          <w:rFonts w:ascii="Times New Roman" w:hAnsi="Times New Roman" w:cs="Times New Roman"/>
          <w:sz w:val="28"/>
          <w:szCs w:val="28"/>
        </w:rPr>
        <w:t>(тридцать) –</w:t>
      </w:r>
      <w:r w:rsidRPr="001A47C3">
        <w:rPr>
          <w:rFonts w:ascii="Times New Roman" w:hAnsi="Times New Roman" w:cs="Times New Roman"/>
          <w:sz w:val="28"/>
          <w:szCs w:val="28"/>
        </w:rPr>
        <w:t xml:space="preserve"> 300</w:t>
      </w:r>
      <w:r w:rsidR="005D71C9" w:rsidRPr="001A47C3">
        <w:rPr>
          <w:rFonts w:ascii="Times New Roman" w:hAnsi="Times New Roman" w:cs="Times New Roman"/>
          <w:sz w:val="28"/>
          <w:szCs w:val="28"/>
        </w:rPr>
        <w:t xml:space="preserve"> (триста)</w:t>
      </w:r>
      <w:r w:rsidRPr="001A47C3">
        <w:rPr>
          <w:rFonts w:ascii="Times New Roman" w:hAnsi="Times New Roman" w:cs="Times New Roman"/>
          <w:sz w:val="28"/>
          <w:szCs w:val="28"/>
        </w:rPr>
        <w:t xml:space="preserve"> мг/сут., протеинурия и (или) уровень креатинина 115</w:t>
      </w:r>
      <w:r w:rsidR="005D71C9" w:rsidRPr="001A47C3">
        <w:rPr>
          <w:rFonts w:ascii="Times New Roman" w:hAnsi="Times New Roman" w:cs="Times New Roman"/>
          <w:sz w:val="28"/>
          <w:szCs w:val="28"/>
        </w:rPr>
        <w:t xml:space="preserve"> (сто пятнадцать)</w:t>
      </w:r>
      <w:r w:rsidRPr="001A47C3">
        <w:rPr>
          <w:rFonts w:ascii="Times New Roman" w:hAnsi="Times New Roman" w:cs="Times New Roman"/>
          <w:sz w:val="28"/>
          <w:szCs w:val="28"/>
        </w:rPr>
        <w:t xml:space="preserve"> </w:t>
      </w:r>
      <w:r w:rsidR="005D71C9" w:rsidRPr="001A47C3">
        <w:rPr>
          <w:rFonts w:ascii="Times New Roman" w:hAnsi="Times New Roman" w:cs="Times New Roman"/>
          <w:sz w:val="28"/>
          <w:szCs w:val="28"/>
        </w:rPr>
        <w:t>–</w:t>
      </w:r>
      <w:r w:rsidRPr="001A47C3">
        <w:rPr>
          <w:rFonts w:ascii="Times New Roman" w:hAnsi="Times New Roman" w:cs="Times New Roman"/>
          <w:sz w:val="28"/>
          <w:szCs w:val="28"/>
        </w:rPr>
        <w:t xml:space="preserve"> 133</w:t>
      </w:r>
      <w:r w:rsidR="005D71C9" w:rsidRPr="001A47C3">
        <w:rPr>
          <w:rFonts w:ascii="Times New Roman" w:hAnsi="Times New Roman" w:cs="Times New Roman"/>
          <w:sz w:val="28"/>
          <w:szCs w:val="28"/>
        </w:rPr>
        <w:t xml:space="preserve"> </w:t>
      </w:r>
      <w:r w:rsidR="001B2800">
        <w:rPr>
          <w:rFonts w:ascii="Times New Roman" w:hAnsi="Times New Roman" w:cs="Times New Roman"/>
          <w:sz w:val="28"/>
          <w:szCs w:val="28"/>
        </w:rPr>
        <w:br/>
      </w:r>
      <w:r w:rsidR="005D71C9" w:rsidRPr="001A47C3">
        <w:rPr>
          <w:rFonts w:ascii="Times New Roman" w:hAnsi="Times New Roman" w:cs="Times New Roman"/>
          <w:sz w:val="28"/>
          <w:szCs w:val="28"/>
        </w:rPr>
        <w:t>(сто тридцать три)</w:t>
      </w:r>
      <w:r w:rsidRPr="001A47C3">
        <w:rPr>
          <w:rFonts w:ascii="Times New Roman" w:hAnsi="Times New Roman" w:cs="Times New Roman"/>
          <w:sz w:val="28"/>
          <w:szCs w:val="28"/>
        </w:rPr>
        <w:t xml:space="preserve"> мкмоль/л для мужчин и 107</w:t>
      </w:r>
      <w:r w:rsidR="005D71C9" w:rsidRPr="001A47C3">
        <w:rPr>
          <w:rFonts w:ascii="Times New Roman" w:hAnsi="Times New Roman" w:cs="Times New Roman"/>
          <w:sz w:val="28"/>
          <w:szCs w:val="28"/>
        </w:rPr>
        <w:t xml:space="preserve"> (сто семь)</w:t>
      </w:r>
      <w:r w:rsidRPr="001A47C3">
        <w:rPr>
          <w:rFonts w:ascii="Times New Roman" w:hAnsi="Times New Roman" w:cs="Times New Roman"/>
          <w:sz w:val="28"/>
          <w:szCs w:val="28"/>
        </w:rPr>
        <w:t xml:space="preserve"> </w:t>
      </w:r>
      <w:r w:rsidR="005D71C9" w:rsidRPr="001A47C3">
        <w:rPr>
          <w:rFonts w:ascii="Times New Roman" w:hAnsi="Times New Roman" w:cs="Times New Roman"/>
          <w:sz w:val="28"/>
          <w:szCs w:val="28"/>
        </w:rPr>
        <w:t>–</w:t>
      </w:r>
      <w:r w:rsidRPr="001A47C3">
        <w:rPr>
          <w:rFonts w:ascii="Times New Roman" w:hAnsi="Times New Roman" w:cs="Times New Roman"/>
          <w:sz w:val="28"/>
          <w:szCs w:val="28"/>
        </w:rPr>
        <w:t xml:space="preserve"> 124</w:t>
      </w:r>
      <w:r w:rsidR="005D71C9" w:rsidRPr="001A47C3">
        <w:rPr>
          <w:rFonts w:ascii="Times New Roman" w:hAnsi="Times New Roman" w:cs="Times New Roman"/>
          <w:sz w:val="28"/>
          <w:szCs w:val="28"/>
        </w:rPr>
        <w:t xml:space="preserve"> (сто двадцать четыре)</w:t>
      </w:r>
      <w:r w:rsidRPr="001A47C3">
        <w:rPr>
          <w:rFonts w:ascii="Times New Roman" w:hAnsi="Times New Roman" w:cs="Times New Roman"/>
          <w:sz w:val="28"/>
          <w:szCs w:val="28"/>
        </w:rPr>
        <w:t xml:space="preserve"> мкмоль/л для женщин;</w:t>
      </w:r>
      <w:proofErr w:type="gramEnd"/>
      <w:r w:rsidRPr="001A47C3">
        <w:rPr>
          <w:rFonts w:ascii="Times New Roman" w:hAnsi="Times New Roman" w:cs="Times New Roman"/>
          <w:sz w:val="28"/>
          <w:szCs w:val="28"/>
        </w:rPr>
        <w:t xml:space="preserve"> клиренс креатинина 60</w:t>
      </w:r>
      <w:r w:rsidR="005D71C9" w:rsidRPr="001A47C3">
        <w:rPr>
          <w:rFonts w:ascii="Times New Roman" w:hAnsi="Times New Roman" w:cs="Times New Roman"/>
          <w:sz w:val="28"/>
          <w:szCs w:val="28"/>
        </w:rPr>
        <w:t xml:space="preserve"> (шестьдесят)</w:t>
      </w:r>
      <w:r w:rsidRPr="001A47C3">
        <w:rPr>
          <w:rFonts w:ascii="Times New Roman" w:hAnsi="Times New Roman" w:cs="Times New Roman"/>
          <w:sz w:val="28"/>
          <w:szCs w:val="28"/>
        </w:rPr>
        <w:t xml:space="preserve"> </w:t>
      </w:r>
      <w:r w:rsidR="005D71C9" w:rsidRPr="001A47C3">
        <w:rPr>
          <w:rFonts w:ascii="Times New Roman" w:hAnsi="Times New Roman" w:cs="Times New Roman"/>
          <w:sz w:val="28"/>
          <w:szCs w:val="28"/>
        </w:rPr>
        <w:t>–</w:t>
      </w:r>
      <w:r w:rsidRPr="001A47C3">
        <w:rPr>
          <w:rFonts w:ascii="Times New Roman" w:hAnsi="Times New Roman" w:cs="Times New Roman"/>
          <w:sz w:val="28"/>
          <w:szCs w:val="28"/>
        </w:rPr>
        <w:t xml:space="preserve"> </w:t>
      </w:r>
      <w:r w:rsidR="001B2800">
        <w:rPr>
          <w:rFonts w:ascii="Times New Roman" w:hAnsi="Times New Roman" w:cs="Times New Roman"/>
          <w:sz w:val="28"/>
          <w:szCs w:val="28"/>
        </w:rPr>
        <w:br/>
      </w:r>
      <w:r w:rsidRPr="001A47C3">
        <w:rPr>
          <w:rFonts w:ascii="Times New Roman" w:hAnsi="Times New Roman" w:cs="Times New Roman"/>
          <w:sz w:val="28"/>
          <w:szCs w:val="28"/>
        </w:rPr>
        <w:lastRenderedPageBreak/>
        <w:t>89</w:t>
      </w:r>
      <w:r w:rsidR="005D71C9" w:rsidRPr="001A47C3">
        <w:rPr>
          <w:rFonts w:ascii="Times New Roman" w:hAnsi="Times New Roman" w:cs="Times New Roman"/>
          <w:sz w:val="28"/>
          <w:szCs w:val="28"/>
        </w:rPr>
        <w:t xml:space="preserve"> (восемьдесят девять)</w:t>
      </w:r>
      <w:r w:rsidRPr="001A47C3">
        <w:rPr>
          <w:rFonts w:ascii="Times New Roman" w:hAnsi="Times New Roman" w:cs="Times New Roman"/>
          <w:sz w:val="28"/>
          <w:szCs w:val="28"/>
        </w:rPr>
        <w:t xml:space="preserve"> мл/мин (формула Кокрофта-Гаулта) и магистральных артериях (признаки утолщения сте</w:t>
      </w:r>
      <w:r w:rsidR="001B2800">
        <w:rPr>
          <w:rFonts w:ascii="Times New Roman" w:hAnsi="Times New Roman" w:cs="Times New Roman"/>
          <w:sz w:val="28"/>
          <w:szCs w:val="28"/>
        </w:rPr>
        <w:t>нки артерии (толщина комплекса «интима-медиа»</w:t>
      </w:r>
      <w:r w:rsidRPr="001A47C3">
        <w:rPr>
          <w:rFonts w:ascii="Times New Roman" w:hAnsi="Times New Roman" w:cs="Times New Roman"/>
          <w:sz w:val="28"/>
          <w:szCs w:val="28"/>
        </w:rPr>
        <w:t xml:space="preserve">) при ультразвуковом исследовании больше 0,9 мм) </w:t>
      </w:r>
      <w:r w:rsidR="001B2800">
        <w:rPr>
          <w:rFonts w:ascii="Times New Roman" w:hAnsi="Times New Roman" w:cs="Times New Roman"/>
          <w:sz w:val="28"/>
          <w:szCs w:val="28"/>
        </w:rPr>
        <w:br/>
      </w:r>
      <w:r w:rsidRPr="001A47C3">
        <w:rPr>
          <w:rFonts w:ascii="Times New Roman" w:hAnsi="Times New Roman" w:cs="Times New Roman"/>
          <w:sz w:val="28"/>
          <w:szCs w:val="28"/>
        </w:rPr>
        <w:t>и (или) атеросклеротические бляшки в них).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синдрома повышенного артериального давления, тесно связанного с наличием вегетативных расстр</w:t>
      </w:r>
      <w:r w:rsidR="001B2800">
        <w:rPr>
          <w:rFonts w:ascii="Times New Roman" w:hAnsi="Times New Roman" w:cs="Times New Roman"/>
          <w:sz w:val="28"/>
          <w:szCs w:val="28"/>
        </w:rPr>
        <w:t>ойств (гипергидроз кистей рук, «</w:t>
      </w:r>
      <w:r w:rsidRPr="001A47C3">
        <w:rPr>
          <w:rFonts w:ascii="Times New Roman" w:hAnsi="Times New Roman" w:cs="Times New Roman"/>
          <w:sz w:val="28"/>
          <w:szCs w:val="28"/>
        </w:rPr>
        <w:t>красный</w:t>
      </w:r>
      <w:r w:rsidR="001B2800">
        <w:rPr>
          <w:rFonts w:ascii="Times New Roman" w:hAnsi="Times New Roman" w:cs="Times New Roman"/>
          <w:sz w:val="28"/>
          <w:szCs w:val="28"/>
        </w:rPr>
        <w:t>»</w:t>
      </w:r>
      <w:r w:rsidRPr="001A47C3">
        <w:rPr>
          <w:rFonts w:ascii="Times New Roman" w:hAnsi="Times New Roman" w:cs="Times New Roman"/>
          <w:sz w:val="28"/>
          <w:szCs w:val="28"/>
        </w:rPr>
        <w:t xml:space="preserve"> стойкий дермографизм, лабильность пульса и артериального давления при перемене положения тела и др.), освидетельствование проводится на основании </w:t>
      </w:r>
      <w:hyperlink w:anchor="Par2208" w:tooltip="47" w:history="1">
        <w:r w:rsidRPr="001A47C3">
          <w:rPr>
            <w:rFonts w:ascii="Times New Roman" w:hAnsi="Times New Roman" w:cs="Times New Roman"/>
            <w:sz w:val="28"/>
            <w:szCs w:val="28"/>
          </w:rPr>
          <w:t>статьи 47</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Наличие гипертонической болезни у лиц, осви</w:t>
      </w:r>
      <w:r w:rsidR="009212E6" w:rsidRPr="001A47C3">
        <w:rPr>
          <w:rFonts w:ascii="Times New Roman" w:hAnsi="Times New Roman" w:cs="Times New Roman"/>
          <w:sz w:val="28"/>
          <w:szCs w:val="28"/>
        </w:rPr>
        <w:t>детельствуемых по графам I, II Р</w:t>
      </w:r>
      <w:r w:rsidRPr="001A47C3">
        <w:rPr>
          <w:rFonts w:ascii="Times New Roman" w:hAnsi="Times New Roman" w:cs="Times New Roman"/>
          <w:sz w:val="28"/>
          <w:szCs w:val="28"/>
        </w:rPr>
        <w:t xml:space="preserve">асписания болезней, должно быть подтверждено обследованием </w:t>
      </w:r>
      <w:r w:rsidR="001B2800">
        <w:rPr>
          <w:rFonts w:ascii="Times New Roman" w:hAnsi="Times New Roman" w:cs="Times New Roman"/>
          <w:sz w:val="28"/>
          <w:szCs w:val="28"/>
        </w:rPr>
        <w:br/>
      </w:r>
      <w:r w:rsidRPr="001A47C3">
        <w:rPr>
          <w:rFonts w:ascii="Times New Roman" w:hAnsi="Times New Roman" w:cs="Times New Roman"/>
          <w:sz w:val="28"/>
          <w:szCs w:val="28"/>
        </w:rPr>
        <w:t>в стационарных условиях и результатами документально подтвержденного предыдущего диспансерного наблюдения в течение не менее 6</w:t>
      </w:r>
      <w:r w:rsidR="00C32074"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 с обязательным неоднократным выполнением суточного мониторирования артериального давления.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каждом случае гипертонической болезни проводится дифференциальная диагностика с симптоматическими гипертензиями. Освидетельствование лиц с симптоматической артериальной гипертензией проводится по основному заболеванию.</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выявлении ассоциированных с гипертонической болезнью заболеваний медицинское освидетельствование проводится также на основании с</w:t>
      </w:r>
      <w:r w:rsidR="009212E6" w:rsidRPr="001A47C3">
        <w:rPr>
          <w:rFonts w:ascii="Times New Roman" w:hAnsi="Times New Roman" w:cs="Times New Roman"/>
          <w:sz w:val="28"/>
          <w:szCs w:val="28"/>
        </w:rPr>
        <w:t>оответствующих статей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816171">
          <w:headerReference w:type="default" r:id="rId26"/>
          <w:footerReference w:type="default" r:id="rId27"/>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1B2800" w:rsidTr="00107AD2">
        <w:trPr>
          <w:tblHeader/>
        </w:trPr>
        <w:tc>
          <w:tcPr>
            <w:tcW w:w="855" w:type="pct"/>
            <w:vMerge w:val="restar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Статья расписания болезней</w:t>
            </w:r>
          </w:p>
        </w:tc>
        <w:tc>
          <w:tcPr>
            <w:tcW w:w="2171" w:type="pct"/>
            <w:vMerge w:val="restar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Наименование болезней, степень нарушения функции</w:t>
            </w:r>
          </w:p>
        </w:tc>
        <w:tc>
          <w:tcPr>
            <w:tcW w:w="1974" w:type="pct"/>
            <w:gridSpan w:val="3"/>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Категория годности к военной службе</w:t>
            </w:r>
          </w:p>
        </w:tc>
      </w:tr>
      <w:tr w:rsidR="00E811FA" w:rsidRPr="001B2800" w:rsidTr="00107AD2">
        <w:trPr>
          <w:tblHeader/>
        </w:trPr>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I графа</w:t>
            </w:r>
          </w:p>
        </w:tc>
        <w:tc>
          <w:tcPr>
            <w:tcW w:w="658"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II графа</w:t>
            </w:r>
          </w:p>
        </w:tc>
        <w:tc>
          <w:tcPr>
            <w:tcW w:w="724"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III графа</w:t>
            </w:r>
          </w:p>
        </w:tc>
      </w:tr>
      <w:tr w:rsidR="00E811FA" w:rsidRPr="001B2800" w:rsidTr="000D7F4D">
        <w:tc>
          <w:tcPr>
            <w:tcW w:w="855" w:type="pct"/>
            <w:vMerge w:val="restar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44</w:t>
            </w:r>
          </w:p>
        </w:tc>
        <w:tc>
          <w:tcPr>
            <w:tcW w:w="2171" w:type="pct"/>
          </w:tcPr>
          <w:p w:rsidR="00E811FA" w:rsidRPr="001B2800" w:rsidRDefault="00E811FA" w:rsidP="00171AA6">
            <w:pPr>
              <w:pStyle w:val="ConsPlusNormal"/>
              <w:jc w:val="both"/>
              <w:rPr>
                <w:rFonts w:ascii="Times New Roman" w:hAnsi="Times New Roman" w:cs="Times New Roman"/>
                <w:sz w:val="24"/>
                <w:szCs w:val="24"/>
              </w:rPr>
            </w:pPr>
            <w:r w:rsidRPr="001B2800">
              <w:rPr>
                <w:rFonts w:ascii="Times New Roman" w:hAnsi="Times New Roman" w:cs="Times New Roman"/>
                <w:sz w:val="24"/>
                <w:szCs w:val="24"/>
              </w:rPr>
              <w:t>Ишемическая болезнь сердца:</w:t>
            </w:r>
          </w:p>
        </w:tc>
        <w:tc>
          <w:tcPr>
            <w:tcW w:w="592" w:type="pct"/>
          </w:tcPr>
          <w:p w:rsidR="00E811FA" w:rsidRPr="001B2800" w:rsidRDefault="00E811FA" w:rsidP="00171AA6">
            <w:pPr>
              <w:pStyle w:val="ConsPlusNormal"/>
              <w:jc w:val="center"/>
              <w:rPr>
                <w:rFonts w:ascii="Times New Roman" w:hAnsi="Times New Roman" w:cs="Times New Roman"/>
                <w:sz w:val="24"/>
                <w:szCs w:val="24"/>
              </w:rPr>
            </w:pPr>
          </w:p>
        </w:tc>
        <w:tc>
          <w:tcPr>
            <w:tcW w:w="658" w:type="pct"/>
          </w:tcPr>
          <w:p w:rsidR="00E811FA" w:rsidRPr="001B2800" w:rsidRDefault="00E811FA" w:rsidP="00171AA6">
            <w:pPr>
              <w:pStyle w:val="ConsPlusNormal"/>
              <w:jc w:val="center"/>
              <w:rPr>
                <w:rFonts w:ascii="Times New Roman" w:hAnsi="Times New Roman" w:cs="Times New Roman"/>
                <w:sz w:val="24"/>
                <w:szCs w:val="24"/>
              </w:rPr>
            </w:pPr>
          </w:p>
        </w:tc>
        <w:tc>
          <w:tcPr>
            <w:tcW w:w="724" w:type="pct"/>
          </w:tcPr>
          <w:p w:rsidR="00E811FA" w:rsidRPr="001B2800" w:rsidRDefault="00E811FA" w:rsidP="00171AA6">
            <w:pPr>
              <w:pStyle w:val="ConsPlusNormal"/>
              <w:jc w:val="center"/>
              <w:rPr>
                <w:rFonts w:ascii="Times New Roman" w:hAnsi="Times New Roman" w:cs="Times New Roman"/>
                <w:sz w:val="24"/>
                <w:szCs w:val="24"/>
              </w:rPr>
            </w:pP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800" w:rsidRDefault="00E811FA" w:rsidP="00171AA6">
            <w:pPr>
              <w:pStyle w:val="ConsPlusNormal"/>
              <w:jc w:val="both"/>
              <w:rPr>
                <w:rFonts w:ascii="Times New Roman" w:hAnsi="Times New Roman" w:cs="Times New Roman"/>
                <w:sz w:val="24"/>
                <w:szCs w:val="24"/>
              </w:rPr>
            </w:pPr>
            <w:bookmarkStart w:id="130" w:name="Par2080"/>
            <w:bookmarkEnd w:id="130"/>
            <w:r w:rsidRPr="001B2800">
              <w:rPr>
                <w:rFonts w:ascii="Times New Roman" w:hAnsi="Times New Roman" w:cs="Times New Roman"/>
                <w:sz w:val="24"/>
                <w:szCs w:val="24"/>
              </w:rPr>
              <w:t>а) со значительным нарушением функций</w:t>
            </w:r>
            <w:r w:rsidR="00107AD2">
              <w:rPr>
                <w:rFonts w:ascii="Times New Roman" w:hAnsi="Times New Roman" w:cs="Times New Roman"/>
                <w:sz w:val="24"/>
                <w:szCs w:val="24"/>
              </w:rPr>
              <w:t>;</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Д</w:t>
            </w:r>
          </w:p>
        </w:tc>
        <w:tc>
          <w:tcPr>
            <w:tcW w:w="658"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Д</w:t>
            </w:r>
          </w:p>
        </w:tc>
        <w:tc>
          <w:tcPr>
            <w:tcW w:w="724"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Д</w:t>
            </w: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800" w:rsidRDefault="00E811FA" w:rsidP="00171AA6">
            <w:pPr>
              <w:pStyle w:val="ConsPlusNormal"/>
              <w:jc w:val="both"/>
              <w:rPr>
                <w:rFonts w:ascii="Times New Roman" w:hAnsi="Times New Roman" w:cs="Times New Roman"/>
                <w:sz w:val="24"/>
                <w:szCs w:val="24"/>
              </w:rPr>
            </w:pPr>
            <w:bookmarkStart w:id="131" w:name="Par2084"/>
            <w:bookmarkEnd w:id="131"/>
            <w:r w:rsidRPr="001B2800">
              <w:rPr>
                <w:rFonts w:ascii="Times New Roman" w:hAnsi="Times New Roman" w:cs="Times New Roman"/>
                <w:sz w:val="24"/>
                <w:szCs w:val="24"/>
              </w:rPr>
              <w:t>б) с умеренным нарушением функций</w:t>
            </w:r>
            <w:r w:rsidR="00107AD2">
              <w:rPr>
                <w:rFonts w:ascii="Times New Roman" w:hAnsi="Times New Roman" w:cs="Times New Roman"/>
                <w:sz w:val="24"/>
                <w:szCs w:val="24"/>
              </w:rPr>
              <w:t>;</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В</w:t>
            </w:r>
          </w:p>
        </w:tc>
        <w:tc>
          <w:tcPr>
            <w:tcW w:w="658"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В</w:t>
            </w:r>
          </w:p>
        </w:tc>
        <w:tc>
          <w:tcPr>
            <w:tcW w:w="724" w:type="pct"/>
          </w:tcPr>
          <w:p w:rsidR="00E811FA" w:rsidRPr="001B2800" w:rsidRDefault="00E811FA" w:rsidP="00171AA6">
            <w:pPr>
              <w:pStyle w:val="ConsPlusNormal"/>
              <w:jc w:val="center"/>
              <w:rPr>
                <w:rFonts w:ascii="Times New Roman" w:hAnsi="Times New Roman" w:cs="Times New Roman"/>
                <w:sz w:val="24"/>
                <w:szCs w:val="24"/>
              </w:rPr>
            </w:pPr>
            <w:proofErr w:type="gramStart"/>
            <w:r w:rsidRPr="001B2800">
              <w:rPr>
                <w:rFonts w:ascii="Times New Roman" w:hAnsi="Times New Roman" w:cs="Times New Roman"/>
                <w:sz w:val="24"/>
                <w:szCs w:val="24"/>
              </w:rPr>
              <w:t>Б</w:t>
            </w:r>
            <w:proofErr w:type="gramEnd"/>
            <w:r w:rsidRPr="001B2800">
              <w:rPr>
                <w:rFonts w:ascii="Times New Roman" w:hAnsi="Times New Roman" w:cs="Times New Roman"/>
                <w:sz w:val="24"/>
                <w:szCs w:val="24"/>
              </w:rPr>
              <w:t xml:space="preserve"> (В - ИНД)</w:t>
            </w:r>
          </w:p>
        </w:tc>
      </w:tr>
      <w:tr w:rsidR="00E811FA" w:rsidRPr="001B2800" w:rsidTr="000D7F4D">
        <w:tc>
          <w:tcPr>
            <w:tcW w:w="855" w:type="pct"/>
            <w:vMerge/>
          </w:tcPr>
          <w:p w:rsidR="00E811FA" w:rsidRPr="001B2800"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B2800" w:rsidRDefault="00E811FA" w:rsidP="00171AA6">
            <w:pPr>
              <w:pStyle w:val="ConsPlusNormal"/>
              <w:jc w:val="both"/>
              <w:rPr>
                <w:rFonts w:ascii="Times New Roman" w:hAnsi="Times New Roman" w:cs="Times New Roman"/>
                <w:sz w:val="24"/>
                <w:szCs w:val="24"/>
              </w:rPr>
            </w:pPr>
            <w:bookmarkStart w:id="132" w:name="Par2088"/>
            <w:bookmarkEnd w:id="132"/>
            <w:r w:rsidRPr="001B2800">
              <w:rPr>
                <w:rFonts w:ascii="Times New Roman" w:hAnsi="Times New Roman" w:cs="Times New Roman"/>
                <w:sz w:val="24"/>
                <w:szCs w:val="24"/>
              </w:rPr>
              <w:t>в) с незначительным нарушением функций</w:t>
            </w:r>
            <w:r w:rsidR="00107AD2">
              <w:rPr>
                <w:rFonts w:ascii="Times New Roman" w:hAnsi="Times New Roman" w:cs="Times New Roman"/>
                <w:sz w:val="24"/>
                <w:szCs w:val="24"/>
              </w:rPr>
              <w:t>.</w:t>
            </w:r>
          </w:p>
        </w:tc>
        <w:tc>
          <w:tcPr>
            <w:tcW w:w="592"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В</w:t>
            </w:r>
          </w:p>
        </w:tc>
        <w:tc>
          <w:tcPr>
            <w:tcW w:w="658"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В</w:t>
            </w:r>
          </w:p>
        </w:tc>
        <w:tc>
          <w:tcPr>
            <w:tcW w:w="724" w:type="pct"/>
          </w:tcPr>
          <w:p w:rsidR="00E811FA" w:rsidRPr="001B2800" w:rsidRDefault="00E811FA" w:rsidP="00171AA6">
            <w:pPr>
              <w:pStyle w:val="ConsPlusNormal"/>
              <w:jc w:val="center"/>
              <w:rPr>
                <w:rFonts w:ascii="Times New Roman" w:hAnsi="Times New Roman" w:cs="Times New Roman"/>
                <w:sz w:val="24"/>
                <w:szCs w:val="24"/>
              </w:rPr>
            </w:pPr>
            <w:r w:rsidRPr="001B2800">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headerReference w:type="default" r:id="rId28"/>
          <w:footerReference w:type="default" r:id="rId29"/>
          <w:type w:val="continuous"/>
          <w:pgSz w:w="11906" w:h="16838"/>
          <w:pgMar w:top="567" w:right="567" w:bottom="1134" w:left="1701" w:header="0" w:footer="0" w:gutter="0"/>
          <w:pgNumType w:fmt="numberInDash"/>
          <w:cols w:space="720"/>
          <w:noEndnote/>
        </w:sectPr>
      </w:pPr>
    </w:p>
    <w:p w:rsidR="00E811FA" w:rsidRPr="0044570D" w:rsidRDefault="00E811FA" w:rsidP="00171AA6">
      <w:pPr>
        <w:pStyle w:val="ConsPlusNormal"/>
        <w:ind w:firstLine="540"/>
        <w:jc w:val="both"/>
        <w:rPr>
          <w:rFonts w:ascii="Times New Roman" w:hAnsi="Times New Roman" w:cs="Times New Roman"/>
        </w:rPr>
      </w:pPr>
    </w:p>
    <w:p w:rsidR="00E811FA" w:rsidRPr="0044570D" w:rsidRDefault="00E811FA" w:rsidP="00171AA6">
      <w:pPr>
        <w:pStyle w:val="ConsPlusNormal"/>
        <w:ind w:firstLine="709"/>
        <w:jc w:val="both"/>
        <w:rPr>
          <w:rFonts w:ascii="Times New Roman" w:hAnsi="Times New Roman" w:cs="Times New Roman"/>
          <w:spacing w:val="-6"/>
          <w:sz w:val="28"/>
          <w:szCs w:val="28"/>
        </w:rPr>
      </w:pPr>
      <w:r w:rsidRPr="0044570D">
        <w:rPr>
          <w:rFonts w:ascii="Times New Roman" w:hAnsi="Times New Roman" w:cs="Times New Roman"/>
          <w:spacing w:val="-6"/>
          <w:sz w:val="28"/>
          <w:szCs w:val="28"/>
        </w:rPr>
        <w:t>Наличие ишемической болезни сердца должно быть подтверждено инструментальными метод</w:t>
      </w:r>
      <w:r w:rsidR="00107AD2" w:rsidRPr="0044570D">
        <w:rPr>
          <w:rFonts w:ascii="Times New Roman" w:hAnsi="Times New Roman" w:cs="Times New Roman"/>
          <w:spacing w:val="-6"/>
          <w:sz w:val="28"/>
          <w:szCs w:val="28"/>
        </w:rPr>
        <w:t>ами исследования (обязательные –</w:t>
      </w:r>
      <w:r w:rsidRPr="0044570D">
        <w:rPr>
          <w:rFonts w:ascii="Times New Roman" w:hAnsi="Times New Roman" w:cs="Times New Roman"/>
          <w:spacing w:val="-6"/>
          <w:sz w:val="28"/>
          <w:szCs w:val="28"/>
        </w:rPr>
        <w:t xml:space="preserve"> электрокардиография в покое и с нагрузочными пробами, суточное мониторирование электрокардиограммы и эхокардиография, а также дополнительные </w:t>
      </w:r>
      <w:r w:rsidR="00107AD2" w:rsidRPr="0044570D">
        <w:rPr>
          <w:rFonts w:ascii="Times New Roman" w:hAnsi="Times New Roman" w:cs="Times New Roman"/>
          <w:spacing w:val="-6"/>
          <w:sz w:val="28"/>
          <w:szCs w:val="28"/>
        </w:rPr>
        <w:t>–</w:t>
      </w:r>
      <w:r w:rsidRPr="0044570D">
        <w:rPr>
          <w:rFonts w:ascii="Times New Roman" w:hAnsi="Times New Roman" w:cs="Times New Roman"/>
          <w:spacing w:val="-6"/>
          <w:sz w:val="28"/>
          <w:szCs w:val="28"/>
        </w:rPr>
        <w:t xml:space="preserve"> стресс-эхокардиография, коронарография и другие исследования).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87E3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стенокардия напряжения IV и III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хроническая сердечная недостаточность IV и III ФК.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этому же </w:t>
      </w:r>
      <w:hyperlink w:anchor="Par2080" w:tooltip="а) со значительным нарушением функций" w:history="1">
        <w:r w:rsidRPr="001A47C3">
          <w:rPr>
            <w:rFonts w:ascii="Times New Roman" w:hAnsi="Times New Roman" w:cs="Times New Roman"/>
            <w:sz w:val="28"/>
            <w:szCs w:val="28"/>
          </w:rPr>
          <w:t>пункту</w:t>
        </w:r>
      </w:hyperlink>
      <w:r w:rsidRPr="001A47C3">
        <w:rPr>
          <w:rFonts w:ascii="Times New Roman" w:hAnsi="Times New Roman" w:cs="Times New Roman"/>
          <w:sz w:val="28"/>
          <w:szCs w:val="28"/>
        </w:rPr>
        <w:t xml:space="preserve"> относятся (независимо от выраженности стенокардии и сердечной недостаточности):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а) </w:t>
      </w:r>
      <w:r w:rsidR="00E811FA" w:rsidRPr="001A47C3">
        <w:rPr>
          <w:rFonts w:ascii="Times New Roman" w:hAnsi="Times New Roman" w:cs="Times New Roman"/>
          <w:sz w:val="28"/>
          <w:szCs w:val="28"/>
        </w:rPr>
        <w:t xml:space="preserve">аневризма сердца или крупноочаговый кардиосклероз, развившийся </w:t>
      </w:r>
      <w:r w:rsidR="00107AD2">
        <w:rPr>
          <w:rFonts w:ascii="Times New Roman" w:hAnsi="Times New Roman" w:cs="Times New Roman"/>
          <w:sz w:val="28"/>
          <w:szCs w:val="28"/>
        </w:rPr>
        <w:br/>
      </w:r>
      <w:r w:rsidR="00E811FA" w:rsidRPr="001A47C3">
        <w:rPr>
          <w:rFonts w:ascii="Times New Roman" w:hAnsi="Times New Roman" w:cs="Times New Roman"/>
          <w:sz w:val="28"/>
          <w:szCs w:val="28"/>
        </w:rPr>
        <w:t>в результате трансмурального или повторных инфарктов миокарда;</w:t>
      </w:r>
    </w:p>
    <w:p w:rsidR="00E811FA" w:rsidRPr="0044570D" w:rsidRDefault="00AE1776" w:rsidP="00171AA6">
      <w:pPr>
        <w:pStyle w:val="ConsPlusNormal"/>
        <w:ind w:firstLine="709"/>
        <w:jc w:val="both"/>
        <w:rPr>
          <w:rFonts w:ascii="Times New Roman" w:hAnsi="Times New Roman" w:cs="Times New Roman"/>
          <w:spacing w:val="-6"/>
          <w:sz w:val="28"/>
          <w:szCs w:val="28"/>
        </w:rPr>
      </w:pPr>
      <w:r w:rsidRPr="0044570D">
        <w:rPr>
          <w:rFonts w:ascii="Times New Roman" w:hAnsi="Times New Roman" w:cs="Times New Roman"/>
          <w:spacing w:val="-6"/>
          <w:sz w:val="28"/>
          <w:szCs w:val="28"/>
        </w:rPr>
        <w:t xml:space="preserve">б) </w:t>
      </w:r>
      <w:r w:rsidR="00E811FA" w:rsidRPr="0044570D">
        <w:rPr>
          <w:rFonts w:ascii="Times New Roman" w:hAnsi="Times New Roman" w:cs="Times New Roman"/>
          <w:spacing w:val="-6"/>
          <w:sz w:val="28"/>
          <w:szCs w:val="28"/>
        </w:rPr>
        <w:t>стойкие</w:t>
      </w:r>
      <w:r w:rsidR="00107AD2" w:rsidRPr="0044570D">
        <w:rPr>
          <w:rFonts w:ascii="Times New Roman" w:hAnsi="Times New Roman" w:cs="Times New Roman"/>
          <w:spacing w:val="-6"/>
          <w:sz w:val="28"/>
          <w:szCs w:val="28"/>
        </w:rPr>
        <w:t>,</w:t>
      </w:r>
      <w:r w:rsidR="00E811FA" w:rsidRPr="0044570D">
        <w:rPr>
          <w:rFonts w:ascii="Times New Roman" w:hAnsi="Times New Roman" w:cs="Times New Roman"/>
          <w:spacing w:val="-6"/>
          <w:sz w:val="28"/>
          <w:szCs w:val="28"/>
        </w:rPr>
        <w:t xml:space="preserve"> не поддающиеся лечению формы нарушения ритма и проводимости сердца (полная атриовентрикулярная блокада, атриовентрикулярная блокада II степени с синдромом Морганьи-Адамса-Стокса, пароксизмальные тахиаритмии, ж</w:t>
      </w:r>
      <w:r w:rsidR="00107AD2" w:rsidRPr="0044570D">
        <w:rPr>
          <w:rFonts w:ascii="Times New Roman" w:hAnsi="Times New Roman" w:cs="Times New Roman"/>
          <w:spacing w:val="-6"/>
          <w:sz w:val="28"/>
          <w:szCs w:val="28"/>
        </w:rPr>
        <w:t>елудочковая экстрасистолия III –</w:t>
      </w:r>
      <w:r w:rsidR="00E811FA" w:rsidRPr="0044570D">
        <w:rPr>
          <w:rFonts w:ascii="Times New Roman" w:hAnsi="Times New Roman" w:cs="Times New Roman"/>
          <w:spacing w:val="-6"/>
          <w:sz w:val="28"/>
          <w:szCs w:val="28"/>
        </w:rPr>
        <w:t xml:space="preserve"> V градации по B.Lown, синдром слабости синусового узла, постоянная форма мерцания предсердий с сердечной недостаточностью) вследствие ишемической болезни сердца;</w:t>
      </w:r>
    </w:p>
    <w:p w:rsidR="00E811FA" w:rsidRPr="001A47C3" w:rsidRDefault="00AE1776"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распространенный стенозирующий процесс (свыше 75</w:t>
      </w:r>
      <w:r w:rsidR="00C87E39" w:rsidRPr="001A47C3">
        <w:rPr>
          <w:rFonts w:ascii="Times New Roman" w:hAnsi="Times New Roman" w:cs="Times New Roman"/>
          <w:sz w:val="28"/>
          <w:szCs w:val="28"/>
        </w:rPr>
        <w:t xml:space="preserve"> (семидесяти пяти)</w:t>
      </w:r>
      <w:r w:rsidR="00E811FA" w:rsidRPr="001A47C3">
        <w:rPr>
          <w:rFonts w:ascii="Times New Roman" w:hAnsi="Times New Roman" w:cs="Times New Roman"/>
          <w:sz w:val="28"/>
          <w:szCs w:val="28"/>
        </w:rPr>
        <w:t xml:space="preserve"> процентов в 2</w:t>
      </w:r>
      <w:r w:rsidR="00C87E39"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и более коронарных артериях), стеноз </w:t>
      </w:r>
      <w:r w:rsidR="00107AD2">
        <w:rPr>
          <w:rFonts w:ascii="Times New Roman" w:hAnsi="Times New Roman" w:cs="Times New Roman"/>
          <w:sz w:val="28"/>
          <w:szCs w:val="28"/>
        </w:rPr>
        <w:br/>
      </w:r>
      <w:r w:rsidR="00E811FA" w:rsidRPr="001A47C3">
        <w:rPr>
          <w:rFonts w:ascii="Times New Roman" w:hAnsi="Times New Roman" w:cs="Times New Roman"/>
          <w:sz w:val="28"/>
          <w:szCs w:val="28"/>
        </w:rPr>
        <w:t>(более 50</w:t>
      </w:r>
      <w:r w:rsidR="00C87E39"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процентов) ствола левой коронарной артерии </w:t>
      </w:r>
      <w:r w:rsidR="00107AD2">
        <w:rPr>
          <w:rFonts w:ascii="Times New Roman" w:hAnsi="Times New Roman" w:cs="Times New Roman"/>
          <w:sz w:val="28"/>
          <w:szCs w:val="28"/>
        </w:rPr>
        <w:br/>
      </w:r>
      <w:r w:rsidR="00E811FA" w:rsidRPr="001A47C3">
        <w:rPr>
          <w:rFonts w:ascii="Times New Roman" w:hAnsi="Times New Roman" w:cs="Times New Roman"/>
          <w:sz w:val="28"/>
          <w:szCs w:val="28"/>
        </w:rPr>
        <w:t>и (или) высокий изолированный стеноз (более 50</w:t>
      </w:r>
      <w:r w:rsidR="00C87E39"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процентов) передней межжелудочковой ветви левой коронарной артерии, а также стеноз (более 75</w:t>
      </w:r>
      <w:r w:rsidR="00C87E39" w:rsidRPr="001A47C3">
        <w:rPr>
          <w:rFonts w:ascii="Times New Roman" w:hAnsi="Times New Roman" w:cs="Times New Roman"/>
          <w:sz w:val="28"/>
          <w:szCs w:val="28"/>
        </w:rPr>
        <w:t xml:space="preserve"> (семидесяти)</w:t>
      </w:r>
      <w:r w:rsidR="00E811FA" w:rsidRPr="001A47C3">
        <w:rPr>
          <w:rFonts w:ascii="Times New Roman" w:hAnsi="Times New Roman" w:cs="Times New Roman"/>
          <w:sz w:val="28"/>
          <w:szCs w:val="28"/>
        </w:rPr>
        <w:t xml:space="preserve"> процентов) правой коронарной артерии при правом типе кровоснабжения миокарда.</w:t>
      </w:r>
      <w:proofErr w:type="gramEnd"/>
    </w:p>
    <w:p w:rsidR="00E811FA" w:rsidRPr="0044570D" w:rsidRDefault="00E811FA" w:rsidP="00171AA6">
      <w:pPr>
        <w:pStyle w:val="ConsPlusNormal"/>
        <w:ind w:firstLine="709"/>
        <w:jc w:val="both"/>
        <w:rPr>
          <w:rFonts w:ascii="Times New Roman" w:hAnsi="Times New Roman" w:cs="Times New Roman"/>
          <w:spacing w:val="-6"/>
          <w:sz w:val="28"/>
          <w:szCs w:val="28"/>
        </w:rPr>
      </w:pPr>
      <w:r w:rsidRPr="0044570D">
        <w:rPr>
          <w:rFonts w:ascii="Times New Roman" w:hAnsi="Times New Roman" w:cs="Times New Roman"/>
          <w:spacing w:val="-6"/>
          <w:sz w:val="28"/>
          <w:szCs w:val="28"/>
        </w:rPr>
        <w:t>Лицам, освидетел</w:t>
      </w:r>
      <w:r w:rsidR="009212E6" w:rsidRPr="0044570D">
        <w:rPr>
          <w:rFonts w:ascii="Times New Roman" w:hAnsi="Times New Roman" w:cs="Times New Roman"/>
          <w:spacing w:val="-6"/>
          <w:sz w:val="28"/>
          <w:szCs w:val="28"/>
        </w:rPr>
        <w:t>ьствуемым по графам I, II, III Р</w:t>
      </w:r>
      <w:r w:rsidRPr="0044570D">
        <w:rPr>
          <w:rFonts w:ascii="Times New Roman" w:hAnsi="Times New Roman" w:cs="Times New Roman"/>
          <w:spacing w:val="-6"/>
          <w:sz w:val="28"/>
          <w:szCs w:val="28"/>
        </w:rPr>
        <w:t xml:space="preserve">асписания болезней, после имплантации электрокардиостимулятора и (или) антиаритмического устройства, перенесшим коронарное шунтирование, </w:t>
      </w:r>
      <w:proofErr w:type="gramStart"/>
      <w:r w:rsidRPr="0044570D">
        <w:rPr>
          <w:rFonts w:ascii="Times New Roman" w:hAnsi="Times New Roman" w:cs="Times New Roman"/>
          <w:spacing w:val="-6"/>
          <w:sz w:val="28"/>
          <w:szCs w:val="28"/>
        </w:rPr>
        <w:t>коронарную</w:t>
      </w:r>
      <w:proofErr w:type="gramEnd"/>
      <w:r w:rsidR="00107AD2" w:rsidRPr="0044570D">
        <w:rPr>
          <w:rFonts w:ascii="Times New Roman" w:hAnsi="Times New Roman" w:cs="Times New Roman"/>
          <w:spacing w:val="-6"/>
          <w:sz w:val="28"/>
          <w:szCs w:val="28"/>
        </w:rPr>
        <w:t xml:space="preserve"> </w:t>
      </w:r>
      <w:r w:rsidRPr="0044570D">
        <w:rPr>
          <w:rFonts w:ascii="Times New Roman" w:hAnsi="Times New Roman" w:cs="Times New Roman"/>
          <w:spacing w:val="-6"/>
          <w:sz w:val="28"/>
          <w:szCs w:val="28"/>
        </w:rPr>
        <w:t>ангиопластику, заключение выносится по</w:t>
      </w:r>
      <w:r w:rsidR="00884C16" w:rsidRPr="0044570D">
        <w:rPr>
          <w:rFonts w:ascii="Times New Roman" w:hAnsi="Times New Roman" w:cs="Times New Roman"/>
          <w:spacing w:val="-6"/>
          <w:sz w:val="28"/>
          <w:szCs w:val="28"/>
        </w:rPr>
        <w:t xml:space="preserve"> подпункту «а»</w:t>
      </w:r>
      <w:r w:rsidRPr="0044570D">
        <w:rPr>
          <w:rFonts w:ascii="Times New Roman" w:hAnsi="Times New Roman" w:cs="Times New Roman"/>
          <w:spacing w:val="-6"/>
          <w:sz w:val="28"/>
          <w:szCs w:val="28"/>
        </w:rPr>
        <w:t>. Офицерам, прапорщикам, не достигшим предельного возраста пребывания на военной службе, освидетельствование для определения категории к во</w:t>
      </w:r>
      <w:r w:rsidR="00B123D4" w:rsidRPr="0044570D">
        <w:rPr>
          <w:rFonts w:ascii="Times New Roman" w:hAnsi="Times New Roman" w:cs="Times New Roman"/>
          <w:spacing w:val="-6"/>
          <w:sz w:val="28"/>
          <w:szCs w:val="28"/>
        </w:rPr>
        <w:t xml:space="preserve">енной службе проводится через 4 (четыре) </w:t>
      </w:r>
      <w:r w:rsidRPr="0044570D">
        <w:rPr>
          <w:rFonts w:ascii="Times New Roman" w:hAnsi="Times New Roman" w:cs="Times New Roman"/>
          <w:spacing w:val="-6"/>
          <w:sz w:val="28"/>
          <w:szCs w:val="28"/>
        </w:rPr>
        <w:t>месяца после операции. Офицерам, направленным на освидетельствование в связи с увольнением с военной службы, заключение выносится по</w:t>
      </w:r>
      <w:r w:rsidR="00B123D4" w:rsidRPr="0044570D">
        <w:rPr>
          <w:rFonts w:ascii="Times New Roman" w:hAnsi="Times New Roman" w:cs="Times New Roman"/>
          <w:spacing w:val="-6"/>
          <w:sz w:val="28"/>
          <w:szCs w:val="28"/>
        </w:rPr>
        <w:t xml:space="preserve"> подпункту «а»</w:t>
      </w:r>
      <w:r w:rsidRPr="0044570D">
        <w:rPr>
          <w:rFonts w:ascii="Times New Roman" w:hAnsi="Times New Roman" w:cs="Times New Roman"/>
          <w:spacing w:val="-6"/>
          <w:sz w:val="28"/>
          <w:szCs w:val="28"/>
        </w:rPr>
        <w:t>. Офицеры при сохраненной способности исполнять обязанности военной службы могут быть освидетельствованы по</w:t>
      </w:r>
      <w:r w:rsidR="00B123D4" w:rsidRPr="0044570D">
        <w:rPr>
          <w:rFonts w:ascii="Times New Roman" w:hAnsi="Times New Roman" w:cs="Times New Roman"/>
          <w:spacing w:val="-6"/>
          <w:sz w:val="28"/>
          <w:szCs w:val="28"/>
        </w:rPr>
        <w:t xml:space="preserve"> </w:t>
      </w:r>
      <w:r w:rsidR="001D0B76" w:rsidRPr="0044570D">
        <w:rPr>
          <w:rFonts w:ascii="Times New Roman" w:hAnsi="Times New Roman" w:cs="Times New Roman"/>
          <w:spacing w:val="-6"/>
          <w:sz w:val="28"/>
          <w:szCs w:val="28"/>
        </w:rPr>
        <w:t>подпункту «б</w:t>
      </w:r>
      <w:r w:rsidR="00B123D4" w:rsidRPr="0044570D">
        <w:rPr>
          <w:rFonts w:ascii="Times New Roman" w:hAnsi="Times New Roman" w:cs="Times New Roman"/>
          <w:spacing w:val="-6"/>
          <w:sz w:val="28"/>
          <w:szCs w:val="28"/>
        </w:rPr>
        <w:t>»</w:t>
      </w:r>
      <w:r w:rsidRPr="0044570D">
        <w:rPr>
          <w:rFonts w:ascii="Times New Roman" w:hAnsi="Times New Roman" w:cs="Times New Roman"/>
          <w:spacing w:val="-6"/>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1D0B76"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стенокардия напряжения II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хроническая сердечная недостаточность II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w:t>
      </w:r>
      <w:r w:rsidR="00107AD2">
        <w:rPr>
          <w:rFonts w:ascii="Times New Roman" w:hAnsi="Times New Roman" w:cs="Times New Roman"/>
          <w:sz w:val="28"/>
          <w:szCs w:val="28"/>
        </w:rPr>
        <w:t xml:space="preserve"> </w:t>
      </w:r>
      <w:r w:rsidR="00E811FA" w:rsidRPr="001A47C3">
        <w:rPr>
          <w:rFonts w:ascii="Times New Roman" w:hAnsi="Times New Roman" w:cs="Times New Roman"/>
          <w:sz w:val="28"/>
          <w:szCs w:val="28"/>
        </w:rPr>
        <w:t>окклюзия или стеноз (более 75</w:t>
      </w:r>
      <w:r w:rsidR="00760678" w:rsidRPr="001A47C3">
        <w:rPr>
          <w:rFonts w:ascii="Times New Roman" w:hAnsi="Times New Roman" w:cs="Times New Roman"/>
          <w:sz w:val="28"/>
          <w:szCs w:val="28"/>
        </w:rPr>
        <w:t xml:space="preserve"> (семидесяти пяти)</w:t>
      </w:r>
      <w:r w:rsidR="00E811FA" w:rsidRPr="001A47C3">
        <w:rPr>
          <w:rFonts w:ascii="Times New Roman" w:hAnsi="Times New Roman" w:cs="Times New Roman"/>
          <w:sz w:val="28"/>
          <w:szCs w:val="28"/>
        </w:rPr>
        <w:t xml:space="preserve"> процентов) одной крупной коронарной артерии (кроме указанных в</w:t>
      </w:r>
      <w:r w:rsidR="00760678" w:rsidRPr="001A47C3">
        <w:rPr>
          <w:rFonts w:ascii="Times New Roman" w:hAnsi="Times New Roman" w:cs="Times New Roman"/>
          <w:sz w:val="28"/>
          <w:szCs w:val="28"/>
        </w:rPr>
        <w:t xml:space="preserve"> подпункте «а»</w:t>
      </w:r>
      <w:r w:rsidR="00E811FA"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После перенесенного мелкоочагового инфаркта миокарда освидетельствование военнослужащих проводится по </w:t>
      </w:r>
      <w:r w:rsidR="00760678"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или</w:t>
      </w:r>
      <w:r w:rsidR="00760678" w:rsidRPr="001A47C3">
        <w:rPr>
          <w:rFonts w:ascii="Times New Roman" w:hAnsi="Times New Roman" w:cs="Times New Roman"/>
          <w:sz w:val="28"/>
          <w:szCs w:val="28"/>
        </w:rPr>
        <w:t xml:space="preserve"> «б» </w:t>
      </w:r>
      <w:r w:rsidR="00107AD2">
        <w:rPr>
          <w:rFonts w:ascii="Times New Roman" w:hAnsi="Times New Roman" w:cs="Times New Roman"/>
          <w:sz w:val="28"/>
          <w:szCs w:val="28"/>
        </w:rPr>
        <w:br/>
      </w:r>
      <w:r w:rsidRPr="001A47C3">
        <w:rPr>
          <w:rFonts w:ascii="Times New Roman" w:hAnsi="Times New Roman" w:cs="Times New Roman"/>
          <w:sz w:val="28"/>
          <w:szCs w:val="28"/>
        </w:rPr>
        <w:t xml:space="preserve">в зависимости от степени выраженности коронарного атеросклероза </w:t>
      </w:r>
      <w:r w:rsidR="00107AD2">
        <w:rPr>
          <w:rFonts w:ascii="Times New Roman" w:hAnsi="Times New Roman" w:cs="Times New Roman"/>
          <w:sz w:val="28"/>
          <w:szCs w:val="28"/>
        </w:rPr>
        <w:br/>
      </w:r>
      <w:r w:rsidRPr="001A47C3">
        <w:rPr>
          <w:rFonts w:ascii="Times New Roman" w:hAnsi="Times New Roman" w:cs="Times New Roman"/>
          <w:sz w:val="28"/>
          <w:szCs w:val="28"/>
        </w:rPr>
        <w:t>и (или) сердечной недостаточности.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Лица со стойкими нарушениями ритма сердца и проводимости длительностью более 7 </w:t>
      </w:r>
      <w:r w:rsidR="00760678" w:rsidRPr="001A47C3">
        <w:rPr>
          <w:rFonts w:ascii="Times New Roman" w:hAnsi="Times New Roman" w:cs="Times New Roman"/>
          <w:sz w:val="28"/>
          <w:szCs w:val="28"/>
        </w:rPr>
        <w:t xml:space="preserve">(семи) </w:t>
      </w:r>
      <w:r w:rsidRPr="001A47C3">
        <w:rPr>
          <w:rFonts w:ascii="Times New Roman" w:hAnsi="Times New Roman" w:cs="Times New Roman"/>
          <w:sz w:val="28"/>
          <w:szCs w:val="28"/>
        </w:rPr>
        <w:t xml:space="preserve">суток, требующие антиаритмической терапии или катетерной абляции и возобновляющиеся после прекращения лечения, </w:t>
      </w:r>
      <w:r w:rsidR="00107AD2">
        <w:rPr>
          <w:rFonts w:ascii="Times New Roman" w:hAnsi="Times New Roman" w:cs="Times New Roman"/>
          <w:sz w:val="28"/>
          <w:szCs w:val="28"/>
        </w:rPr>
        <w:br/>
      </w:r>
      <w:r w:rsidRPr="001A47C3">
        <w:rPr>
          <w:rFonts w:ascii="Times New Roman" w:hAnsi="Times New Roman" w:cs="Times New Roman"/>
          <w:sz w:val="28"/>
          <w:szCs w:val="28"/>
        </w:rPr>
        <w:t>с пароксизмальными наджелудочковыми</w:t>
      </w:r>
      <w:r w:rsidR="00107AD2">
        <w:rPr>
          <w:rFonts w:ascii="Times New Roman" w:hAnsi="Times New Roman" w:cs="Times New Roman"/>
          <w:sz w:val="28"/>
          <w:szCs w:val="28"/>
        </w:rPr>
        <w:t xml:space="preserve"> </w:t>
      </w:r>
      <w:r w:rsidRPr="001A47C3">
        <w:rPr>
          <w:rFonts w:ascii="Times New Roman" w:hAnsi="Times New Roman" w:cs="Times New Roman"/>
          <w:sz w:val="28"/>
          <w:szCs w:val="28"/>
        </w:rPr>
        <w:t xml:space="preserve">тахиаритмиями, синдромом Вольфа-Паркинсона-Уайта, постоянными атриовентрикулярными блокадами II степени без синдрома Морганьи-Адамса-Стокса, синоатриальной (синоаурикулярной) блокадой II степени, развившимися полными блокадами ножек пучка Гиса вследствие ишемической болезни сердца, освидетельствуются по </w:t>
      </w:r>
      <w:r w:rsidR="00760678"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или</w:t>
      </w:r>
      <w:r w:rsidR="00107AD2">
        <w:rPr>
          <w:rFonts w:ascii="Times New Roman" w:hAnsi="Times New Roman" w:cs="Times New Roman"/>
          <w:sz w:val="28"/>
          <w:szCs w:val="28"/>
        </w:rPr>
        <w:t xml:space="preserve"> «б»</w:t>
      </w:r>
      <w:r w:rsidRPr="001A47C3">
        <w:rPr>
          <w:rFonts w:ascii="Times New Roman" w:hAnsi="Times New Roman" w:cs="Times New Roman"/>
          <w:sz w:val="28"/>
          <w:szCs w:val="28"/>
        </w:rPr>
        <w:t xml:space="preserve"> в</w:t>
      </w:r>
      <w:proofErr w:type="gramEnd"/>
      <w:r w:rsidRPr="001A47C3">
        <w:rPr>
          <w:rFonts w:ascii="Times New Roman" w:hAnsi="Times New Roman" w:cs="Times New Roman"/>
          <w:sz w:val="28"/>
          <w:szCs w:val="28"/>
        </w:rPr>
        <w:t xml:space="preserve"> зависимости от ФК сердечной недостаточности </w:t>
      </w:r>
      <w:r w:rsidR="00107AD2">
        <w:rPr>
          <w:rFonts w:ascii="Times New Roman" w:hAnsi="Times New Roman" w:cs="Times New Roman"/>
          <w:sz w:val="28"/>
          <w:szCs w:val="28"/>
        </w:rPr>
        <w:br/>
      </w:r>
      <w:r w:rsidRPr="001A47C3">
        <w:rPr>
          <w:rFonts w:ascii="Times New Roman" w:hAnsi="Times New Roman" w:cs="Times New Roman"/>
          <w:sz w:val="28"/>
          <w:szCs w:val="28"/>
        </w:rPr>
        <w:t xml:space="preserve">и (или) стенокардии. При отсутствии сердечной недостаточности </w:t>
      </w:r>
      <w:r w:rsidR="0044570D">
        <w:rPr>
          <w:rFonts w:ascii="Times New Roman" w:hAnsi="Times New Roman" w:cs="Times New Roman"/>
          <w:sz w:val="28"/>
          <w:szCs w:val="28"/>
        </w:rPr>
        <w:br/>
      </w:r>
      <w:r w:rsidRPr="001A47C3">
        <w:rPr>
          <w:rFonts w:ascii="Times New Roman" w:hAnsi="Times New Roman" w:cs="Times New Roman"/>
          <w:sz w:val="28"/>
          <w:szCs w:val="28"/>
        </w:rPr>
        <w:t>или стенокардии освидетельствование проводится по</w:t>
      </w:r>
      <w:r w:rsidR="00760678"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44570D">
        <w:rPr>
          <w:rFonts w:ascii="Times New Roman" w:hAnsi="Times New Roman" w:cs="Times New Roman"/>
          <w:sz w:val="28"/>
          <w:szCs w:val="28"/>
        </w:rPr>
        <w:t>подпункту «в»</w:t>
      </w:r>
      <w:r w:rsidRPr="001A47C3">
        <w:rPr>
          <w:rFonts w:ascii="Times New Roman" w:hAnsi="Times New Roman" w:cs="Times New Roman"/>
          <w:sz w:val="28"/>
          <w:szCs w:val="28"/>
        </w:rPr>
        <w:t xml:space="preserve"> 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стенокардия напряжения I ФК;</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хроническая сердечная недостаточность I ФК.</w:t>
      </w:r>
    </w:p>
    <w:p w:rsidR="00E811FA" w:rsidRPr="0044570D" w:rsidRDefault="00E811FA" w:rsidP="00171AA6">
      <w:pPr>
        <w:pStyle w:val="ConsPlusNormal"/>
        <w:ind w:firstLine="709"/>
        <w:jc w:val="both"/>
        <w:rPr>
          <w:rFonts w:ascii="Times New Roman" w:hAnsi="Times New Roman" w:cs="Times New Roman"/>
          <w:spacing w:val="-6"/>
          <w:sz w:val="28"/>
          <w:szCs w:val="28"/>
        </w:rPr>
      </w:pPr>
      <w:r w:rsidRPr="0044570D">
        <w:rPr>
          <w:rFonts w:ascii="Times New Roman" w:hAnsi="Times New Roman" w:cs="Times New Roman"/>
          <w:spacing w:val="-6"/>
          <w:sz w:val="28"/>
          <w:szCs w:val="28"/>
        </w:rPr>
        <w:t xml:space="preserve">При наличии безболевой (немой) ишемии миокарда, кардиального синдрома X (микроваскулярной дисфункции миокарда) заключение выносится </w:t>
      </w:r>
      <w:r w:rsidR="0044570D">
        <w:rPr>
          <w:rFonts w:ascii="Times New Roman" w:hAnsi="Times New Roman" w:cs="Times New Roman"/>
          <w:spacing w:val="-6"/>
          <w:sz w:val="28"/>
          <w:szCs w:val="28"/>
        </w:rPr>
        <w:br/>
      </w:r>
      <w:r w:rsidRPr="0044570D">
        <w:rPr>
          <w:rFonts w:ascii="Times New Roman" w:hAnsi="Times New Roman" w:cs="Times New Roman"/>
          <w:spacing w:val="-6"/>
          <w:sz w:val="28"/>
          <w:szCs w:val="28"/>
        </w:rPr>
        <w:t>по</w:t>
      </w:r>
      <w:r w:rsidR="00760678" w:rsidRPr="0044570D">
        <w:rPr>
          <w:rFonts w:ascii="Times New Roman" w:hAnsi="Times New Roman" w:cs="Times New Roman"/>
          <w:spacing w:val="-6"/>
          <w:sz w:val="28"/>
          <w:szCs w:val="28"/>
        </w:rPr>
        <w:t xml:space="preserve"> подпунктам «а»</w:t>
      </w:r>
      <w:r w:rsidRPr="0044570D">
        <w:rPr>
          <w:rFonts w:ascii="Times New Roman" w:hAnsi="Times New Roman" w:cs="Times New Roman"/>
          <w:spacing w:val="-6"/>
          <w:sz w:val="28"/>
          <w:szCs w:val="28"/>
        </w:rPr>
        <w:t xml:space="preserve">, </w:t>
      </w:r>
      <w:r w:rsidR="00760678" w:rsidRPr="0044570D">
        <w:rPr>
          <w:rFonts w:ascii="Times New Roman" w:hAnsi="Times New Roman" w:cs="Times New Roman"/>
          <w:spacing w:val="-6"/>
          <w:sz w:val="28"/>
          <w:szCs w:val="28"/>
        </w:rPr>
        <w:t xml:space="preserve">«б» </w:t>
      </w:r>
      <w:r w:rsidRPr="0044570D">
        <w:rPr>
          <w:rFonts w:ascii="Times New Roman" w:hAnsi="Times New Roman" w:cs="Times New Roman"/>
          <w:spacing w:val="-6"/>
          <w:sz w:val="28"/>
          <w:szCs w:val="28"/>
        </w:rPr>
        <w:t xml:space="preserve">или </w:t>
      </w:r>
      <w:r w:rsidR="00760678" w:rsidRPr="0044570D">
        <w:rPr>
          <w:rFonts w:ascii="Times New Roman" w:hAnsi="Times New Roman" w:cs="Times New Roman"/>
          <w:spacing w:val="-6"/>
          <w:sz w:val="28"/>
          <w:szCs w:val="28"/>
        </w:rPr>
        <w:t xml:space="preserve">«в» </w:t>
      </w:r>
      <w:r w:rsidRPr="0044570D">
        <w:rPr>
          <w:rFonts w:ascii="Times New Roman" w:hAnsi="Times New Roman" w:cs="Times New Roman"/>
          <w:spacing w:val="-6"/>
          <w:sz w:val="28"/>
          <w:szCs w:val="28"/>
        </w:rPr>
        <w:t>в зависимости от степени выраженности атеросклероза коронарных артерий по данным коронарографии и (или) результатов проведения электрокардиографии с физическими упражнениями.</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0"/>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382"/>
        <w:gridCol w:w="1155"/>
        <w:gridCol w:w="1286"/>
        <w:gridCol w:w="1415"/>
      </w:tblGrid>
      <w:tr w:rsidR="00E811FA" w:rsidRPr="0044570D" w:rsidTr="008A0D6F">
        <w:trPr>
          <w:tblHeader/>
        </w:trPr>
        <w:tc>
          <w:tcPr>
            <w:tcW w:w="842" w:type="pct"/>
            <w:vMerge w:val="restar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Статья расписания болезней</w:t>
            </w:r>
          </w:p>
        </w:tc>
        <w:tc>
          <w:tcPr>
            <w:tcW w:w="2212" w:type="pct"/>
            <w:vMerge w:val="restart"/>
          </w:tcPr>
          <w:p w:rsid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 xml:space="preserve">Наименование болезней, </w:t>
            </w:r>
          </w:p>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степень нарушения функции</w:t>
            </w:r>
          </w:p>
        </w:tc>
        <w:tc>
          <w:tcPr>
            <w:tcW w:w="1946" w:type="pct"/>
            <w:gridSpan w:val="3"/>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Категория годности к военной службе</w:t>
            </w:r>
          </w:p>
        </w:tc>
      </w:tr>
      <w:tr w:rsidR="00E811FA" w:rsidRPr="0044570D" w:rsidTr="008A0D6F">
        <w:trPr>
          <w:tblHeader/>
        </w:trPr>
        <w:tc>
          <w:tcPr>
            <w:tcW w:w="842" w:type="pct"/>
            <w:vMerge/>
          </w:tcPr>
          <w:p w:rsidR="00E811FA" w:rsidRPr="0044570D" w:rsidRDefault="00E811FA" w:rsidP="00171AA6">
            <w:pPr>
              <w:pStyle w:val="ConsPlusNormal"/>
              <w:ind w:firstLine="540"/>
              <w:jc w:val="both"/>
              <w:rPr>
                <w:rFonts w:ascii="Times New Roman" w:hAnsi="Times New Roman" w:cs="Times New Roman"/>
                <w:sz w:val="24"/>
                <w:szCs w:val="24"/>
              </w:rPr>
            </w:pPr>
          </w:p>
        </w:tc>
        <w:tc>
          <w:tcPr>
            <w:tcW w:w="2212" w:type="pct"/>
            <w:vMerge/>
          </w:tcPr>
          <w:p w:rsidR="00E811FA" w:rsidRPr="0044570D" w:rsidRDefault="00E811FA" w:rsidP="00171AA6">
            <w:pPr>
              <w:pStyle w:val="ConsPlusNormal"/>
              <w:ind w:firstLine="540"/>
              <w:jc w:val="both"/>
              <w:rPr>
                <w:rFonts w:ascii="Times New Roman" w:hAnsi="Times New Roman" w:cs="Times New Roman"/>
                <w:sz w:val="24"/>
                <w:szCs w:val="24"/>
              </w:rPr>
            </w:pPr>
          </w:p>
        </w:tc>
        <w:tc>
          <w:tcPr>
            <w:tcW w:w="583"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I графа</w:t>
            </w:r>
          </w:p>
        </w:tc>
        <w:tc>
          <w:tcPr>
            <w:tcW w:w="649"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II графа</w:t>
            </w:r>
          </w:p>
        </w:tc>
        <w:tc>
          <w:tcPr>
            <w:tcW w:w="714"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III графа</w:t>
            </w:r>
          </w:p>
        </w:tc>
      </w:tr>
      <w:tr w:rsidR="00E811FA" w:rsidRPr="0044570D" w:rsidTr="008A0D6F">
        <w:tc>
          <w:tcPr>
            <w:tcW w:w="842" w:type="pct"/>
            <w:vMerge w:val="restar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45</w:t>
            </w:r>
          </w:p>
        </w:tc>
        <w:tc>
          <w:tcPr>
            <w:tcW w:w="2212" w:type="pct"/>
          </w:tcPr>
          <w:p w:rsidR="00E811FA" w:rsidRPr="0044570D" w:rsidRDefault="00E811FA" w:rsidP="00171AA6">
            <w:pPr>
              <w:pStyle w:val="ConsPlusNormal"/>
              <w:jc w:val="both"/>
              <w:rPr>
                <w:rFonts w:ascii="Times New Roman" w:hAnsi="Times New Roman" w:cs="Times New Roman"/>
                <w:spacing w:val="-6"/>
                <w:sz w:val="24"/>
                <w:szCs w:val="24"/>
              </w:rPr>
            </w:pPr>
            <w:r w:rsidRPr="0044570D">
              <w:rPr>
                <w:rFonts w:ascii="Times New Roman" w:hAnsi="Times New Roman" w:cs="Times New Roman"/>
                <w:spacing w:val="-6"/>
                <w:sz w:val="24"/>
                <w:szCs w:val="24"/>
              </w:rPr>
              <w:t>Болезни, врожденные аномалии развития и последствия повреждений аорты, магистральных и периферических артерий и вен, лимфатических сосудов:</w:t>
            </w:r>
          </w:p>
        </w:tc>
        <w:tc>
          <w:tcPr>
            <w:tcW w:w="583" w:type="pct"/>
          </w:tcPr>
          <w:p w:rsidR="00E811FA" w:rsidRPr="0044570D" w:rsidRDefault="00E811FA" w:rsidP="00171AA6">
            <w:pPr>
              <w:pStyle w:val="ConsPlusNormal"/>
              <w:jc w:val="center"/>
              <w:rPr>
                <w:rFonts w:ascii="Times New Roman" w:hAnsi="Times New Roman" w:cs="Times New Roman"/>
                <w:sz w:val="24"/>
                <w:szCs w:val="24"/>
              </w:rPr>
            </w:pPr>
          </w:p>
        </w:tc>
        <w:tc>
          <w:tcPr>
            <w:tcW w:w="649" w:type="pct"/>
          </w:tcPr>
          <w:p w:rsidR="00E811FA" w:rsidRPr="0044570D" w:rsidRDefault="00E811FA" w:rsidP="00171AA6">
            <w:pPr>
              <w:pStyle w:val="ConsPlusNormal"/>
              <w:jc w:val="center"/>
              <w:rPr>
                <w:rFonts w:ascii="Times New Roman" w:hAnsi="Times New Roman" w:cs="Times New Roman"/>
                <w:sz w:val="24"/>
                <w:szCs w:val="24"/>
              </w:rPr>
            </w:pPr>
          </w:p>
        </w:tc>
        <w:tc>
          <w:tcPr>
            <w:tcW w:w="714" w:type="pct"/>
          </w:tcPr>
          <w:p w:rsidR="00E811FA" w:rsidRPr="0044570D" w:rsidRDefault="00E811FA" w:rsidP="00171AA6">
            <w:pPr>
              <w:pStyle w:val="ConsPlusNormal"/>
              <w:jc w:val="center"/>
              <w:rPr>
                <w:rFonts w:ascii="Times New Roman" w:hAnsi="Times New Roman" w:cs="Times New Roman"/>
                <w:sz w:val="24"/>
                <w:szCs w:val="24"/>
              </w:rPr>
            </w:pPr>
          </w:p>
        </w:tc>
      </w:tr>
      <w:tr w:rsidR="00E811FA" w:rsidRPr="0044570D" w:rsidTr="008A0D6F">
        <w:tc>
          <w:tcPr>
            <w:tcW w:w="842" w:type="pct"/>
            <w:vMerge/>
          </w:tcPr>
          <w:p w:rsidR="00E811FA" w:rsidRPr="0044570D" w:rsidRDefault="00E811FA" w:rsidP="00171AA6">
            <w:pPr>
              <w:pStyle w:val="ConsPlusNormal"/>
              <w:ind w:firstLine="540"/>
              <w:jc w:val="both"/>
              <w:rPr>
                <w:rFonts w:ascii="Times New Roman" w:hAnsi="Times New Roman" w:cs="Times New Roman"/>
                <w:sz w:val="24"/>
                <w:szCs w:val="24"/>
              </w:rPr>
            </w:pPr>
          </w:p>
        </w:tc>
        <w:tc>
          <w:tcPr>
            <w:tcW w:w="2212" w:type="pct"/>
          </w:tcPr>
          <w:p w:rsidR="00E811FA" w:rsidRPr="0044570D" w:rsidRDefault="00E811FA" w:rsidP="00171AA6">
            <w:pPr>
              <w:pStyle w:val="ConsPlusNormal"/>
              <w:jc w:val="both"/>
              <w:rPr>
                <w:rFonts w:ascii="Times New Roman" w:hAnsi="Times New Roman" w:cs="Times New Roman"/>
                <w:sz w:val="24"/>
                <w:szCs w:val="24"/>
              </w:rPr>
            </w:pPr>
            <w:bookmarkStart w:id="133" w:name="Par2125"/>
            <w:bookmarkEnd w:id="133"/>
            <w:r w:rsidRPr="0044570D">
              <w:rPr>
                <w:rFonts w:ascii="Times New Roman" w:hAnsi="Times New Roman" w:cs="Times New Roman"/>
                <w:sz w:val="24"/>
                <w:szCs w:val="24"/>
              </w:rPr>
              <w:t>а) со значительным нарушением кровообращения и функций</w:t>
            </w:r>
            <w:r w:rsidR="0044570D">
              <w:rPr>
                <w:rFonts w:ascii="Times New Roman" w:hAnsi="Times New Roman" w:cs="Times New Roman"/>
                <w:sz w:val="24"/>
                <w:szCs w:val="24"/>
              </w:rPr>
              <w:t>;</w:t>
            </w:r>
          </w:p>
        </w:tc>
        <w:tc>
          <w:tcPr>
            <w:tcW w:w="583"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Д</w:t>
            </w:r>
          </w:p>
        </w:tc>
        <w:tc>
          <w:tcPr>
            <w:tcW w:w="649"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Д</w:t>
            </w:r>
          </w:p>
        </w:tc>
        <w:tc>
          <w:tcPr>
            <w:tcW w:w="714"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Д</w:t>
            </w:r>
          </w:p>
        </w:tc>
      </w:tr>
      <w:tr w:rsidR="00E811FA" w:rsidRPr="0044570D" w:rsidTr="008A0D6F">
        <w:tc>
          <w:tcPr>
            <w:tcW w:w="842" w:type="pct"/>
            <w:vMerge/>
          </w:tcPr>
          <w:p w:rsidR="00E811FA" w:rsidRPr="0044570D" w:rsidRDefault="00E811FA" w:rsidP="00171AA6">
            <w:pPr>
              <w:pStyle w:val="ConsPlusNormal"/>
              <w:ind w:firstLine="540"/>
              <w:jc w:val="both"/>
              <w:rPr>
                <w:rFonts w:ascii="Times New Roman" w:hAnsi="Times New Roman" w:cs="Times New Roman"/>
                <w:sz w:val="24"/>
                <w:szCs w:val="24"/>
              </w:rPr>
            </w:pPr>
          </w:p>
        </w:tc>
        <w:tc>
          <w:tcPr>
            <w:tcW w:w="2212" w:type="pct"/>
          </w:tcPr>
          <w:p w:rsidR="00E811FA" w:rsidRPr="0044570D" w:rsidRDefault="00E811FA" w:rsidP="00171AA6">
            <w:pPr>
              <w:pStyle w:val="ConsPlusNormal"/>
              <w:jc w:val="both"/>
              <w:rPr>
                <w:rFonts w:ascii="Times New Roman" w:hAnsi="Times New Roman" w:cs="Times New Roman"/>
                <w:sz w:val="24"/>
                <w:szCs w:val="24"/>
              </w:rPr>
            </w:pPr>
            <w:bookmarkStart w:id="134" w:name="Par2129"/>
            <w:bookmarkEnd w:id="134"/>
            <w:r w:rsidRPr="0044570D">
              <w:rPr>
                <w:rFonts w:ascii="Times New Roman" w:hAnsi="Times New Roman" w:cs="Times New Roman"/>
                <w:sz w:val="24"/>
                <w:szCs w:val="24"/>
              </w:rPr>
              <w:t>б) с умеренным нарушением кровообращения и функций</w:t>
            </w:r>
            <w:r w:rsidR="0044570D">
              <w:rPr>
                <w:rFonts w:ascii="Times New Roman" w:hAnsi="Times New Roman" w:cs="Times New Roman"/>
                <w:sz w:val="24"/>
                <w:szCs w:val="24"/>
              </w:rPr>
              <w:t>;</w:t>
            </w:r>
          </w:p>
        </w:tc>
        <w:tc>
          <w:tcPr>
            <w:tcW w:w="583"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В</w:t>
            </w:r>
          </w:p>
        </w:tc>
        <w:tc>
          <w:tcPr>
            <w:tcW w:w="649"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В</w:t>
            </w:r>
          </w:p>
        </w:tc>
        <w:tc>
          <w:tcPr>
            <w:tcW w:w="714"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В</w:t>
            </w:r>
          </w:p>
        </w:tc>
      </w:tr>
      <w:tr w:rsidR="00E811FA" w:rsidRPr="0044570D" w:rsidTr="008A0D6F">
        <w:tc>
          <w:tcPr>
            <w:tcW w:w="842" w:type="pct"/>
            <w:vMerge/>
          </w:tcPr>
          <w:p w:rsidR="00E811FA" w:rsidRPr="0044570D" w:rsidRDefault="00E811FA" w:rsidP="00171AA6">
            <w:pPr>
              <w:pStyle w:val="ConsPlusNormal"/>
              <w:ind w:firstLine="540"/>
              <w:jc w:val="both"/>
              <w:rPr>
                <w:rFonts w:ascii="Times New Roman" w:hAnsi="Times New Roman" w:cs="Times New Roman"/>
                <w:sz w:val="24"/>
                <w:szCs w:val="24"/>
              </w:rPr>
            </w:pPr>
          </w:p>
        </w:tc>
        <w:tc>
          <w:tcPr>
            <w:tcW w:w="2212" w:type="pct"/>
          </w:tcPr>
          <w:p w:rsidR="00E811FA" w:rsidRPr="0044570D" w:rsidRDefault="00E811FA" w:rsidP="00171AA6">
            <w:pPr>
              <w:pStyle w:val="ConsPlusNormal"/>
              <w:jc w:val="both"/>
              <w:rPr>
                <w:rFonts w:ascii="Times New Roman" w:hAnsi="Times New Roman" w:cs="Times New Roman"/>
                <w:sz w:val="24"/>
                <w:szCs w:val="24"/>
              </w:rPr>
            </w:pPr>
            <w:bookmarkStart w:id="135" w:name="Par2133"/>
            <w:bookmarkEnd w:id="135"/>
            <w:r w:rsidRPr="0044570D">
              <w:rPr>
                <w:rFonts w:ascii="Times New Roman" w:hAnsi="Times New Roman" w:cs="Times New Roman"/>
                <w:sz w:val="24"/>
                <w:szCs w:val="24"/>
              </w:rPr>
              <w:t>в) с незначительным нарушением кровообращения и функций</w:t>
            </w:r>
            <w:r w:rsidR="0044570D">
              <w:rPr>
                <w:rFonts w:ascii="Times New Roman" w:hAnsi="Times New Roman" w:cs="Times New Roman"/>
                <w:sz w:val="24"/>
                <w:szCs w:val="24"/>
              </w:rPr>
              <w:t>;</w:t>
            </w:r>
          </w:p>
        </w:tc>
        <w:tc>
          <w:tcPr>
            <w:tcW w:w="583"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В</w:t>
            </w:r>
          </w:p>
        </w:tc>
        <w:tc>
          <w:tcPr>
            <w:tcW w:w="649"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В</w:t>
            </w:r>
          </w:p>
        </w:tc>
        <w:tc>
          <w:tcPr>
            <w:tcW w:w="714"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Б</w:t>
            </w:r>
          </w:p>
        </w:tc>
      </w:tr>
      <w:tr w:rsidR="00E811FA" w:rsidRPr="0044570D" w:rsidTr="008A0D6F">
        <w:tc>
          <w:tcPr>
            <w:tcW w:w="842" w:type="pct"/>
            <w:vMerge/>
          </w:tcPr>
          <w:p w:rsidR="00E811FA" w:rsidRPr="0044570D" w:rsidRDefault="00E811FA" w:rsidP="00171AA6">
            <w:pPr>
              <w:pStyle w:val="ConsPlusNormal"/>
              <w:ind w:firstLine="540"/>
              <w:jc w:val="both"/>
              <w:rPr>
                <w:rFonts w:ascii="Times New Roman" w:hAnsi="Times New Roman" w:cs="Times New Roman"/>
                <w:sz w:val="24"/>
                <w:szCs w:val="24"/>
              </w:rPr>
            </w:pPr>
          </w:p>
        </w:tc>
        <w:tc>
          <w:tcPr>
            <w:tcW w:w="2212" w:type="pct"/>
          </w:tcPr>
          <w:p w:rsidR="00E811FA" w:rsidRPr="0044570D" w:rsidRDefault="00E811FA" w:rsidP="00171AA6">
            <w:pPr>
              <w:pStyle w:val="ConsPlusNormal"/>
              <w:jc w:val="both"/>
              <w:rPr>
                <w:rFonts w:ascii="Times New Roman" w:hAnsi="Times New Roman" w:cs="Times New Roman"/>
                <w:spacing w:val="-6"/>
                <w:sz w:val="24"/>
                <w:szCs w:val="24"/>
              </w:rPr>
            </w:pPr>
            <w:bookmarkStart w:id="136" w:name="Par2137"/>
            <w:bookmarkEnd w:id="136"/>
            <w:r w:rsidRPr="0044570D">
              <w:rPr>
                <w:rFonts w:ascii="Times New Roman" w:hAnsi="Times New Roman" w:cs="Times New Roman"/>
                <w:spacing w:val="-6"/>
                <w:sz w:val="24"/>
                <w:szCs w:val="24"/>
              </w:rPr>
              <w:t>г) при наличии объективных данных без нарушения кровообращения и функций</w:t>
            </w:r>
            <w:r w:rsidR="0044570D">
              <w:rPr>
                <w:rFonts w:ascii="Times New Roman" w:hAnsi="Times New Roman" w:cs="Times New Roman"/>
                <w:spacing w:val="-6"/>
                <w:sz w:val="24"/>
                <w:szCs w:val="24"/>
              </w:rPr>
              <w:t>.</w:t>
            </w:r>
          </w:p>
        </w:tc>
        <w:tc>
          <w:tcPr>
            <w:tcW w:w="583"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Б-3</w:t>
            </w:r>
          </w:p>
        </w:tc>
        <w:tc>
          <w:tcPr>
            <w:tcW w:w="649"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Б</w:t>
            </w:r>
          </w:p>
        </w:tc>
        <w:tc>
          <w:tcPr>
            <w:tcW w:w="714" w:type="pct"/>
          </w:tcPr>
          <w:p w:rsidR="00E811FA" w:rsidRPr="0044570D" w:rsidRDefault="00E811FA" w:rsidP="00171AA6">
            <w:pPr>
              <w:pStyle w:val="ConsPlusNormal"/>
              <w:jc w:val="center"/>
              <w:rPr>
                <w:rFonts w:ascii="Times New Roman" w:hAnsi="Times New Roman" w:cs="Times New Roman"/>
                <w:sz w:val="24"/>
                <w:szCs w:val="24"/>
              </w:rPr>
            </w:pPr>
            <w:r w:rsidRPr="0044570D">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1"/>
          <w:type w:val="continuous"/>
          <w:pgSz w:w="11906" w:h="16838"/>
          <w:pgMar w:top="567" w:right="567" w:bottom="1134" w:left="1701" w:header="0" w:footer="0" w:gutter="0"/>
          <w:pgNumType w:fmt="numberInDash"/>
          <w:cols w:space="720"/>
          <w:noEndnote/>
        </w:sectPr>
      </w:pPr>
    </w:p>
    <w:p w:rsidR="00E811FA" w:rsidRPr="00665C67" w:rsidRDefault="00E811FA" w:rsidP="00171AA6">
      <w:pPr>
        <w:pStyle w:val="ConsPlusNormal"/>
        <w:ind w:firstLine="540"/>
        <w:jc w:val="both"/>
        <w:rPr>
          <w:rFonts w:ascii="Times New Roman" w:hAnsi="Times New Roman" w:cs="Times New Roman"/>
          <w:sz w:val="16"/>
          <w:szCs w:val="16"/>
        </w:rPr>
      </w:pPr>
    </w:p>
    <w:p w:rsidR="00E811FA" w:rsidRPr="00665C67" w:rsidRDefault="00E811FA" w:rsidP="00171AA6">
      <w:pPr>
        <w:pStyle w:val="ConsPlusNormal"/>
        <w:ind w:firstLine="709"/>
        <w:jc w:val="both"/>
        <w:rPr>
          <w:rFonts w:ascii="Times New Roman" w:hAnsi="Times New Roman" w:cs="Times New Roman"/>
          <w:spacing w:val="-6"/>
          <w:sz w:val="28"/>
          <w:szCs w:val="28"/>
        </w:rPr>
      </w:pPr>
      <w:r w:rsidRPr="00665C67">
        <w:rPr>
          <w:rFonts w:ascii="Times New Roman" w:hAnsi="Times New Roman" w:cs="Times New Roman"/>
          <w:spacing w:val="-6"/>
          <w:sz w:val="28"/>
          <w:szCs w:val="28"/>
        </w:rPr>
        <w:t>При наличии показаний лицам, освидетел</w:t>
      </w:r>
      <w:r w:rsidR="009212E6" w:rsidRPr="00665C67">
        <w:rPr>
          <w:rFonts w:ascii="Times New Roman" w:hAnsi="Times New Roman" w:cs="Times New Roman"/>
          <w:spacing w:val="-6"/>
          <w:sz w:val="28"/>
          <w:szCs w:val="28"/>
        </w:rPr>
        <w:t>ьствуемым по графам I, II, III Р</w:t>
      </w:r>
      <w:r w:rsidRPr="00665C67">
        <w:rPr>
          <w:rFonts w:ascii="Times New Roman" w:hAnsi="Times New Roman" w:cs="Times New Roman"/>
          <w:spacing w:val="-6"/>
          <w:sz w:val="28"/>
          <w:szCs w:val="28"/>
        </w:rPr>
        <w:t xml:space="preserve">асписания болезней, предлагается хирургическое лечение. </w:t>
      </w:r>
      <w:r w:rsidR="00665C67" w:rsidRPr="001B260F">
        <w:rPr>
          <w:rFonts w:ascii="Times New Roman" w:hAnsi="Times New Roman" w:cs="Times New Roman"/>
          <w:spacing w:val="-6"/>
          <w:sz w:val="28"/>
          <w:szCs w:val="28"/>
        </w:rPr>
        <w:br/>
      </w:r>
      <w:r w:rsidRPr="00665C67">
        <w:rPr>
          <w:rFonts w:ascii="Times New Roman" w:hAnsi="Times New Roman" w:cs="Times New Roman"/>
          <w:spacing w:val="-6"/>
          <w:sz w:val="28"/>
          <w:szCs w:val="28"/>
        </w:rPr>
        <w:t>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4B1277"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артериальные и артериовенозные аневризмы магистральных сосудов;</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облитерирующий атеросклероз, тромбангиит, аортоартериит сосудов конечностей IV стадии;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w:t>
      </w:r>
      <w:r w:rsidR="00CD67CF">
        <w:rPr>
          <w:rFonts w:ascii="Times New Roman" w:hAnsi="Times New Roman" w:cs="Times New Roman"/>
          <w:sz w:val="28"/>
          <w:szCs w:val="28"/>
        </w:rPr>
        <w:br/>
      </w:r>
      <w:r w:rsidR="00E811FA" w:rsidRPr="001A47C3">
        <w:rPr>
          <w:rFonts w:ascii="Times New Roman" w:hAnsi="Times New Roman" w:cs="Times New Roman"/>
          <w:sz w:val="28"/>
          <w:szCs w:val="28"/>
        </w:rPr>
        <w:t>и истончения кожи, индурации, дерматита, язв и постъязвенных рубцов);</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д) </w:t>
      </w:r>
      <w:r w:rsidR="00E811FA" w:rsidRPr="001A47C3">
        <w:rPr>
          <w:rFonts w:ascii="Times New Roman" w:hAnsi="Times New Roman" w:cs="Times New Roman"/>
          <w:sz w:val="28"/>
          <w:szCs w:val="28"/>
        </w:rPr>
        <w:t>наличие имплантированного</w:t>
      </w:r>
      <w:r w:rsidR="009F2814"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кава-фильтра;</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слоновость IV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ангиотрофоневрозы IV стадии;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833DBC"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CD67CF">
        <w:rPr>
          <w:rFonts w:ascii="Times New Roman" w:hAnsi="Times New Roman" w:cs="Times New Roman"/>
          <w:sz w:val="28"/>
          <w:szCs w:val="28"/>
        </w:rPr>
        <w:t xml:space="preserve"> </w:t>
      </w:r>
      <w:r w:rsidR="00E811FA" w:rsidRPr="001A47C3">
        <w:rPr>
          <w:rFonts w:ascii="Times New Roman" w:hAnsi="Times New Roman" w:cs="Times New Roman"/>
          <w:sz w:val="28"/>
          <w:szCs w:val="28"/>
        </w:rPr>
        <w:t>облитерирующий атеросклероз, тромбангиит и аортоартериит сосудов конечностей III стадии;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посттромботическая или варикозная болезнь отечно-индуративной формы с хронической венной недостаточностью III степени (отечность стоп </w:t>
      </w:r>
      <w:r w:rsidR="00CD67CF">
        <w:rPr>
          <w:rFonts w:ascii="Times New Roman" w:hAnsi="Times New Roman" w:cs="Times New Roman"/>
          <w:sz w:val="28"/>
          <w:szCs w:val="28"/>
        </w:rPr>
        <w:br/>
      </w:r>
      <w:r w:rsidR="00E811FA" w:rsidRPr="001A47C3">
        <w:rPr>
          <w:rFonts w:ascii="Times New Roman" w:hAnsi="Times New Roman" w:cs="Times New Roman"/>
          <w:sz w:val="28"/>
          <w:szCs w:val="28"/>
        </w:rPr>
        <w:t>и голеней, не исчезающая полностью за период ночного отдыха, зуд, гиперпигментация, истончение кожи, отсутствие язв);</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слоновость III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ангиотрофоневрозы III стадии;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w:t>
      </w:r>
      <w:r w:rsidR="00CD67CF">
        <w:rPr>
          <w:rFonts w:ascii="Times New Roman" w:hAnsi="Times New Roman" w:cs="Times New Roman"/>
          <w:sz w:val="28"/>
          <w:szCs w:val="28"/>
        </w:rPr>
        <w:br/>
      </w:r>
      <w:r w:rsidR="00E811FA" w:rsidRPr="001A47C3">
        <w:rPr>
          <w:rFonts w:ascii="Times New Roman" w:hAnsi="Times New Roman" w:cs="Times New Roman"/>
          <w:sz w:val="28"/>
          <w:szCs w:val="28"/>
        </w:rPr>
        <w:t>при наличии варикозного расширения вен семенного канатика III степени освидетельствуются по</w:t>
      </w:r>
      <w:r w:rsidR="00833DBC" w:rsidRPr="001A47C3">
        <w:rPr>
          <w:rFonts w:ascii="Times New Roman" w:hAnsi="Times New Roman" w:cs="Times New Roman"/>
          <w:sz w:val="28"/>
          <w:szCs w:val="28"/>
        </w:rPr>
        <w:t xml:space="preserve"> подпункту «в»</w:t>
      </w:r>
      <w:r w:rsidR="00E811FA"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833DBC"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облитерирующий атеросклероз, тромбангиит сосудов конечностей </w:t>
      </w:r>
      <w:r w:rsidR="00CD67CF">
        <w:rPr>
          <w:rFonts w:ascii="Times New Roman" w:hAnsi="Times New Roman" w:cs="Times New Roman"/>
          <w:sz w:val="28"/>
          <w:szCs w:val="28"/>
        </w:rPr>
        <w:br/>
      </w:r>
      <w:r w:rsidR="00E811FA" w:rsidRPr="001A47C3">
        <w:rPr>
          <w:rFonts w:ascii="Times New Roman" w:hAnsi="Times New Roman" w:cs="Times New Roman"/>
          <w:sz w:val="28"/>
          <w:szCs w:val="28"/>
        </w:rPr>
        <w:t>II и I стадии;</w:t>
      </w:r>
    </w:p>
    <w:p w:rsidR="00E811FA" w:rsidRPr="001A47C3" w:rsidRDefault="00CD67C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E1776"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посттромботическая или варикозная болезнь нижних конечностей </w:t>
      </w:r>
      <w:r>
        <w:rPr>
          <w:rFonts w:ascii="Times New Roman" w:hAnsi="Times New Roman" w:cs="Times New Roman"/>
          <w:sz w:val="28"/>
          <w:szCs w:val="28"/>
        </w:rPr>
        <w:br/>
      </w:r>
      <w:r w:rsidR="00E811FA" w:rsidRPr="001A47C3">
        <w:rPr>
          <w:rFonts w:ascii="Times New Roman" w:hAnsi="Times New Roman" w:cs="Times New Roman"/>
          <w:sz w:val="28"/>
          <w:szCs w:val="28"/>
        </w:rPr>
        <w:t xml:space="preserve">с явлениями хронической венной недостаточности II степени (периодическая отечность стоп и голеней после длительной ходьбы или стояния, исчезающая </w:t>
      </w:r>
      <w:r>
        <w:rPr>
          <w:rFonts w:ascii="Times New Roman" w:hAnsi="Times New Roman" w:cs="Times New Roman"/>
          <w:sz w:val="28"/>
          <w:szCs w:val="28"/>
        </w:rPr>
        <w:br/>
      </w:r>
      <w:r w:rsidR="00E811FA" w:rsidRPr="001A47C3">
        <w:rPr>
          <w:rFonts w:ascii="Times New Roman" w:hAnsi="Times New Roman" w:cs="Times New Roman"/>
          <w:sz w:val="28"/>
          <w:szCs w:val="28"/>
        </w:rPr>
        <w:t>за период ночного или дневного отдыха);</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слоновость 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ангиотрофоневрозы II стадии;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лиц, о</w:t>
      </w:r>
      <w:r w:rsidR="009212E6" w:rsidRPr="001A47C3">
        <w:rPr>
          <w:rFonts w:ascii="Times New Roman" w:hAnsi="Times New Roman" w:cs="Times New Roman"/>
          <w:sz w:val="28"/>
          <w:szCs w:val="28"/>
        </w:rPr>
        <w:t>свидетельствуемых по графе III Р</w:t>
      </w:r>
      <w:r w:rsidR="00E811FA" w:rsidRPr="001A47C3">
        <w:rPr>
          <w:rFonts w:ascii="Times New Roman" w:hAnsi="Times New Roman" w:cs="Times New Roman"/>
          <w:sz w:val="28"/>
          <w:szCs w:val="28"/>
        </w:rPr>
        <w:t xml:space="preserve">асписания болезней, применяется </w:t>
      </w:r>
      <w:r w:rsidR="00833DBC" w:rsidRPr="001A47C3">
        <w:rPr>
          <w:rFonts w:ascii="Times New Roman" w:hAnsi="Times New Roman" w:cs="Times New Roman"/>
          <w:sz w:val="28"/>
          <w:szCs w:val="28"/>
        </w:rPr>
        <w:t>подпункт «г»</w:t>
      </w:r>
      <w:r w:rsidR="00E811FA" w:rsidRPr="001A47C3">
        <w:rPr>
          <w:rFonts w:ascii="Times New Roman" w:hAnsi="Times New Roman" w:cs="Times New Roman"/>
          <w:sz w:val="28"/>
          <w:szCs w:val="28"/>
        </w:rPr>
        <w:t xml:space="preserve">). Однократный рецидив варикозного расширения вен семенного канатика не является основанием </w:t>
      </w:r>
      <w:r w:rsidR="00CD67CF">
        <w:rPr>
          <w:rFonts w:ascii="Times New Roman" w:hAnsi="Times New Roman" w:cs="Times New Roman"/>
          <w:sz w:val="28"/>
          <w:szCs w:val="28"/>
        </w:rPr>
        <w:br/>
      </w:r>
      <w:r w:rsidR="00E811FA" w:rsidRPr="001A47C3">
        <w:rPr>
          <w:rFonts w:ascii="Times New Roman" w:hAnsi="Times New Roman" w:cs="Times New Roman"/>
          <w:sz w:val="28"/>
          <w:szCs w:val="28"/>
        </w:rPr>
        <w:t>для применения</w:t>
      </w:r>
      <w:r w:rsidR="00833DBC" w:rsidRPr="001A47C3">
        <w:rPr>
          <w:rFonts w:ascii="Times New Roman" w:hAnsi="Times New Roman" w:cs="Times New Roman"/>
          <w:sz w:val="28"/>
          <w:szCs w:val="28"/>
        </w:rPr>
        <w:t xml:space="preserve"> подпункта «в»</w:t>
      </w:r>
      <w:r w:rsidR="00E811FA" w:rsidRPr="001A47C3">
        <w:rPr>
          <w:rFonts w:ascii="Times New Roman" w:hAnsi="Times New Roman" w:cs="Times New Roman"/>
          <w:sz w:val="28"/>
          <w:szCs w:val="28"/>
        </w:rPr>
        <w:t>. При варикозном расширении вен семенного канатика II степени канатик опускается ниже верхнего полюса яичка, атрофии яичка нет.</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833DBC"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варикозная болезнь нижних конечностей без венной недостаточности </w:t>
      </w:r>
      <w:r w:rsidR="00CD67CF">
        <w:rPr>
          <w:rFonts w:ascii="Times New Roman" w:hAnsi="Times New Roman" w:cs="Times New Roman"/>
          <w:sz w:val="28"/>
          <w:szCs w:val="28"/>
        </w:rPr>
        <w:br/>
      </w:r>
      <w:r w:rsidR="00E811FA" w:rsidRPr="001A47C3">
        <w:rPr>
          <w:rFonts w:ascii="Times New Roman" w:hAnsi="Times New Roman" w:cs="Times New Roman"/>
          <w:sz w:val="28"/>
          <w:szCs w:val="28"/>
        </w:rPr>
        <w:t>(I степень);</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слоновость I степени (незначительный отек тыла стопы, уменьшающийся или исчезающий за период ночного или дневного отдыха);</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варикозное расширение вен семенного канатика 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 </w:t>
      </w:r>
      <w:r w:rsidR="00E811FA" w:rsidRPr="001A47C3">
        <w:rPr>
          <w:rFonts w:ascii="Times New Roman" w:hAnsi="Times New Roman" w:cs="Times New Roman"/>
          <w:sz w:val="28"/>
          <w:szCs w:val="28"/>
        </w:rPr>
        <w:t>ангиотрофоневрозы I стадии без трофических нарушений.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w:t>
      </w:r>
      <w:r w:rsidR="00CD67CF">
        <w:rPr>
          <w:rFonts w:ascii="Times New Roman" w:hAnsi="Times New Roman" w:cs="Times New Roman"/>
          <w:sz w:val="28"/>
          <w:szCs w:val="28"/>
        </w:rPr>
        <w:br/>
      </w:r>
      <w:r w:rsidRPr="001A47C3">
        <w:rPr>
          <w:rFonts w:ascii="Times New Roman" w:hAnsi="Times New Roman" w:cs="Times New Roman"/>
          <w:sz w:val="28"/>
          <w:szCs w:val="28"/>
        </w:rPr>
        <w:t>для применения этой статьи и не препятствуют прохождению военной службы или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После ранений и других повреждений крупных магистральных артерий </w:t>
      </w:r>
      <w:r w:rsidR="00CD67CF">
        <w:rPr>
          <w:rFonts w:ascii="Times New Roman" w:hAnsi="Times New Roman" w:cs="Times New Roman"/>
          <w:sz w:val="28"/>
          <w:szCs w:val="28"/>
        </w:rPr>
        <w:br/>
      </w:r>
      <w:r w:rsidRPr="001A47C3">
        <w:rPr>
          <w:rFonts w:ascii="Times New Roman" w:hAnsi="Times New Roman" w:cs="Times New Roman"/>
          <w:sz w:val="28"/>
          <w:szCs w:val="28"/>
        </w:rPr>
        <w:t xml:space="preserve">с полным восстановлением кровообращения и функций </w:t>
      </w:r>
      <w:r w:rsidR="00CD67CF">
        <w:rPr>
          <w:rFonts w:ascii="Times New Roman" w:hAnsi="Times New Roman" w:cs="Times New Roman"/>
          <w:sz w:val="28"/>
          <w:szCs w:val="28"/>
        </w:rPr>
        <w:br/>
      </w:r>
      <w:r w:rsidRPr="001A47C3">
        <w:rPr>
          <w:rFonts w:ascii="Times New Roman" w:hAnsi="Times New Roman" w:cs="Times New Roman"/>
          <w:sz w:val="28"/>
          <w:szCs w:val="28"/>
        </w:rPr>
        <w:t>при освид</w:t>
      </w:r>
      <w:r w:rsidR="009212E6" w:rsidRPr="001A47C3">
        <w:rPr>
          <w:rFonts w:ascii="Times New Roman" w:hAnsi="Times New Roman" w:cs="Times New Roman"/>
          <w:sz w:val="28"/>
          <w:szCs w:val="28"/>
        </w:rPr>
        <w:t>етельствовании по графам I, II Р</w:t>
      </w:r>
      <w:r w:rsidRPr="001A47C3">
        <w:rPr>
          <w:rFonts w:ascii="Times New Roman" w:hAnsi="Times New Roman" w:cs="Times New Roman"/>
          <w:sz w:val="28"/>
          <w:szCs w:val="28"/>
        </w:rPr>
        <w:t>асписания болезней применяется</w:t>
      </w:r>
      <w:r w:rsidR="00833DBC" w:rsidRPr="001A47C3">
        <w:rPr>
          <w:rFonts w:ascii="Times New Roman" w:hAnsi="Times New Roman" w:cs="Times New Roman"/>
          <w:sz w:val="28"/>
          <w:szCs w:val="28"/>
        </w:rPr>
        <w:t xml:space="preserve"> подпункт «в»</w:t>
      </w:r>
      <w:r w:rsidR="009212E6" w:rsidRPr="001A47C3">
        <w:rPr>
          <w:rFonts w:ascii="Times New Roman" w:hAnsi="Times New Roman" w:cs="Times New Roman"/>
          <w:sz w:val="28"/>
          <w:szCs w:val="28"/>
        </w:rPr>
        <w:t>, а по графе III Р</w:t>
      </w:r>
      <w:r w:rsidRPr="001A47C3">
        <w:rPr>
          <w:rFonts w:ascii="Times New Roman" w:hAnsi="Times New Roman" w:cs="Times New Roman"/>
          <w:sz w:val="28"/>
          <w:szCs w:val="28"/>
        </w:rPr>
        <w:t xml:space="preserve">асписания болезней </w:t>
      </w:r>
      <w:r w:rsidR="00833DBC" w:rsidRPr="001A47C3">
        <w:rPr>
          <w:rFonts w:ascii="Times New Roman" w:hAnsi="Times New Roman" w:cs="Times New Roman"/>
          <w:sz w:val="28"/>
          <w:szCs w:val="28"/>
        </w:rPr>
        <w:t>–</w:t>
      </w:r>
      <w:r w:rsidRPr="001A47C3">
        <w:rPr>
          <w:rFonts w:ascii="Times New Roman" w:hAnsi="Times New Roman" w:cs="Times New Roman"/>
          <w:sz w:val="28"/>
          <w:szCs w:val="28"/>
        </w:rPr>
        <w:t xml:space="preserve"> </w:t>
      </w:r>
      <w:r w:rsidR="00833DBC" w:rsidRPr="001A47C3">
        <w:rPr>
          <w:rFonts w:ascii="Times New Roman" w:hAnsi="Times New Roman" w:cs="Times New Roman"/>
          <w:sz w:val="28"/>
          <w:szCs w:val="28"/>
        </w:rPr>
        <w:t>подпункт «г»</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другие методы исследования).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Атеросклероз магистральных артерий без гемодинамических нарушений не ограничивает годность к военной службе.</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2"/>
          <w:type w:val="continuous"/>
          <w:pgSz w:w="11906" w:h="16838"/>
          <w:pgMar w:top="567" w:right="567" w:bottom="1134" w:left="1701" w:header="0" w:footer="0" w:gutter="0"/>
          <w:pgNumType w:fmt="numberInDash"/>
          <w:cols w:space="720"/>
          <w:noEndnote/>
        </w:sectPr>
      </w:pPr>
    </w:p>
    <w:p w:rsidR="00E811FA" w:rsidRDefault="00E811FA" w:rsidP="00171AA6">
      <w:pPr>
        <w:pStyle w:val="ConsPlusNormal"/>
        <w:ind w:firstLine="540"/>
        <w:jc w:val="both"/>
        <w:rPr>
          <w:rFonts w:ascii="Times New Roman" w:hAnsi="Times New Roman" w:cs="Times New Roman"/>
          <w:sz w:val="28"/>
          <w:szCs w:val="28"/>
        </w:rPr>
      </w:pPr>
    </w:p>
    <w:p w:rsidR="00CD67CF" w:rsidRPr="001A47C3" w:rsidRDefault="00CD67CF"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CD67CF" w:rsidTr="00533DB3">
        <w:tc>
          <w:tcPr>
            <w:tcW w:w="855" w:type="pct"/>
            <w:vMerge w:val="restar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Статья расписания болезней</w:t>
            </w:r>
          </w:p>
        </w:tc>
        <w:tc>
          <w:tcPr>
            <w:tcW w:w="2171" w:type="pct"/>
            <w:vMerge w:val="restart"/>
          </w:tcPr>
          <w:p w:rsid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 xml:space="preserve">Наименование болезней, </w:t>
            </w:r>
          </w:p>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степень нарушения функции</w:t>
            </w:r>
          </w:p>
        </w:tc>
        <w:tc>
          <w:tcPr>
            <w:tcW w:w="1974" w:type="pct"/>
            <w:gridSpan w:val="3"/>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Категория годности к военной службе</w:t>
            </w:r>
          </w:p>
        </w:tc>
      </w:tr>
      <w:tr w:rsidR="00E811FA" w:rsidRPr="00CD67CF" w:rsidTr="00533DB3">
        <w:tc>
          <w:tcPr>
            <w:tcW w:w="855" w:type="pct"/>
            <w:vMerge/>
          </w:tcPr>
          <w:p w:rsidR="00E811FA" w:rsidRPr="00CD67CF"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CD67CF"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I графа</w:t>
            </w:r>
          </w:p>
        </w:tc>
        <w:tc>
          <w:tcPr>
            <w:tcW w:w="658"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II графа</w:t>
            </w:r>
          </w:p>
        </w:tc>
        <w:tc>
          <w:tcPr>
            <w:tcW w:w="724"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III графа</w:t>
            </w:r>
          </w:p>
        </w:tc>
      </w:tr>
      <w:tr w:rsidR="00E811FA" w:rsidRPr="00CD67CF" w:rsidTr="00533DB3">
        <w:tc>
          <w:tcPr>
            <w:tcW w:w="855" w:type="pct"/>
            <w:vMerge w:val="restar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46</w:t>
            </w:r>
          </w:p>
        </w:tc>
        <w:tc>
          <w:tcPr>
            <w:tcW w:w="2171" w:type="pct"/>
          </w:tcPr>
          <w:p w:rsidR="00E811FA" w:rsidRPr="00CD67CF" w:rsidRDefault="00E811FA" w:rsidP="00171AA6">
            <w:pPr>
              <w:pStyle w:val="ConsPlusNormal"/>
              <w:rPr>
                <w:rFonts w:ascii="Times New Roman" w:hAnsi="Times New Roman" w:cs="Times New Roman"/>
                <w:sz w:val="24"/>
                <w:szCs w:val="24"/>
              </w:rPr>
            </w:pPr>
            <w:r w:rsidRPr="00CD67CF">
              <w:rPr>
                <w:rFonts w:ascii="Times New Roman" w:hAnsi="Times New Roman" w:cs="Times New Roman"/>
                <w:sz w:val="24"/>
                <w:szCs w:val="24"/>
              </w:rPr>
              <w:t>Геморрой:</w:t>
            </w:r>
          </w:p>
        </w:tc>
        <w:tc>
          <w:tcPr>
            <w:tcW w:w="592" w:type="pct"/>
          </w:tcPr>
          <w:p w:rsidR="00E811FA" w:rsidRPr="00CD67CF" w:rsidRDefault="00E811FA" w:rsidP="00171AA6">
            <w:pPr>
              <w:pStyle w:val="ConsPlusNormal"/>
              <w:jc w:val="center"/>
              <w:rPr>
                <w:rFonts w:ascii="Times New Roman" w:hAnsi="Times New Roman" w:cs="Times New Roman"/>
                <w:sz w:val="24"/>
                <w:szCs w:val="24"/>
              </w:rPr>
            </w:pPr>
          </w:p>
        </w:tc>
        <w:tc>
          <w:tcPr>
            <w:tcW w:w="658" w:type="pct"/>
          </w:tcPr>
          <w:p w:rsidR="00E811FA" w:rsidRPr="00CD67CF" w:rsidRDefault="00E811FA" w:rsidP="00171AA6">
            <w:pPr>
              <w:pStyle w:val="ConsPlusNormal"/>
              <w:jc w:val="center"/>
              <w:rPr>
                <w:rFonts w:ascii="Times New Roman" w:hAnsi="Times New Roman" w:cs="Times New Roman"/>
                <w:sz w:val="24"/>
                <w:szCs w:val="24"/>
              </w:rPr>
            </w:pPr>
          </w:p>
        </w:tc>
        <w:tc>
          <w:tcPr>
            <w:tcW w:w="724" w:type="pct"/>
          </w:tcPr>
          <w:p w:rsidR="00E811FA" w:rsidRPr="00CD67CF" w:rsidRDefault="00E811FA" w:rsidP="00171AA6">
            <w:pPr>
              <w:pStyle w:val="ConsPlusNormal"/>
              <w:jc w:val="center"/>
              <w:rPr>
                <w:rFonts w:ascii="Times New Roman" w:hAnsi="Times New Roman" w:cs="Times New Roman"/>
                <w:sz w:val="24"/>
                <w:szCs w:val="24"/>
              </w:rPr>
            </w:pPr>
          </w:p>
        </w:tc>
      </w:tr>
      <w:tr w:rsidR="00E811FA" w:rsidRPr="00CD67CF" w:rsidTr="00533DB3">
        <w:tc>
          <w:tcPr>
            <w:tcW w:w="855" w:type="pct"/>
            <w:vMerge/>
          </w:tcPr>
          <w:p w:rsidR="00E811FA" w:rsidRPr="00CD67CF"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D67CF" w:rsidRDefault="00E811FA" w:rsidP="00171AA6">
            <w:pPr>
              <w:pStyle w:val="ConsPlusNormal"/>
              <w:jc w:val="both"/>
              <w:rPr>
                <w:rFonts w:ascii="Times New Roman" w:hAnsi="Times New Roman" w:cs="Times New Roman"/>
                <w:sz w:val="24"/>
                <w:szCs w:val="24"/>
              </w:rPr>
            </w:pPr>
            <w:bookmarkStart w:id="137" w:name="Par2185"/>
            <w:bookmarkEnd w:id="137"/>
            <w:r w:rsidRPr="00CD67CF">
              <w:rPr>
                <w:rFonts w:ascii="Times New Roman" w:hAnsi="Times New Roman" w:cs="Times New Roman"/>
                <w:sz w:val="24"/>
                <w:szCs w:val="24"/>
              </w:rPr>
              <w:t>а) с частыми осложнениями и вторичной анемией</w:t>
            </w:r>
            <w:r w:rsidR="00CD67CF">
              <w:rPr>
                <w:rFonts w:ascii="Times New Roman" w:hAnsi="Times New Roman" w:cs="Times New Roman"/>
                <w:sz w:val="24"/>
                <w:szCs w:val="24"/>
              </w:rPr>
              <w:t>;</w:t>
            </w:r>
          </w:p>
        </w:tc>
        <w:tc>
          <w:tcPr>
            <w:tcW w:w="592"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В</w:t>
            </w:r>
          </w:p>
        </w:tc>
        <w:tc>
          <w:tcPr>
            <w:tcW w:w="658"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В</w:t>
            </w:r>
          </w:p>
        </w:tc>
        <w:tc>
          <w:tcPr>
            <w:tcW w:w="724" w:type="pct"/>
          </w:tcPr>
          <w:p w:rsidR="00E811FA" w:rsidRPr="00CD67CF" w:rsidRDefault="00E811FA" w:rsidP="00171AA6">
            <w:pPr>
              <w:pStyle w:val="ConsPlusNormal"/>
              <w:jc w:val="center"/>
              <w:rPr>
                <w:rFonts w:ascii="Times New Roman" w:hAnsi="Times New Roman" w:cs="Times New Roman"/>
                <w:sz w:val="24"/>
                <w:szCs w:val="24"/>
              </w:rPr>
            </w:pPr>
            <w:proofErr w:type="gramStart"/>
            <w:r w:rsidRPr="00CD67CF">
              <w:rPr>
                <w:rFonts w:ascii="Times New Roman" w:hAnsi="Times New Roman" w:cs="Times New Roman"/>
                <w:sz w:val="24"/>
                <w:szCs w:val="24"/>
              </w:rPr>
              <w:t>Б</w:t>
            </w:r>
            <w:proofErr w:type="gramEnd"/>
            <w:r w:rsidRPr="00CD67CF">
              <w:rPr>
                <w:rFonts w:ascii="Times New Roman" w:hAnsi="Times New Roman" w:cs="Times New Roman"/>
                <w:sz w:val="24"/>
                <w:szCs w:val="24"/>
              </w:rPr>
              <w:t xml:space="preserve"> (В - ИНД)</w:t>
            </w:r>
          </w:p>
        </w:tc>
      </w:tr>
      <w:tr w:rsidR="00E811FA" w:rsidRPr="00CD67CF" w:rsidTr="00533DB3">
        <w:tc>
          <w:tcPr>
            <w:tcW w:w="855" w:type="pct"/>
            <w:vMerge/>
          </w:tcPr>
          <w:p w:rsidR="00E811FA" w:rsidRPr="00CD67CF"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D67CF" w:rsidRDefault="00E811FA" w:rsidP="00171AA6">
            <w:pPr>
              <w:pStyle w:val="ConsPlusNormal"/>
              <w:jc w:val="both"/>
              <w:rPr>
                <w:rFonts w:ascii="Times New Roman" w:hAnsi="Times New Roman" w:cs="Times New Roman"/>
                <w:sz w:val="24"/>
                <w:szCs w:val="24"/>
              </w:rPr>
            </w:pPr>
            <w:bookmarkStart w:id="138" w:name="Par2189"/>
            <w:bookmarkEnd w:id="138"/>
            <w:r w:rsidRPr="00CD67CF">
              <w:rPr>
                <w:rFonts w:ascii="Times New Roman" w:hAnsi="Times New Roman" w:cs="Times New Roman"/>
                <w:sz w:val="24"/>
                <w:szCs w:val="24"/>
              </w:rPr>
              <w:t>б) с выпа</w:t>
            </w:r>
            <w:r w:rsidR="00CD67CF">
              <w:rPr>
                <w:rFonts w:ascii="Times New Roman" w:hAnsi="Times New Roman" w:cs="Times New Roman"/>
                <w:sz w:val="24"/>
                <w:szCs w:val="24"/>
              </w:rPr>
              <w:t>дением узлов II –</w:t>
            </w:r>
            <w:r w:rsidRPr="00CD67CF">
              <w:rPr>
                <w:rFonts w:ascii="Times New Roman" w:hAnsi="Times New Roman" w:cs="Times New Roman"/>
                <w:sz w:val="24"/>
                <w:szCs w:val="24"/>
              </w:rPr>
              <w:t xml:space="preserve"> III степени</w:t>
            </w:r>
            <w:r w:rsidR="00CD67CF">
              <w:rPr>
                <w:rFonts w:ascii="Times New Roman" w:hAnsi="Times New Roman" w:cs="Times New Roman"/>
                <w:sz w:val="24"/>
                <w:szCs w:val="24"/>
              </w:rPr>
              <w:t>;</w:t>
            </w:r>
          </w:p>
        </w:tc>
        <w:tc>
          <w:tcPr>
            <w:tcW w:w="592"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В</w:t>
            </w:r>
          </w:p>
        </w:tc>
        <w:tc>
          <w:tcPr>
            <w:tcW w:w="658"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В</w:t>
            </w:r>
          </w:p>
        </w:tc>
        <w:tc>
          <w:tcPr>
            <w:tcW w:w="724"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Б</w:t>
            </w:r>
          </w:p>
        </w:tc>
      </w:tr>
      <w:tr w:rsidR="00E811FA" w:rsidRPr="00CD67CF" w:rsidTr="00533DB3">
        <w:tc>
          <w:tcPr>
            <w:tcW w:w="855" w:type="pct"/>
            <w:vMerge/>
          </w:tcPr>
          <w:p w:rsidR="00E811FA" w:rsidRPr="00CD67CF"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CD67CF" w:rsidRDefault="00E811FA" w:rsidP="00171AA6">
            <w:pPr>
              <w:pStyle w:val="ConsPlusNormal"/>
              <w:jc w:val="both"/>
              <w:rPr>
                <w:rFonts w:ascii="Times New Roman" w:hAnsi="Times New Roman" w:cs="Times New Roman"/>
                <w:sz w:val="24"/>
                <w:szCs w:val="24"/>
              </w:rPr>
            </w:pPr>
            <w:bookmarkStart w:id="139" w:name="Par2193"/>
            <w:bookmarkEnd w:id="139"/>
            <w:r w:rsidRPr="00CD67CF">
              <w:rPr>
                <w:rFonts w:ascii="Times New Roman" w:hAnsi="Times New Roman" w:cs="Times New Roman"/>
                <w:sz w:val="24"/>
                <w:szCs w:val="24"/>
              </w:rPr>
              <w:t>в) с редкими осложнениями при успешном лечении</w:t>
            </w:r>
            <w:r w:rsidR="00CD67CF">
              <w:rPr>
                <w:rFonts w:ascii="Times New Roman" w:hAnsi="Times New Roman" w:cs="Times New Roman"/>
                <w:sz w:val="24"/>
                <w:szCs w:val="24"/>
              </w:rPr>
              <w:t>.</w:t>
            </w:r>
          </w:p>
        </w:tc>
        <w:tc>
          <w:tcPr>
            <w:tcW w:w="592"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Б-3</w:t>
            </w:r>
          </w:p>
        </w:tc>
        <w:tc>
          <w:tcPr>
            <w:tcW w:w="658"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Б</w:t>
            </w:r>
          </w:p>
        </w:tc>
        <w:tc>
          <w:tcPr>
            <w:tcW w:w="724" w:type="pct"/>
          </w:tcPr>
          <w:p w:rsidR="00E811FA" w:rsidRPr="00CD67CF" w:rsidRDefault="00E811FA" w:rsidP="00171AA6">
            <w:pPr>
              <w:pStyle w:val="ConsPlusNormal"/>
              <w:jc w:val="center"/>
              <w:rPr>
                <w:rFonts w:ascii="Times New Roman" w:hAnsi="Times New Roman" w:cs="Times New Roman"/>
                <w:sz w:val="24"/>
                <w:szCs w:val="24"/>
              </w:rPr>
            </w:pPr>
            <w:r w:rsidRPr="00CD67CF">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показаний освидетел</w:t>
      </w:r>
      <w:r w:rsidR="009212E6" w:rsidRPr="001A47C3">
        <w:rPr>
          <w:rFonts w:ascii="Times New Roman" w:hAnsi="Times New Roman" w:cs="Times New Roman"/>
          <w:sz w:val="28"/>
          <w:szCs w:val="28"/>
        </w:rPr>
        <w:t>ьствуемым по графам I, II, III Р</w:t>
      </w:r>
      <w:r w:rsidRPr="001A47C3">
        <w:rPr>
          <w:rFonts w:ascii="Times New Roman" w:hAnsi="Times New Roman" w:cs="Times New Roman"/>
          <w:sz w:val="28"/>
          <w:szCs w:val="28"/>
        </w:rPr>
        <w:t xml:space="preserve">асписания болезней предлагается хирургическое или консервативное лечение. В случае неудовлетворительных результатов лечения или отказа от него освидетельствование проводится по </w:t>
      </w:r>
      <w:r w:rsidR="00FB260F">
        <w:rPr>
          <w:rFonts w:ascii="Times New Roman" w:hAnsi="Times New Roman" w:cs="Times New Roman"/>
          <w:sz w:val="28"/>
          <w:szCs w:val="28"/>
        </w:rPr>
        <w:t>подпунктам «а», «б» или «в»</w:t>
      </w:r>
      <w:r w:rsidRPr="001A47C3">
        <w:rPr>
          <w:rFonts w:ascii="Times New Roman" w:hAnsi="Times New Roman" w:cs="Times New Roman"/>
          <w:sz w:val="28"/>
          <w:szCs w:val="28"/>
        </w:rPr>
        <w:t xml:space="preserve"> в зависимости от выраженности вторичной анемии и частоты возникновения осложнений.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К частым осложнениям геморроя относятся случаи, когда освидетельствуемый 3</w:t>
      </w:r>
      <w:r w:rsidR="00833DBC"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и более раза в год находится на лечении </w:t>
      </w:r>
      <w:r w:rsidR="00FB260F">
        <w:rPr>
          <w:rFonts w:ascii="Times New Roman" w:hAnsi="Times New Roman" w:cs="Times New Roman"/>
          <w:sz w:val="28"/>
          <w:szCs w:val="28"/>
        </w:rPr>
        <w:br/>
      </w:r>
      <w:r w:rsidRPr="001A47C3">
        <w:rPr>
          <w:rFonts w:ascii="Times New Roman" w:hAnsi="Times New Roman" w:cs="Times New Roman"/>
          <w:sz w:val="28"/>
          <w:szCs w:val="28"/>
        </w:rPr>
        <w:t xml:space="preserve">в стационарных условиях по поводу кровотечения, тромбоза или выпадения геморроидальных узлов II </w:t>
      </w:r>
      <w:r w:rsidR="00FB260F">
        <w:rPr>
          <w:rFonts w:ascii="Times New Roman" w:hAnsi="Times New Roman" w:cs="Times New Roman"/>
          <w:sz w:val="28"/>
          <w:szCs w:val="28"/>
        </w:rPr>
        <w:t>–</w:t>
      </w:r>
      <w:r w:rsidRPr="001A47C3">
        <w:rPr>
          <w:rFonts w:ascii="Times New Roman" w:hAnsi="Times New Roman" w:cs="Times New Roman"/>
          <w:sz w:val="28"/>
          <w:szCs w:val="28"/>
        </w:rPr>
        <w:t xml:space="preserve"> III степени, а также когда заболевание осложняется повторными кровотечениями, требующими лечения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w:t>
      </w:r>
      <w:r w:rsidR="00833DBC" w:rsidRPr="001A47C3">
        <w:rPr>
          <w:rFonts w:ascii="Times New Roman" w:hAnsi="Times New Roman" w:cs="Times New Roman"/>
          <w:sz w:val="28"/>
          <w:szCs w:val="28"/>
        </w:rPr>
        <w:t xml:space="preserve"> (трех)</w:t>
      </w:r>
      <w:r w:rsidR="00FB260F">
        <w:rPr>
          <w:rFonts w:ascii="Times New Roman" w:hAnsi="Times New Roman" w:cs="Times New Roman"/>
          <w:sz w:val="28"/>
          <w:szCs w:val="28"/>
        </w:rPr>
        <w:t xml:space="preserve"> лет</w:t>
      </w:r>
      <w:r w:rsidRPr="001A47C3">
        <w:rPr>
          <w:rFonts w:ascii="Times New Roman" w:hAnsi="Times New Roman" w:cs="Times New Roman"/>
          <w:sz w:val="28"/>
          <w:szCs w:val="28"/>
        </w:rPr>
        <w:t xml:space="preserve"> </w:t>
      </w:r>
      <w:r w:rsidR="00FB260F">
        <w:rPr>
          <w:rFonts w:ascii="Times New Roman" w:hAnsi="Times New Roman" w:cs="Times New Roman"/>
          <w:sz w:val="28"/>
          <w:szCs w:val="28"/>
        </w:rPr>
        <w:br/>
      </w:r>
      <w:r w:rsidRPr="001A47C3">
        <w:rPr>
          <w:rFonts w:ascii="Times New Roman" w:hAnsi="Times New Roman" w:cs="Times New Roman"/>
          <w:sz w:val="28"/>
          <w:szCs w:val="28"/>
        </w:rPr>
        <w:lastRenderedPageBreak/>
        <w:t>не являются основанием для применения этой статьи, не препятствуют прохождению военной службы и поступлению в военно-учебные заведения.</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FB260F" w:rsidTr="00533DB3">
        <w:tc>
          <w:tcPr>
            <w:tcW w:w="855" w:type="pct"/>
            <w:vMerge w:val="restar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Статья расписания болезней</w:t>
            </w:r>
          </w:p>
        </w:tc>
        <w:tc>
          <w:tcPr>
            <w:tcW w:w="2171" w:type="pct"/>
            <w:vMerge w:val="restart"/>
          </w:tcPr>
          <w:p w:rsid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 xml:space="preserve">Наименование болезней, </w:t>
            </w:r>
          </w:p>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степень нарушения функции</w:t>
            </w:r>
          </w:p>
        </w:tc>
        <w:tc>
          <w:tcPr>
            <w:tcW w:w="1974" w:type="pct"/>
            <w:gridSpan w:val="3"/>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Категория годности к военной службе</w:t>
            </w:r>
          </w:p>
        </w:tc>
      </w:tr>
      <w:tr w:rsidR="00E811FA" w:rsidRPr="00FB260F" w:rsidTr="00533DB3">
        <w:tc>
          <w:tcPr>
            <w:tcW w:w="855" w:type="pct"/>
            <w:vMerge/>
          </w:tcPr>
          <w:p w:rsidR="00E811FA" w:rsidRPr="00FB260F"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FB260F"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I графа</w:t>
            </w:r>
          </w:p>
        </w:tc>
        <w:tc>
          <w:tcPr>
            <w:tcW w:w="658"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II графа</w:t>
            </w:r>
          </w:p>
        </w:tc>
        <w:tc>
          <w:tcPr>
            <w:tcW w:w="724"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III графа</w:t>
            </w:r>
          </w:p>
        </w:tc>
      </w:tr>
      <w:tr w:rsidR="00E811FA" w:rsidRPr="00FB260F" w:rsidTr="00533DB3">
        <w:tc>
          <w:tcPr>
            <w:tcW w:w="855" w:type="pct"/>
            <w:vMerge w:val="restart"/>
          </w:tcPr>
          <w:p w:rsidR="00E811FA" w:rsidRPr="00FB260F" w:rsidRDefault="00E811FA" w:rsidP="00171AA6">
            <w:pPr>
              <w:pStyle w:val="ConsPlusNormal"/>
              <w:jc w:val="center"/>
              <w:rPr>
                <w:rFonts w:ascii="Times New Roman" w:hAnsi="Times New Roman" w:cs="Times New Roman"/>
                <w:sz w:val="24"/>
                <w:szCs w:val="24"/>
              </w:rPr>
            </w:pPr>
            <w:bookmarkStart w:id="140" w:name="Par2208"/>
            <w:bookmarkEnd w:id="140"/>
            <w:r w:rsidRPr="00FB260F">
              <w:rPr>
                <w:rFonts w:ascii="Times New Roman" w:hAnsi="Times New Roman" w:cs="Times New Roman"/>
                <w:sz w:val="24"/>
                <w:szCs w:val="24"/>
              </w:rPr>
              <w:t>47</w:t>
            </w:r>
          </w:p>
        </w:tc>
        <w:tc>
          <w:tcPr>
            <w:tcW w:w="2171" w:type="pct"/>
          </w:tcPr>
          <w:p w:rsidR="00E811FA" w:rsidRPr="00FB260F" w:rsidRDefault="00E811FA" w:rsidP="00171AA6">
            <w:pPr>
              <w:pStyle w:val="ConsPlusNormal"/>
              <w:jc w:val="both"/>
              <w:rPr>
                <w:rFonts w:ascii="Times New Roman" w:hAnsi="Times New Roman" w:cs="Times New Roman"/>
                <w:sz w:val="24"/>
                <w:szCs w:val="24"/>
              </w:rPr>
            </w:pPr>
            <w:r w:rsidRPr="00FB260F">
              <w:rPr>
                <w:rFonts w:ascii="Times New Roman" w:hAnsi="Times New Roman" w:cs="Times New Roman"/>
                <w:sz w:val="24"/>
                <w:szCs w:val="24"/>
              </w:rPr>
              <w:t>Нейроциркуляторная астения:</w:t>
            </w:r>
          </w:p>
        </w:tc>
        <w:tc>
          <w:tcPr>
            <w:tcW w:w="592" w:type="pct"/>
          </w:tcPr>
          <w:p w:rsidR="00E811FA" w:rsidRPr="00FB260F" w:rsidRDefault="00E811FA" w:rsidP="00171AA6">
            <w:pPr>
              <w:pStyle w:val="ConsPlusNormal"/>
              <w:jc w:val="center"/>
              <w:rPr>
                <w:rFonts w:ascii="Times New Roman" w:hAnsi="Times New Roman" w:cs="Times New Roman"/>
                <w:sz w:val="24"/>
                <w:szCs w:val="24"/>
              </w:rPr>
            </w:pPr>
          </w:p>
        </w:tc>
        <w:tc>
          <w:tcPr>
            <w:tcW w:w="658" w:type="pct"/>
          </w:tcPr>
          <w:p w:rsidR="00E811FA" w:rsidRPr="00FB260F" w:rsidRDefault="00E811FA" w:rsidP="00171AA6">
            <w:pPr>
              <w:pStyle w:val="ConsPlusNormal"/>
              <w:jc w:val="center"/>
              <w:rPr>
                <w:rFonts w:ascii="Times New Roman" w:hAnsi="Times New Roman" w:cs="Times New Roman"/>
                <w:sz w:val="24"/>
                <w:szCs w:val="24"/>
              </w:rPr>
            </w:pPr>
          </w:p>
        </w:tc>
        <w:tc>
          <w:tcPr>
            <w:tcW w:w="724" w:type="pct"/>
          </w:tcPr>
          <w:p w:rsidR="00E811FA" w:rsidRPr="00FB260F" w:rsidRDefault="00E811FA" w:rsidP="00171AA6">
            <w:pPr>
              <w:pStyle w:val="ConsPlusNormal"/>
              <w:jc w:val="center"/>
              <w:rPr>
                <w:rFonts w:ascii="Times New Roman" w:hAnsi="Times New Roman" w:cs="Times New Roman"/>
                <w:sz w:val="24"/>
                <w:szCs w:val="24"/>
              </w:rPr>
            </w:pPr>
          </w:p>
        </w:tc>
      </w:tr>
      <w:tr w:rsidR="00E811FA" w:rsidRPr="00FB260F" w:rsidTr="00533DB3">
        <w:tc>
          <w:tcPr>
            <w:tcW w:w="855" w:type="pct"/>
            <w:vMerge/>
          </w:tcPr>
          <w:p w:rsidR="00E811FA" w:rsidRPr="00FB260F"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B260F" w:rsidRDefault="00E811FA" w:rsidP="00171AA6">
            <w:pPr>
              <w:pStyle w:val="ConsPlusNormal"/>
              <w:jc w:val="both"/>
              <w:rPr>
                <w:rFonts w:ascii="Times New Roman" w:hAnsi="Times New Roman" w:cs="Times New Roman"/>
                <w:sz w:val="24"/>
                <w:szCs w:val="24"/>
              </w:rPr>
            </w:pPr>
            <w:bookmarkStart w:id="141" w:name="Par2213"/>
            <w:bookmarkEnd w:id="141"/>
            <w:r w:rsidRPr="00FB260F">
              <w:rPr>
                <w:rFonts w:ascii="Times New Roman" w:hAnsi="Times New Roman" w:cs="Times New Roman"/>
                <w:sz w:val="24"/>
                <w:szCs w:val="24"/>
              </w:rPr>
              <w:t>а) при стойких значительно выраженных вегетативно-сосудистых нарушениях</w:t>
            </w:r>
            <w:r w:rsidR="00FB260F">
              <w:rPr>
                <w:rFonts w:ascii="Times New Roman" w:hAnsi="Times New Roman" w:cs="Times New Roman"/>
                <w:sz w:val="24"/>
                <w:szCs w:val="24"/>
              </w:rPr>
              <w:t>;</w:t>
            </w:r>
          </w:p>
        </w:tc>
        <w:tc>
          <w:tcPr>
            <w:tcW w:w="592"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В</w:t>
            </w:r>
          </w:p>
        </w:tc>
        <w:tc>
          <w:tcPr>
            <w:tcW w:w="658"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В</w:t>
            </w:r>
          </w:p>
        </w:tc>
        <w:tc>
          <w:tcPr>
            <w:tcW w:w="724" w:type="pct"/>
          </w:tcPr>
          <w:p w:rsidR="00E811FA" w:rsidRPr="00FB260F" w:rsidRDefault="00E811FA" w:rsidP="00171AA6">
            <w:pPr>
              <w:pStyle w:val="ConsPlusNormal"/>
              <w:jc w:val="center"/>
              <w:rPr>
                <w:rFonts w:ascii="Times New Roman" w:hAnsi="Times New Roman" w:cs="Times New Roman"/>
                <w:sz w:val="24"/>
                <w:szCs w:val="24"/>
              </w:rPr>
            </w:pPr>
            <w:proofErr w:type="gramStart"/>
            <w:r w:rsidRPr="00FB260F">
              <w:rPr>
                <w:rFonts w:ascii="Times New Roman" w:hAnsi="Times New Roman" w:cs="Times New Roman"/>
                <w:sz w:val="24"/>
                <w:szCs w:val="24"/>
              </w:rPr>
              <w:t>Б</w:t>
            </w:r>
            <w:proofErr w:type="gramEnd"/>
            <w:r w:rsidRPr="00FB260F">
              <w:rPr>
                <w:rFonts w:ascii="Times New Roman" w:hAnsi="Times New Roman" w:cs="Times New Roman"/>
                <w:sz w:val="24"/>
                <w:szCs w:val="24"/>
              </w:rPr>
              <w:t xml:space="preserve"> (В - ИНД)</w:t>
            </w:r>
          </w:p>
        </w:tc>
      </w:tr>
      <w:tr w:rsidR="00E811FA" w:rsidRPr="00FB260F" w:rsidTr="00533DB3">
        <w:tc>
          <w:tcPr>
            <w:tcW w:w="855" w:type="pct"/>
            <w:vMerge/>
          </w:tcPr>
          <w:p w:rsidR="00E811FA" w:rsidRPr="00FB260F"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FB260F" w:rsidRDefault="00E811FA" w:rsidP="00171AA6">
            <w:pPr>
              <w:pStyle w:val="ConsPlusNormal"/>
              <w:jc w:val="both"/>
              <w:rPr>
                <w:rFonts w:ascii="Times New Roman" w:hAnsi="Times New Roman" w:cs="Times New Roman"/>
                <w:sz w:val="24"/>
                <w:szCs w:val="24"/>
              </w:rPr>
            </w:pPr>
            <w:bookmarkStart w:id="142" w:name="Par2217"/>
            <w:bookmarkEnd w:id="142"/>
            <w:r w:rsidRPr="00FB260F">
              <w:rPr>
                <w:rFonts w:ascii="Times New Roman" w:hAnsi="Times New Roman" w:cs="Times New Roman"/>
                <w:sz w:val="24"/>
                <w:szCs w:val="24"/>
              </w:rPr>
              <w:t>б) при стойких умеренно выраженных нарушениях</w:t>
            </w:r>
            <w:r w:rsidR="00FB260F">
              <w:rPr>
                <w:rFonts w:ascii="Times New Roman" w:hAnsi="Times New Roman" w:cs="Times New Roman"/>
                <w:sz w:val="24"/>
                <w:szCs w:val="24"/>
              </w:rPr>
              <w:t>.</w:t>
            </w:r>
          </w:p>
        </w:tc>
        <w:tc>
          <w:tcPr>
            <w:tcW w:w="592"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Б-3</w:t>
            </w:r>
          </w:p>
        </w:tc>
        <w:tc>
          <w:tcPr>
            <w:tcW w:w="658"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Б</w:t>
            </w:r>
          </w:p>
        </w:tc>
        <w:tc>
          <w:tcPr>
            <w:tcW w:w="724" w:type="pct"/>
          </w:tcPr>
          <w:p w:rsidR="00E811FA" w:rsidRPr="00FB260F" w:rsidRDefault="00E811FA" w:rsidP="00171AA6">
            <w:pPr>
              <w:pStyle w:val="ConsPlusNormal"/>
              <w:jc w:val="center"/>
              <w:rPr>
                <w:rFonts w:ascii="Times New Roman" w:hAnsi="Times New Roman" w:cs="Times New Roman"/>
                <w:sz w:val="24"/>
                <w:szCs w:val="24"/>
              </w:rPr>
            </w:pPr>
            <w:r w:rsidRPr="00FB260F">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3"/>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Для нейроциркуляторной астении характерен синдром вегетативно-сосудистых расстройств с неадекватной реакцией артериального давления </w:t>
      </w:r>
      <w:r w:rsidR="008A1C7A">
        <w:rPr>
          <w:rFonts w:ascii="Times New Roman" w:hAnsi="Times New Roman" w:cs="Times New Roman"/>
          <w:sz w:val="28"/>
          <w:szCs w:val="28"/>
        </w:rPr>
        <w:br/>
      </w:r>
      <w:r w:rsidRPr="001A47C3">
        <w:rPr>
          <w:rFonts w:ascii="Times New Roman" w:hAnsi="Times New Roman" w:cs="Times New Roman"/>
          <w:sz w:val="28"/>
          <w:szCs w:val="28"/>
        </w:rPr>
        <w:t xml:space="preserve">на какие-либо раздражители. </w:t>
      </w:r>
      <w:proofErr w:type="gramStart"/>
      <w:r w:rsidRPr="001A47C3">
        <w:rPr>
          <w:rFonts w:ascii="Times New Roman" w:hAnsi="Times New Roman" w:cs="Times New Roman"/>
          <w:sz w:val="28"/>
          <w:szCs w:val="28"/>
        </w:rPr>
        <w:t xml:space="preserve">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w:t>
      </w:r>
      <w:r w:rsidR="008A1C7A">
        <w:rPr>
          <w:rFonts w:ascii="Times New Roman" w:hAnsi="Times New Roman" w:cs="Times New Roman"/>
          <w:sz w:val="28"/>
          <w:szCs w:val="28"/>
        </w:rPr>
        <w:br/>
      </w:r>
      <w:r w:rsidRPr="001A47C3">
        <w:rPr>
          <w:rFonts w:ascii="Times New Roman" w:hAnsi="Times New Roman" w:cs="Times New Roman"/>
          <w:sz w:val="28"/>
          <w:szCs w:val="28"/>
        </w:rPr>
        <w:t>и способность исполнять обязанности военной службы при показателя</w:t>
      </w:r>
      <w:r w:rsidR="008A1C7A">
        <w:rPr>
          <w:rFonts w:ascii="Times New Roman" w:hAnsi="Times New Roman" w:cs="Times New Roman"/>
          <w:sz w:val="28"/>
          <w:szCs w:val="28"/>
        </w:rPr>
        <w:t>х артериального давления 90/50 –</w:t>
      </w:r>
      <w:r w:rsidRPr="001A47C3">
        <w:rPr>
          <w:rFonts w:ascii="Times New Roman" w:hAnsi="Times New Roman" w:cs="Times New Roman"/>
          <w:sz w:val="28"/>
          <w:szCs w:val="28"/>
        </w:rPr>
        <w:t xml:space="preserve">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 др.</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Наличие нейроциркуляторной астении у осви</w:t>
      </w:r>
      <w:r w:rsidR="009212E6" w:rsidRPr="001A47C3">
        <w:rPr>
          <w:rFonts w:ascii="Times New Roman" w:hAnsi="Times New Roman" w:cs="Times New Roman"/>
          <w:sz w:val="28"/>
          <w:szCs w:val="28"/>
        </w:rPr>
        <w:t xml:space="preserve">детельствуемых по графам </w:t>
      </w:r>
      <w:r w:rsidR="008A1C7A">
        <w:rPr>
          <w:rFonts w:ascii="Times New Roman" w:hAnsi="Times New Roman" w:cs="Times New Roman"/>
          <w:sz w:val="28"/>
          <w:szCs w:val="28"/>
        </w:rPr>
        <w:br/>
      </w:r>
      <w:r w:rsidR="009212E6" w:rsidRPr="001A47C3">
        <w:rPr>
          <w:rFonts w:ascii="Times New Roman" w:hAnsi="Times New Roman" w:cs="Times New Roman"/>
          <w:sz w:val="28"/>
          <w:szCs w:val="28"/>
        </w:rPr>
        <w:t>I, II Р</w:t>
      </w:r>
      <w:r w:rsidRPr="001A47C3">
        <w:rPr>
          <w:rFonts w:ascii="Times New Roman" w:hAnsi="Times New Roman" w:cs="Times New Roman"/>
          <w:sz w:val="28"/>
          <w:szCs w:val="28"/>
        </w:rPr>
        <w:t xml:space="preserve">асписания болезней должно быть установлено при обследовании </w:t>
      </w:r>
      <w:r w:rsidR="008A1C7A">
        <w:rPr>
          <w:rFonts w:ascii="Times New Roman" w:hAnsi="Times New Roman" w:cs="Times New Roman"/>
          <w:sz w:val="28"/>
          <w:szCs w:val="28"/>
        </w:rPr>
        <w:br/>
      </w:r>
      <w:r w:rsidRPr="001A47C3">
        <w:rPr>
          <w:rFonts w:ascii="Times New Roman" w:hAnsi="Times New Roman" w:cs="Times New Roman"/>
          <w:sz w:val="28"/>
          <w:szCs w:val="28"/>
        </w:rPr>
        <w:t xml:space="preserve">с участием </w:t>
      </w:r>
      <w:r w:rsidR="00533DB3" w:rsidRPr="001A47C3">
        <w:rPr>
          <w:rFonts w:ascii="Times New Roman" w:hAnsi="Times New Roman" w:cs="Times New Roman"/>
          <w:sz w:val="28"/>
          <w:szCs w:val="28"/>
        </w:rPr>
        <w:t xml:space="preserve">врача-психиатра, врача-кардиолога, </w:t>
      </w:r>
      <w:r w:rsidRPr="001A47C3">
        <w:rPr>
          <w:rFonts w:ascii="Times New Roman" w:hAnsi="Times New Roman" w:cs="Times New Roman"/>
          <w:sz w:val="28"/>
          <w:szCs w:val="28"/>
        </w:rPr>
        <w:t xml:space="preserve">врача-невролога, врача-офтальмолога, а при необходимости и врачей других специальностей. </w:t>
      </w:r>
      <w:r w:rsidR="00533DB3" w:rsidRPr="001A47C3">
        <w:rPr>
          <w:rFonts w:ascii="Times New Roman" w:hAnsi="Times New Roman" w:cs="Times New Roman"/>
          <w:sz w:val="28"/>
          <w:szCs w:val="28"/>
        </w:rPr>
        <w:t>Граждане при первоначальной постановке на воинский учет с диагнозом «нейроциркуляторная астения со стойкими значительно выраженными вегетативно-сосудис</w:t>
      </w:r>
      <w:r w:rsidR="009212E6" w:rsidRPr="001A47C3">
        <w:rPr>
          <w:rFonts w:ascii="Times New Roman" w:hAnsi="Times New Roman" w:cs="Times New Roman"/>
          <w:sz w:val="28"/>
          <w:szCs w:val="28"/>
        </w:rPr>
        <w:t>тыми нарушениями» по статье 48 Р</w:t>
      </w:r>
      <w:r w:rsidR="00533DB3" w:rsidRPr="001A47C3">
        <w:rPr>
          <w:rFonts w:ascii="Times New Roman" w:hAnsi="Times New Roman" w:cs="Times New Roman"/>
          <w:sz w:val="28"/>
          <w:szCs w:val="28"/>
        </w:rPr>
        <w:t>асписания болезней признаются временно не годными к военной службе на 6</w:t>
      </w:r>
      <w:r w:rsidR="009713EF" w:rsidRPr="001A47C3">
        <w:rPr>
          <w:rFonts w:ascii="Times New Roman" w:hAnsi="Times New Roman" w:cs="Times New Roman"/>
          <w:sz w:val="28"/>
          <w:szCs w:val="28"/>
        </w:rPr>
        <w:t xml:space="preserve"> (шесть)</w:t>
      </w:r>
      <w:r w:rsidR="00533DB3" w:rsidRPr="001A47C3">
        <w:rPr>
          <w:rFonts w:ascii="Times New Roman" w:hAnsi="Times New Roman" w:cs="Times New Roman"/>
          <w:sz w:val="28"/>
          <w:szCs w:val="28"/>
        </w:rPr>
        <w:t xml:space="preserve"> месяцев </w:t>
      </w:r>
      <w:r w:rsidR="008A1C7A">
        <w:rPr>
          <w:rFonts w:ascii="Times New Roman" w:hAnsi="Times New Roman" w:cs="Times New Roman"/>
          <w:sz w:val="28"/>
          <w:szCs w:val="28"/>
        </w:rPr>
        <w:br/>
      </w:r>
      <w:r w:rsidR="00533DB3" w:rsidRPr="001A47C3">
        <w:rPr>
          <w:rFonts w:ascii="Times New Roman" w:hAnsi="Times New Roman" w:cs="Times New Roman"/>
          <w:sz w:val="28"/>
          <w:szCs w:val="28"/>
        </w:rPr>
        <w:t>и подлежат лечению</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относится нейроциркуляторная астения: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(в отношении граждан </w:t>
      </w:r>
      <w:r w:rsidR="008A1C7A">
        <w:rPr>
          <w:rFonts w:ascii="Times New Roman" w:hAnsi="Times New Roman" w:cs="Times New Roman"/>
          <w:sz w:val="28"/>
          <w:szCs w:val="28"/>
        </w:rPr>
        <w:br/>
      </w:r>
      <w:r w:rsidR="00E811FA" w:rsidRPr="001A47C3">
        <w:rPr>
          <w:rFonts w:ascii="Times New Roman" w:hAnsi="Times New Roman" w:cs="Times New Roman"/>
          <w:sz w:val="28"/>
          <w:szCs w:val="28"/>
        </w:rPr>
        <w:t>при первоначальной постановке на воинский уч</w:t>
      </w:r>
      <w:r w:rsidR="008A1C7A">
        <w:rPr>
          <w:rFonts w:ascii="Times New Roman" w:hAnsi="Times New Roman" w:cs="Times New Roman"/>
          <w:sz w:val="28"/>
          <w:szCs w:val="28"/>
        </w:rPr>
        <w:t>ет и призыве на военную службу –</w:t>
      </w:r>
      <w:r w:rsidR="00E811FA" w:rsidRPr="001A47C3">
        <w:rPr>
          <w:rFonts w:ascii="Times New Roman" w:hAnsi="Times New Roman" w:cs="Times New Roman"/>
          <w:sz w:val="28"/>
          <w:szCs w:val="28"/>
        </w:rPr>
        <w:t xml:space="preserve"> в течение не менее 6</w:t>
      </w:r>
      <w:r w:rsidR="009713EF" w:rsidRPr="001A47C3">
        <w:rPr>
          <w:rFonts w:ascii="Times New Roman" w:hAnsi="Times New Roman" w:cs="Times New Roman"/>
          <w:sz w:val="28"/>
          <w:szCs w:val="28"/>
        </w:rPr>
        <w:t xml:space="preserve"> (шести)</w:t>
      </w:r>
      <w:r w:rsidR="00E811FA" w:rsidRPr="001A47C3">
        <w:rPr>
          <w:rFonts w:ascii="Times New Roman" w:hAnsi="Times New Roman" w:cs="Times New Roman"/>
          <w:sz w:val="28"/>
          <w:szCs w:val="28"/>
        </w:rPr>
        <w:t xml:space="preserve"> месяцев, что должно быть подтверждено медицинскими документами);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с гипотензивными реакциями и стойкой фиксацией артериального давления ниже 100/60 мм.рт.ст.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в) </w:t>
      </w:r>
      <w:r w:rsidR="00E811FA" w:rsidRPr="001A47C3">
        <w:rPr>
          <w:rFonts w:ascii="Times New Roman" w:hAnsi="Times New Roman" w:cs="Times New Roman"/>
          <w:sz w:val="28"/>
          <w:szCs w:val="28"/>
        </w:rPr>
        <w:t xml:space="preserve">с наличием стойких кардиалгий, сопровождающихся выраженными вегетативно-сосудистыми расстройствами, включая вегето-сосудистые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 (характеристика стойких нарушений сердечного ритма приведена в </w:t>
      </w:r>
      <w:hyperlink w:anchor="Par1972" w:tooltip="42" w:history="1">
        <w:r w:rsidR="00E811FA" w:rsidRPr="001A47C3">
          <w:rPr>
            <w:rFonts w:ascii="Times New Roman" w:hAnsi="Times New Roman" w:cs="Times New Roman"/>
            <w:sz w:val="28"/>
            <w:szCs w:val="28"/>
          </w:rPr>
          <w:t>статье 42</w:t>
        </w:r>
      </w:hyperlink>
      <w:r w:rsidR="009212E6" w:rsidRPr="001A47C3">
        <w:rPr>
          <w:rFonts w:ascii="Times New Roman" w:hAnsi="Times New Roman" w:cs="Times New Roman"/>
          <w:sz w:val="28"/>
          <w:szCs w:val="28"/>
        </w:rPr>
        <w:t xml:space="preserve"> Р</w:t>
      </w:r>
      <w:r w:rsidR="00E811FA"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относится нейроциркуляторная астения с умеренно выраженными проявлениями, в том числе с преходящими нарушениями сердечного ритма, не снижающими способность исполнять обязанности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Редкие одиночные экстрасистолы покоя и синусовая аритмия функционального характера не являются основанием для применения этой статьи, не препятствуют прохождению военной службы, поступлению </w:t>
      </w:r>
      <w:r w:rsidR="008A1C7A">
        <w:rPr>
          <w:rFonts w:ascii="Times New Roman" w:hAnsi="Times New Roman" w:cs="Times New Roman"/>
          <w:sz w:val="28"/>
          <w:szCs w:val="28"/>
        </w:rPr>
        <w:br/>
      </w:r>
      <w:r w:rsidRPr="001A47C3">
        <w:rPr>
          <w:rFonts w:ascii="Times New Roman" w:hAnsi="Times New Roman" w:cs="Times New Roman"/>
          <w:sz w:val="28"/>
          <w:szCs w:val="28"/>
        </w:rPr>
        <w:t>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нарушениях сердечного ритма вследствие органических изменений миокарда освидетельствование проводится по </w:t>
      </w:r>
      <w:hyperlink w:anchor="Par1972" w:tooltip="42" w:history="1">
        <w:r w:rsidRPr="001A47C3">
          <w:rPr>
            <w:rFonts w:ascii="Times New Roman" w:hAnsi="Times New Roman" w:cs="Times New Roman"/>
            <w:sz w:val="28"/>
            <w:szCs w:val="28"/>
          </w:rPr>
          <w:t>статье 42</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4"/>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504407" w:rsidTr="00533DB3">
        <w:tc>
          <w:tcPr>
            <w:tcW w:w="855" w:type="pct"/>
            <w:vMerge w:val="restar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Статья расписания болезней</w:t>
            </w:r>
          </w:p>
        </w:tc>
        <w:tc>
          <w:tcPr>
            <w:tcW w:w="2171" w:type="pct"/>
            <w:vMerge w:val="restart"/>
          </w:tcPr>
          <w:p w:rsid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 xml:space="preserve">Наименование болезней, </w:t>
            </w:r>
          </w:p>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степень нарушения функции</w:t>
            </w:r>
          </w:p>
        </w:tc>
        <w:tc>
          <w:tcPr>
            <w:tcW w:w="1974" w:type="pct"/>
            <w:gridSpan w:val="3"/>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Категория годности к военной службе</w:t>
            </w:r>
          </w:p>
        </w:tc>
      </w:tr>
      <w:tr w:rsidR="00E811FA" w:rsidRPr="00504407" w:rsidTr="00533DB3">
        <w:tc>
          <w:tcPr>
            <w:tcW w:w="855"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I графа</w:t>
            </w:r>
          </w:p>
        </w:tc>
        <w:tc>
          <w:tcPr>
            <w:tcW w:w="658"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II графа</w:t>
            </w:r>
          </w:p>
        </w:tc>
        <w:tc>
          <w:tcPr>
            <w:tcW w:w="724"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III графа</w:t>
            </w:r>
          </w:p>
        </w:tc>
      </w:tr>
      <w:tr w:rsidR="00E811FA" w:rsidRPr="00504407" w:rsidTr="00533DB3">
        <w:tc>
          <w:tcPr>
            <w:tcW w:w="855" w:type="pct"/>
          </w:tcPr>
          <w:p w:rsidR="00E811FA" w:rsidRPr="00504407" w:rsidRDefault="00E811FA" w:rsidP="00171AA6">
            <w:pPr>
              <w:pStyle w:val="ConsPlusNormal"/>
              <w:jc w:val="center"/>
              <w:rPr>
                <w:rFonts w:ascii="Times New Roman" w:hAnsi="Times New Roman" w:cs="Times New Roman"/>
                <w:sz w:val="24"/>
                <w:szCs w:val="24"/>
              </w:rPr>
            </w:pPr>
            <w:bookmarkStart w:id="143" w:name="Par2238"/>
            <w:bookmarkEnd w:id="143"/>
            <w:r w:rsidRPr="00504407">
              <w:rPr>
                <w:rFonts w:ascii="Times New Roman" w:hAnsi="Times New Roman" w:cs="Times New Roman"/>
                <w:sz w:val="24"/>
                <w:szCs w:val="24"/>
              </w:rPr>
              <w:t>48</w:t>
            </w:r>
          </w:p>
        </w:tc>
        <w:tc>
          <w:tcPr>
            <w:tcW w:w="2171" w:type="pct"/>
          </w:tcPr>
          <w:p w:rsidR="00E811FA" w:rsidRPr="00504407" w:rsidRDefault="00E811FA" w:rsidP="00171AA6">
            <w:pPr>
              <w:pStyle w:val="ConsPlusNormal"/>
              <w:jc w:val="both"/>
              <w:rPr>
                <w:rFonts w:ascii="Times New Roman" w:hAnsi="Times New Roman" w:cs="Times New Roman"/>
                <w:sz w:val="24"/>
                <w:szCs w:val="24"/>
              </w:rPr>
            </w:pPr>
            <w:r w:rsidRPr="00504407">
              <w:rPr>
                <w:rFonts w:ascii="Times New Roman" w:hAnsi="Times New Roman" w:cs="Times New Roman"/>
                <w:sz w:val="24"/>
                <w:szCs w:val="24"/>
              </w:rP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592"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Г</w:t>
            </w:r>
          </w:p>
        </w:tc>
        <w:tc>
          <w:tcPr>
            <w:tcW w:w="658"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Г</w:t>
            </w:r>
          </w:p>
        </w:tc>
        <w:tc>
          <w:tcPr>
            <w:tcW w:w="724"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Военнослужащие, проходящие военную службу по призыву, признаются временно не годными к военной службе в случаях, если у них по завершении лечения в стационарных условиях по поводу неревматических миокардитов </w:t>
      </w:r>
      <w:r w:rsidR="00504407">
        <w:rPr>
          <w:rFonts w:ascii="Times New Roman" w:hAnsi="Times New Roman" w:cs="Times New Roman"/>
          <w:sz w:val="28"/>
          <w:szCs w:val="28"/>
        </w:rPr>
        <w:br/>
      </w:r>
      <w:r w:rsidRPr="001A47C3">
        <w:rPr>
          <w:rFonts w:ascii="Times New Roman" w:hAnsi="Times New Roman" w:cs="Times New Roman"/>
          <w:sz w:val="28"/>
          <w:szCs w:val="28"/>
        </w:rPr>
        <w:t>не выявлено стойких признаков поражения сердца (сердечная недостаточность, нарушения сердечного ритма и проводимости).</w:t>
      </w:r>
    </w:p>
    <w:p w:rsidR="00E811FA" w:rsidRPr="001A47C3" w:rsidRDefault="009212E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Освидетельствуемые по графе I Р</w:t>
      </w:r>
      <w:r w:rsidR="00E811FA" w:rsidRPr="001A47C3">
        <w:rPr>
          <w:rFonts w:ascii="Times New Roman" w:hAnsi="Times New Roman" w:cs="Times New Roman"/>
          <w:sz w:val="28"/>
          <w:szCs w:val="28"/>
        </w:rPr>
        <w:t>асписания болезней после перенесенного неревматического миокардита признаются временно не годными к военной службе на 6</w:t>
      </w:r>
      <w:r w:rsidR="009713EF" w:rsidRPr="001A47C3">
        <w:rPr>
          <w:rFonts w:ascii="Times New Roman" w:hAnsi="Times New Roman" w:cs="Times New Roman"/>
          <w:sz w:val="28"/>
          <w:szCs w:val="28"/>
        </w:rPr>
        <w:t xml:space="preserve"> (шесть)</w:t>
      </w:r>
      <w:r w:rsidR="00E811FA" w:rsidRPr="001A47C3">
        <w:rPr>
          <w:rFonts w:ascii="Times New Roman" w:hAnsi="Times New Roman" w:cs="Times New Roman"/>
          <w:sz w:val="28"/>
          <w:szCs w:val="28"/>
        </w:rPr>
        <w:t xml:space="preserve"> месяцев по завершении лечения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В отношении о</w:t>
      </w:r>
      <w:r w:rsidR="009212E6"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 xml:space="preserve">асписания болезней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с нарушением функций временного характера, если для завершения реабилитационного лечения </w:t>
      </w:r>
      <w:r w:rsidR="00504407">
        <w:rPr>
          <w:rFonts w:ascii="Times New Roman" w:hAnsi="Times New Roman" w:cs="Times New Roman"/>
          <w:sz w:val="28"/>
          <w:szCs w:val="28"/>
        </w:rPr>
        <w:br/>
      </w:r>
      <w:r w:rsidRPr="001A47C3">
        <w:rPr>
          <w:rFonts w:ascii="Times New Roman" w:hAnsi="Times New Roman" w:cs="Times New Roman"/>
          <w:sz w:val="28"/>
          <w:szCs w:val="28"/>
        </w:rPr>
        <w:lastRenderedPageBreak/>
        <w:t>и полного восстановления способности исполнять обязанности военной службы</w:t>
      </w:r>
      <w:proofErr w:type="gramEnd"/>
      <w:r w:rsidRPr="001A47C3">
        <w:rPr>
          <w:rFonts w:ascii="Times New Roman" w:hAnsi="Times New Roman" w:cs="Times New Roman"/>
          <w:sz w:val="28"/>
          <w:szCs w:val="28"/>
        </w:rPr>
        <w:t xml:space="preserve"> требуется срок не менее 30 </w:t>
      </w:r>
      <w:r w:rsidR="009713EF" w:rsidRPr="001A47C3">
        <w:rPr>
          <w:rFonts w:ascii="Times New Roman" w:hAnsi="Times New Roman" w:cs="Times New Roman"/>
          <w:sz w:val="28"/>
          <w:szCs w:val="28"/>
        </w:rPr>
        <w:t xml:space="preserve">(тридцати) </w:t>
      </w:r>
      <w:r w:rsidRPr="001A47C3">
        <w:rPr>
          <w:rFonts w:ascii="Times New Roman" w:hAnsi="Times New Roman" w:cs="Times New Roman"/>
          <w:sz w:val="28"/>
          <w:szCs w:val="28"/>
        </w:rPr>
        <w:t xml:space="preserve">суток, выносится заключение </w:t>
      </w:r>
      <w:r w:rsidR="00504407">
        <w:rPr>
          <w:rFonts w:ascii="Times New Roman" w:hAnsi="Times New Roman" w:cs="Times New Roman"/>
          <w:sz w:val="28"/>
          <w:szCs w:val="28"/>
        </w:rPr>
        <w:br/>
      </w:r>
      <w:r w:rsidRPr="001A47C3">
        <w:rPr>
          <w:rFonts w:ascii="Times New Roman" w:hAnsi="Times New Roman" w:cs="Times New Roman"/>
          <w:sz w:val="28"/>
          <w:szCs w:val="28"/>
        </w:rPr>
        <w:t>о необходимости предоставления отпуска по болезни.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отношении о</w:t>
      </w:r>
      <w:r w:rsidR="009212E6"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 xml:space="preserve">асписания болезней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w:t>
      </w:r>
      <w:r w:rsidR="00504407">
        <w:rPr>
          <w:rFonts w:ascii="Times New Roman" w:hAnsi="Times New Roman" w:cs="Times New Roman"/>
          <w:sz w:val="28"/>
          <w:szCs w:val="28"/>
        </w:rPr>
        <w:br/>
      </w:r>
      <w:r w:rsidRPr="001A47C3">
        <w:rPr>
          <w:rFonts w:ascii="Times New Roman" w:hAnsi="Times New Roman" w:cs="Times New Roman"/>
          <w:sz w:val="28"/>
          <w:szCs w:val="28"/>
        </w:rPr>
        <w:t>при купировании аритмий сердца выносится заключение о необходимости предоставления освобождения.</w:t>
      </w:r>
    </w:p>
    <w:p w:rsidR="00E811FA" w:rsidRPr="001A47C3" w:rsidRDefault="00E811FA" w:rsidP="00171AA6">
      <w:pPr>
        <w:pStyle w:val="ConsPlusNormal"/>
        <w:ind w:firstLine="539"/>
        <w:jc w:val="both"/>
        <w:rPr>
          <w:rFonts w:ascii="Times New Roman" w:hAnsi="Times New Roman" w:cs="Times New Roman"/>
          <w:sz w:val="28"/>
          <w:szCs w:val="28"/>
        </w:rPr>
      </w:pPr>
    </w:p>
    <w:p w:rsidR="00E811FA" w:rsidRPr="001A47C3" w:rsidRDefault="009713EF"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10. Болезни органов дыхания</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504407" w:rsidTr="00533DB3">
        <w:tc>
          <w:tcPr>
            <w:tcW w:w="855" w:type="pct"/>
            <w:vMerge w:val="restar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Статья расписания болезней</w:t>
            </w:r>
          </w:p>
        </w:tc>
        <w:tc>
          <w:tcPr>
            <w:tcW w:w="2171" w:type="pct"/>
            <w:vMerge w:val="restart"/>
          </w:tcPr>
          <w:p w:rsid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 xml:space="preserve">Наименование болезней, </w:t>
            </w:r>
          </w:p>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степень нарушения функции</w:t>
            </w:r>
          </w:p>
        </w:tc>
        <w:tc>
          <w:tcPr>
            <w:tcW w:w="1974" w:type="pct"/>
            <w:gridSpan w:val="3"/>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Категория годности к военной службе</w:t>
            </w:r>
          </w:p>
        </w:tc>
      </w:tr>
      <w:tr w:rsidR="00E811FA" w:rsidRPr="00504407" w:rsidTr="00533DB3">
        <w:tc>
          <w:tcPr>
            <w:tcW w:w="855"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I графа</w:t>
            </w:r>
          </w:p>
        </w:tc>
        <w:tc>
          <w:tcPr>
            <w:tcW w:w="658"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II графа</w:t>
            </w:r>
          </w:p>
        </w:tc>
        <w:tc>
          <w:tcPr>
            <w:tcW w:w="724"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III графа</w:t>
            </w:r>
          </w:p>
        </w:tc>
      </w:tr>
      <w:tr w:rsidR="00E811FA" w:rsidRPr="00504407" w:rsidTr="00533DB3">
        <w:tc>
          <w:tcPr>
            <w:tcW w:w="855" w:type="pct"/>
            <w:vMerge w:val="restar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49</w:t>
            </w:r>
          </w:p>
        </w:tc>
        <w:tc>
          <w:tcPr>
            <w:tcW w:w="2171" w:type="pct"/>
          </w:tcPr>
          <w:p w:rsidR="00E811FA" w:rsidRPr="00504407" w:rsidRDefault="00E811FA" w:rsidP="00171AA6">
            <w:pPr>
              <w:pStyle w:val="ConsPlusNormal"/>
              <w:jc w:val="both"/>
              <w:rPr>
                <w:rFonts w:ascii="Times New Roman" w:hAnsi="Times New Roman" w:cs="Times New Roman"/>
                <w:sz w:val="24"/>
                <w:szCs w:val="24"/>
              </w:rPr>
            </w:pPr>
            <w:r w:rsidRPr="00504407">
              <w:rPr>
                <w:rFonts w:ascii="Times New Roman" w:hAnsi="Times New Roman" w:cs="Times New Roman"/>
                <w:sz w:val="24"/>
                <w:szCs w:val="24"/>
              </w:rPr>
              <w:t>Болезни полости носа, околоносовых пазух, глотки:</w:t>
            </w:r>
          </w:p>
        </w:tc>
        <w:tc>
          <w:tcPr>
            <w:tcW w:w="592" w:type="pct"/>
          </w:tcPr>
          <w:p w:rsidR="00E811FA" w:rsidRPr="00504407" w:rsidRDefault="00E811FA" w:rsidP="00171AA6">
            <w:pPr>
              <w:pStyle w:val="ConsPlusNormal"/>
              <w:jc w:val="center"/>
              <w:rPr>
                <w:rFonts w:ascii="Times New Roman" w:hAnsi="Times New Roman" w:cs="Times New Roman"/>
                <w:sz w:val="24"/>
                <w:szCs w:val="24"/>
              </w:rPr>
            </w:pPr>
          </w:p>
        </w:tc>
        <w:tc>
          <w:tcPr>
            <w:tcW w:w="658" w:type="pct"/>
          </w:tcPr>
          <w:p w:rsidR="00E811FA" w:rsidRPr="00504407" w:rsidRDefault="00E811FA" w:rsidP="00171AA6">
            <w:pPr>
              <w:pStyle w:val="ConsPlusNormal"/>
              <w:jc w:val="center"/>
              <w:rPr>
                <w:rFonts w:ascii="Times New Roman" w:hAnsi="Times New Roman" w:cs="Times New Roman"/>
                <w:sz w:val="24"/>
                <w:szCs w:val="24"/>
              </w:rPr>
            </w:pPr>
          </w:p>
        </w:tc>
        <w:tc>
          <w:tcPr>
            <w:tcW w:w="724" w:type="pct"/>
          </w:tcPr>
          <w:p w:rsidR="00E811FA" w:rsidRPr="00504407" w:rsidRDefault="00E811FA" w:rsidP="00171AA6">
            <w:pPr>
              <w:pStyle w:val="ConsPlusNormal"/>
              <w:jc w:val="center"/>
              <w:rPr>
                <w:rFonts w:ascii="Times New Roman" w:hAnsi="Times New Roman" w:cs="Times New Roman"/>
                <w:sz w:val="24"/>
                <w:szCs w:val="24"/>
              </w:rPr>
            </w:pPr>
          </w:p>
        </w:tc>
      </w:tr>
      <w:tr w:rsidR="00E811FA" w:rsidRPr="00504407" w:rsidTr="00533DB3">
        <w:tc>
          <w:tcPr>
            <w:tcW w:w="855"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04407" w:rsidRDefault="00E811FA" w:rsidP="00171AA6">
            <w:pPr>
              <w:pStyle w:val="ConsPlusNormal"/>
              <w:jc w:val="both"/>
              <w:rPr>
                <w:rFonts w:ascii="Times New Roman" w:hAnsi="Times New Roman" w:cs="Times New Roman"/>
                <w:sz w:val="24"/>
                <w:szCs w:val="24"/>
              </w:rPr>
            </w:pPr>
            <w:r w:rsidRPr="00504407">
              <w:rPr>
                <w:rFonts w:ascii="Times New Roman" w:hAnsi="Times New Roman" w:cs="Times New Roman"/>
                <w:sz w:val="24"/>
                <w:szCs w:val="24"/>
              </w:rPr>
              <w:t xml:space="preserve">а) зловонный насморк (озена) </w:t>
            </w:r>
            <w:r w:rsidR="00504407">
              <w:rPr>
                <w:rFonts w:ascii="Times New Roman" w:hAnsi="Times New Roman" w:cs="Times New Roman"/>
                <w:sz w:val="24"/>
                <w:szCs w:val="24"/>
              </w:rPr>
              <w:br/>
            </w:r>
            <w:r w:rsidRPr="00504407">
              <w:rPr>
                <w:rFonts w:ascii="Times New Roman" w:hAnsi="Times New Roman" w:cs="Times New Roman"/>
                <w:sz w:val="24"/>
                <w:szCs w:val="24"/>
              </w:rPr>
              <w:t xml:space="preserve">с явлениями атрофии слизистой оболочки и отсутствия обоняния </w:t>
            </w:r>
            <w:r w:rsidR="00504407">
              <w:rPr>
                <w:rFonts w:ascii="Times New Roman" w:hAnsi="Times New Roman" w:cs="Times New Roman"/>
                <w:sz w:val="24"/>
                <w:szCs w:val="24"/>
              </w:rPr>
              <w:br/>
            </w:r>
            <w:r w:rsidRPr="00504407">
              <w:rPr>
                <w:rFonts w:ascii="Times New Roman" w:hAnsi="Times New Roman" w:cs="Times New Roman"/>
                <w:sz w:val="24"/>
                <w:szCs w:val="24"/>
              </w:rPr>
              <w:t>III степени</w:t>
            </w:r>
            <w:r w:rsidR="00504407">
              <w:rPr>
                <w:rFonts w:ascii="Times New Roman" w:hAnsi="Times New Roman" w:cs="Times New Roman"/>
                <w:sz w:val="24"/>
                <w:szCs w:val="24"/>
              </w:rPr>
              <w:t>;</w:t>
            </w:r>
          </w:p>
        </w:tc>
        <w:tc>
          <w:tcPr>
            <w:tcW w:w="592"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В</w:t>
            </w:r>
          </w:p>
        </w:tc>
        <w:tc>
          <w:tcPr>
            <w:tcW w:w="658"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В</w:t>
            </w:r>
          </w:p>
        </w:tc>
        <w:tc>
          <w:tcPr>
            <w:tcW w:w="724"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В</w:t>
            </w:r>
          </w:p>
        </w:tc>
      </w:tr>
      <w:tr w:rsidR="00E811FA" w:rsidRPr="00504407" w:rsidTr="00533DB3">
        <w:tc>
          <w:tcPr>
            <w:tcW w:w="855"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04407" w:rsidRDefault="00E811FA" w:rsidP="00171AA6">
            <w:pPr>
              <w:pStyle w:val="ConsPlusNormal"/>
              <w:jc w:val="both"/>
              <w:rPr>
                <w:rFonts w:ascii="Times New Roman" w:hAnsi="Times New Roman" w:cs="Times New Roman"/>
                <w:sz w:val="24"/>
                <w:szCs w:val="24"/>
              </w:rPr>
            </w:pPr>
            <w:r w:rsidRPr="00504407">
              <w:rPr>
                <w:rFonts w:ascii="Times New Roman" w:hAnsi="Times New Roman" w:cs="Times New Roman"/>
                <w:sz w:val="24"/>
                <w:szCs w:val="24"/>
              </w:rPr>
              <w:t xml:space="preserve">б) полипозные синуситы; гнойные синуситы с частыми обострениями; последствия оперативных вмешательств на пазухах носа </w:t>
            </w:r>
            <w:r w:rsidR="00504407">
              <w:rPr>
                <w:rFonts w:ascii="Times New Roman" w:hAnsi="Times New Roman" w:cs="Times New Roman"/>
                <w:sz w:val="24"/>
                <w:szCs w:val="24"/>
              </w:rPr>
              <w:br/>
            </w:r>
            <w:r w:rsidRPr="00504407">
              <w:rPr>
                <w:rFonts w:ascii="Times New Roman" w:hAnsi="Times New Roman" w:cs="Times New Roman"/>
                <w:sz w:val="24"/>
                <w:szCs w:val="24"/>
              </w:rPr>
              <w:t xml:space="preserve">с выраженным анатомическим </w:t>
            </w:r>
            <w:r w:rsidR="00504407">
              <w:rPr>
                <w:rFonts w:ascii="Times New Roman" w:hAnsi="Times New Roman" w:cs="Times New Roman"/>
                <w:sz w:val="24"/>
                <w:szCs w:val="24"/>
              </w:rPr>
              <w:br/>
            </w:r>
            <w:r w:rsidRPr="00504407">
              <w:rPr>
                <w:rFonts w:ascii="Times New Roman" w:hAnsi="Times New Roman" w:cs="Times New Roman"/>
                <w:sz w:val="24"/>
                <w:szCs w:val="24"/>
              </w:rPr>
              <w:t>и косметическим дефектом</w:t>
            </w:r>
            <w:r w:rsidR="00504407">
              <w:rPr>
                <w:rFonts w:ascii="Times New Roman" w:hAnsi="Times New Roman" w:cs="Times New Roman"/>
                <w:sz w:val="24"/>
                <w:szCs w:val="24"/>
              </w:rPr>
              <w:t>;</w:t>
            </w:r>
          </w:p>
        </w:tc>
        <w:tc>
          <w:tcPr>
            <w:tcW w:w="592"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В</w:t>
            </w:r>
          </w:p>
        </w:tc>
        <w:tc>
          <w:tcPr>
            <w:tcW w:w="658"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В</w:t>
            </w:r>
          </w:p>
        </w:tc>
        <w:tc>
          <w:tcPr>
            <w:tcW w:w="724" w:type="pct"/>
          </w:tcPr>
          <w:p w:rsidR="00E811FA" w:rsidRPr="00504407" w:rsidRDefault="00E811FA" w:rsidP="00171AA6">
            <w:pPr>
              <w:pStyle w:val="ConsPlusNormal"/>
              <w:jc w:val="center"/>
              <w:rPr>
                <w:rFonts w:ascii="Times New Roman" w:hAnsi="Times New Roman" w:cs="Times New Roman"/>
                <w:sz w:val="24"/>
                <w:szCs w:val="24"/>
              </w:rPr>
            </w:pPr>
            <w:proofErr w:type="gramStart"/>
            <w:r w:rsidRPr="00504407">
              <w:rPr>
                <w:rFonts w:ascii="Times New Roman" w:hAnsi="Times New Roman" w:cs="Times New Roman"/>
                <w:sz w:val="24"/>
                <w:szCs w:val="24"/>
              </w:rPr>
              <w:t>Б</w:t>
            </w:r>
            <w:proofErr w:type="gramEnd"/>
            <w:r w:rsidRPr="00504407">
              <w:rPr>
                <w:rFonts w:ascii="Times New Roman" w:hAnsi="Times New Roman" w:cs="Times New Roman"/>
                <w:sz w:val="24"/>
                <w:szCs w:val="24"/>
              </w:rPr>
              <w:t xml:space="preserve"> (В - ИНД)</w:t>
            </w:r>
          </w:p>
        </w:tc>
      </w:tr>
      <w:tr w:rsidR="00E811FA" w:rsidRPr="00504407" w:rsidTr="00533DB3">
        <w:tc>
          <w:tcPr>
            <w:tcW w:w="855" w:type="pct"/>
            <w:vMerge/>
          </w:tcPr>
          <w:p w:rsidR="00E811FA" w:rsidRPr="00504407"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04407" w:rsidRDefault="00E811FA" w:rsidP="00171AA6">
            <w:pPr>
              <w:pStyle w:val="ConsPlusNormal"/>
              <w:jc w:val="both"/>
              <w:rPr>
                <w:rFonts w:ascii="Times New Roman" w:hAnsi="Times New Roman" w:cs="Times New Roman"/>
                <w:spacing w:val="-6"/>
                <w:sz w:val="24"/>
                <w:szCs w:val="24"/>
              </w:rPr>
            </w:pPr>
            <w:bookmarkStart w:id="144" w:name="Par2270"/>
            <w:bookmarkEnd w:id="144"/>
            <w:r w:rsidRPr="00504407">
              <w:rPr>
                <w:rFonts w:ascii="Times New Roman" w:hAnsi="Times New Roman" w:cs="Times New Roman"/>
                <w:spacing w:val="-6"/>
                <w:sz w:val="24"/>
                <w:szCs w:val="24"/>
              </w:rPr>
              <w:t xml:space="preserve">в) гнойные синуситы с редкими обострениями; негнойные синуситы; болезни полости носа, носоглотки </w:t>
            </w:r>
            <w:r w:rsidR="00504407" w:rsidRPr="00504407">
              <w:rPr>
                <w:rFonts w:ascii="Times New Roman" w:hAnsi="Times New Roman" w:cs="Times New Roman"/>
                <w:spacing w:val="-6"/>
                <w:sz w:val="24"/>
                <w:szCs w:val="24"/>
              </w:rPr>
              <w:br/>
            </w:r>
            <w:r w:rsidRPr="00504407">
              <w:rPr>
                <w:rFonts w:ascii="Times New Roman" w:hAnsi="Times New Roman" w:cs="Times New Roman"/>
                <w:spacing w:val="-6"/>
                <w:sz w:val="24"/>
                <w:szCs w:val="24"/>
              </w:rPr>
              <w:t>со стойким затруднением носового дыхания и стойким нарушением барофункции околоносовых пазух; хронический декомпенсированный тонзиллит, хронический атрофический, гипертрофический, гранулезный фарингит (назофарингит); аллергические риниты, требующие лечения топическими кортикостероидами</w:t>
            </w:r>
            <w:r w:rsidR="00504407" w:rsidRPr="00504407">
              <w:rPr>
                <w:rFonts w:ascii="Times New Roman" w:hAnsi="Times New Roman" w:cs="Times New Roman"/>
                <w:spacing w:val="-6"/>
                <w:sz w:val="24"/>
                <w:szCs w:val="24"/>
              </w:rPr>
              <w:t>.</w:t>
            </w:r>
          </w:p>
        </w:tc>
        <w:tc>
          <w:tcPr>
            <w:tcW w:w="592"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Б-3</w:t>
            </w:r>
          </w:p>
        </w:tc>
        <w:tc>
          <w:tcPr>
            <w:tcW w:w="658"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Б</w:t>
            </w:r>
          </w:p>
        </w:tc>
        <w:tc>
          <w:tcPr>
            <w:tcW w:w="724" w:type="pct"/>
          </w:tcPr>
          <w:p w:rsidR="00E811FA" w:rsidRPr="00504407" w:rsidRDefault="00E811FA" w:rsidP="00171AA6">
            <w:pPr>
              <w:pStyle w:val="ConsPlusNormal"/>
              <w:jc w:val="center"/>
              <w:rPr>
                <w:rFonts w:ascii="Times New Roman" w:hAnsi="Times New Roman" w:cs="Times New Roman"/>
                <w:sz w:val="24"/>
                <w:szCs w:val="24"/>
              </w:rPr>
            </w:pPr>
            <w:r w:rsidRPr="00504407">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Под частыми обострениями заболевания следует понимать обострения </w:t>
      </w:r>
      <w:r w:rsidR="00504407">
        <w:rPr>
          <w:rFonts w:ascii="Times New Roman" w:hAnsi="Times New Roman" w:cs="Times New Roman"/>
          <w:sz w:val="28"/>
          <w:szCs w:val="28"/>
        </w:rPr>
        <w:br/>
      </w:r>
      <w:r w:rsidR="00533DB3" w:rsidRPr="001A47C3">
        <w:rPr>
          <w:rFonts w:ascii="Times New Roman" w:hAnsi="Times New Roman" w:cs="Times New Roman"/>
          <w:sz w:val="28"/>
          <w:szCs w:val="28"/>
        </w:rPr>
        <w:t>6</w:t>
      </w:r>
      <w:r w:rsidR="009713EF"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и более раза в год.</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хронического полипозного синусита должно быть подтверждено компьютерной томографией околоносовых пазух, а хронического </w:t>
      </w:r>
      <w:r w:rsidR="000D48A1">
        <w:rPr>
          <w:rFonts w:ascii="Times New Roman" w:hAnsi="Times New Roman" w:cs="Times New Roman"/>
          <w:sz w:val="28"/>
          <w:szCs w:val="28"/>
        </w:rPr>
        <w:t xml:space="preserve">гнойного </w:t>
      </w:r>
      <w:r w:rsidR="000D48A1">
        <w:rPr>
          <w:rFonts w:ascii="Times New Roman" w:hAnsi="Times New Roman" w:cs="Times New Roman"/>
          <w:sz w:val="28"/>
          <w:szCs w:val="28"/>
        </w:rPr>
        <w:lastRenderedPageBreak/>
        <w:t>(негнойного) синусита –</w:t>
      </w:r>
      <w:r w:rsidRPr="001A47C3">
        <w:rPr>
          <w:rFonts w:ascii="Times New Roman" w:hAnsi="Times New Roman" w:cs="Times New Roman"/>
          <w:sz w:val="28"/>
          <w:szCs w:val="28"/>
        </w:rPr>
        <w:t xml:space="preserve"> риноскопическими данными, рентгенографией околоносовых пазух в 2 </w:t>
      </w:r>
      <w:r w:rsidR="009713EF" w:rsidRPr="001A47C3">
        <w:rPr>
          <w:rFonts w:ascii="Times New Roman" w:hAnsi="Times New Roman" w:cs="Times New Roman"/>
          <w:sz w:val="28"/>
          <w:szCs w:val="28"/>
        </w:rPr>
        <w:t xml:space="preserve">(двух) </w:t>
      </w:r>
      <w:r w:rsidRPr="001A47C3">
        <w:rPr>
          <w:rFonts w:ascii="Times New Roman" w:hAnsi="Times New Roman" w:cs="Times New Roman"/>
          <w:sz w:val="28"/>
          <w:szCs w:val="28"/>
        </w:rPr>
        <w:t xml:space="preserve">проекциях, по возможности компьютерной томографией околоносовых пазух, а при верхнечелюстном синусите </w:t>
      </w:r>
      <w:r w:rsidR="000D48A1">
        <w:rPr>
          <w:rFonts w:ascii="Times New Roman" w:hAnsi="Times New Roman" w:cs="Times New Roman"/>
          <w:sz w:val="28"/>
          <w:szCs w:val="28"/>
        </w:rPr>
        <w:t>–</w:t>
      </w:r>
      <w:r w:rsidRPr="001A47C3">
        <w:rPr>
          <w:rFonts w:ascii="Times New Roman" w:hAnsi="Times New Roman" w:cs="Times New Roman"/>
          <w:sz w:val="28"/>
          <w:szCs w:val="28"/>
        </w:rPr>
        <w:t xml:space="preserve"> диагностической пункцией. Кроме того, наличие хронического процесса должно быть подтверждено обследованием в стационарных условиях </w:t>
      </w:r>
      <w:r w:rsidR="000D48A1">
        <w:rPr>
          <w:rFonts w:ascii="Times New Roman" w:hAnsi="Times New Roman" w:cs="Times New Roman"/>
          <w:sz w:val="28"/>
          <w:szCs w:val="28"/>
        </w:rPr>
        <w:br/>
      </w:r>
      <w:r w:rsidRPr="001A47C3">
        <w:rPr>
          <w:rFonts w:ascii="Times New Roman" w:hAnsi="Times New Roman" w:cs="Times New Roman"/>
          <w:sz w:val="28"/>
          <w:szCs w:val="28"/>
        </w:rPr>
        <w:t xml:space="preserve">и результатами предыдущего диспансерного наблюдения в течение не менее </w:t>
      </w:r>
      <w:r w:rsidR="000D48A1">
        <w:rPr>
          <w:rFonts w:ascii="Times New Roman" w:hAnsi="Times New Roman" w:cs="Times New Roman"/>
          <w:sz w:val="28"/>
          <w:szCs w:val="28"/>
        </w:rPr>
        <w:br/>
      </w:r>
      <w:r w:rsidRPr="001A47C3">
        <w:rPr>
          <w:rFonts w:ascii="Times New Roman" w:hAnsi="Times New Roman" w:cs="Times New Roman"/>
          <w:sz w:val="28"/>
          <w:szCs w:val="28"/>
        </w:rPr>
        <w:t>6</w:t>
      </w:r>
      <w:r w:rsidR="009713EF"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w:t>
      </w:r>
      <w:r w:rsidR="000D48A1">
        <w:rPr>
          <w:rFonts w:ascii="Times New Roman" w:hAnsi="Times New Roman" w:cs="Times New Roman"/>
          <w:sz w:val="28"/>
          <w:szCs w:val="28"/>
        </w:rPr>
        <w:br/>
      </w:r>
      <w:r w:rsidRPr="001A47C3">
        <w:rPr>
          <w:rFonts w:ascii="Times New Roman" w:hAnsi="Times New Roman" w:cs="Times New Roman"/>
          <w:sz w:val="28"/>
          <w:szCs w:val="28"/>
        </w:rPr>
        <w:t xml:space="preserve">если при диагностической пункции не получено гноя или транссудата </w:t>
      </w:r>
      <w:r w:rsidR="000D48A1" w:rsidRPr="000F552B">
        <w:rPr>
          <w:rFonts w:ascii="Times New Roman" w:hAnsi="Times New Roman" w:cs="Times New Roman"/>
          <w:sz w:val="28"/>
          <w:szCs w:val="28"/>
        </w:rPr>
        <w:br/>
      </w:r>
      <w:r w:rsidRPr="001A47C3">
        <w:rPr>
          <w:rFonts w:ascii="Times New Roman" w:hAnsi="Times New Roman" w:cs="Times New Roman"/>
          <w:sz w:val="28"/>
          <w:szCs w:val="28"/>
        </w:rPr>
        <w:t>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наличие</w:t>
      </w:r>
      <w:proofErr w:type="gramEnd"/>
      <w:r w:rsidRPr="001A47C3">
        <w:rPr>
          <w:rFonts w:ascii="Times New Roman" w:hAnsi="Times New Roman" w:cs="Times New Roman"/>
          <w:sz w:val="28"/>
          <w:szCs w:val="28"/>
        </w:rPr>
        <w:t xml:space="preserve"> кист верхнечелюстных пазух без нарушения их барофункции не являются основанием для применения этой статьи, не препятствуют прохождению военной службы и поступлению </w:t>
      </w:r>
      <w:r w:rsidR="000D48A1" w:rsidRPr="000F552B">
        <w:rPr>
          <w:rFonts w:ascii="Times New Roman" w:hAnsi="Times New Roman" w:cs="Times New Roman"/>
          <w:sz w:val="28"/>
          <w:szCs w:val="28"/>
        </w:rPr>
        <w:br/>
      </w:r>
      <w:r w:rsidRPr="001A47C3">
        <w:rPr>
          <w:rFonts w:ascii="Times New Roman" w:hAnsi="Times New Roman" w:cs="Times New Roman"/>
          <w:sz w:val="28"/>
          <w:szCs w:val="28"/>
        </w:rPr>
        <w:t>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Стойкий характер 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w:t>
      </w:r>
      <w:r w:rsidR="000D48A1" w:rsidRPr="000F552B">
        <w:rPr>
          <w:rFonts w:ascii="Times New Roman" w:hAnsi="Times New Roman" w:cs="Times New Roman"/>
          <w:sz w:val="28"/>
          <w:szCs w:val="28"/>
        </w:rPr>
        <w:br/>
      </w:r>
      <w:r w:rsidRPr="001A47C3">
        <w:rPr>
          <w:rFonts w:ascii="Times New Roman" w:hAnsi="Times New Roman" w:cs="Times New Roman"/>
          <w:sz w:val="28"/>
          <w:szCs w:val="28"/>
        </w:rPr>
        <w:t>с рентгенологическим исследованием околоносовых пазух до и после испытания, данных медицинских и служебных характеристик.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0D48A1" w:rsidTr="00533DB3">
        <w:tc>
          <w:tcPr>
            <w:tcW w:w="855" w:type="pct"/>
            <w:vMerge w:val="restar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Статья расписания болезней</w:t>
            </w:r>
          </w:p>
        </w:tc>
        <w:tc>
          <w:tcPr>
            <w:tcW w:w="2171" w:type="pct"/>
            <w:vMerge w:val="restart"/>
          </w:tcPr>
          <w:p w:rsidR="000D48A1" w:rsidRPr="000F552B"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 xml:space="preserve">Наименование болезней, </w:t>
            </w:r>
          </w:p>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степень нарушения функции</w:t>
            </w:r>
          </w:p>
        </w:tc>
        <w:tc>
          <w:tcPr>
            <w:tcW w:w="1974" w:type="pct"/>
            <w:gridSpan w:val="3"/>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Категория годности к военной службе</w:t>
            </w:r>
          </w:p>
        </w:tc>
      </w:tr>
      <w:tr w:rsidR="00E811FA" w:rsidRPr="000D48A1" w:rsidTr="00533DB3">
        <w:tc>
          <w:tcPr>
            <w:tcW w:w="855" w:type="pct"/>
            <w:vMerge/>
          </w:tcPr>
          <w:p w:rsidR="00E811FA" w:rsidRPr="000D48A1"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0D48A1"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I графа</w:t>
            </w:r>
          </w:p>
        </w:tc>
        <w:tc>
          <w:tcPr>
            <w:tcW w:w="658"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II графа</w:t>
            </w:r>
          </w:p>
        </w:tc>
        <w:tc>
          <w:tcPr>
            <w:tcW w:w="724"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III графа</w:t>
            </w:r>
          </w:p>
        </w:tc>
      </w:tr>
      <w:tr w:rsidR="00E811FA" w:rsidRPr="000D48A1" w:rsidTr="00533DB3">
        <w:tc>
          <w:tcPr>
            <w:tcW w:w="855" w:type="pct"/>
            <w:vMerge w:val="restar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50</w:t>
            </w:r>
          </w:p>
        </w:tc>
        <w:tc>
          <w:tcPr>
            <w:tcW w:w="2171" w:type="pct"/>
          </w:tcPr>
          <w:p w:rsidR="00E811FA" w:rsidRPr="000D48A1" w:rsidRDefault="00E811FA" w:rsidP="00171AA6">
            <w:pPr>
              <w:pStyle w:val="ConsPlusNormal"/>
              <w:jc w:val="both"/>
              <w:rPr>
                <w:rFonts w:ascii="Times New Roman" w:hAnsi="Times New Roman" w:cs="Times New Roman"/>
                <w:sz w:val="24"/>
                <w:szCs w:val="24"/>
              </w:rPr>
            </w:pPr>
            <w:r w:rsidRPr="000D48A1">
              <w:rPr>
                <w:rFonts w:ascii="Times New Roman" w:hAnsi="Times New Roman" w:cs="Times New Roman"/>
                <w:sz w:val="24"/>
                <w:szCs w:val="24"/>
              </w:rPr>
              <w:t>Болезни и повреждения гортани, шейного отдела трахеи:</w:t>
            </w:r>
          </w:p>
        </w:tc>
        <w:tc>
          <w:tcPr>
            <w:tcW w:w="592" w:type="pct"/>
          </w:tcPr>
          <w:p w:rsidR="00E811FA" w:rsidRPr="000D48A1" w:rsidRDefault="00E811FA" w:rsidP="00171AA6">
            <w:pPr>
              <w:pStyle w:val="ConsPlusNormal"/>
              <w:jc w:val="center"/>
              <w:rPr>
                <w:rFonts w:ascii="Times New Roman" w:hAnsi="Times New Roman" w:cs="Times New Roman"/>
                <w:sz w:val="24"/>
                <w:szCs w:val="24"/>
              </w:rPr>
            </w:pPr>
          </w:p>
        </w:tc>
        <w:tc>
          <w:tcPr>
            <w:tcW w:w="658" w:type="pct"/>
          </w:tcPr>
          <w:p w:rsidR="00E811FA" w:rsidRPr="000D48A1" w:rsidRDefault="00E811FA" w:rsidP="00171AA6">
            <w:pPr>
              <w:pStyle w:val="ConsPlusNormal"/>
              <w:jc w:val="center"/>
              <w:rPr>
                <w:rFonts w:ascii="Times New Roman" w:hAnsi="Times New Roman" w:cs="Times New Roman"/>
                <w:sz w:val="24"/>
                <w:szCs w:val="24"/>
              </w:rPr>
            </w:pPr>
          </w:p>
        </w:tc>
        <w:tc>
          <w:tcPr>
            <w:tcW w:w="724" w:type="pct"/>
          </w:tcPr>
          <w:p w:rsidR="00E811FA" w:rsidRPr="000D48A1" w:rsidRDefault="00E811FA" w:rsidP="00171AA6">
            <w:pPr>
              <w:pStyle w:val="ConsPlusNormal"/>
              <w:jc w:val="center"/>
              <w:rPr>
                <w:rFonts w:ascii="Times New Roman" w:hAnsi="Times New Roman" w:cs="Times New Roman"/>
                <w:sz w:val="24"/>
                <w:szCs w:val="24"/>
              </w:rPr>
            </w:pPr>
          </w:p>
        </w:tc>
      </w:tr>
      <w:tr w:rsidR="00E811FA" w:rsidRPr="000D48A1" w:rsidTr="00533DB3">
        <w:tc>
          <w:tcPr>
            <w:tcW w:w="855" w:type="pct"/>
            <w:vMerge/>
          </w:tcPr>
          <w:p w:rsidR="00E811FA" w:rsidRPr="000D48A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D48A1" w:rsidRDefault="00E811FA" w:rsidP="00171AA6">
            <w:pPr>
              <w:pStyle w:val="ConsPlusNormal"/>
              <w:jc w:val="both"/>
              <w:rPr>
                <w:rFonts w:ascii="Times New Roman" w:hAnsi="Times New Roman" w:cs="Times New Roman"/>
                <w:sz w:val="24"/>
                <w:szCs w:val="24"/>
              </w:rPr>
            </w:pPr>
            <w:bookmarkStart w:id="145" w:name="Par2293"/>
            <w:bookmarkEnd w:id="145"/>
            <w:r w:rsidRPr="000D48A1">
              <w:rPr>
                <w:rFonts w:ascii="Times New Roman" w:hAnsi="Times New Roman" w:cs="Times New Roman"/>
                <w:sz w:val="24"/>
                <w:szCs w:val="24"/>
              </w:rPr>
              <w:t>а) со значительно выраженным нарушением дыхательной и (или) голосовой функций</w:t>
            </w:r>
            <w:r w:rsidR="000D48A1">
              <w:rPr>
                <w:rFonts w:ascii="Times New Roman" w:hAnsi="Times New Roman" w:cs="Times New Roman"/>
                <w:sz w:val="24"/>
                <w:szCs w:val="24"/>
              </w:rPr>
              <w:t>;</w:t>
            </w:r>
          </w:p>
        </w:tc>
        <w:tc>
          <w:tcPr>
            <w:tcW w:w="592"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Д</w:t>
            </w:r>
          </w:p>
        </w:tc>
        <w:tc>
          <w:tcPr>
            <w:tcW w:w="658"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Д</w:t>
            </w:r>
          </w:p>
        </w:tc>
        <w:tc>
          <w:tcPr>
            <w:tcW w:w="724"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Д</w:t>
            </w:r>
          </w:p>
        </w:tc>
      </w:tr>
      <w:tr w:rsidR="00E811FA" w:rsidRPr="000D48A1" w:rsidTr="00533DB3">
        <w:tc>
          <w:tcPr>
            <w:tcW w:w="855" w:type="pct"/>
            <w:vMerge/>
          </w:tcPr>
          <w:p w:rsidR="00E811FA" w:rsidRPr="000D48A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D48A1" w:rsidRDefault="00E811FA" w:rsidP="00171AA6">
            <w:pPr>
              <w:pStyle w:val="ConsPlusNormal"/>
              <w:jc w:val="both"/>
              <w:rPr>
                <w:rFonts w:ascii="Times New Roman" w:hAnsi="Times New Roman" w:cs="Times New Roman"/>
                <w:sz w:val="24"/>
                <w:szCs w:val="24"/>
              </w:rPr>
            </w:pPr>
            <w:bookmarkStart w:id="146" w:name="Par2297"/>
            <w:bookmarkEnd w:id="146"/>
            <w:r w:rsidRPr="000D48A1">
              <w:rPr>
                <w:rFonts w:ascii="Times New Roman" w:hAnsi="Times New Roman" w:cs="Times New Roman"/>
                <w:sz w:val="24"/>
                <w:szCs w:val="24"/>
              </w:rPr>
              <w:t>б) с умеренно выраженным нарушением дыхательной и (или) голосовой функций</w:t>
            </w:r>
            <w:r w:rsidR="000D48A1">
              <w:rPr>
                <w:rFonts w:ascii="Times New Roman" w:hAnsi="Times New Roman" w:cs="Times New Roman"/>
                <w:sz w:val="24"/>
                <w:szCs w:val="24"/>
              </w:rPr>
              <w:t>;</w:t>
            </w:r>
          </w:p>
        </w:tc>
        <w:tc>
          <w:tcPr>
            <w:tcW w:w="592"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В</w:t>
            </w:r>
          </w:p>
        </w:tc>
        <w:tc>
          <w:tcPr>
            <w:tcW w:w="658"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В</w:t>
            </w:r>
          </w:p>
        </w:tc>
        <w:tc>
          <w:tcPr>
            <w:tcW w:w="724" w:type="pct"/>
          </w:tcPr>
          <w:p w:rsidR="00E811FA" w:rsidRPr="000D48A1" w:rsidRDefault="00E811FA" w:rsidP="00171AA6">
            <w:pPr>
              <w:pStyle w:val="ConsPlusNormal"/>
              <w:jc w:val="center"/>
              <w:rPr>
                <w:rFonts w:ascii="Times New Roman" w:hAnsi="Times New Roman" w:cs="Times New Roman"/>
                <w:sz w:val="24"/>
                <w:szCs w:val="24"/>
              </w:rPr>
            </w:pPr>
            <w:proofErr w:type="gramStart"/>
            <w:r w:rsidRPr="000D48A1">
              <w:rPr>
                <w:rFonts w:ascii="Times New Roman" w:hAnsi="Times New Roman" w:cs="Times New Roman"/>
                <w:sz w:val="24"/>
                <w:szCs w:val="24"/>
              </w:rPr>
              <w:t>Б</w:t>
            </w:r>
            <w:proofErr w:type="gramEnd"/>
            <w:r w:rsidRPr="000D48A1">
              <w:rPr>
                <w:rFonts w:ascii="Times New Roman" w:hAnsi="Times New Roman" w:cs="Times New Roman"/>
                <w:sz w:val="24"/>
                <w:szCs w:val="24"/>
              </w:rPr>
              <w:t xml:space="preserve"> (В - ИНД)</w:t>
            </w:r>
          </w:p>
        </w:tc>
      </w:tr>
      <w:tr w:rsidR="00E811FA" w:rsidRPr="000D48A1" w:rsidTr="00533DB3">
        <w:tc>
          <w:tcPr>
            <w:tcW w:w="855" w:type="pct"/>
            <w:vMerge/>
          </w:tcPr>
          <w:p w:rsidR="00E811FA" w:rsidRPr="000D48A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0D48A1" w:rsidRDefault="00E811FA" w:rsidP="00171AA6">
            <w:pPr>
              <w:pStyle w:val="ConsPlusNormal"/>
              <w:jc w:val="both"/>
              <w:rPr>
                <w:rFonts w:ascii="Times New Roman" w:hAnsi="Times New Roman" w:cs="Times New Roman"/>
                <w:sz w:val="24"/>
                <w:szCs w:val="24"/>
              </w:rPr>
            </w:pPr>
            <w:bookmarkStart w:id="147" w:name="Par2301"/>
            <w:bookmarkEnd w:id="147"/>
            <w:r w:rsidRPr="000D48A1">
              <w:rPr>
                <w:rFonts w:ascii="Times New Roman" w:hAnsi="Times New Roman" w:cs="Times New Roman"/>
                <w:sz w:val="24"/>
                <w:szCs w:val="24"/>
              </w:rPr>
              <w:t>в) с незначительно выраженным нарушением дыхательной функции</w:t>
            </w:r>
            <w:r w:rsidR="000D48A1">
              <w:rPr>
                <w:rFonts w:ascii="Times New Roman" w:hAnsi="Times New Roman" w:cs="Times New Roman"/>
                <w:sz w:val="24"/>
                <w:szCs w:val="24"/>
              </w:rPr>
              <w:t>.</w:t>
            </w:r>
          </w:p>
        </w:tc>
        <w:tc>
          <w:tcPr>
            <w:tcW w:w="592"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В</w:t>
            </w:r>
          </w:p>
        </w:tc>
        <w:tc>
          <w:tcPr>
            <w:tcW w:w="658"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В</w:t>
            </w:r>
          </w:p>
        </w:tc>
        <w:tc>
          <w:tcPr>
            <w:tcW w:w="724" w:type="pct"/>
          </w:tcPr>
          <w:p w:rsidR="00E811FA" w:rsidRPr="000D48A1" w:rsidRDefault="00E811FA" w:rsidP="00171AA6">
            <w:pPr>
              <w:pStyle w:val="ConsPlusNormal"/>
              <w:jc w:val="center"/>
              <w:rPr>
                <w:rFonts w:ascii="Times New Roman" w:hAnsi="Times New Roman" w:cs="Times New Roman"/>
                <w:sz w:val="24"/>
                <w:szCs w:val="24"/>
              </w:rPr>
            </w:pPr>
            <w:r w:rsidRPr="000D48A1">
              <w:rPr>
                <w:rFonts w:ascii="Times New Roman" w:hAnsi="Times New Roman" w:cs="Times New Roman"/>
                <w:sz w:val="24"/>
                <w:szCs w:val="24"/>
              </w:rPr>
              <w:t>Б</w:t>
            </w:r>
          </w:p>
        </w:tc>
      </w:tr>
    </w:tbl>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Статья предусматривает врожденные и приобретенные болезни, последствия повреждений гортани или шейного отдела трахеи </w:t>
      </w:r>
      <w:r w:rsidR="003A3105">
        <w:rPr>
          <w:rFonts w:ascii="Times New Roman" w:hAnsi="Times New Roman" w:cs="Times New Roman"/>
          <w:sz w:val="28"/>
          <w:szCs w:val="28"/>
        </w:rPr>
        <w:br/>
      </w:r>
      <w:r w:rsidRPr="001A47C3">
        <w:rPr>
          <w:rFonts w:ascii="Times New Roman" w:hAnsi="Times New Roman" w:cs="Times New Roman"/>
          <w:sz w:val="28"/>
          <w:szCs w:val="28"/>
        </w:rPr>
        <w:t>при неудовлетворительных результатах лечения или отказе от него.</w:t>
      </w:r>
    </w:p>
    <w:p w:rsidR="00E811FA" w:rsidRPr="001213C0" w:rsidRDefault="00E811FA" w:rsidP="00171AA6">
      <w:pPr>
        <w:pStyle w:val="ConsPlusNormal"/>
        <w:ind w:firstLine="709"/>
        <w:jc w:val="both"/>
        <w:rPr>
          <w:rFonts w:ascii="Times New Roman" w:hAnsi="Times New Roman" w:cs="Times New Roman"/>
          <w:spacing w:val="-6"/>
          <w:sz w:val="28"/>
          <w:szCs w:val="28"/>
        </w:rPr>
      </w:pPr>
      <w:r w:rsidRPr="001213C0">
        <w:rPr>
          <w:rFonts w:ascii="Times New Roman" w:hAnsi="Times New Roman" w:cs="Times New Roman"/>
          <w:spacing w:val="-6"/>
          <w:sz w:val="28"/>
          <w:szCs w:val="28"/>
        </w:rPr>
        <w:t xml:space="preserve">К </w:t>
      </w:r>
      <w:r w:rsidR="009713EF" w:rsidRPr="001213C0">
        <w:rPr>
          <w:rFonts w:ascii="Times New Roman" w:hAnsi="Times New Roman" w:cs="Times New Roman"/>
          <w:spacing w:val="-6"/>
          <w:sz w:val="28"/>
          <w:szCs w:val="28"/>
        </w:rPr>
        <w:t>подпункту «а»</w:t>
      </w:r>
      <w:r w:rsidRPr="001213C0">
        <w:rPr>
          <w:rFonts w:ascii="Times New Roman" w:hAnsi="Times New Roman" w:cs="Times New Roman"/>
          <w:spacing w:val="-6"/>
          <w:sz w:val="28"/>
          <w:szCs w:val="28"/>
        </w:rPr>
        <w:t xml:space="preserve"> относится стойкое отсутствие голосообразования, дыхания через естественные дыхательные пути, разделительной функции гортани.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относится стойкое затруднение дыхания с дыхательной недостаточностью II степени и (или) стойкое затруднение голосообразования (функциональная афония, охриплость, снижение звучности голоса), сохраняющееся в течение 3</w:t>
      </w:r>
      <w:r w:rsidR="009713EF"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и более месяцев после проведенного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подтверждения стойкого затруднения голосообразования необходимы многократные (не менее 3</w:t>
      </w:r>
      <w:r w:rsidR="009713EF"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раз за период обследования) проверки звучности голоса.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относится стойкое нарушение дыхания с дыхательной недостаточностью I степени.</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A3105" w:rsidTr="00533DB3">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Статья расписания болезней</w:t>
            </w:r>
          </w:p>
        </w:tc>
        <w:tc>
          <w:tcPr>
            <w:tcW w:w="2171" w:type="pct"/>
            <w:vMerge w:val="restart"/>
          </w:tcPr>
          <w:p w:rsid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 xml:space="preserve">Наименование болезней, </w:t>
            </w:r>
          </w:p>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степень нарушения функции</w:t>
            </w:r>
          </w:p>
        </w:tc>
        <w:tc>
          <w:tcPr>
            <w:tcW w:w="1974" w:type="pct"/>
            <w:gridSpan w:val="3"/>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Категория годности к военной службе</w:t>
            </w: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 графа</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 графа</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III графа</w:t>
            </w:r>
          </w:p>
        </w:tc>
      </w:tr>
      <w:tr w:rsidR="00E811FA" w:rsidRPr="003A3105" w:rsidTr="00533DB3">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51</w:t>
            </w:r>
          </w:p>
        </w:tc>
        <w:tc>
          <w:tcPr>
            <w:tcW w:w="2171" w:type="pct"/>
          </w:tcPr>
          <w:p w:rsidR="00E811FA" w:rsidRPr="003A3105" w:rsidRDefault="00E811FA" w:rsidP="00171AA6">
            <w:pPr>
              <w:pStyle w:val="ConsPlusNormal"/>
              <w:jc w:val="both"/>
              <w:rPr>
                <w:rFonts w:ascii="Times New Roman" w:hAnsi="Times New Roman" w:cs="Times New Roman"/>
                <w:sz w:val="24"/>
                <w:szCs w:val="24"/>
              </w:rPr>
            </w:pPr>
            <w:r w:rsidRPr="003A3105">
              <w:rPr>
                <w:rFonts w:ascii="Times New Roman" w:hAnsi="Times New Roman" w:cs="Times New Roman"/>
                <w:sz w:val="24"/>
                <w:szCs w:val="24"/>
              </w:rPr>
              <w:t>Другие болезни органов дыхания (в том числе врожденные):</w:t>
            </w:r>
          </w:p>
        </w:tc>
        <w:tc>
          <w:tcPr>
            <w:tcW w:w="592" w:type="pct"/>
          </w:tcPr>
          <w:p w:rsidR="00E811FA" w:rsidRPr="003A3105" w:rsidRDefault="00E811FA" w:rsidP="00171AA6">
            <w:pPr>
              <w:pStyle w:val="ConsPlusNormal"/>
              <w:jc w:val="center"/>
              <w:rPr>
                <w:rFonts w:ascii="Times New Roman" w:hAnsi="Times New Roman" w:cs="Times New Roman"/>
                <w:sz w:val="24"/>
                <w:szCs w:val="24"/>
              </w:rPr>
            </w:pPr>
          </w:p>
        </w:tc>
        <w:tc>
          <w:tcPr>
            <w:tcW w:w="658" w:type="pct"/>
          </w:tcPr>
          <w:p w:rsidR="00E811FA" w:rsidRPr="003A3105" w:rsidRDefault="00E811FA" w:rsidP="00171AA6">
            <w:pPr>
              <w:pStyle w:val="ConsPlusNormal"/>
              <w:jc w:val="center"/>
              <w:rPr>
                <w:rFonts w:ascii="Times New Roman" w:hAnsi="Times New Roman" w:cs="Times New Roman"/>
                <w:sz w:val="24"/>
                <w:szCs w:val="24"/>
              </w:rPr>
            </w:pPr>
          </w:p>
        </w:tc>
        <w:tc>
          <w:tcPr>
            <w:tcW w:w="724" w:type="pct"/>
          </w:tcPr>
          <w:p w:rsidR="00E811FA" w:rsidRPr="003A3105" w:rsidRDefault="00E811FA" w:rsidP="00171AA6">
            <w:pPr>
              <w:pStyle w:val="ConsPlusNormal"/>
              <w:jc w:val="center"/>
              <w:rPr>
                <w:rFonts w:ascii="Times New Roman" w:hAnsi="Times New Roman" w:cs="Times New Roman"/>
                <w:sz w:val="24"/>
                <w:szCs w:val="24"/>
              </w:rPr>
            </w:pP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48" w:name="Par2323"/>
            <w:bookmarkEnd w:id="148"/>
            <w:r w:rsidRPr="003A3105">
              <w:rPr>
                <w:rFonts w:ascii="Times New Roman" w:hAnsi="Times New Roman" w:cs="Times New Roman"/>
                <w:sz w:val="24"/>
                <w:szCs w:val="24"/>
              </w:rPr>
              <w:t>а) со значительным нарушением функций</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Д</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Д</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Д</w:t>
            </w: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49" w:name="Par2327"/>
            <w:bookmarkEnd w:id="149"/>
            <w:r w:rsidRPr="003A3105">
              <w:rPr>
                <w:rFonts w:ascii="Times New Roman" w:hAnsi="Times New Roman" w:cs="Times New Roman"/>
                <w:sz w:val="24"/>
                <w:szCs w:val="24"/>
              </w:rPr>
              <w:t>б) с умеренным нарушением функций</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724" w:type="pct"/>
          </w:tcPr>
          <w:p w:rsidR="00E811FA" w:rsidRPr="003A3105" w:rsidRDefault="00E811FA" w:rsidP="00171AA6">
            <w:pPr>
              <w:pStyle w:val="ConsPlusNormal"/>
              <w:jc w:val="center"/>
              <w:rPr>
                <w:rFonts w:ascii="Times New Roman" w:hAnsi="Times New Roman" w:cs="Times New Roman"/>
                <w:sz w:val="24"/>
                <w:szCs w:val="24"/>
              </w:rPr>
            </w:pPr>
            <w:proofErr w:type="gramStart"/>
            <w:r w:rsidRPr="003A3105">
              <w:rPr>
                <w:rFonts w:ascii="Times New Roman" w:hAnsi="Times New Roman" w:cs="Times New Roman"/>
                <w:sz w:val="24"/>
                <w:szCs w:val="24"/>
              </w:rPr>
              <w:t>Б</w:t>
            </w:r>
            <w:proofErr w:type="gramEnd"/>
            <w:r w:rsidRPr="003A3105">
              <w:rPr>
                <w:rFonts w:ascii="Times New Roman" w:hAnsi="Times New Roman" w:cs="Times New Roman"/>
                <w:sz w:val="24"/>
                <w:szCs w:val="24"/>
              </w:rPr>
              <w:t xml:space="preserve"> (В - ИНД)</w:t>
            </w: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0" w:name="Par2331"/>
            <w:bookmarkEnd w:id="150"/>
            <w:r w:rsidRPr="003A3105">
              <w:rPr>
                <w:rFonts w:ascii="Times New Roman" w:hAnsi="Times New Roman" w:cs="Times New Roman"/>
                <w:sz w:val="24"/>
                <w:szCs w:val="24"/>
              </w:rPr>
              <w:t>в) с незначительным нарушением функций</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Б-3</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5"/>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хронические заболевания бронхолегочного аппарата и плевры (в том числе хронический бронхит, хроническая обструктивная болезнь легких, панацинарная (буллезная) эмфизема легких, бронхоэктатическая болезнь), нагноительные заболевания легких с дыхательной (легочной) недостаточностью III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врожденные аномалии органов дыхания с дыхательной недостаточностью III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микозы легких;</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3A3105">
        <w:rPr>
          <w:rFonts w:ascii="Times New Roman" w:hAnsi="Times New Roman" w:cs="Times New Roman"/>
          <w:sz w:val="28"/>
          <w:szCs w:val="28"/>
        </w:rPr>
        <w:t>саркоидоз III –</w:t>
      </w:r>
      <w:r w:rsidR="00E811FA" w:rsidRPr="001A47C3">
        <w:rPr>
          <w:rFonts w:ascii="Times New Roman" w:hAnsi="Times New Roman" w:cs="Times New Roman"/>
          <w:sz w:val="28"/>
          <w:szCs w:val="28"/>
        </w:rPr>
        <w:t xml:space="preserve"> IV стадии, а также генерализованная форма саркоидоза;</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w:t>
      </w:r>
      <w:r w:rsidR="003A3105">
        <w:rPr>
          <w:rFonts w:ascii="Times New Roman" w:hAnsi="Times New Roman" w:cs="Times New Roman"/>
          <w:sz w:val="28"/>
          <w:szCs w:val="28"/>
        </w:rPr>
        <w:t xml:space="preserve"> </w:t>
      </w:r>
      <w:r w:rsidR="00E811FA" w:rsidRPr="001A47C3">
        <w:rPr>
          <w:rFonts w:ascii="Times New Roman" w:hAnsi="Times New Roman" w:cs="Times New Roman"/>
          <w:sz w:val="28"/>
          <w:szCs w:val="28"/>
        </w:rPr>
        <w:t>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е) </w:t>
      </w:r>
      <w:r w:rsidR="00E811FA" w:rsidRPr="001A47C3">
        <w:rPr>
          <w:rFonts w:ascii="Times New Roman" w:hAnsi="Times New Roman" w:cs="Times New Roman"/>
          <w:sz w:val="28"/>
          <w:szCs w:val="28"/>
        </w:rPr>
        <w:t>отсутствие легкого после операции по поводу заболевания.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хронические заболевания бронхолегочного аппарата и плевры (в том числе хронический бронхит, хроническая обструктивная болезнь легких, дистальная ацинарная эмфизема легких), нагноительные заболевания легких </w:t>
      </w:r>
      <w:r w:rsidR="003A3105">
        <w:rPr>
          <w:rFonts w:ascii="Times New Roman" w:hAnsi="Times New Roman" w:cs="Times New Roman"/>
          <w:sz w:val="28"/>
          <w:szCs w:val="28"/>
        </w:rPr>
        <w:br/>
      </w:r>
      <w:r w:rsidR="00E811FA" w:rsidRPr="001A47C3">
        <w:rPr>
          <w:rFonts w:ascii="Times New Roman" w:hAnsi="Times New Roman" w:cs="Times New Roman"/>
          <w:sz w:val="28"/>
          <w:szCs w:val="28"/>
        </w:rPr>
        <w:t>с дыхательной (легочной) недостаточностью 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врожденные аномалии органов дыхания с дыхательной недостаточностью II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отсутствие доли легкого после операции по поводу заболевания;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бронхоэктазы, саркоидоз I и II стадии, подтвержденные результатами гистологического исследования у граждан при первоначальной постановке </w:t>
      </w:r>
      <w:r w:rsidR="003A3105">
        <w:rPr>
          <w:rFonts w:ascii="Times New Roman" w:hAnsi="Times New Roman" w:cs="Times New Roman"/>
          <w:sz w:val="28"/>
          <w:szCs w:val="28"/>
        </w:rPr>
        <w:br/>
      </w:r>
      <w:r w:rsidR="00E811FA" w:rsidRPr="001A47C3">
        <w:rPr>
          <w:rFonts w:ascii="Times New Roman" w:hAnsi="Times New Roman" w:cs="Times New Roman"/>
          <w:sz w:val="28"/>
          <w:szCs w:val="28"/>
        </w:rPr>
        <w:t xml:space="preserve">на воинский учет, призыве на военную службу (военные сборы), поступлении на военную службу по контракту и в военно-учебные заведения, а также </w:t>
      </w:r>
      <w:r w:rsidR="003A3105">
        <w:rPr>
          <w:rFonts w:ascii="Times New Roman" w:hAnsi="Times New Roman" w:cs="Times New Roman"/>
          <w:sz w:val="28"/>
          <w:szCs w:val="28"/>
        </w:rPr>
        <w:br/>
      </w:r>
      <w:r w:rsidR="00E811FA" w:rsidRPr="001A47C3">
        <w:rPr>
          <w:rFonts w:ascii="Times New Roman" w:hAnsi="Times New Roman" w:cs="Times New Roman"/>
          <w:sz w:val="28"/>
          <w:szCs w:val="28"/>
        </w:rPr>
        <w:t xml:space="preserve">у солдат, сержантов и старшин, проходящих военную службу по призыву </w:t>
      </w:r>
      <w:r w:rsidR="003A3105">
        <w:rPr>
          <w:rFonts w:ascii="Times New Roman" w:hAnsi="Times New Roman" w:cs="Times New Roman"/>
          <w:sz w:val="28"/>
          <w:szCs w:val="28"/>
        </w:rPr>
        <w:br/>
      </w:r>
      <w:r w:rsidR="00E811FA" w:rsidRPr="001A47C3">
        <w:rPr>
          <w:rFonts w:ascii="Times New Roman" w:hAnsi="Times New Roman" w:cs="Times New Roman"/>
          <w:sz w:val="28"/>
          <w:szCs w:val="28"/>
        </w:rPr>
        <w:t>или по контракту.</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отказе пациента от диагностической пункции диагноз устанавливается по совокупности клинических и лабораторных данных, показания к диагностической пункции определяются нозологической формой патологии.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хронические заболевания бронхолегочного аппарата и плевры (в том числе хронический бронхит, хроническая обструктивная болезнь легких, центроацинарная</w:t>
      </w:r>
      <w:r w:rsidR="003A3105">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эмфизема легких), нагноительные заболевания легких </w:t>
      </w:r>
      <w:r w:rsidR="003A3105">
        <w:rPr>
          <w:rFonts w:ascii="Times New Roman" w:hAnsi="Times New Roman" w:cs="Times New Roman"/>
          <w:sz w:val="28"/>
          <w:szCs w:val="28"/>
        </w:rPr>
        <w:br/>
      </w:r>
      <w:r w:rsidR="00E811FA" w:rsidRPr="001A47C3">
        <w:rPr>
          <w:rFonts w:ascii="Times New Roman" w:hAnsi="Times New Roman" w:cs="Times New Roman"/>
          <w:sz w:val="28"/>
          <w:szCs w:val="28"/>
        </w:rPr>
        <w:t>с дыхательной (легочной) недостаточностью I степени;</w:t>
      </w:r>
    </w:p>
    <w:p w:rsidR="00E811FA" w:rsidRPr="001A47C3" w:rsidRDefault="00AE177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врожденные аномалии органов дыхания с дыхательной недостаточностью I степени.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Категория годности к военной службе военнослужащих, проходящих военную службу по контракту, определяется в зависимости от степени дыхательной (легочной) недостаточности.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Степень дыхательной (легочной) недостаточности определяется </w:t>
      </w:r>
      <w:r w:rsidR="003A3105">
        <w:rPr>
          <w:rFonts w:ascii="Times New Roman" w:hAnsi="Times New Roman" w:cs="Times New Roman"/>
          <w:sz w:val="28"/>
          <w:szCs w:val="28"/>
        </w:rPr>
        <w:br/>
      </w:r>
      <w:r w:rsidRPr="001A47C3">
        <w:rPr>
          <w:rFonts w:ascii="Times New Roman" w:hAnsi="Times New Roman" w:cs="Times New Roman"/>
          <w:sz w:val="28"/>
          <w:szCs w:val="28"/>
        </w:rPr>
        <w:t>в соответ</w:t>
      </w:r>
      <w:r w:rsidR="009713EF" w:rsidRPr="001A47C3">
        <w:rPr>
          <w:rFonts w:ascii="Times New Roman" w:hAnsi="Times New Roman" w:cs="Times New Roman"/>
          <w:sz w:val="28"/>
          <w:szCs w:val="28"/>
        </w:rPr>
        <w:t xml:space="preserve">ствии с Таблицей 3 Приложения № 2 к Положению.         </w:t>
      </w:r>
    </w:p>
    <w:p w:rsidR="009713EF" w:rsidRPr="001A47C3" w:rsidRDefault="009713EF" w:rsidP="00171AA6">
      <w:pPr>
        <w:pStyle w:val="ConsPlusNormal"/>
        <w:ind w:firstLine="539"/>
        <w:jc w:val="both"/>
        <w:rPr>
          <w:rFonts w:ascii="Times New Roman" w:hAnsi="Times New Roman" w:cs="Times New Roman"/>
          <w:sz w:val="28"/>
          <w:szCs w:val="28"/>
        </w:rPr>
        <w:sectPr w:rsidR="009713EF" w:rsidRPr="001A47C3" w:rsidSect="00816171">
          <w:footerReference w:type="default" r:id="rId36"/>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A3105" w:rsidTr="00533DB3">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Статья расписания болезней</w:t>
            </w:r>
          </w:p>
        </w:tc>
        <w:tc>
          <w:tcPr>
            <w:tcW w:w="2171" w:type="pct"/>
            <w:vMerge w:val="restart"/>
          </w:tcPr>
          <w:p w:rsid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 xml:space="preserve">Наименование болезней, </w:t>
            </w:r>
          </w:p>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степень нарушения функции</w:t>
            </w:r>
          </w:p>
        </w:tc>
        <w:tc>
          <w:tcPr>
            <w:tcW w:w="1974" w:type="pct"/>
            <w:gridSpan w:val="3"/>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Категория годности к военной службе</w:t>
            </w: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 графа</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 графа</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III графа</w:t>
            </w:r>
          </w:p>
        </w:tc>
      </w:tr>
      <w:tr w:rsidR="00E811FA" w:rsidRPr="003A3105" w:rsidTr="00533DB3">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52</w:t>
            </w:r>
          </w:p>
        </w:tc>
        <w:tc>
          <w:tcPr>
            <w:tcW w:w="2171" w:type="pct"/>
          </w:tcPr>
          <w:p w:rsidR="00E811FA" w:rsidRPr="003A3105" w:rsidRDefault="00E811FA" w:rsidP="00171AA6">
            <w:pPr>
              <w:pStyle w:val="ConsPlusNormal"/>
              <w:jc w:val="both"/>
              <w:rPr>
                <w:rFonts w:ascii="Times New Roman" w:hAnsi="Times New Roman" w:cs="Times New Roman"/>
                <w:sz w:val="24"/>
                <w:szCs w:val="24"/>
              </w:rPr>
            </w:pPr>
            <w:r w:rsidRPr="003A3105">
              <w:rPr>
                <w:rFonts w:ascii="Times New Roman" w:hAnsi="Times New Roman" w:cs="Times New Roman"/>
                <w:sz w:val="24"/>
                <w:szCs w:val="24"/>
              </w:rPr>
              <w:t>Бронхиальная астма:</w:t>
            </w:r>
          </w:p>
        </w:tc>
        <w:tc>
          <w:tcPr>
            <w:tcW w:w="592" w:type="pct"/>
          </w:tcPr>
          <w:p w:rsidR="00E811FA" w:rsidRPr="003A3105" w:rsidRDefault="00E811FA" w:rsidP="00171AA6">
            <w:pPr>
              <w:pStyle w:val="ConsPlusNormal"/>
              <w:jc w:val="center"/>
              <w:rPr>
                <w:rFonts w:ascii="Times New Roman" w:hAnsi="Times New Roman" w:cs="Times New Roman"/>
                <w:sz w:val="24"/>
                <w:szCs w:val="24"/>
              </w:rPr>
            </w:pPr>
          </w:p>
        </w:tc>
        <w:tc>
          <w:tcPr>
            <w:tcW w:w="658" w:type="pct"/>
          </w:tcPr>
          <w:p w:rsidR="00E811FA" w:rsidRPr="003A3105" w:rsidRDefault="00E811FA" w:rsidP="00171AA6">
            <w:pPr>
              <w:pStyle w:val="ConsPlusNormal"/>
              <w:jc w:val="center"/>
              <w:rPr>
                <w:rFonts w:ascii="Times New Roman" w:hAnsi="Times New Roman" w:cs="Times New Roman"/>
                <w:sz w:val="24"/>
                <w:szCs w:val="24"/>
              </w:rPr>
            </w:pPr>
          </w:p>
        </w:tc>
        <w:tc>
          <w:tcPr>
            <w:tcW w:w="724" w:type="pct"/>
          </w:tcPr>
          <w:p w:rsidR="00E811FA" w:rsidRPr="003A3105" w:rsidRDefault="00E811FA" w:rsidP="00171AA6">
            <w:pPr>
              <w:pStyle w:val="ConsPlusNormal"/>
              <w:jc w:val="center"/>
              <w:rPr>
                <w:rFonts w:ascii="Times New Roman" w:hAnsi="Times New Roman" w:cs="Times New Roman"/>
                <w:sz w:val="24"/>
                <w:szCs w:val="24"/>
              </w:rPr>
            </w:pP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1" w:name="Par2366"/>
            <w:bookmarkEnd w:id="151"/>
            <w:r w:rsidRPr="003A3105">
              <w:rPr>
                <w:rFonts w:ascii="Times New Roman" w:hAnsi="Times New Roman" w:cs="Times New Roman"/>
                <w:sz w:val="24"/>
                <w:szCs w:val="24"/>
              </w:rPr>
              <w:t>а) тяжелой степени</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Д</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Д</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Д</w:t>
            </w: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2" w:name="Par2370"/>
            <w:bookmarkEnd w:id="152"/>
            <w:r w:rsidRPr="003A3105">
              <w:rPr>
                <w:rFonts w:ascii="Times New Roman" w:hAnsi="Times New Roman" w:cs="Times New Roman"/>
                <w:sz w:val="24"/>
                <w:szCs w:val="24"/>
              </w:rPr>
              <w:t>б) средней степени тяжести</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724" w:type="pct"/>
          </w:tcPr>
          <w:p w:rsidR="00E811FA" w:rsidRPr="003A3105" w:rsidRDefault="00E811FA" w:rsidP="00171AA6">
            <w:pPr>
              <w:pStyle w:val="ConsPlusNormal"/>
              <w:jc w:val="center"/>
              <w:rPr>
                <w:rFonts w:ascii="Times New Roman" w:hAnsi="Times New Roman" w:cs="Times New Roman"/>
                <w:sz w:val="24"/>
                <w:szCs w:val="24"/>
              </w:rPr>
            </w:pPr>
            <w:proofErr w:type="gramStart"/>
            <w:r w:rsidRPr="003A3105">
              <w:rPr>
                <w:rFonts w:ascii="Times New Roman" w:hAnsi="Times New Roman" w:cs="Times New Roman"/>
                <w:sz w:val="24"/>
                <w:szCs w:val="24"/>
              </w:rPr>
              <w:t>Б</w:t>
            </w:r>
            <w:proofErr w:type="gramEnd"/>
            <w:r w:rsidRPr="003A3105">
              <w:rPr>
                <w:rFonts w:ascii="Times New Roman" w:hAnsi="Times New Roman" w:cs="Times New Roman"/>
                <w:sz w:val="24"/>
                <w:szCs w:val="24"/>
              </w:rPr>
              <w:t xml:space="preserve"> (В - ИНД)</w:t>
            </w:r>
          </w:p>
        </w:tc>
      </w:tr>
      <w:tr w:rsidR="00E811FA" w:rsidRPr="003A3105" w:rsidTr="00533DB3">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3" w:name="Par2374"/>
            <w:bookmarkEnd w:id="153"/>
            <w:r w:rsidRPr="003A3105">
              <w:rPr>
                <w:rFonts w:ascii="Times New Roman" w:hAnsi="Times New Roman" w:cs="Times New Roman"/>
                <w:sz w:val="24"/>
                <w:szCs w:val="24"/>
              </w:rPr>
              <w:t>в) легкой степени, а также при отсутствии симптомов в течение 5 лет и более при сохраняющейся измененной реактивности бронхов</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w:t>
            </w:r>
          </w:p>
        </w:tc>
      </w:tr>
    </w:tbl>
    <w:p w:rsidR="00E811FA" w:rsidRPr="003A3105"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9713E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объема форсированного выдоха за первую секунду (ОФВ</w:t>
      </w:r>
      <w:proofErr w:type="gramStart"/>
      <w:r w:rsidRPr="001A47C3">
        <w:rPr>
          <w:rFonts w:ascii="Times New Roman" w:hAnsi="Times New Roman" w:cs="Times New Roman"/>
          <w:sz w:val="28"/>
          <w:szCs w:val="28"/>
        </w:rPr>
        <w:t>1</w:t>
      </w:r>
      <w:proofErr w:type="gramEnd"/>
      <w:r w:rsidRPr="001A47C3">
        <w:rPr>
          <w:rFonts w:ascii="Times New Roman" w:hAnsi="Times New Roman" w:cs="Times New Roman"/>
          <w:sz w:val="28"/>
          <w:szCs w:val="28"/>
        </w:rPr>
        <w:t>) более 30</w:t>
      </w:r>
      <w:r w:rsidR="009713EF" w:rsidRPr="001A47C3">
        <w:rPr>
          <w:rFonts w:ascii="Times New Roman" w:hAnsi="Times New Roman" w:cs="Times New Roman"/>
          <w:sz w:val="28"/>
          <w:szCs w:val="28"/>
        </w:rPr>
        <w:t xml:space="preserve"> (тридцати)</w:t>
      </w:r>
      <w:r w:rsidRPr="001A47C3">
        <w:rPr>
          <w:rFonts w:ascii="Times New Roman" w:hAnsi="Times New Roman" w:cs="Times New Roman"/>
          <w:sz w:val="28"/>
          <w:szCs w:val="28"/>
        </w:rPr>
        <w:t xml:space="preserve"> процентов и ПСВ </w:t>
      </w:r>
      <w:r w:rsidR="003A3105">
        <w:rPr>
          <w:rFonts w:ascii="Times New Roman" w:hAnsi="Times New Roman" w:cs="Times New Roman"/>
          <w:sz w:val="28"/>
          <w:szCs w:val="28"/>
        </w:rPr>
        <w:br/>
      </w:r>
      <w:r w:rsidRPr="001A47C3">
        <w:rPr>
          <w:rFonts w:ascii="Times New Roman" w:hAnsi="Times New Roman" w:cs="Times New Roman"/>
          <w:sz w:val="28"/>
          <w:szCs w:val="28"/>
        </w:rPr>
        <w:t xml:space="preserve">или ОФВ1 менее 60 </w:t>
      </w:r>
      <w:r w:rsidR="009713EF" w:rsidRPr="001A47C3">
        <w:rPr>
          <w:rFonts w:ascii="Times New Roman" w:hAnsi="Times New Roman" w:cs="Times New Roman"/>
          <w:sz w:val="28"/>
          <w:szCs w:val="28"/>
        </w:rPr>
        <w:t xml:space="preserve">(шестидесяти) </w:t>
      </w:r>
      <w:r w:rsidRPr="001A47C3">
        <w:rPr>
          <w:rFonts w:ascii="Times New Roman" w:hAnsi="Times New Roman" w:cs="Times New Roman"/>
          <w:sz w:val="28"/>
          <w:szCs w:val="28"/>
        </w:rPr>
        <w:t xml:space="preserve">процентов должных значений </w:t>
      </w:r>
      <w:r w:rsidR="003A3105">
        <w:rPr>
          <w:rFonts w:ascii="Times New Roman" w:hAnsi="Times New Roman" w:cs="Times New Roman"/>
          <w:sz w:val="28"/>
          <w:szCs w:val="28"/>
        </w:rPr>
        <w:br/>
      </w:r>
      <w:r w:rsidRPr="001A47C3">
        <w:rPr>
          <w:rFonts w:ascii="Times New Roman" w:hAnsi="Times New Roman" w:cs="Times New Roman"/>
          <w:sz w:val="28"/>
          <w:szCs w:val="28"/>
        </w:rPr>
        <w:t>в межприступный период. В лечении требуется постоянный прием высоких доз ингаляционных кортикостероидов и бронхолитических препаратов пролонгированного действия либо применение системных кортикостероидов.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w:t>
      </w:r>
      <w:proofErr w:type="gramStart"/>
      <w:r w:rsidRPr="001A47C3">
        <w:rPr>
          <w:rFonts w:ascii="Times New Roman" w:hAnsi="Times New Roman" w:cs="Times New Roman"/>
          <w:sz w:val="28"/>
          <w:szCs w:val="28"/>
        </w:rPr>
        <w:t>1</w:t>
      </w:r>
      <w:proofErr w:type="gramEnd"/>
      <w:r w:rsidRPr="001A47C3">
        <w:rPr>
          <w:rFonts w:ascii="Times New Roman" w:hAnsi="Times New Roman" w:cs="Times New Roman"/>
          <w:sz w:val="28"/>
          <w:szCs w:val="28"/>
        </w:rPr>
        <w:t xml:space="preserve"> 20 </w:t>
      </w:r>
      <w:r w:rsidR="009713EF" w:rsidRPr="001A47C3">
        <w:rPr>
          <w:rFonts w:ascii="Times New Roman" w:hAnsi="Times New Roman" w:cs="Times New Roman"/>
          <w:sz w:val="28"/>
          <w:szCs w:val="28"/>
        </w:rPr>
        <w:t>(двадцать) –</w:t>
      </w:r>
      <w:r w:rsidRPr="001A47C3">
        <w:rPr>
          <w:rFonts w:ascii="Times New Roman" w:hAnsi="Times New Roman" w:cs="Times New Roman"/>
          <w:sz w:val="28"/>
          <w:szCs w:val="28"/>
        </w:rPr>
        <w:t xml:space="preserve"> </w:t>
      </w:r>
      <w:r w:rsidR="003A3105">
        <w:rPr>
          <w:rFonts w:ascii="Times New Roman" w:hAnsi="Times New Roman" w:cs="Times New Roman"/>
          <w:sz w:val="28"/>
          <w:szCs w:val="28"/>
        </w:rPr>
        <w:br/>
      </w:r>
      <w:r w:rsidRPr="001A47C3">
        <w:rPr>
          <w:rFonts w:ascii="Times New Roman" w:hAnsi="Times New Roman" w:cs="Times New Roman"/>
          <w:sz w:val="28"/>
          <w:szCs w:val="28"/>
        </w:rPr>
        <w:t>30</w:t>
      </w:r>
      <w:r w:rsidR="009713EF" w:rsidRPr="001A47C3">
        <w:rPr>
          <w:rFonts w:ascii="Times New Roman" w:hAnsi="Times New Roman" w:cs="Times New Roman"/>
          <w:sz w:val="28"/>
          <w:szCs w:val="28"/>
        </w:rPr>
        <w:t xml:space="preserve"> (тридцать)</w:t>
      </w:r>
      <w:r w:rsidRPr="001A47C3">
        <w:rPr>
          <w:rFonts w:ascii="Times New Roman" w:hAnsi="Times New Roman" w:cs="Times New Roman"/>
          <w:sz w:val="28"/>
          <w:szCs w:val="28"/>
        </w:rPr>
        <w:t xml:space="preserve"> процентов и ПСВ или ОФВ1 60</w:t>
      </w:r>
      <w:r w:rsidR="009713EF" w:rsidRPr="001A47C3">
        <w:rPr>
          <w:rFonts w:ascii="Times New Roman" w:hAnsi="Times New Roman" w:cs="Times New Roman"/>
          <w:sz w:val="28"/>
          <w:szCs w:val="28"/>
        </w:rPr>
        <w:t xml:space="preserve"> (шестьдесят)</w:t>
      </w:r>
      <w:r w:rsidRPr="001A47C3">
        <w:rPr>
          <w:rFonts w:ascii="Times New Roman" w:hAnsi="Times New Roman" w:cs="Times New Roman"/>
          <w:sz w:val="28"/>
          <w:szCs w:val="28"/>
        </w:rPr>
        <w:t xml:space="preserve"> </w:t>
      </w:r>
      <w:r w:rsidR="009713EF" w:rsidRPr="001A47C3">
        <w:rPr>
          <w:rFonts w:ascii="Times New Roman" w:hAnsi="Times New Roman" w:cs="Times New Roman"/>
          <w:sz w:val="28"/>
          <w:szCs w:val="28"/>
        </w:rPr>
        <w:t>–</w:t>
      </w:r>
      <w:r w:rsidRPr="001A47C3">
        <w:rPr>
          <w:rFonts w:ascii="Times New Roman" w:hAnsi="Times New Roman" w:cs="Times New Roman"/>
          <w:sz w:val="28"/>
          <w:szCs w:val="28"/>
        </w:rPr>
        <w:t xml:space="preserve"> 80</w:t>
      </w:r>
      <w:r w:rsidR="009713EF" w:rsidRPr="001A47C3">
        <w:rPr>
          <w:rFonts w:ascii="Times New Roman" w:hAnsi="Times New Roman" w:cs="Times New Roman"/>
          <w:sz w:val="28"/>
          <w:szCs w:val="28"/>
        </w:rPr>
        <w:t xml:space="preserve"> (восемдесят)</w:t>
      </w:r>
      <w:r w:rsidRPr="001A47C3">
        <w:rPr>
          <w:rFonts w:ascii="Times New Roman" w:hAnsi="Times New Roman" w:cs="Times New Roman"/>
          <w:sz w:val="28"/>
          <w:szCs w:val="28"/>
        </w:rPr>
        <w:t xml:space="preserve"> процентов должных значений в межприступный период. Требуется ежедневное лечение ингаляционными кортикостероидами в высоких и средних дозах </w:t>
      </w:r>
      <w:r w:rsidR="003A3105">
        <w:rPr>
          <w:rFonts w:ascii="Times New Roman" w:hAnsi="Times New Roman" w:cs="Times New Roman"/>
          <w:sz w:val="28"/>
          <w:szCs w:val="28"/>
        </w:rPr>
        <w:br/>
      </w:r>
      <w:r w:rsidRPr="001A47C3">
        <w:rPr>
          <w:rFonts w:ascii="Times New Roman" w:hAnsi="Times New Roman" w:cs="Times New Roman"/>
          <w:sz w:val="28"/>
          <w:szCs w:val="28"/>
        </w:rPr>
        <w:t>и бронхолитическими препаратами пролонгированного действия.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относится бронхиальная астма с непродолжительными симптомами реже 1</w:t>
      </w:r>
      <w:r w:rsidR="009713EF" w:rsidRPr="001A47C3">
        <w:rPr>
          <w:rFonts w:ascii="Times New Roman" w:hAnsi="Times New Roman" w:cs="Times New Roman"/>
          <w:sz w:val="28"/>
          <w:szCs w:val="28"/>
        </w:rPr>
        <w:t xml:space="preserve"> (одного)</w:t>
      </w:r>
      <w:r w:rsidRPr="001A47C3">
        <w:rPr>
          <w:rFonts w:ascii="Times New Roman" w:hAnsi="Times New Roman" w:cs="Times New Roman"/>
          <w:sz w:val="28"/>
          <w:szCs w:val="28"/>
        </w:rPr>
        <w:t xml:space="preserve">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w:t>
      </w:r>
      <w:r w:rsidR="003A3105">
        <w:rPr>
          <w:rFonts w:ascii="Times New Roman" w:hAnsi="Times New Roman" w:cs="Times New Roman"/>
          <w:sz w:val="28"/>
          <w:szCs w:val="28"/>
        </w:rPr>
        <w:br/>
      </w:r>
      <w:r w:rsidRPr="001A47C3">
        <w:rPr>
          <w:rFonts w:ascii="Times New Roman" w:hAnsi="Times New Roman" w:cs="Times New Roman"/>
          <w:sz w:val="28"/>
          <w:szCs w:val="28"/>
        </w:rPr>
        <w:t>или ОФВ</w:t>
      </w:r>
      <w:proofErr w:type="gramStart"/>
      <w:r w:rsidRPr="001A47C3">
        <w:rPr>
          <w:rFonts w:ascii="Times New Roman" w:hAnsi="Times New Roman" w:cs="Times New Roman"/>
          <w:sz w:val="28"/>
          <w:szCs w:val="28"/>
        </w:rPr>
        <w:t>1</w:t>
      </w:r>
      <w:proofErr w:type="gramEnd"/>
      <w:r w:rsidRPr="001A47C3">
        <w:rPr>
          <w:rFonts w:ascii="Times New Roman" w:hAnsi="Times New Roman" w:cs="Times New Roman"/>
          <w:sz w:val="28"/>
          <w:szCs w:val="28"/>
        </w:rPr>
        <w:t xml:space="preserve"> менее 20</w:t>
      </w:r>
      <w:r w:rsidR="009713EF" w:rsidRPr="001A47C3">
        <w:rPr>
          <w:rFonts w:ascii="Times New Roman" w:hAnsi="Times New Roman" w:cs="Times New Roman"/>
          <w:sz w:val="28"/>
          <w:szCs w:val="28"/>
        </w:rPr>
        <w:t xml:space="preserve"> (двадцати)</w:t>
      </w:r>
      <w:r w:rsidRPr="001A47C3">
        <w:rPr>
          <w:rFonts w:ascii="Times New Roman" w:hAnsi="Times New Roman" w:cs="Times New Roman"/>
          <w:sz w:val="28"/>
          <w:szCs w:val="28"/>
        </w:rPr>
        <w:t xml:space="preserve"> процентов и ПСВ или ОФВ1 </w:t>
      </w:r>
      <w:r w:rsidR="003A3105">
        <w:rPr>
          <w:rFonts w:ascii="Times New Roman" w:hAnsi="Times New Roman" w:cs="Times New Roman"/>
          <w:sz w:val="28"/>
          <w:szCs w:val="28"/>
        </w:rPr>
        <w:br/>
      </w:r>
      <w:r w:rsidRPr="001A47C3">
        <w:rPr>
          <w:rFonts w:ascii="Times New Roman" w:hAnsi="Times New Roman" w:cs="Times New Roman"/>
          <w:sz w:val="28"/>
          <w:szCs w:val="28"/>
        </w:rPr>
        <w:t>более 80</w:t>
      </w:r>
      <w:r w:rsidR="009713EF" w:rsidRPr="001A47C3">
        <w:rPr>
          <w:rFonts w:ascii="Times New Roman" w:hAnsi="Times New Roman" w:cs="Times New Roman"/>
          <w:sz w:val="28"/>
          <w:szCs w:val="28"/>
        </w:rPr>
        <w:t xml:space="preserve"> (восьмидесяти)</w:t>
      </w:r>
      <w:r w:rsidRPr="001A47C3">
        <w:rPr>
          <w:rFonts w:ascii="Times New Roman" w:hAnsi="Times New Roman" w:cs="Times New Roman"/>
          <w:sz w:val="28"/>
          <w:szCs w:val="28"/>
        </w:rPr>
        <w:t xml:space="preserve"> процентов должных значений в межприступный период.</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Освидетельствование при впервые выявленных признаках бронхиальной астмы проводится только после обследования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бронхиальной астмы, подтвержденной медицинскими документами о лечении в стационарных условиях и обращениях </w:t>
      </w:r>
      <w:r w:rsidR="003A3105">
        <w:rPr>
          <w:rFonts w:ascii="Times New Roman" w:hAnsi="Times New Roman" w:cs="Times New Roman"/>
          <w:sz w:val="28"/>
          <w:szCs w:val="28"/>
        </w:rPr>
        <w:br/>
      </w:r>
      <w:r w:rsidRPr="001A47C3">
        <w:rPr>
          <w:rFonts w:ascii="Times New Roman" w:hAnsi="Times New Roman" w:cs="Times New Roman"/>
          <w:sz w:val="28"/>
          <w:szCs w:val="28"/>
        </w:rPr>
        <w:t>за медицинской помощью, заключение о категории годности к военной службе граждан, освидетел</w:t>
      </w:r>
      <w:r w:rsidR="009212E6" w:rsidRPr="001A47C3">
        <w:rPr>
          <w:rFonts w:ascii="Times New Roman" w:hAnsi="Times New Roman" w:cs="Times New Roman"/>
          <w:sz w:val="28"/>
          <w:szCs w:val="28"/>
        </w:rPr>
        <w:t>ьствуемых по графам I, II, III Р</w:t>
      </w:r>
      <w:r w:rsidRPr="001A47C3">
        <w:rPr>
          <w:rFonts w:ascii="Times New Roman" w:hAnsi="Times New Roman" w:cs="Times New Roman"/>
          <w:sz w:val="28"/>
          <w:szCs w:val="28"/>
        </w:rPr>
        <w:t xml:space="preserve">асписания болезней </w:t>
      </w:r>
      <w:r w:rsidR="003A3105">
        <w:rPr>
          <w:rFonts w:ascii="Times New Roman" w:hAnsi="Times New Roman" w:cs="Times New Roman"/>
          <w:sz w:val="28"/>
          <w:szCs w:val="28"/>
        </w:rPr>
        <w:br/>
      </w:r>
      <w:r w:rsidRPr="001A47C3">
        <w:rPr>
          <w:rFonts w:ascii="Times New Roman" w:hAnsi="Times New Roman" w:cs="Times New Roman"/>
          <w:sz w:val="28"/>
          <w:szCs w:val="28"/>
        </w:rPr>
        <w:t>(за исключением военнослужащих, проходящих военную службу по призыву), может быть вынесено без обследования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может служить исследование в крови общего и (или) специфического иммуноглобулина E.</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случае если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w:t>
      </w:r>
      <w:r w:rsidR="009212E6" w:rsidRPr="001A47C3">
        <w:rPr>
          <w:rFonts w:ascii="Times New Roman" w:hAnsi="Times New Roman" w:cs="Times New Roman"/>
          <w:sz w:val="28"/>
          <w:szCs w:val="28"/>
        </w:rPr>
        <w:t xml:space="preserve">ния </w:t>
      </w:r>
      <w:r w:rsidR="003A3105">
        <w:rPr>
          <w:rFonts w:ascii="Times New Roman" w:hAnsi="Times New Roman" w:cs="Times New Roman"/>
          <w:sz w:val="28"/>
          <w:szCs w:val="28"/>
        </w:rPr>
        <w:br/>
      </w:r>
      <w:r w:rsidR="009212E6"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E811FA" w:rsidRPr="001B260F" w:rsidRDefault="00E811FA" w:rsidP="00171AA6">
      <w:pPr>
        <w:pStyle w:val="ConsPlusNormal"/>
        <w:ind w:firstLine="540"/>
        <w:jc w:val="both"/>
        <w:rPr>
          <w:rFonts w:ascii="Times New Roman" w:hAnsi="Times New Roman" w:cs="Times New Roman"/>
          <w:sz w:val="28"/>
          <w:szCs w:val="28"/>
        </w:rPr>
      </w:pPr>
    </w:p>
    <w:p w:rsidR="000D1761" w:rsidRPr="001B260F" w:rsidRDefault="000D1761" w:rsidP="00171AA6">
      <w:pPr>
        <w:pStyle w:val="ConsPlusNormal"/>
        <w:ind w:firstLine="540"/>
        <w:jc w:val="both"/>
        <w:rPr>
          <w:rFonts w:ascii="Times New Roman" w:hAnsi="Times New Roman" w:cs="Times New Roman"/>
          <w:sz w:val="28"/>
          <w:szCs w:val="28"/>
        </w:rPr>
      </w:pPr>
    </w:p>
    <w:p w:rsidR="000D1761" w:rsidRPr="001B260F" w:rsidRDefault="000D1761"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A3105" w:rsidTr="00665652">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lastRenderedPageBreak/>
              <w:t>Статья расписания болезней</w:t>
            </w:r>
          </w:p>
        </w:tc>
        <w:tc>
          <w:tcPr>
            <w:tcW w:w="2171" w:type="pct"/>
            <w:vMerge w:val="restart"/>
          </w:tcPr>
          <w:p w:rsid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 xml:space="preserve">Наименование болезней, </w:t>
            </w:r>
          </w:p>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степень нарушения функции</w:t>
            </w:r>
          </w:p>
        </w:tc>
        <w:tc>
          <w:tcPr>
            <w:tcW w:w="1974" w:type="pct"/>
            <w:gridSpan w:val="3"/>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Категория годности к военной службе</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 графа</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 графа</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III графа</w:t>
            </w:r>
          </w:p>
        </w:tc>
      </w:tr>
      <w:tr w:rsidR="00E811FA" w:rsidRPr="003A3105" w:rsidTr="00665652">
        <w:tc>
          <w:tcPr>
            <w:tcW w:w="855" w:type="pct"/>
          </w:tcPr>
          <w:p w:rsidR="00E811FA" w:rsidRPr="003A3105" w:rsidRDefault="00E811FA" w:rsidP="00171AA6">
            <w:pPr>
              <w:pStyle w:val="ConsPlusNormal"/>
              <w:jc w:val="center"/>
              <w:rPr>
                <w:rFonts w:ascii="Times New Roman" w:hAnsi="Times New Roman" w:cs="Times New Roman"/>
                <w:sz w:val="24"/>
                <w:szCs w:val="24"/>
              </w:rPr>
            </w:pPr>
            <w:bookmarkStart w:id="154" w:name="Par2393"/>
            <w:bookmarkEnd w:id="154"/>
            <w:r w:rsidRPr="003A3105">
              <w:rPr>
                <w:rFonts w:ascii="Times New Roman" w:hAnsi="Times New Roman" w:cs="Times New Roman"/>
                <w:sz w:val="24"/>
                <w:szCs w:val="24"/>
              </w:rPr>
              <w:t>53</w:t>
            </w:r>
          </w:p>
        </w:tc>
        <w:tc>
          <w:tcPr>
            <w:tcW w:w="2171" w:type="pct"/>
          </w:tcPr>
          <w:p w:rsidR="00E811FA" w:rsidRPr="003A3105" w:rsidRDefault="00E811FA" w:rsidP="00171AA6">
            <w:pPr>
              <w:pStyle w:val="ConsPlusNormal"/>
              <w:jc w:val="both"/>
              <w:rPr>
                <w:rFonts w:ascii="Times New Roman" w:hAnsi="Times New Roman" w:cs="Times New Roman"/>
                <w:sz w:val="24"/>
                <w:szCs w:val="24"/>
              </w:rPr>
            </w:pPr>
            <w:r w:rsidRPr="003A3105">
              <w:rPr>
                <w:rFonts w:ascii="Times New Roman" w:hAnsi="Times New Roman" w:cs="Times New Roman"/>
                <w:sz w:val="24"/>
                <w:szCs w:val="24"/>
              </w:rPr>
              <w:t xml:space="preserve">Временные функциональные расстройства органов дыхания после острого заболевания, обострения хронического заболевания, травмы </w:t>
            </w:r>
            <w:r w:rsidR="003A3105">
              <w:rPr>
                <w:rFonts w:ascii="Times New Roman" w:hAnsi="Times New Roman" w:cs="Times New Roman"/>
                <w:sz w:val="24"/>
                <w:szCs w:val="24"/>
              </w:rPr>
              <w:br/>
            </w:r>
            <w:r w:rsidRPr="003A3105">
              <w:rPr>
                <w:rFonts w:ascii="Times New Roman" w:hAnsi="Times New Roman" w:cs="Times New Roman"/>
                <w:sz w:val="24"/>
                <w:szCs w:val="24"/>
              </w:rPr>
              <w:t>или хирургического лечения</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Г</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Г</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В случае осложненного течения пневмоний (инфекционный токсический шок, нагноения, плевриты, ателектазы, обширные плевральные наложения </w:t>
      </w:r>
      <w:r w:rsidR="003A3105">
        <w:rPr>
          <w:rFonts w:ascii="Times New Roman" w:hAnsi="Times New Roman" w:cs="Times New Roman"/>
          <w:sz w:val="28"/>
          <w:szCs w:val="28"/>
        </w:rPr>
        <w:br/>
      </w:r>
      <w:r w:rsidRPr="001A47C3">
        <w:rPr>
          <w:rFonts w:ascii="Times New Roman" w:hAnsi="Times New Roman" w:cs="Times New Roman"/>
          <w:sz w:val="28"/>
          <w:szCs w:val="28"/>
        </w:rPr>
        <w:t xml:space="preserve">и др.) в отношении военнослужащих выносится заключение о необходимости предоставления отпуска по болезни, а в отношении граждан </w:t>
      </w:r>
      <w:r w:rsidR="003A3105">
        <w:rPr>
          <w:rFonts w:ascii="Times New Roman" w:hAnsi="Times New Roman" w:cs="Times New Roman"/>
          <w:sz w:val="28"/>
          <w:szCs w:val="28"/>
        </w:rPr>
        <w:br/>
      </w:r>
      <w:r w:rsidRPr="001A47C3">
        <w:rPr>
          <w:rFonts w:ascii="Times New Roman" w:hAnsi="Times New Roman" w:cs="Times New Roman"/>
          <w:sz w:val="28"/>
          <w:szCs w:val="28"/>
        </w:rPr>
        <w:t>при первоначальной постановке на воинский учет, призыве на военную службу (военные сборы), поступлении на военную службу по контракт</w:t>
      </w:r>
      <w:r w:rsidR="003A3105">
        <w:rPr>
          <w:rFonts w:ascii="Times New Roman" w:hAnsi="Times New Roman" w:cs="Times New Roman"/>
          <w:sz w:val="28"/>
          <w:szCs w:val="28"/>
        </w:rPr>
        <w:t>у и в военно-учебные заведения –</w:t>
      </w:r>
      <w:r w:rsidRPr="001A47C3">
        <w:rPr>
          <w:rFonts w:ascii="Times New Roman" w:hAnsi="Times New Roman" w:cs="Times New Roman"/>
          <w:sz w:val="28"/>
          <w:szCs w:val="28"/>
        </w:rPr>
        <w:t xml:space="preserve"> заключение о временной негодности к военной службе</w:t>
      </w:r>
      <w:proofErr w:type="gramEnd"/>
      <w:r w:rsidRPr="001A47C3">
        <w:rPr>
          <w:rFonts w:ascii="Times New Roman" w:hAnsi="Times New Roman" w:cs="Times New Roman"/>
          <w:sz w:val="28"/>
          <w:szCs w:val="28"/>
        </w:rPr>
        <w:t>, если после окончания лечения прошло менее 6 месяцев.</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9713EF"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11. Болезни органов пищеварения</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A3105" w:rsidTr="00665652">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Статья расписания болезней</w:t>
            </w:r>
          </w:p>
        </w:tc>
        <w:tc>
          <w:tcPr>
            <w:tcW w:w="2171" w:type="pct"/>
            <w:vMerge w:val="restart"/>
          </w:tcPr>
          <w:p w:rsid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 xml:space="preserve">Наименование болезней, </w:t>
            </w:r>
          </w:p>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степень нарушения функции</w:t>
            </w:r>
          </w:p>
        </w:tc>
        <w:tc>
          <w:tcPr>
            <w:tcW w:w="1974" w:type="pct"/>
            <w:gridSpan w:val="3"/>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Категория годности к военной службе</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 графа</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 графа</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III графа</w:t>
            </w:r>
          </w:p>
        </w:tc>
      </w:tr>
      <w:tr w:rsidR="00E811FA" w:rsidRPr="003A3105" w:rsidTr="00665652">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54</w:t>
            </w:r>
          </w:p>
        </w:tc>
        <w:tc>
          <w:tcPr>
            <w:tcW w:w="2171" w:type="pct"/>
          </w:tcPr>
          <w:p w:rsidR="00E811FA" w:rsidRPr="003A3105" w:rsidRDefault="00E811FA" w:rsidP="00171AA6">
            <w:pPr>
              <w:pStyle w:val="ConsPlusNormal"/>
              <w:jc w:val="both"/>
              <w:rPr>
                <w:rFonts w:ascii="Times New Roman" w:hAnsi="Times New Roman" w:cs="Times New Roman"/>
                <w:sz w:val="24"/>
                <w:szCs w:val="24"/>
              </w:rPr>
            </w:pPr>
            <w:r w:rsidRPr="003A3105">
              <w:rPr>
                <w:rFonts w:ascii="Times New Roman" w:hAnsi="Times New Roman" w:cs="Times New Roman"/>
                <w:sz w:val="24"/>
                <w:szCs w:val="24"/>
              </w:rPr>
              <w:t>Нарушение развития и прорезывания зубов:</w:t>
            </w:r>
          </w:p>
        </w:tc>
        <w:tc>
          <w:tcPr>
            <w:tcW w:w="592" w:type="pct"/>
          </w:tcPr>
          <w:p w:rsidR="00E811FA" w:rsidRPr="003A3105" w:rsidRDefault="00E811FA" w:rsidP="00171AA6">
            <w:pPr>
              <w:pStyle w:val="ConsPlusNormal"/>
              <w:jc w:val="center"/>
              <w:rPr>
                <w:rFonts w:ascii="Times New Roman" w:hAnsi="Times New Roman" w:cs="Times New Roman"/>
                <w:sz w:val="24"/>
                <w:szCs w:val="24"/>
              </w:rPr>
            </w:pPr>
          </w:p>
        </w:tc>
        <w:tc>
          <w:tcPr>
            <w:tcW w:w="658" w:type="pct"/>
          </w:tcPr>
          <w:p w:rsidR="00E811FA" w:rsidRPr="003A3105" w:rsidRDefault="00E811FA" w:rsidP="00171AA6">
            <w:pPr>
              <w:pStyle w:val="ConsPlusNormal"/>
              <w:jc w:val="center"/>
              <w:rPr>
                <w:rFonts w:ascii="Times New Roman" w:hAnsi="Times New Roman" w:cs="Times New Roman"/>
                <w:sz w:val="24"/>
                <w:szCs w:val="24"/>
              </w:rPr>
            </w:pPr>
          </w:p>
        </w:tc>
        <w:tc>
          <w:tcPr>
            <w:tcW w:w="724" w:type="pct"/>
          </w:tcPr>
          <w:p w:rsidR="00E811FA" w:rsidRPr="003A3105" w:rsidRDefault="00E811FA" w:rsidP="00171AA6">
            <w:pPr>
              <w:pStyle w:val="ConsPlusNormal"/>
              <w:jc w:val="center"/>
              <w:rPr>
                <w:rFonts w:ascii="Times New Roman" w:hAnsi="Times New Roman" w:cs="Times New Roman"/>
                <w:sz w:val="24"/>
                <w:szCs w:val="24"/>
              </w:rPr>
            </w:pP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r w:rsidRPr="003A3105">
              <w:rPr>
                <w:rFonts w:ascii="Times New Roman" w:hAnsi="Times New Roman" w:cs="Times New Roman"/>
                <w:sz w:val="24"/>
                <w:szCs w:val="24"/>
              </w:rPr>
              <w:t xml:space="preserve">а)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w:t>
            </w:r>
            <w:r w:rsidR="003A3105">
              <w:rPr>
                <w:rFonts w:ascii="Times New Roman" w:hAnsi="Times New Roman" w:cs="Times New Roman"/>
                <w:sz w:val="24"/>
                <w:szCs w:val="24"/>
              </w:rPr>
              <w:br/>
            </w:r>
            <w:r w:rsidRPr="003A3105">
              <w:rPr>
                <w:rFonts w:ascii="Times New Roman" w:hAnsi="Times New Roman" w:cs="Times New Roman"/>
                <w:sz w:val="24"/>
                <w:szCs w:val="24"/>
              </w:rPr>
              <w:t xml:space="preserve">с одной стороны и 4 коренных зубов </w:t>
            </w:r>
            <w:r w:rsidR="003A3105">
              <w:rPr>
                <w:rFonts w:ascii="Times New Roman" w:hAnsi="Times New Roman" w:cs="Times New Roman"/>
                <w:sz w:val="24"/>
                <w:szCs w:val="24"/>
              </w:rPr>
              <w:br/>
            </w:r>
            <w:r w:rsidRPr="003A3105">
              <w:rPr>
                <w:rFonts w:ascii="Times New Roman" w:hAnsi="Times New Roman" w:cs="Times New Roman"/>
                <w:sz w:val="24"/>
                <w:szCs w:val="24"/>
              </w:rPr>
              <w:t>на нижней челюсти с другой стороны или замещение их съемными протезами</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5" w:name="Par2418"/>
            <w:bookmarkEnd w:id="155"/>
            <w:r w:rsidRPr="003A3105">
              <w:rPr>
                <w:rFonts w:ascii="Times New Roman" w:hAnsi="Times New Roman" w:cs="Times New Roman"/>
                <w:sz w:val="24"/>
                <w:szCs w:val="24"/>
              </w:rPr>
              <w:t>б) отсутствие 4 и более фронтальных зубов на одной челюсти или отсутствие второго резца, клыка и первого малого коренного зуба подряд</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Б-3</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6" w:name="Par2422"/>
            <w:bookmarkEnd w:id="156"/>
            <w:r w:rsidRPr="003A3105">
              <w:rPr>
                <w:rFonts w:ascii="Times New Roman" w:hAnsi="Times New Roman" w:cs="Times New Roman"/>
                <w:sz w:val="24"/>
                <w:szCs w:val="24"/>
              </w:rPr>
              <w:t>в) множественный осложненный кариес</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А-2</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9713EF"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Подпункт «в» </w:t>
      </w:r>
      <w:r w:rsidR="00E811FA" w:rsidRPr="001A47C3">
        <w:rPr>
          <w:rFonts w:ascii="Times New Roman" w:hAnsi="Times New Roman" w:cs="Times New Roman"/>
          <w:sz w:val="28"/>
          <w:szCs w:val="28"/>
        </w:rPr>
        <w:t xml:space="preserve">применяется в случае, когда общее количество кариозных, пломбированных и удаленных зубов составляет более 9, при этом не менее </w:t>
      </w:r>
      <w:r w:rsidR="003A3105">
        <w:rPr>
          <w:rFonts w:ascii="Times New Roman" w:hAnsi="Times New Roman" w:cs="Times New Roman"/>
          <w:sz w:val="28"/>
          <w:szCs w:val="28"/>
        </w:rPr>
        <w:br/>
      </w:r>
      <w:r w:rsidR="00E811FA" w:rsidRPr="001A47C3">
        <w:rPr>
          <w:rFonts w:ascii="Times New Roman" w:hAnsi="Times New Roman" w:cs="Times New Roman"/>
          <w:sz w:val="28"/>
          <w:szCs w:val="28"/>
        </w:rPr>
        <w:lastRenderedPageBreak/>
        <w:t xml:space="preserve">4 </w:t>
      </w:r>
      <w:r w:rsidRPr="001A47C3">
        <w:rPr>
          <w:rFonts w:ascii="Times New Roman" w:hAnsi="Times New Roman" w:cs="Times New Roman"/>
          <w:sz w:val="28"/>
          <w:szCs w:val="28"/>
        </w:rPr>
        <w:t xml:space="preserve">(четырех) </w:t>
      </w:r>
      <w:r w:rsidR="003A3105">
        <w:rPr>
          <w:rFonts w:ascii="Times New Roman" w:hAnsi="Times New Roman" w:cs="Times New Roman"/>
          <w:sz w:val="28"/>
          <w:szCs w:val="28"/>
        </w:rPr>
        <w:t>зубов –</w:t>
      </w:r>
      <w:r w:rsidR="00E811FA" w:rsidRPr="001A47C3">
        <w:rPr>
          <w:rFonts w:ascii="Times New Roman" w:hAnsi="Times New Roman" w:cs="Times New Roman"/>
          <w:sz w:val="28"/>
          <w:szCs w:val="28"/>
        </w:rPr>
        <w:t xml:space="preserve"> с клиническими или рентгенологическими признаками хронического воспаления с поражением пульпы и периодонта, включая зубы </w:t>
      </w:r>
      <w:r w:rsidR="003A3105">
        <w:rPr>
          <w:rFonts w:ascii="Times New Roman" w:hAnsi="Times New Roman" w:cs="Times New Roman"/>
          <w:sz w:val="28"/>
          <w:szCs w:val="28"/>
        </w:rPr>
        <w:br/>
      </w:r>
      <w:r w:rsidR="00E811FA" w:rsidRPr="001A47C3">
        <w:rPr>
          <w:rFonts w:ascii="Times New Roman" w:hAnsi="Times New Roman" w:cs="Times New Roman"/>
          <w:sz w:val="28"/>
          <w:szCs w:val="28"/>
        </w:rPr>
        <w:t>с пломбированными корневыми каналами.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подсчете общего количества зубов 18</w:t>
      </w:r>
      <w:r w:rsidR="009713EF" w:rsidRPr="001A47C3">
        <w:rPr>
          <w:rFonts w:ascii="Times New Roman" w:hAnsi="Times New Roman" w:cs="Times New Roman"/>
          <w:sz w:val="28"/>
          <w:szCs w:val="28"/>
        </w:rPr>
        <w:t xml:space="preserve"> (восемнадцатый)</w:t>
      </w:r>
      <w:r w:rsidRPr="001A47C3">
        <w:rPr>
          <w:rFonts w:ascii="Times New Roman" w:hAnsi="Times New Roman" w:cs="Times New Roman"/>
          <w:sz w:val="28"/>
          <w:szCs w:val="28"/>
        </w:rPr>
        <w:t>, 28</w:t>
      </w:r>
      <w:r w:rsidR="009713EF" w:rsidRPr="001A47C3">
        <w:rPr>
          <w:rFonts w:ascii="Times New Roman" w:hAnsi="Times New Roman" w:cs="Times New Roman"/>
          <w:sz w:val="28"/>
          <w:szCs w:val="28"/>
        </w:rPr>
        <w:t xml:space="preserve"> (двадцать восьмой)</w:t>
      </w:r>
      <w:r w:rsidRPr="001A47C3">
        <w:rPr>
          <w:rFonts w:ascii="Times New Roman" w:hAnsi="Times New Roman" w:cs="Times New Roman"/>
          <w:sz w:val="28"/>
          <w:szCs w:val="28"/>
        </w:rPr>
        <w:t>, 38</w:t>
      </w:r>
      <w:r w:rsidR="009713EF" w:rsidRPr="001A47C3">
        <w:rPr>
          <w:rFonts w:ascii="Times New Roman" w:hAnsi="Times New Roman" w:cs="Times New Roman"/>
          <w:sz w:val="28"/>
          <w:szCs w:val="28"/>
        </w:rPr>
        <w:t xml:space="preserve"> (тридцать восьмой)</w:t>
      </w:r>
      <w:r w:rsidRPr="001A47C3">
        <w:rPr>
          <w:rFonts w:ascii="Times New Roman" w:hAnsi="Times New Roman" w:cs="Times New Roman"/>
          <w:sz w:val="28"/>
          <w:szCs w:val="28"/>
        </w:rPr>
        <w:t>, 48</w:t>
      </w:r>
      <w:r w:rsidR="009713EF" w:rsidRPr="001A47C3">
        <w:rPr>
          <w:rFonts w:ascii="Times New Roman" w:hAnsi="Times New Roman" w:cs="Times New Roman"/>
          <w:sz w:val="28"/>
          <w:szCs w:val="28"/>
        </w:rPr>
        <w:t xml:space="preserve"> (сорок восьмой)</w:t>
      </w:r>
      <w:r w:rsidR="003A3105">
        <w:rPr>
          <w:rFonts w:ascii="Times New Roman" w:hAnsi="Times New Roman" w:cs="Times New Roman"/>
          <w:sz w:val="28"/>
          <w:szCs w:val="28"/>
        </w:rPr>
        <w:t xml:space="preserve"> –</w:t>
      </w:r>
      <w:r w:rsidRPr="001A47C3">
        <w:rPr>
          <w:rFonts w:ascii="Times New Roman" w:hAnsi="Times New Roman" w:cs="Times New Roman"/>
          <w:sz w:val="28"/>
          <w:szCs w:val="28"/>
        </w:rPr>
        <w:t xml:space="preserve"> не учитываются. Корни зубов при невозможности использовать их для протезирования считаются </w:t>
      </w:r>
      <w:r w:rsidR="003A3105">
        <w:rPr>
          <w:rFonts w:ascii="Times New Roman" w:hAnsi="Times New Roman" w:cs="Times New Roman"/>
          <w:sz w:val="28"/>
          <w:szCs w:val="28"/>
        </w:rPr>
        <w:br/>
      </w:r>
      <w:r w:rsidRPr="001A47C3">
        <w:rPr>
          <w:rFonts w:ascii="Times New Roman" w:hAnsi="Times New Roman" w:cs="Times New Roman"/>
          <w:sz w:val="28"/>
          <w:szCs w:val="28"/>
        </w:rPr>
        <w:t>как отсутствующие зубы.</w:t>
      </w:r>
    </w:p>
    <w:p w:rsidR="003A3105" w:rsidRPr="001A47C3" w:rsidRDefault="003A3105"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3A3105" w:rsidTr="00665652">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Статья расписания болезней</w:t>
            </w:r>
          </w:p>
        </w:tc>
        <w:tc>
          <w:tcPr>
            <w:tcW w:w="2171" w:type="pct"/>
            <w:vMerge w:val="restart"/>
          </w:tcPr>
          <w:p w:rsid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 xml:space="preserve">Наименование болезней, </w:t>
            </w:r>
          </w:p>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степень нарушения функции</w:t>
            </w:r>
          </w:p>
        </w:tc>
        <w:tc>
          <w:tcPr>
            <w:tcW w:w="1974" w:type="pct"/>
            <w:gridSpan w:val="3"/>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Категория годности к военной службе</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 графа</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 графа</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III графа</w:t>
            </w:r>
          </w:p>
        </w:tc>
      </w:tr>
      <w:tr w:rsidR="00E811FA" w:rsidRPr="003A3105" w:rsidTr="00665652">
        <w:tc>
          <w:tcPr>
            <w:tcW w:w="855" w:type="pct"/>
            <w:vMerge w:val="restar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55</w:t>
            </w:r>
          </w:p>
        </w:tc>
        <w:tc>
          <w:tcPr>
            <w:tcW w:w="2171" w:type="pct"/>
          </w:tcPr>
          <w:p w:rsidR="00E811FA" w:rsidRPr="003A3105" w:rsidRDefault="00E811FA" w:rsidP="00171AA6">
            <w:pPr>
              <w:pStyle w:val="ConsPlusNormal"/>
              <w:jc w:val="both"/>
              <w:rPr>
                <w:rFonts w:ascii="Times New Roman" w:hAnsi="Times New Roman" w:cs="Times New Roman"/>
                <w:sz w:val="24"/>
                <w:szCs w:val="24"/>
              </w:rPr>
            </w:pPr>
            <w:r w:rsidRPr="003A3105">
              <w:rPr>
                <w:rFonts w:ascii="Times New Roman" w:hAnsi="Times New Roman" w:cs="Times New Roman"/>
                <w:sz w:val="24"/>
                <w:szCs w:val="24"/>
              </w:rPr>
              <w:t xml:space="preserve">Болезни твердых тканей зубов, пульпы и периапикальных тканей, десен </w:t>
            </w:r>
            <w:r w:rsidR="003A3105">
              <w:rPr>
                <w:rFonts w:ascii="Times New Roman" w:hAnsi="Times New Roman" w:cs="Times New Roman"/>
                <w:sz w:val="24"/>
                <w:szCs w:val="24"/>
              </w:rPr>
              <w:br/>
            </w:r>
            <w:r w:rsidRPr="003A3105">
              <w:rPr>
                <w:rFonts w:ascii="Times New Roman" w:hAnsi="Times New Roman" w:cs="Times New Roman"/>
                <w:sz w:val="24"/>
                <w:szCs w:val="24"/>
              </w:rPr>
              <w:t>и пародонта, слюнных желез, мягких тканей полости рта, языка (в том числе врожденные):</w:t>
            </w:r>
          </w:p>
        </w:tc>
        <w:tc>
          <w:tcPr>
            <w:tcW w:w="592" w:type="pct"/>
          </w:tcPr>
          <w:p w:rsidR="00E811FA" w:rsidRPr="003A3105" w:rsidRDefault="00E811FA" w:rsidP="00171AA6">
            <w:pPr>
              <w:pStyle w:val="ConsPlusNormal"/>
              <w:jc w:val="center"/>
              <w:rPr>
                <w:rFonts w:ascii="Times New Roman" w:hAnsi="Times New Roman" w:cs="Times New Roman"/>
                <w:sz w:val="24"/>
                <w:szCs w:val="24"/>
              </w:rPr>
            </w:pPr>
          </w:p>
        </w:tc>
        <w:tc>
          <w:tcPr>
            <w:tcW w:w="658" w:type="pct"/>
          </w:tcPr>
          <w:p w:rsidR="00E811FA" w:rsidRPr="003A3105" w:rsidRDefault="00E811FA" w:rsidP="00171AA6">
            <w:pPr>
              <w:pStyle w:val="ConsPlusNormal"/>
              <w:jc w:val="center"/>
              <w:rPr>
                <w:rFonts w:ascii="Times New Roman" w:hAnsi="Times New Roman" w:cs="Times New Roman"/>
                <w:sz w:val="24"/>
                <w:szCs w:val="24"/>
              </w:rPr>
            </w:pPr>
          </w:p>
        </w:tc>
        <w:tc>
          <w:tcPr>
            <w:tcW w:w="724" w:type="pct"/>
          </w:tcPr>
          <w:p w:rsidR="00E811FA" w:rsidRPr="003A3105" w:rsidRDefault="00E811FA" w:rsidP="00171AA6">
            <w:pPr>
              <w:pStyle w:val="ConsPlusNormal"/>
              <w:jc w:val="center"/>
              <w:rPr>
                <w:rFonts w:ascii="Times New Roman" w:hAnsi="Times New Roman" w:cs="Times New Roman"/>
                <w:sz w:val="24"/>
                <w:szCs w:val="24"/>
              </w:rPr>
            </w:pP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7" w:name="Par2441"/>
            <w:bookmarkEnd w:id="157"/>
            <w:r w:rsidRPr="003A3105">
              <w:rPr>
                <w:rFonts w:ascii="Times New Roman" w:hAnsi="Times New Roman" w:cs="Times New Roman"/>
                <w:sz w:val="24"/>
                <w:szCs w:val="24"/>
              </w:rPr>
              <w:t>а) пародонтит, пародонтоз, генерализованные, тяжелой степени</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В</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8" w:name="Par2445"/>
            <w:bookmarkEnd w:id="158"/>
            <w:r w:rsidRPr="003A3105">
              <w:rPr>
                <w:rFonts w:ascii="Times New Roman" w:hAnsi="Times New Roman" w:cs="Times New Roman"/>
                <w:sz w:val="24"/>
                <w:szCs w:val="24"/>
              </w:rPr>
              <w:t xml:space="preserve">б) пародонтит, пародонтоз, генерализованные, средней степени, стоматиты, гингивиты, хейлиты </w:t>
            </w:r>
            <w:r w:rsidR="003A3105">
              <w:rPr>
                <w:rFonts w:ascii="Times New Roman" w:hAnsi="Times New Roman" w:cs="Times New Roman"/>
                <w:sz w:val="24"/>
                <w:szCs w:val="24"/>
              </w:rPr>
              <w:br/>
            </w:r>
            <w:r w:rsidRPr="003A3105">
              <w:rPr>
                <w:rFonts w:ascii="Times New Roman" w:hAnsi="Times New Roman" w:cs="Times New Roman"/>
                <w:sz w:val="24"/>
                <w:szCs w:val="24"/>
              </w:rPr>
              <w:t>и другие заболевания слизистой полости рта, слюнных желез и языка</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Б-3</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r>
      <w:tr w:rsidR="00E811FA" w:rsidRPr="003A3105" w:rsidTr="00665652">
        <w:tc>
          <w:tcPr>
            <w:tcW w:w="855" w:type="pct"/>
            <w:vMerge/>
          </w:tcPr>
          <w:p w:rsidR="00E811FA" w:rsidRPr="003A3105"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3A3105" w:rsidRDefault="00E811FA" w:rsidP="00171AA6">
            <w:pPr>
              <w:pStyle w:val="ConsPlusNormal"/>
              <w:jc w:val="both"/>
              <w:rPr>
                <w:rFonts w:ascii="Times New Roman" w:hAnsi="Times New Roman" w:cs="Times New Roman"/>
                <w:sz w:val="24"/>
                <w:szCs w:val="24"/>
              </w:rPr>
            </w:pPr>
            <w:bookmarkStart w:id="159" w:name="Par2449"/>
            <w:bookmarkEnd w:id="159"/>
            <w:r w:rsidRPr="003A3105">
              <w:rPr>
                <w:rFonts w:ascii="Times New Roman" w:hAnsi="Times New Roman" w:cs="Times New Roman"/>
                <w:sz w:val="24"/>
                <w:szCs w:val="24"/>
              </w:rPr>
              <w:t>в) пародонтит, пародонтоз, генерализованные, легкой степени</w:t>
            </w:r>
            <w:r w:rsidR="003A3105">
              <w:rPr>
                <w:rFonts w:ascii="Times New Roman" w:hAnsi="Times New Roman" w:cs="Times New Roman"/>
                <w:sz w:val="24"/>
                <w:szCs w:val="24"/>
              </w:rPr>
              <w:t>.</w:t>
            </w:r>
          </w:p>
        </w:tc>
        <w:tc>
          <w:tcPr>
            <w:tcW w:w="592"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Б-2</w:t>
            </w:r>
          </w:p>
        </w:tc>
        <w:tc>
          <w:tcPr>
            <w:tcW w:w="658"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Б</w:t>
            </w:r>
          </w:p>
        </w:tc>
        <w:tc>
          <w:tcPr>
            <w:tcW w:w="724" w:type="pct"/>
          </w:tcPr>
          <w:p w:rsidR="00E811FA" w:rsidRPr="003A3105" w:rsidRDefault="00E811FA" w:rsidP="00171AA6">
            <w:pPr>
              <w:pStyle w:val="ConsPlusNormal"/>
              <w:jc w:val="center"/>
              <w:rPr>
                <w:rFonts w:ascii="Times New Roman" w:hAnsi="Times New Roman" w:cs="Times New Roman"/>
                <w:sz w:val="24"/>
                <w:szCs w:val="24"/>
              </w:rPr>
            </w:pPr>
            <w:r w:rsidRPr="003A3105">
              <w:rPr>
                <w:rFonts w:ascii="Times New Roman" w:hAnsi="Times New Roman" w:cs="Times New Roman"/>
                <w:sz w:val="24"/>
                <w:szCs w:val="24"/>
              </w:rPr>
              <w:t>А</w:t>
            </w:r>
          </w:p>
        </w:tc>
      </w:tr>
    </w:tbl>
    <w:p w:rsidR="00E811FA" w:rsidRPr="00911726" w:rsidRDefault="00E811FA" w:rsidP="00171AA6">
      <w:pPr>
        <w:pStyle w:val="ConsPlusNormal"/>
        <w:jc w:val="right"/>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применяется при наличии у освидетельствуемых</w:t>
      </w:r>
      <w:r w:rsidR="00F133E8">
        <w:rPr>
          <w:rFonts w:ascii="Times New Roman" w:hAnsi="Times New Roman" w:cs="Times New Roman"/>
          <w:sz w:val="28"/>
          <w:szCs w:val="28"/>
        </w:rPr>
        <w:t xml:space="preserve"> </w:t>
      </w:r>
      <w:r w:rsidRPr="001A47C3">
        <w:rPr>
          <w:rFonts w:ascii="Times New Roman" w:hAnsi="Times New Roman" w:cs="Times New Roman"/>
          <w:sz w:val="28"/>
          <w:szCs w:val="28"/>
        </w:rPr>
        <w:t>генерализованной формы пародонтита или пародонтоза. Наличие пародонтита или пародонтоза устанавливается после исследования всей зубочелюстной системы с рентгенографией и выявлением сопутствующих заболеваний.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пародонтит с глубиной зубодесневого кармана 5 </w:t>
      </w:r>
      <w:r w:rsidR="009713EF" w:rsidRPr="001A47C3">
        <w:rPr>
          <w:rFonts w:ascii="Times New Roman" w:hAnsi="Times New Roman" w:cs="Times New Roman"/>
          <w:sz w:val="28"/>
          <w:szCs w:val="28"/>
        </w:rPr>
        <w:t xml:space="preserve">(пять) </w:t>
      </w:r>
      <w:r w:rsidR="00E811FA" w:rsidRPr="001A47C3">
        <w:rPr>
          <w:rFonts w:ascii="Times New Roman" w:hAnsi="Times New Roman" w:cs="Times New Roman"/>
          <w:sz w:val="28"/>
          <w:szCs w:val="28"/>
        </w:rPr>
        <w:t xml:space="preserve">мм и более, резорбцией костной ткани лунки зуба на 2/3 длины корня и подвижностью зуба II </w:t>
      </w:r>
      <w:r w:rsidR="00165CAB">
        <w:rPr>
          <w:rFonts w:ascii="Times New Roman" w:hAnsi="Times New Roman" w:cs="Times New Roman"/>
          <w:sz w:val="28"/>
          <w:szCs w:val="28"/>
        </w:rPr>
        <w:t>–</w:t>
      </w:r>
      <w:r w:rsidR="00E811FA" w:rsidRPr="001A47C3">
        <w:rPr>
          <w:rFonts w:ascii="Times New Roman" w:hAnsi="Times New Roman" w:cs="Times New Roman"/>
          <w:sz w:val="28"/>
          <w:szCs w:val="28"/>
        </w:rPr>
        <w:t xml:space="preserve"> III степени;</w:t>
      </w:r>
    </w:p>
    <w:p w:rsidR="00E811FA" w:rsidRPr="001A47C3" w:rsidRDefault="00165CAB"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врожденные расщелины губы и неба.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w:t>
      </w:r>
      <w:r w:rsidR="00165CAB">
        <w:rPr>
          <w:rFonts w:ascii="Times New Roman" w:hAnsi="Times New Roman" w:cs="Times New Roman"/>
          <w:sz w:val="28"/>
          <w:szCs w:val="28"/>
        </w:rPr>
        <w:br/>
      </w:r>
      <w:r w:rsidRPr="001A47C3">
        <w:rPr>
          <w:rFonts w:ascii="Times New Roman" w:hAnsi="Times New Roman" w:cs="Times New Roman"/>
          <w:sz w:val="28"/>
          <w:szCs w:val="28"/>
        </w:rPr>
        <w:t>при первоначальной постановке на воинский учет направляются на лечение.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относится пародонтит легкой степени с глубиной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снижена высота межзубных перегородок менее чем на 1/3, </w:t>
      </w:r>
      <w:r w:rsidR="00165CAB">
        <w:rPr>
          <w:rFonts w:ascii="Times New Roman" w:hAnsi="Times New Roman" w:cs="Times New Roman"/>
          <w:sz w:val="28"/>
          <w:szCs w:val="28"/>
        </w:rPr>
        <w:br/>
      </w:r>
      <w:r w:rsidRPr="001A47C3">
        <w:rPr>
          <w:rFonts w:ascii="Times New Roman" w:hAnsi="Times New Roman" w:cs="Times New Roman"/>
          <w:sz w:val="28"/>
          <w:szCs w:val="28"/>
        </w:rPr>
        <w:t>но подвижности зубов нет.</w:t>
      </w:r>
    </w:p>
    <w:p w:rsidR="00E811FA" w:rsidRPr="00911726" w:rsidRDefault="00E811FA" w:rsidP="00171AA6">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165CAB" w:rsidTr="00911726">
        <w:trPr>
          <w:tblHeader/>
        </w:trPr>
        <w:tc>
          <w:tcPr>
            <w:tcW w:w="855" w:type="pct"/>
            <w:vMerge w:val="restar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Статья расписания болезней</w:t>
            </w:r>
          </w:p>
        </w:tc>
        <w:tc>
          <w:tcPr>
            <w:tcW w:w="2171" w:type="pct"/>
            <w:vMerge w:val="restart"/>
          </w:tcPr>
          <w:p w:rsidR="00911726"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 xml:space="preserve">Наименование болезней, </w:t>
            </w:r>
          </w:p>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степень нарушения функции</w:t>
            </w:r>
          </w:p>
        </w:tc>
        <w:tc>
          <w:tcPr>
            <w:tcW w:w="1974" w:type="pct"/>
            <w:gridSpan w:val="3"/>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Категория годности к военной службе</w:t>
            </w:r>
          </w:p>
        </w:tc>
      </w:tr>
      <w:tr w:rsidR="00E811FA" w:rsidRPr="00165CAB" w:rsidTr="00911726">
        <w:trPr>
          <w:tblHeader/>
        </w:trPr>
        <w:tc>
          <w:tcPr>
            <w:tcW w:w="855" w:type="pct"/>
            <w:vMerge/>
          </w:tcPr>
          <w:p w:rsidR="00E811FA" w:rsidRPr="00165CAB"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165CAB"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I графа</w:t>
            </w:r>
          </w:p>
        </w:tc>
        <w:tc>
          <w:tcPr>
            <w:tcW w:w="658"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II графа</w:t>
            </w:r>
          </w:p>
        </w:tc>
        <w:tc>
          <w:tcPr>
            <w:tcW w:w="724"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III графа</w:t>
            </w:r>
          </w:p>
        </w:tc>
      </w:tr>
      <w:tr w:rsidR="00E811FA" w:rsidRPr="00165CAB" w:rsidTr="00665652">
        <w:tc>
          <w:tcPr>
            <w:tcW w:w="855" w:type="pct"/>
            <w:vMerge w:val="restart"/>
          </w:tcPr>
          <w:p w:rsidR="00E811FA" w:rsidRPr="00165CAB" w:rsidRDefault="00E811FA" w:rsidP="00171AA6">
            <w:pPr>
              <w:pStyle w:val="ConsPlusNormal"/>
              <w:jc w:val="center"/>
              <w:rPr>
                <w:rFonts w:ascii="Times New Roman" w:hAnsi="Times New Roman" w:cs="Times New Roman"/>
                <w:sz w:val="24"/>
                <w:szCs w:val="24"/>
              </w:rPr>
            </w:pPr>
            <w:bookmarkStart w:id="160" w:name="Par2467"/>
            <w:bookmarkEnd w:id="160"/>
            <w:r w:rsidRPr="00165CAB">
              <w:rPr>
                <w:rFonts w:ascii="Times New Roman" w:hAnsi="Times New Roman" w:cs="Times New Roman"/>
                <w:sz w:val="24"/>
                <w:szCs w:val="24"/>
              </w:rPr>
              <w:t>56</w:t>
            </w:r>
          </w:p>
        </w:tc>
        <w:tc>
          <w:tcPr>
            <w:tcW w:w="2171" w:type="pct"/>
          </w:tcPr>
          <w:p w:rsidR="00E811FA" w:rsidRPr="00165CAB" w:rsidRDefault="00E811FA" w:rsidP="00171AA6">
            <w:pPr>
              <w:pStyle w:val="ConsPlusNormal"/>
              <w:jc w:val="both"/>
              <w:rPr>
                <w:rFonts w:ascii="Times New Roman" w:hAnsi="Times New Roman" w:cs="Times New Roman"/>
                <w:sz w:val="24"/>
                <w:szCs w:val="24"/>
              </w:rPr>
            </w:pPr>
            <w:r w:rsidRPr="00165CAB">
              <w:rPr>
                <w:rFonts w:ascii="Times New Roman" w:hAnsi="Times New Roman" w:cs="Times New Roman"/>
                <w:sz w:val="24"/>
                <w:szCs w:val="24"/>
              </w:rPr>
              <w:t>Челюстно-лицевые аномалии, дефекты, деформации, последствия увечий, другие болезни и изменения зубов и их опорного аппарата, болезни челюстей:</w:t>
            </w:r>
          </w:p>
        </w:tc>
        <w:tc>
          <w:tcPr>
            <w:tcW w:w="592" w:type="pct"/>
          </w:tcPr>
          <w:p w:rsidR="00E811FA" w:rsidRPr="00165CAB" w:rsidRDefault="00E811FA" w:rsidP="00171AA6">
            <w:pPr>
              <w:pStyle w:val="ConsPlusNormal"/>
              <w:jc w:val="center"/>
              <w:rPr>
                <w:rFonts w:ascii="Times New Roman" w:hAnsi="Times New Roman" w:cs="Times New Roman"/>
                <w:sz w:val="24"/>
                <w:szCs w:val="24"/>
              </w:rPr>
            </w:pPr>
          </w:p>
        </w:tc>
        <w:tc>
          <w:tcPr>
            <w:tcW w:w="658" w:type="pct"/>
          </w:tcPr>
          <w:p w:rsidR="00E811FA" w:rsidRPr="00165CAB" w:rsidRDefault="00E811FA" w:rsidP="00171AA6">
            <w:pPr>
              <w:pStyle w:val="ConsPlusNormal"/>
              <w:jc w:val="center"/>
              <w:rPr>
                <w:rFonts w:ascii="Times New Roman" w:hAnsi="Times New Roman" w:cs="Times New Roman"/>
                <w:sz w:val="24"/>
                <w:szCs w:val="24"/>
              </w:rPr>
            </w:pPr>
          </w:p>
        </w:tc>
        <w:tc>
          <w:tcPr>
            <w:tcW w:w="724" w:type="pct"/>
          </w:tcPr>
          <w:p w:rsidR="00E811FA" w:rsidRPr="00165CAB" w:rsidRDefault="00E811FA" w:rsidP="00171AA6">
            <w:pPr>
              <w:pStyle w:val="ConsPlusNormal"/>
              <w:jc w:val="center"/>
              <w:rPr>
                <w:rFonts w:ascii="Times New Roman" w:hAnsi="Times New Roman" w:cs="Times New Roman"/>
                <w:sz w:val="24"/>
                <w:szCs w:val="24"/>
              </w:rPr>
            </w:pPr>
          </w:p>
        </w:tc>
      </w:tr>
      <w:tr w:rsidR="00E811FA" w:rsidRPr="00165CAB" w:rsidTr="00665652">
        <w:tc>
          <w:tcPr>
            <w:tcW w:w="855" w:type="pct"/>
            <w:vMerge/>
          </w:tcPr>
          <w:p w:rsidR="00E811FA" w:rsidRPr="00165CA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11726" w:rsidRDefault="00E811FA" w:rsidP="00171AA6">
            <w:pPr>
              <w:pStyle w:val="ConsPlusNormal"/>
              <w:jc w:val="both"/>
              <w:rPr>
                <w:rFonts w:ascii="Times New Roman" w:hAnsi="Times New Roman" w:cs="Times New Roman"/>
                <w:spacing w:val="-6"/>
                <w:sz w:val="24"/>
                <w:szCs w:val="24"/>
              </w:rPr>
            </w:pPr>
            <w:bookmarkStart w:id="161" w:name="Par2472"/>
            <w:bookmarkEnd w:id="161"/>
            <w:r w:rsidRPr="00911726">
              <w:rPr>
                <w:rFonts w:ascii="Times New Roman" w:hAnsi="Times New Roman" w:cs="Times New Roman"/>
                <w:spacing w:val="-6"/>
                <w:sz w:val="24"/>
                <w:szCs w:val="24"/>
              </w:rPr>
              <w:t>а) со значительным нарушением дыхательной, обонятельной, жевательной, глотательной и речевой функций</w:t>
            </w:r>
            <w:r w:rsidR="00911726">
              <w:rPr>
                <w:rFonts w:ascii="Times New Roman" w:hAnsi="Times New Roman" w:cs="Times New Roman"/>
                <w:spacing w:val="-6"/>
                <w:sz w:val="24"/>
                <w:szCs w:val="24"/>
              </w:rPr>
              <w:t>;</w:t>
            </w:r>
          </w:p>
        </w:tc>
        <w:tc>
          <w:tcPr>
            <w:tcW w:w="592"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Д</w:t>
            </w:r>
          </w:p>
        </w:tc>
        <w:tc>
          <w:tcPr>
            <w:tcW w:w="658"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Д</w:t>
            </w:r>
          </w:p>
        </w:tc>
        <w:tc>
          <w:tcPr>
            <w:tcW w:w="724"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Д</w:t>
            </w:r>
          </w:p>
        </w:tc>
      </w:tr>
      <w:tr w:rsidR="00E811FA" w:rsidRPr="00165CAB" w:rsidTr="00665652">
        <w:tc>
          <w:tcPr>
            <w:tcW w:w="855" w:type="pct"/>
            <w:vMerge/>
          </w:tcPr>
          <w:p w:rsidR="00E811FA" w:rsidRPr="00165CA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65CAB" w:rsidRDefault="00E811FA" w:rsidP="00171AA6">
            <w:pPr>
              <w:pStyle w:val="ConsPlusNormal"/>
              <w:jc w:val="both"/>
              <w:rPr>
                <w:rFonts w:ascii="Times New Roman" w:hAnsi="Times New Roman" w:cs="Times New Roman"/>
                <w:sz w:val="24"/>
                <w:szCs w:val="24"/>
              </w:rPr>
            </w:pPr>
            <w:bookmarkStart w:id="162" w:name="Par2476"/>
            <w:bookmarkEnd w:id="162"/>
            <w:r w:rsidRPr="00165CAB">
              <w:rPr>
                <w:rFonts w:ascii="Times New Roman" w:hAnsi="Times New Roman" w:cs="Times New Roman"/>
                <w:sz w:val="24"/>
                <w:szCs w:val="24"/>
              </w:rPr>
              <w:t>б) с умеренным нарушением дыхательной, обонятельной, жевательной, глотательной и речевой функций</w:t>
            </w:r>
            <w:r w:rsidR="00911726">
              <w:rPr>
                <w:rFonts w:ascii="Times New Roman" w:hAnsi="Times New Roman" w:cs="Times New Roman"/>
                <w:sz w:val="24"/>
                <w:szCs w:val="24"/>
              </w:rPr>
              <w:t>;</w:t>
            </w:r>
          </w:p>
        </w:tc>
        <w:tc>
          <w:tcPr>
            <w:tcW w:w="592"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В</w:t>
            </w:r>
          </w:p>
        </w:tc>
        <w:tc>
          <w:tcPr>
            <w:tcW w:w="658"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В</w:t>
            </w:r>
          </w:p>
        </w:tc>
        <w:tc>
          <w:tcPr>
            <w:tcW w:w="724" w:type="pct"/>
          </w:tcPr>
          <w:p w:rsidR="00E811FA" w:rsidRPr="00165CAB" w:rsidRDefault="00E811FA" w:rsidP="00171AA6">
            <w:pPr>
              <w:pStyle w:val="ConsPlusNormal"/>
              <w:jc w:val="center"/>
              <w:rPr>
                <w:rFonts w:ascii="Times New Roman" w:hAnsi="Times New Roman" w:cs="Times New Roman"/>
                <w:sz w:val="24"/>
                <w:szCs w:val="24"/>
              </w:rPr>
            </w:pPr>
            <w:proofErr w:type="gramStart"/>
            <w:r w:rsidRPr="00165CAB">
              <w:rPr>
                <w:rFonts w:ascii="Times New Roman" w:hAnsi="Times New Roman" w:cs="Times New Roman"/>
                <w:sz w:val="24"/>
                <w:szCs w:val="24"/>
              </w:rPr>
              <w:t>Б</w:t>
            </w:r>
            <w:proofErr w:type="gramEnd"/>
            <w:r w:rsidRPr="00165CAB">
              <w:rPr>
                <w:rFonts w:ascii="Times New Roman" w:hAnsi="Times New Roman" w:cs="Times New Roman"/>
                <w:sz w:val="24"/>
                <w:szCs w:val="24"/>
              </w:rPr>
              <w:t xml:space="preserve"> (В - ИНД)</w:t>
            </w:r>
          </w:p>
        </w:tc>
      </w:tr>
      <w:tr w:rsidR="00E811FA" w:rsidRPr="00165CAB" w:rsidTr="00665652">
        <w:tc>
          <w:tcPr>
            <w:tcW w:w="855" w:type="pct"/>
            <w:vMerge/>
          </w:tcPr>
          <w:p w:rsidR="00E811FA" w:rsidRPr="00165CAB"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65CAB" w:rsidRDefault="00E811FA" w:rsidP="00171AA6">
            <w:pPr>
              <w:pStyle w:val="ConsPlusNormal"/>
              <w:jc w:val="both"/>
              <w:rPr>
                <w:rFonts w:ascii="Times New Roman" w:hAnsi="Times New Roman" w:cs="Times New Roman"/>
                <w:sz w:val="24"/>
                <w:szCs w:val="24"/>
              </w:rPr>
            </w:pPr>
            <w:bookmarkStart w:id="163" w:name="Par2480"/>
            <w:bookmarkEnd w:id="163"/>
            <w:r w:rsidRPr="00165CAB">
              <w:rPr>
                <w:rFonts w:ascii="Times New Roman" w:hAnsi="Times New Roman" w:cs="Times New Roman"/>
                <w:sz w:val="24"/>
                <w:szCs w:val="24"/>
              </w:rPr>
              <w:t>в) с незначительным нарушением или без нарушения дыхательной, обонятельной, жевательной, глотательной и речевой функций</w:t>
            </w:r>
            <w:r w:rsidR="00911726">
              <w:rPr>
                <w:rFonts w:ascii="Times New Roman" w:hAnsi="Times New Roman" w:cs="Times New Roman"/>
                <w:sz w:val="24"/>
                <w:szCs w:val="24"/>
              </w:rPr>
              <w:t>.</w:t>
            </w:r>
          </w:p>
        </w:tc>
        <w:tc>
          <w:tcPr>
            <w:tcW w:w="592"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Б-3</w:t>
            </w:r>
          </w:p>
        </w:tc>
        <w:tc>
          <w:tcPr>
            <w:tcW w:w="658"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Б</w:t>
            </w:r>
          </w:p>
        </w:tc>
        <w:tc>
          <w:tcPr>
            <w:tcW w:w="724" w:type="pct"/>
          </w:tcPr>
          <w:p w:rsidR="00E811FA" w:rsidRPr="00165CAB" w:rsidRDefault="00E811FA" w:rsidP="00171AA6">
            <w:pPr>
              <w:pStyle w:val="ConsPlusNormal"/>
              <w:jc w:val="center"/>
              <w:rPr>
                <w:rFonts w:ascii="Times New Roman" w:hAnsi="Times New Roman" w:cs="Times New Roman"/>
                <w:sz w:val="24"/>
                <w:szCs w:val="24"/>
              </w:rPr>
            </w:pPr>
            <w:r w:rsidRPr="00165CAB">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7"/>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дефекты верхней и (или) нижней челюстей, не замещенные трансплантантами после хирургического лечения;</w:t>
      </w:r>
    </w:p>
    <w:p w:rsidR="00E811FA" w:rsidRPr="001A47C3" w:rsidRDefault="00574D15"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хронические, часто обостряющиеся (более 2</w:t>
      </w:r>
      <w:r w:rsidR="009713EF"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раз в год </w:t>
      </w:r>
      <w:r w:rsidR="00911726">
        <w:rPr>
          <w:rFonts w:ascii="Times New Roman" w:hAnsi="Times New Roman" w:cs="Times New Roman"/>
          <w:sz w:val="28"/>
          <w:szCs w:val="28"/>
        </w:rPr>
        <w:br/>
      </w:r>
      <w:r w:rsidR="00E811FA" w:rsidRPr="001A47C3">
        <w:rPr>
          <w:rFonts w:ascii="Times New Roman" w:hAnsi="Times New Roman" w:cs="Times New Roman"/>
          <w:sz w:val="28"/>
          <w:szCs w:val="28"/>
        </w:rPr>
        <w:t>для осви</w:t>
      </w:r>
      <w:r w:rsidR="009212E6" w:rsidRPr="001A47C3">
        <w:rPr>
          <w:rFonts w:ascii="Times New Roman" w:hAnsi="Times New Roman" w:cs="Times New Roman"/>
          <w:sz w:val="28"/>
          <w:szCs w:val="28"/>
        </w:rPr>
        <w:t>детельствуемых по графам I, II Р</w:t>
      </w:r>
      <w:r w:rsidR="00E811FA" w:rsidRPr="001A47C3">
        <w:rPr>
          <w:rFonts w:ascii="Times New Roman" w:hAnsi="Times New Roman" w:cs="Times New Roman"/>
          <w:sz w:val="28"/>
          <w:szCs w:val="28"/>
        </w:rPr>
        <w:t xml:space="preserve">асписания болезней и более </w:t>
      </w:r>
      <w:r w:rsidR="00911726">
        <w:rPr>
          <w:rFonts w:ascii="Times New Roman" w:hAnsi="Times New Roman" w:cs="Times New Roman"/>
          <w:sz w:val="28"/>
          <w:szCs w:val="28"/>
        </w:rPr>
        <w:br/>
      </w:r>
      <w:r w:rsidR="00E811FA" w:rsidRPr="001A47C3">
        <w:rPr>
          <w:rFonts w:ascii="Times New Roman" w:hAnsi="Times New Roman" w:cs="Times New Roman"/>
          <w:sz w:val="28"/>
          <w:szCs w:val="28"/>
        </w:rPr>
        <w:t>4</w:t>
      </w:r>
      <w:r w:rsidR="009713EF" w:rsidRPr="001A47C3">
        <w:rPr>
          <w:rFonts w:ascii="Times New Roman" w:hAnsi="Times New Roman" w:cs="Times New Roman"/>
          <w:sz w:val="28"/>
          <w:szCs w:val="28"/>
        </w:rPr>
        <w:t xml:space="preserve"> (четырех)</w:t>
      </w:r>
      <w:r w:rsidR="00E811FA" w:rsidRPr="001A47C3">
        <w:rPr>
          <w:rFonts w:ascii="Times New Roman" w:hAnsi="Times New Roman" w:cs="Times New Roman"/>
          <w:sz w:val="28"/>
          <w:szCs w:val="28"/>
        </w:rPr>
        <w:t xml:space="preserve"> раз в год для о</w:t>
      </w:r>
      <w:r w:rsidR="009212E6" w:rsidRPr="001A47C3">
        <w:rPr>
          <w:rFonts w:ascii="Times New Roman" w:hAnsi="Times New Roman" w:cs="Times New Roman"/>
          <w:sz w:val="28"/>
          <w:szCs w:val="28"/>
        </w:rPr>
        <w:t>свидетельствуемых по графе III Р</w:t>
      </w:r>
      <w:r w:rsidR="00E811FA" w:rsidRPr="001A47C3">
        <w:rPr>
          <w:rFonts w:ascii="Times New Roman" w:hAnsi="Times New Roman" w:cs="Times New Roman"/>
          <w:sz w:val="28"/>
          <w:szCs w:val="28"/>
        </w:rPr>
        <w:t>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roofErr w:type="gramEnd"/>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не поддающийся лечению актиномикоз челюстно-лицевой области.</w:t>
      </w:r>
    </w:p>
    <w:p w:rsidR="00E811FA" w:rsidRPr="000D1761" w:rsidRDefault="00E811FA" w:rsidP="00171AA6">
      <w:pPr>
        <w:pStyle w:val="ConsPlusNormal"/>
        <w:ind w:firstLine="709"/>
        <w:jc w:val="both"/>
        <w:rPr>
          <w:rFonts w:ascii="Times New Roman" w:hAnsi="Times New Roman" w:cs="Times New Roman"/>
          <w:spacing w:val="-6"/>
          <w:sz w:val="28"/>
          <w:szCs w:val="28"/>
        </w:rPr>
      </w:pPr>
      <w:r w:rsidRPr="000D1761">
        <w:rPr>
          <w:rFonts w:ascii="Times New Roman" w:hAnsi="Times New Roman" w:cs="Times New Roman"/>
          <w:spacing w:val="-6"/>
          <w:sz w:val="28"/>
          <w:szCs w:val="28"/>
        </w:rPr>
        <w:t xml:space="preserve">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если сохранена способность </w:t>
      </w:r>
      <w:proofErr w:type="gramStart"/>
      <w:r w:rsidRPr="000D1761">
        <w:rPr>
          <w:rFonts w:ascii="Times New Roman" w:hAnsi="Times New Roman" w:cs="Times New Roman"/>
          <w:spacing w:val="-6"/>
          <w:sz w:val="28"/>
          <w:szCs w:val="28"/>
        </w:rPr>
        <w:t>исполнять</w:t>
      </w:r>
      <w:proofErr w:type="gramEnd"/>
      <w:r w:rsidRPr="000D1761">
        <w:rPr>
          <w:rFonts w:ascii="Times New Roman" w:hAnsi="Times New Roman" w:cs="Times New Roman"/>
          <w:spacing w:val="-6"/>
          <w:sz w:val="28"/>
          <w:szCs w:val="28"/>
        </w:rPr>
        <w:t xml:space="preserve"> обязанности военной службы, офицер может быть освидетельствован по</w:t>
      </w:r>
      <w:r w:rsidR="009713EF" w:rsidRPr="000D1761">
        <w:rPr>
          <w:rFonts w:ascii="Times New Roman" w:hAnsi="Times New Roman" w:cs="Times New Roman"/>
          <w:spacing w:val="-6"/>
          <w:sz w:val="28"/>
          <w:szCs w:val="28"/>
        </w:rPr>
        <w:t xml:space="preserve"> подпункту «б»</w:t>
      </w:r>
      <w:r w:rsidRPr="000D1761">
        <w:rPr>
          <w:rFonts w:ascii="Times New Roman" w:hAnsi="Times New Roman" w:cs="Times New Roman"/>
          <w:spacing w:val="-6"/>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713EF"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911726">
        <w:rPr>
          <w:rFonts w:ascii="Times New Roman" w:hAnsi="Times New Roman" w:cs="Times New Roman"/>
          <w:sz w:val="28"/>
          <w:szCs w:val="28"/>
        </w:rPr>
        <w:t xml:space="preserve"> </w:t>
      </w:r>
      <w:r w:rsidR="00E811FA" w:rsidRPr="001A47C3">
        <w:rPr>
          <w:rFonts w:ascii="Times New Roman" w:hAnsi="Times New Roman" w:cs="Times New Roman"/>
          <w:sz w:val="28"/>
          <w:szCs w:val="28"/>
        </w:rPr>
        <w:t>хронические сиалоадениты с частыми обострениями;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дефекты нижней челюсти, замещенные трансплантантами после хирургического лечения, у осви</w:t>
      </w:r>
      <w:r w:rsidR="009212E6" w:rsidRPr="001A47C3">
        <w:rPr>
          <w:rFonts w:ascii="Times New Roman" w:hAnsi="Times New Roman" w:cs="Times New Roman"/>
          <w:sz w:val="28"/>
          <w:szCs w:val="28"/>
        </w:rPr>
        <w:t>детельствуемых по графам I, II Р</w:t>
      </w:r>
      <w:r w:rsidR="00E811FA"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Граждане при первоначальной постановке на воинский учет </w:t>
      </w:r>
      <w:r w:rsidR="00911726">
        <w:rPr>
          <w:rFonts w:ascii="Times New Roman" w:hAnsi="Times New Roman" w:cs="Times New Roman"/>
          <w:sz w:val="28"/>
          <w:szCs w:val="28"/>
        </w:rPr>
        <w:br/>
      </w:r>
      <w:r w:rsidRPr="001A47C3">
        <w:rPr>
          <w:rFonts w:ascii="Times New Roman" w:hAnsi="Times New Roman" w:cs="Times New Roman"/>
          <w:sz w:val="28"/>
          <w:szCs w:val="28"/>
        </w:rPr>
        <w:t xml:space="preserve">с указанными в </w:t>
      </w:r>
      <w:hyperlink w:anchor="Par2476" w:tooltip="б) с умеренным нарушением дыхательной, обонятельной, жевательной, глотательной и речевой функций" w:history="1">
        <w:r w:rsidR="00911726">
          <w:rPr>
            <w:rFonts w:ascii="Times New Roman" w:hAnsi="Times New Roman" w:cs="Times New Roman"/>
            <w:sz w:val="28"/>
            <w:szCs w:val="28"/>
          </w:rPr>
          <w:t>пункте «</w:t>
        </w:r>
        <w:r w:rsidRPr="001A47C3">
          <w:rPr>
            <w:rFonts w:ascii="Times New Roman" w:hAnsi="Times New Roman" w:cs="Times New Roman"/>
            <w:sz w:val="28"/>
            <w:szCs w:val="28"/>
          </w:rPr>
          <w:t>б</w:t>
        </w:r>
      </w:hyperlink>
      <w:r w:rsidR="00911726" w:rsidRPr="00911726">
        <w:rPr>
          <w:rFonts w:ascii="Times New Roman" w:hAnsi="Times New Roman" w:cs="Times New Roman"/>
          <w:sz w:val="28"/>
          <w:szCs w:val="28"/>
        </w:rPr>
        <w:t>»</w:t>
      </w:r>
      <w:r w:rsidRPr="001A47C3">
        <w:rPr>
          <w:rFonts w:ascii="Times New Roman" w:hAnsi="Times New Roman" w:cs="Times New Roman"/>
          <w:sz w:val="28"/>
          <w:szCs w:val="28"/>
        </w:rPr>
        <w:t xml:space="preserve"> заболеваниями направляются на лечение. Военнослужащие после лечения освидетельствуются по </w:t>
      </w:r>
      <w:hyperlink w:anchor="Par2704" w:tooltip="61" w:history="1">
        <w:r w:rsidRPr="001A47C3">
          <w:rPr>
            <w:rFonts w:ascii="Times New Roman" w:hAnsi="Times New Roman" w:cs="Times New Roman"/>
            <w:sz w:val="28"/>
            <w:szCs w:val="28"/>
          </w:rPr>
          <w:t>статье 61</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 При отказе от хирургического лечения или неудовлетворительном результате операции освидетельствование проводится по</w:t>
      </w:r>
      <w:r w:rsidR="009713EF" w:rsidRPr="001A47C3">
        <w:rPr>
          <w:rFonts w:ascii="Times New Roman" w:hAnsi="Times New Roman" w:cs="Times New Roman"/>
          <w:sz w:val="28"/>
          <w:szCs w:val="28"/>
        </w:rPr>
        <w:t xml:space="preserve"> подпункту «а» </w:t>
      </w:r>
      <w:r w:rsidR="00911726">
        <w:rPr>
          <w:rFonts w:ascii="Times New Roman" w:hAnsi="Times New Roman" w:cs="Times New Roman"/>
          <w:sz w:val="28"/>
          <w:szCs w:val="28"/>
        </w:rPr>
        <w:br/>
      </w:r>
      <w:r w:rsidR="009713EF" w:rsidRPr="001A47C3">
        <w:rPr>
          <w:rFonts w:ascii="Times New Roman" w:hAnsi="Times New Roman" w:cs="Times New Roman"/>
          <w:sz w:val="28"/>
          <w:szCs w:val="28"/>
        </w:rPr>
        <w:t>или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Граждане при первоначальной постановке на воинский учет, призыве </w:t>
      </w:r>
      <w:r w:rsidR="00911726">
        <w:rPr>
          <w:rFonts w:ascii="Times New Roman" w:hAnsi="Times New Roman" w:cs="Times New Roman"/>
          <w:sz w:val="28"/>
          <w:szCs w:val="28"/>
        </w:rPr>
        <w:br/>
      </w:r>
      <w:r w:rsidRPr="001A47C3">
        <w:rPr>
          <w:rFonts w:ascii="Times New Roman" w:hAnsi="Times New Roman" w:cs="Times New Roman"/>
          <w:sz w:val="28"/>
          <w:szCs w:val="28"/>
        </w:rPr>
        <w:t xml:space="preserve">на военную службу (военные сборы), поступлении на военную службу </w:t>
      </w:r>
      <w:r w:rsidR="00911726">
        <w:rPr>
          <w:rFonts w:ascii="Times New Roman" w:hAnsi="Times New Roman" w:cs="Times New Roman"/>
          <w:sz w:val="28"/>
          <w:szCs w:val="28"/>
        </w:rPr>
        <w:br/>
      </w:r>
      <w:r w:rsidRPr="001A47C3">
        <w:rPr>
          <w:rFonts w:ascii="Times New Roman" w:hAnsi="Times New Roman" w:cs="Times New Roman"/>
          <w:sz w:val="28"/>
          <w:szCs w:val="28"/>
        </w:rPr>
        <w:t xml:space="preserve">по контракту и в военно-учебные заведения признаются временно не годными </w:t>
      </w:r>
      <w:r w:rsidR="00911726">
        <w:rPr>
          <w:rFonts w:ascii="Times New Roman" w:hAnsi="Times New Roman" w:cs="Times New Roman"/>
          <w:sz w:val="28"/>
          <w:szCs w:val="28"/>
        </w:rPr>
        <w:br/>
      </w:r>
      <w:r w:rsidRPr="001A47C3">
        <w:rPr>
          <w:rFonts w:ascii="Times New Roman" w:hAnsi="Times New Roman" w:cs="Times New Roman"/>
          <w:sz w:val="28"/>
          <w:szCs w:val="28"/>
        </w:rPr>
        <w:t>к военной службе, если после хирургического лечения по поводу аномалий прикуса прошло менее 6</w:t>
      </w:r>
      <w:r w:rsidR="009713EF"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 аномалии прикуса II степени с разобщением прикуса от 5 до 10 мм </w:t>
      </w:r>
      <w:r w:rsidR="00911726">
        <w:rPr>
          <w:rFonts w:ascii="Times New Roman" w:hAnsi="Times New Roman" w:cs="Times New Roman"/>
          <w:sz w:val="28"/>
          <w:szCs w:val="28"/>
        </w:rPr>
        <w:br/>
      </w:r>
      <w:r w:rsidRPr="001A47C3">
        <w:rPr>
          <w:rFonts w:ascii="Times New Roman" w:hAnsi="Times New Roman" w:cs="Times New Roman"/>
          <w:sz w:val="28"/>
          <w:szCs w:val="28"/>
        </w:rPr>
        <w:t>с жевательной эффективностью менее 60</w:t>
      </w:r>
      <w:r w:rsidR="009713EF" w:rsidRPr="001A47C3">
        <w:rPr>
          <w:rFonts w:ascii="Times New Roman" w:hAnsi="Times New Roman" w:cs="Times New Roman"/>
          <w:sz w:val="28"/>
          <w:szCs w:val="28"/>
        </w:rPr>
        <w:t xml:space="preserve"> (шестидесяти)</w:t>
      </w:r>
      <w:r w:rsidRPr="001A47C3">
        <w:rPr>
          <w:rFonts w:ascii="Times New Roman" w:hAnsi="Times New Roman" w:cs="Times New Roman"/>
          <w:sz w:val="28"/>
          <w:szCs w:val="28"/>
        </w:rPr>
        <w:t xml:space="preserve"> процентов </w:t>
      </w:r>
      <w:r w:rsidR="00911726">
        <w:rPr>
          <w:rFonts w:ascii="Times New Roman" w:hAnsi="Times New Roman" w:cs="Times New Roman"/>
          <w:sz w:val="28"/>
          <w:szCs w:val="28"/>
        </w:rPr>
        <w:br/>
      </w:r>
      <w:r w:rsidRPr="001A47C3">
        <w:rPr>
          <w:rFonts w:ascii="Times New Roman" w:hAnsi="Times New Roman" w:cs="Times New Roman"/>
          <w:sz w:val="28"/>
          <w:szCs w:val="28"/>
        </w:rPr>
        <w:t>по Н.И. Агапову или при аномалии прикуса II и III степени с разобщением прикуса более 10</w:t>
      </w:r>
      <w:r w:rsidR="009713EF" w:rsidRPr="001A47C3">
        <w:rPr>
          <w:rFonts w:ascii="Times New Roman" w:hAnsi="Times New Roman" w:cs="Times New Roman"/>
          <w:sz w:val="28"/>
          <w:szCs w:val="28"/>
        </w:rPr>
        <w:t xml:space="preserve"> (десяти)</w:t>
      </w:r>
      <w:r w:rsidRPr="001A47C3">
        <w:rPr>
          <w:rFonts w:ascii="Times New Roman" w:hAnsi="Times New Roman" w:cs="Times New Roman"/>
          <w:sz w:val="28"/>
          <w:szCs w:val="28"/>
        </w:rPr>
        <w:t xml:space="preserve"> мм (без учета жевательной эффективности) заключение о категории годности к военной службе выносится </w:t>
      </w:r>
      <w:r w:rsidR="00911726">
        <w:rPr>
          <w:rFonts w:ascii="Times New Roman" w:hAnsi="Times New Roman" w:cs="Times New Roman"/>
          <w:sz w:val="28"/>
          <w:szCs w:val="28"/>
        </w:rPr>
        <w:br/>
      </w:r>
      <w:r w:rsidRPr="001A47C3">
        <w:rPr>
          <w:rFonts w:ascii="Times New Roman" w:hAnsi="Times New Roman" w:cs="Times New Roman"/>
          <w:sz w:val="28"/>
          <w:szCs w:val="28"/>
        </w:rPr>
        <w:t>по</w:t>
      </w:r>
      <w:r w:rsidR="009713EF"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 а при аномалии прикуса II степени</w:t>
      </w:r>
      <w:proofErr w:type="gramEnd"/>
      <w:r w:rsidRPr="001A47C3">
        <w:rPr>
          <w:rFonts w:ascii="Times New Roman" w:hAnsi="Times New Roman" w:cs="Times New Roman"/>
          <w:sz w:val="28"/>
          <w:szCs w:val="28"/>
        </w:rPr>
        <w:t xml:space="preserve"> с разобщением прикуса от 5</w:t>
      </w:r>
      <w:r w:rsidR="009713EF" w:rsidRPr="001A47C3">
        <w:rPr>
          <w:rFonts w:ascii="Times New Roman" w:hAnsi="Times New Roman" w:cs="Times New Roman"/>
          <w:sz w:val="28"/>
          <w:szCs w:val="28"/>
        </w:rPr>
        <w:t xml:space="preserve"> (пяти)</w:t>
      </w:r>
      <w:r w:rsidRPr="001A47C3">
        <w:rPr>
          <w:rFonts w:ascii="Times New Roman" w:hAnsi="Times New Roman" w:cs="Times New Roman"/>
          <w:sz w:val="28"/>
          <w:szCs w:val="28"/>
        </w:rPr>
        <w:t xml:space="preserve"> до 10</w:t>
      </w:r>
      <w:r w:rsidR="009713EF" w:rsidRPr="001A47C3">
        <w:rPr>
          <w:rFonts w:ascii="Times New Roman" w:hAnsi="Times New Roman" w:cs="Times New Roman"/>
          <w:sz w:val="28"/>
          <w:szCs w:val="28"/>
        </w:rPr>
        <w:t xml:space="preserve"> (десяти)</w:t>
      </w:r>
      <w:r w:rsidRPr="001A47C3">
        <w:rPr>
          <w:rFonts w:ascii="Times New Roman" w:hAnsi="Times New Roman" w:cs="Times New Roman"/>
          <w:sz w:val="28"/>
          <w:szCs w:val="28"/>
        </w:rPr>
        <w:t xml:space="preserve"> мм с жевательной эффективностью 60</w:t>
      </w:r>
      <w:r w:rsidR="009713EF" w:rsidRPr="001A47C3">
        <w:rPr>
          <w:rFonts w:ascii="Times New Roman" w:hAnsi="Times New Roman" w:cs="Times New Roman"/>
          <w:sz w:val="28"/>
          <w:szCs w:val="28"/>
        </w:rPr>
        <w:t xml:space="preserve"> (шестьдесят)</w:t>
      </w:r>
      <w:r w:rsidRPr="001A47C3">
        <w:rPr>
          <w:rFonts w:ascii="Times New Roman" w:hAnsi="Times New Roman" w:cs="Times New Roman"/>
          <w:sz w:val="28"/>
          <w:szCs w:val="28"/>
        </w:rPr>
        <w:t xml:space="preserve"> </w:t>
      </w:r>
      <w:r w:rsidR="00911726">
        <w:rPr>
          <w:rFonts w:ascii="Times New Roman" w:hAnsi="Times New Roman" w:cs="Times New Roman"/>
          <w:sz w:val="28"/>
          <w:szCs w:val="28"/>
        </w:rPr>
        <w:br/>
      </w:r>
      <w:r w:rsidRPr="001A47C3">
        <w:rPr>
          <w:rFonts w:ascii="Times New Roman" w:hAnsi="Times New Roman" w:cs="Times New Roman"/>
          <w:sz w:val="28"/>
          <w:szCs w:val="28"/>
        </w:rPr>
        <w:t xml:space="preserve">и более процентов </w:t>
      </w:r>
      <w:r w:rsidR="009713EF" w:rsidRPr="001A47C3">
        <w:rPr>
          <w:rFonts w:ascii="Times New Roman" w:hAnsi="Times New Roman" w:cs="Times New Roman"/>
          <w:sz w:val="28"/>
          <w:szCs w:val="28"/>
        </w:rPr>
        <w:t>–</w:t>
      </w:r>
      <w:r w:rsidRPr="001A47C3">
        <w:rPr>
          <w:rFonts w:ascii="Times New Roman" w:hAnsi="Times New Roman" w:cs="Times New Roman"/>
          <w:sz w:val="28"/>
          <w:szCs w:val="28"/>
        </w:rPr>
        <w:t xml:space="preserve"> по</w:t>
      </w:r>
      <w:r w:rsidR="009713EF"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аномалии прикуса I степени (смещение зубных рядов </w:t>
      </w:r>
      <w:r w:rsidR="00911726">
        <w:rPr>
          <w:rFonts w:ascii="Times New Roman" w:hAnsi="Times New Roman" w:cs="Times New Roman"/>
          <w:sz w:val="28"/>
          <w:szCs w:val="28"/>
        </w:rPr>
        <w:br/>
      </w:r>
      <w:r w:rsidRPr="001A47C3">
        <w:rPr>
          <w:rFonts w:ascii="Times New Roman" w:hAnsi="Times New Roman" w:cs="Times New Roman"/>
          <w:sz w:val="28"/>
          <w:szCs w:val="28"/>
        </w:rPr>
        <w:t>до 5</w:t>
      </w:r>
      <w:r w:rsidR="00BA2EEB" w:rsidRPr="001A47C3">
        <w:rPr>
          <w:rFonts w:ascii="Times New Roman" w:hAnsi="Times New Roman" w:cs="Times New Roman"/>
          <w:sz w:val="28"/>
          <w:szCs w:val="28"/>
        </w:rPr>
        <w:t xml:space="preserve"> (пяти)</w:t>
      </w:r>
      <w:r w:rsidRPr="001A47C3">
        <w:rPr>
          <w:rFonts w:ascii="Times New Roman" w:hAnsi="Times New Roman" w:cs="Times New Roman"/>
          <w:sz w:val="28"/>
          <w:szCs w:val="28"/>
        </w:rPr>
        <w:t xml:space="preserve"> мм включительно) не является основанием для применения этой статьи, не препятствует прохождению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отношении освидетельствуемых с неудаленными металлическими конструкциями после остеосинтеза переломов верхнечелюстной кости </w:t>
      </w:r>
      <w:r w:rsidR="00911726">
        <w:rPr>
          <w:rFonts w:ascii="Times New Roman" w:hAnsi="Times New Roman" w:cs="Times New Roman"/>
          <w:sz w:val="28"/>
          <w:szCs w:val="28"/>
        </w:rPr>
        <w:br/>
      </w:r>
      <w:r w:rsidRPr="001A47C3">
        <w:rPr>
          <w:rFonts w:ascii="Times New Roman" w:hAnsi="Times New Roman" w:cs="Times New Roman"/>
          <w:sz w:val="28"/>
          <w:szCs w:val="28"/>
        </w:rPr>
        <w:t xml:space="preserve">и (или) нижней челюсти с незначительным нарушением или без нарушения дыхательной, обонятельной, жевательной, глотательной и речевой функций применяется </w:t>
      </w:r>
      <w:r w:rsidR="00BA2EEB" w:rsidRPr="001A47C3">
        <w:rPr>
          <w:rFonts w:ascii="Times New Roman" w:hAnsi="Times New Roman" w:cs="Times New Roman"/>
          <w:sz w:val="28"/>
          <w:szCs w:val="28"/>
        </w:rPr>
        <w:t>подпункт «в»</w:t>
      </w:r>
      <w:r w:rsidRPr="001A47C3">
        <w:rPr>
          <w:rFonts w:ascii="Times New Roman" w:hAnsi="Times New Roman" w:cs="Times New Roman"/>
          <w:sz w:val="28"/>
          <w:szCs w:val="28"/>
        </w:rPr>
        <w:t>.</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816171">
          <w:footerReference w:type="default" r:id="rId38"/>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911726" w:rsidTr="00665652">
        <w:tc>
          <w:tcPr>
            <w:tcW w:w="855" w:type="pct"/>
            <w:vMerge w:val="restar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Статья расписания болезней</w:t>
            </w:r>
          </w:p>
        </w:tc>
        <w:tc>
          <w:tcPr>
            <w:tcW w:w="2171" w:type="pct"/>
            <w:vMerge w:val="restart"/>
          </w:tcPr>
          <w:p w:rsid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 xml:space="preserve">Наименование болезней, </w:t>
            </w:r>
          </w:p>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степень нарушения функции</w:t>
            </w:r>
          </w:p>
        </w:tc>
        <w:tc>
          <w:tcPr>
            <w:tcW w:w="1974" w:type="pct"/>
            <w:gridSpan w:val="3"/>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Категория годности к военной службе</w:t>
            </w:r>
          </w:p>
        </w:tc>
      </w:tr>
      <w:tr w:rsidR="00E811FA" w:rsidRPr="00911726" w:rsidTr="00665652">
        <w:tc>
          <w:tcPr>
            <w:tcW w:w="855" w:type="pct"/>
            <w:vMerge/>
          </w:tcPr>
          <w:p w:rsidR="00E811FA" w:rsidRPr="00911726"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1172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I графа</w:t>
            </w:r>
          </w:p>
        </w:tc>
        <w:tc>
          <w:tcPr>
            <w:tcW w:w="658"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II графа</w:t>
            </w:r>
          </w:p>
        </w:tc>
        <w:tc>
          <w:tcPr>
            <w:tcW w:w="724"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III графа</w:t>
            </w:r>
          </w:p>
        </w:tc>
      </w:tr>
      <w:tr w:rsidR="00E811FA" w:rsidRPr="00911726" w:rsidTr="00665652">
        <w:tc>
          <w:tcPr>
            <w:tcW w:w="855" w:type="pct"/>
            <w:vMerge w:val="restar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57</w:t>
            </w:r>
          </w:p>
        </w:tc>
        <w:tc>
          <w:tcPr>
            <w:tcW w:w="2171" w:type="pct"/>
          </w:tcPr>
          <w:p w:rsidR="00E811FA" w:rsidRPr="00911726" w:rsidRDefault="00E811FA" w:rsidP="00171AA6">
            <w:pPr>
              <w:pStyle w:val="ConsPlusNormal"/>
              <w:jc w:val="both"/>
              <w:rPr>
                <w:rFonts w:ascii="Times New Roman" w:hAnsi="Times New Roman" w:cs="Times New Roman"/>
                <w:sz w:val="24"/>
                <w:szCs w:val="24"/>
              </w:rPr>
            </w:pPr>
            <w:r w:rsidRPr="00911726">
              <w:rPr>
                <w:rFonts w:ascii="Times New Roman" w:hAnsi="Times New Roman" w:cs="Times New Roman"/>
                <w:sz w:val="24"/>
                <w:szCs w:val="24"/>
              </w:rPr>
              <w:t xml:space="preserve">Болезни пищевода, кишечника (кроме двенадцатиперстной кишки) </w:t>
            </w:r>
            <w:r w:rsidR="00911726">
              <w:rPr>
                <w:rFonts w:ascii="Times New Roman" w:hAnsi="Times New Roman" w:cs="Times New Roman"/>
                <w:sz w:val="24"/>
                <w:szCs w:val="24"/>
              </w:rPr>
              <w:br/>
            </w:r>
            <w:r w:rsidRPr="00911726">
              <w:rPr>
                <w:rFonts w:ascii="Times New Roman" w:hAnsi="Times New Roman" w:cs="Times New Roman"/>
                <w:sz w:val="24"/>
                <w:szCs w:val="24"/>
              </w:rPr>
              <w:t>и брюшины (в том числе врожденные):</w:t>
            </w:r>
          </w:p>
        </w:tc>
        <w:tc>
          <w:tcPr>
            <w:tcW w:w="592" w:type="pct"/>
          </w:tcPr>
          <w:p w:rsidR="00E811FA" w:rsidRPr="00911726" w:rsidRDefault="00E811FA" w:rsidP="00171AA6">
            <w:pPr>
              <w:pStyle w:val="ConsPlusNormal"/>
              <w:jc w:val="center"/>
              <w:rPr>
                <w:rFonts w:ascii="Times New Roman" w:hAnsi="Times New Roman" w:cs="Times New Roman"/>
                <w:sz w:val="24"/>
                <w:szCs w:val="24"/>
              </w:rPr>
            </w:pPr>
          </w:p>
        </w:tc>
        <w:tc>
          <w:tcPr>
            <w:tcW w:w="658" w:type="pct"/>
          </w:tcPr>
          <w:p w:rsidR="00E811FA" w:rsidRPr="00911726" w:rsidRDefault="00E811FA" w:rsidP="00171AA6">
            <w:pPr>
              <w:pStyle w:val="ConsPlusNormal"/>
              <w:jc w:val="center"/>
              <w:rPr>
                <w:rFonts w:ascii="Times New Roman" w:hAnsi="Times New Roman" w:cs="Times New Roman"/>
                <w:sz w:val="24"/>
                <w:szCs w:val="24"/>
              </w:rPr>
            </w:pPr>
          </w:p>
        </w:tc>
        <w:tc>
          <w:tcPr>
            <w:tcW w:w="724" w:type="pct"/>
          </w:tcPr>
          <w:p w:rsidR="00E811FA" w:rsidRPr="00911726" w:rsidRDefault="00E811FA" w:rsidP="00171AA6">
            <w:pPr>
              <w:pStyle w:val="ConsPlusNormal"/>
              <w:jc w:val="center"/>
              <w:rPr>
                <w:rFonts w:ascii="Times New Roman" w:hAnsi="Times New Roman" w:cs="Times New Roman"/>
                <w:sz w:val="24"/>
                <w:szCs w:val="24"/>
              </w:rPr>
            </w:pPr>
          </w:p>
        </w:tc>
      </w:tr>
      <w:tr w:rsidR="00E811FA" w:rsidRPr="00911726" w:rsidTr="00665652">
        <w:tc>
          <w:tcPr>
            <w:tcW w:w="855" w:type="pct"/>
            <w:vMerge/>
          </w:tcPr>
          <w:p w:rsidR="00E811FA" w:rsidRPr="0091172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11726" w:rsidRDefault="00E811FA" w:rsidP="00171AA6">
            <w:pPr>
              <w:pStyle w:val="ConsPlusNormal"/>
              <w:jc w:val="both"/>
              <w:rPr>
                <w:rFonts w:ascii="Times New Roman" w:hAnsi="Times New Roman" w:cs="Times New Roman"/>
                <w:sz w:val="24"/>
                <w:szCs w:val="24"/>
              </w:rPr>
            </w:pPr>
            <w:bookmarkStart w:id="164" w:name="Par2511"/>
            <w:bookmarkEnd w:id="164"/>
            <w:r w:rsidRPr="00911726">
              <w:rPr>
                <w:rFonts w:ascii="Times New Roman" w:hAnsi="Times New Roman" w:cs="Times New Roman"/>
                <w:sz w:val="24"/>
                <w:szCs w:val="24"/>
              </w:rPr>
              <w:t>а) со значительным нарушением функций</w:t>
            </w:r>
            <w:r w:rsidR="00911726">
              <w:rPr>
                <w:rFonts w:ascii="Times New Roman" w:hAnsi="Times New Roman" w:cs="Times New Roman"/>
                <w:sz w:val="24"/>
                <w:szCs w:val="24"/>
              </w:rPr>
              <w:t>;</w:t>
            </w:r>
          </w:p>
        </w:tc>
        <w:tc>
          <w:tcPr>
            <w:tcW w:w="592"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Д</w:t>
            </w:r>
          </w:p>
        </w:tc>
        <w:tc>
          <w:tcPr>
            <w:tcW w:w="658"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Д</w:t>
            </w:r>
          </w:p>
        </w:tc>
        <w:tc>
          <w:tcPr>
            <w:tcW w:w="724"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Д</w:t>
            </w:r>
          </w:p>
        </w:tc>
      </w:tr>
      <w:tr w:rsidR="00E811FA" w:rsidRPr="00911726" w:rsidTr="00665652">
        <w:tc>
          <w:tcPr>
            <w:tcW w:w="855" w:type="pct"/>
            <w:vMerge/>
          </w:tcPr>
          <w:p w:rsidR="00E811FA" w:rsidRPr="0091172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11726" w:rsidRDefault="00E811FA" w:rsidP="00171AA6">
            <w:pPr>
              <w:pStyle w:val="ConsPlusNormal"/>
              <w:jc w:val="both"/>
              <w:rPr>
                <w:rFonts w:ascii="Times New Roman" w:hAnsi="Times New Roman" w:cs="Times New Roman"/>
                <w:sz w:val="24"/>
                <w:szCs w:val="24"/>
              </w:rPr>
            </w:pPr>
            <w:bookmarkStart w:id="165" w:name="Par2515"/>
            <w:bookmarkEnd w:id="165"/>
            <w:r w:rsidRPr="00911726">
              <w:rPr>
                <w:rFonts w:ascii="Times New Roman" w:hAnsi="Times New Roman" w:cs="Times New Roman"/>
                <w:sz w:val="24"/>
                <w:szCs w:val="24"/>
              </w:rPr>
              <w:t xml:space="preserve">б) с умеренным нарушением функций </w:t>
            </w:r>
            <w:r w:rsidR="00911726">
              <w:rPr>
                <w:rFonts w:ascii="Times New Roman" w:hAnsi="Times New Roman" w:cs="Times New Roman"/>
                <w:sz w:val="24"/>
                <w:szCs w:val="24"/>
              </w:rPr>
              <w:br/>
            </w:r>
            <w:r w:rsidRPr="00911726">
              <w:rPr>
                <w:rFonts w:ascii="Times New Roman" w:hAnsi="Times New Roman" w:cs="Times New Roman"/>
                <w:sz w:val="24"/>
                <w:szCs w:val="24"/>
              </w:rPr>
              <w:t>и частыми обострениями</w:t>
            </w:r>
            <w:r w:rsidR="00911726">
              <w:rPr>
                <w:rFonts w:ascii="Times New Roman" w:hAnsi="Times New Roman" w:cs="Times New Roman"/>
                <w:sz w:val="24"/>
                <w:szCs w:val="24"/>
              </w:rPr>
              <w:t>;</w:t>
            </w:r>
          </w:p>
        </w:tc>
        <w:tc>
          <w:tcPr>
            <w:tcW w:w="592"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В</w:t>
            </w:r>
          </w:p>
        </w:tc>
        <w:tc>
          <w:tcPr>
            <w:tcW w:w="658"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В</w:t>
            </w:r>
          </w:p>
        </w:tc>
        <w:tc>
          <w:tcPr>
            <w:tcW w:w="724" w:type="pct"/>
          </w:tcPr>
          <w:p w:rsidR="00E811FA" w:rsidRPr="00911726" w:rsidRDefault="00E811FA" w:rsidP="00171AA6">
            <w:pPr>
              <w:pStyle w:val="ConsPlusNormal"/>
              <w:jc w:val="center"/>
              <w:rPr>
                <w:rFonts w:ascii="Times New Roman" w:hAnsi="Times New Roman" w:cs="Times New Roman"/>
                <w:sz w:val="24"/>
                <w:szCs w:val="24"/>
              </w:rPr>
            </w:pPr>
            <w:proofErr w:type="gramStart"/>
            <w:r w:rsidRPr="00911726">
              <w:rPr>
                <w:rFonts w:ascii="Times New Roman" w:hAnsi="Times New Roman" w:cs="Times New Roman"/>
                <w:sz w:val="24"/>
                <w:szCs w:val="24"/>
              </w:rPr>
              <w:t>Б</w:t>
            </w:r>
            <w:proofErr w:type="gramEnd"/>
            <w:r w:rsidRPr="00911726">
              <w:rPr>
                <w:rFonts w:ascii="Times New Roman" w:hAnsi="Times New Roman" w:cs="Times New Roman"/>
                <w:sz w:val="24"/>
                <w:szCs w:val="24"/>
              </w:rPr>
              <w:t xml:space="preserve"> (В - ИНД)</w:t>
            </w:r>
          </w:p>
        </w:tc>
      </w:tr>
      <w:tr w:rsidR="00E811FA" w:rsidRPr="00911726" w:rsidTr="00665652">
        <w:tc>
          <w:tcPr>
            <w:tcW w:w="855" w:type="pct"/>
            <w:vMerge/>
          </w:tcPr>
          <w:p w:rsidR="00E811FA" w:rsidRPr="0091172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11726" w:rsidRDefault="00E811FA" w:rsidP="00171AA6">
            <w:pPr>
              <w:pStyle w:val="ConsPlusNormal"/>
              <w:jc w:val="both"/>
              <w:rPr>
                <w:rFonts w:ascii="Times New Roman" w:hAnsi="Times New Roman" w:cs="Times New Roman"/>
                <w:sz w:val="24"/>
                <w:szCs w:val="24"/>
              </w:rPr>
            </w:pPr>
            <w:bookmarkStart w:id="166" w:name="Par2519"/>
            <w:bookmarkEnd w:id="166"/>
            <w:r w:rsidRPr="00911726">
              <w:rPr>
                <w:rFonts w:ascii="Times New Roman" w:hAnsi="Times New Roman" w:cs="Times New Roman"/>
                <w:sz w:val="24"/>
                <w:szCs w:val="24"/>
              </w:rPr>
              <w:t>в) с незначительным нарушением функций</w:t>
            </w:r>
            <w:r w:rsidR="00911726">
              <w:rPr>
                <w:rFonts w:ascii="Times New Roman" w:hAnsi="Times New Roman" w:cs="Times New Roman"/>
                <w:sz w:val="24"/>
                <w:szCs w:val="24"/>
              </w:rPr>
              <w:t>;</w:t>
            </w:r>
          </w:p>
        </w:tc>
        <w:tc>
          <w:tcPr>
            <w:tcW w:w="592" w:type="pct"/>
          </w:tcPr>
          <w:p w:rsidR="00E811FA" w:rsidRPr="00911726" w:rsidRDefault="00665652"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Б-4</w:t>
            </w:r>
          </w:p>
        </w:tc>
        <w:tc>
          <w:tcPr>
            <w:tcW w:w="658" w:type="pct"/>
          </w:tcPr>
          <w:p w:rsidR="00E811FA" w:rsidRPr="00911726" w:rsidRDefault="00665652"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Б</w:t>
            </w:r>
          </w:p>
        </w:tc>
        <w:tc>
          <w:tcPr>
            <w:tcW w:w="724"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Б</w:t>
            </w:r>
          </w:p>
        </w:tc>
      </w:tr>
      <w:tr w:rsidR="00E811FA" w:rsidRPr="00911726" w:rsidTr="00665652">
        <w:tc>
          <w:tcPr>
            <w:tcW w:w="855" w:type="pct"/>
            <w:vMerge/>
          </w:tcPr>
          <w:p w:rsidR="00E811FA" w:rsidRPr="0091172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11726" w:rsidRDefault="00E811FA" w:rsidP="00171AA6">
            <w:pPr>
              <w:pStyle w:val="ConsPlusNormal"/>
              <w:jc w:val="both"/>
              <w:rPr>
                <w:rFonts w:ascii="Times New Roman" w:hAnsi="Times New Roman" w:cs="Times New Roman"/>
                <w:sz w:val="24"/>
                <w:szCs w:val="24"/>
              </w:rPr>
            </w:pPr>
            <w:bookmarkStart w:id="167" w:name="Par2523"/>
            <w:bookmarkEnd w:id="167"/>
            <w:r w:rsidRPr="00911726">
              <w:rPr>
                <w:rFonts w:ascii="Times New Roman" w:hAnsi="Times New Roman" w:cs="Times New Roman"/>
                <w:sz w:val="24"/>
                <w:szCs w:val="24"/>
              </w:rPr>
              <w:t>г) при наличии объективных данных без нарушения функций</w:t>
            </w:r>
            <w:r w:rsidR="00911726">
              <w:rPr>
                <w:rFonts w:ascii="Times New Roman" w:hAnsi="Times New Roman" w:cs="Times New Roman"/>
                <w:sz w:val="24"/>
                <w:szCs w:val="24"/>
              </w:rPr>
              <w:t>.</w:t>
            </w:r>
          </w:p>
        </w:tc>
        <w:tc>
          <w:tcPr>
            <w:tcW w:w="592"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Б-3</w:t>
            </w:r>
          </w:p>
        </w:tc>
        <w:tc>
          <w:tcPr>
            <w:tcW w:w="658"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Б</w:t>
            </w:r>
          </w:p>
        </w:tc>
        <w:tc>
          <w:tcPr>
            <w:tcW w:w="724" w:type="pct"/>
          </w:tcPr>
          <w:p w:rsidR="00E811FA" w:rsidRPr="00911726" w:rsidRDefault="00E811FA" w:rsidP="00171AA6">
            <w:pPr>
              <w:pStyle w:val="ConsPlusNormal"/>
              <w:jc w:val="center"/>
              <w:rPr>
                <w:rFonts w:ascii="Times New Roman" w:hAnsi="Times New Roman" w:cs="Times New Roman"/>
                <w:sz w:val="24"/>
                <w:szCs w:val="24"/>
              </w:rPr>
            </w:pPr>
            <w:r w:rsidRPr="00911726">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39"/>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D27E71"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приобретенные пищеводно-трахеальные или пищеводно-бронхиальные свищи;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рефлюкс-эзофагит, </w:t>
      </w:r>
      <w:proofErr w:type="gramStart"/>
      <w:r w:rsidR="00E811FA" w:rsidRPr="001A47C3">
        <w:rPr>
          <w:rFonts w:ascii="Times New Roman" w:hAnsi="Times New Roman" w:cs="Times New Roman"/>
          <w:sz w:val="28"/>
          <w:szCs w:val="28"/>
        </w:rPr>
        <w:t>осложненный</w:t>
      </w:r>
      <w:proofErr w:type="gramEnd"/>
      <w:r w:rsidR="00E811FA" w:rsidRPr="001A47C3">
        <w:rPr>
          <w:rFonts w:ascii="Times New Roman" w:hAnsi="Times New Roman" w:cs="Times New Roman"/>
          <w:sz w:val="28"/>
          <w:szCs w:val="28"/>
        </w:rPr>
        <w:t xml:space="preserve"> формированием стриктур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или рубцовых сужений, требующих систематического бужирования, баллонной дилятации и хирургического лечения;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рубцовые сужения или нервно-мышечные заболевания пищевода </w:t>
      </w:r>
      <w:r w:rsidR="00BA1656">
        <w:rPr>
          <w:rFonts w:ascii="Times New Roman" w:hAnsi="Times New Roman" w:cs="Times New Roman"/>
          <w:sz w:val="28"/>
          <w:szCs w:val="28"/>
        </w:rPr>
        <w:br/>
      </w:r>
      <w:r w:rsidR="00E811FA" w:rsidRPr="001A47C3">
        <w:rPr>
          <w:rFonts w:ascii="Times New Roman" w:hAnsi="Times New Roman" w:cs="Times New Roman"/>
          <w:sz w:val="28"/>
          <w:szCs w:val="28"/>
        </w:rPr>
        <w:t xml:space="preserve">со значительными клиническими проявлениями, требующие систематического бужирования, </w:t>
      </w:r>
      <w:proofErr w:type="gramStart"/>
      <w:r w:rsidR="00E811FA" w:rsidRPr="001A47C3">
        <w:rPr>
          <w:rFonts w:ascii="Times New Roman" w:hAnsi="Times New Roman" w:cs="Times New Roman"/>
          <w:sz w:val="28"/>
          <w:szCs w:val="28"/>
        </w:rPr>
        <w:t>баллонной</w:t>
      </w:r>
      <w:proofErr w:type="gramEnd"/>
      <w:r w:rsidR="00BA1656">
        <w:rPr>
          <w:rFonts w:ascii="Times New Roman" w:hAnsi="Times New Roman" w:cs="Times New Roman"/>
          <w:sz w:val="28"/>
          <w:szCs w:val="28"/>
        </w:rPr>
        <w:t xml:space="preserve"> </w:t>
      </w:r>
      <w:r w:rsidR="00E811FA" w:rsidRPr="001A47C3">
        <w:rPr>
          <w:rFonts w:ascii="Times New Roman" w:hAnsi="Times New Roman" w:cs="Times New Roman"/>
          <w:sz w:val="28"/>
          <w:szCs w:val="28"/>
        </w:rPr>
        <w:t>дилятации или хирургического лечения;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тяжелые формы хронических неспецифических язвенных колитов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и энтеритов;</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отсутствие после резекции тонкой (не менее 1,5 </w:t>
      </w:r>
      <w:r w:rsidR="00D27E71" w:rsidRPr="001A47C3">
        <w:rPr>
          <w:rFonts w:ascii="Times New Roman" w:hAnsi="Times New Roman" w:cs="Times New Roman"/>
          <w:sz w:val="28"/>
          <w:szCs w:val="28"/>
        </w:rPr>
        <w:t xml:space="preserve">(полутора) </w:t>
      </w:r>
      <w:r w:rsidR="00E811FA" w:rsidRPr="001A47C3">
        <w:rPr>
          <w:rFonts w:ascii="Times New Roman" w:hAnsi="Times New Roman" w:cs="Times New Roman"/>
          <w:sz w:val="28"/>
          <w:szCs w:val="28"/>
        </w:rPr>
        <w:t xml:space="preserve">м)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или толстой (не менее 30</w:t>
      </w:r>
      <w:r w:rsidR="00D27E71" w:rsidRPr="001A47C3">
        <w:rPr>
          <w:rFonts w:ascii="Times New Roman" w:hAnsi="Times New Roman" w:cs="Times New Roman"/>
          <w:sz w:val="28"/>
          <w:szCs w:val="28"/>
        </w:rPr>
        <w:t xml:space="preserve"> (тридцати)</w:t>
      </w:r>
      <w:r w:rsidR="00E811FA" w:rsidRPr="001A47C3">
        <w:rPr>
          <w:rFonts w:ascii="Times New Roman" w:hAnsi="Times New Roman" w:cs="Times New Roman"/>
          <w:sz w:val="28"/>
          <w:szCs w:val="28"/>
        </w:rPr>
        <w:t xml:space="preserve"> см) кишки, сопровождающееся нарушением пищеварения и нарушением питания (ИМТ 18,5 </w:t>
      </w:r>
      <w:r w:rsidR="00BA1656">
        <w:rPr>
          <w:rFonts w:ascii="Times New Roman" w:hAnsi="Times New Roman" w:cs="Times New Roman"/>
          <w:sz w:val="28"/>
          <w:szCs w:val="28"/>
        </w:rPr>
        <w:t>–</w:t>
      </w:r>
      <w:r w:rsidR="00E811FA" w:rsidRPr="001A47C3">
        <w:rPr>
          <w:rFonts w:ascii="Times New Roman" w:hAnsi="Times New Roman" w:cs="Times New Roman"/>
          <w:sz w:val="28"/>
          <w:szCs w:val="28"/>
        </w:rPr>
        <w:t xml:space="preserve"> 19,0 и менее);</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выпадение всех слоев прямой кишки при ходьбе или перемещении тела в вертикальное положение (III стадия);</w:t>
      </w:r>
      <w:r w:rsidR="00BA1656">
        <w:rPr>
          <w:rFonts w:ascii="Times New Roman" w:hAnsi="Times New Roman" w:cs="Times New Roman"/>
          <w:sz w:val="28"/>
          <w:szCs w:val="28"/>
        </w:rPr>
        <w:t xml:space="preserve"> </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противоестественный задний проход, кишечный или каловый свищи как завершающий этап хирургического лечения;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недостаточность сфинктера заднего прохода III степени;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 xml:space="preserve">хронический парапроктит со стойкими или часто открывающимися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(не менее 2</w:t>
      </w:r>
      <w:r w:rsidR="00D27E71"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раз в год) свищами (офицеры освидетельствуются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по</w:t>
      </w:r>
      <w:r w:rsidR="00D27E71" w:rsidRPr="001A47C3">
        <w:rPr>
          <w:rFonts w:ascii="Times New Roman" w:hAnsi="Times New Roman" w:cs="Times New Roman"/>
          <w:sz w:val="28"/>
          <w:szCs w:val="28"/>
        </w:rPr>
        <w:t xml:space="preserve"> подпункту «б»</w:t>
      </w:r>
      <w:r w:rsidR="00E811FA" w:rsidRPr="001A47C3">
        <w:rPr>
          <w:rFonts w:ascii="Times New Roman" w:hAnsi="Times New Roman" w:cs="Times New Roman"/>
          <w:sz w:val="28"/>
          <w:szCs w:val="28"/>
        </w:rPr>
        <w:t>);</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E811FA" w:rsidRPr="001A47C3">
        <w:rPr>
          <w:rFonts w:ascii="Times New Roman" w:hAnsi="Times New Roman" w:cs="Times New Roman"/>
          <w:sz w:val="28"/>
          <w:szCs w:val="28"/>
        </w:rPr>
        <w:t>другие врожденные аномалии органов пищеварения с выраженными клиническими проявлениями и значительным нарушением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27E71"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дивертикулы пищевода с клиническими проявлениями, не требующие хирургического лечения;</w:t>
      </w:r>
    </w:p>
    <w:p w:rsidR="00E811FA" w:rsidRPr="00BA1656" w:rsidRDefault="00BA1656" w:rsidP="00171AA6">
      <w:pPr>
        <w:pStyle w:val="ConsPlusNormal"/>
        <w:ind w:firstLine="709"/>
        <w:jc w:val="both"/>
        <w:rPr>
          <w:rFonts w:ascii="Times New Roman" w:hAnsi="Times New Roman" w:cs="Times New Roman"/>
          <w:spacing w:val="-6"/>
          <w:sz w:val="28"/>
          <w:szCs w:val="28"/>
        </w:rPr>
      </w:pPr>
      <w:r w:rsidRPr="00BA1656">
        <w:rPr>
          <w:rFonts w:ascii="Times New Roman" w:hAnsi="Times New Roman" w:cs="Times New Roman"/>
          <w:spacing w:val="-6"/>
          <w:sz w:val="28"/>
          <w:szCs w:val="28"/>
        </w:rPr>
        <w:t>б)</w:t>
      </w:r>
      <w:r w:rsidR="00574D15" w:rsidRPr="00BA1656">
        <w:rPr>
          <w:rFonts w:ascii="Times New Roman" w:hAnsi="Times New Roman" w:cs="Times New Roman"/>
          <w:spacing w:val="-6"/>
          <w:sz w:val="28"/>
          <w:szCs w:val="28"/>
        </w:rPr>
        <w:t xml:space="preserve"> </w:t>
      </w:r>
      <w:r w:rsidR="00E811FA" w:rsidRPr="00BA1656">
        <w:rPr>
          <w:rFonts w:ascii="Times New Roman" w:hAnsi="Times New Roman" w:cs="Times New Roman"/>
          <w:spacing w:val="-6"/>
          <w:sz w:val="28"/>
          <w:szCs w:val="28"/>
        </w:rPr>
        <w:t>часто рецидивирующая (2</w:t>
      </w:r>
      <w:r w:rsidR="00D27E71" w:rsidRPr="00BA1656">
        <w:rPr>
          <w:rFonts w:ascii="Times New Roman" w:hAnsi="Times New Roman" w:cs="Times New Roman"/>
          <w:spacing w:val="-6"/>
          <w:sz w:val="28"/>
          <w:szCs w:val="28"/>
        </w:rPr>
        <w:t xml:space="preserve"> (два)</w:t>
      </w:r>
      <w:r w:rsidR="00E811FA" w:rsidRPr="00BA1656">
        <w:rPr>
          <w:rFonts w:ascii="Times New Roman" w:hAnsi="Times New Roman" w:cs="Times New Roman"/>
          <w:spacing w:val="-6"/>
          <w:sz w:val="28"/>
          <w:szCs w:val="28"/>
        </w:rPr>
        <w:t xml:space="preserve"> и более раза в течение года) язва пищевода;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язва пищевода, осложненная кровотечением с развитием постгеморрагической анемии, перфорацией пищевода;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длительно не рубцующаяся (более 2</w:t>
      </w:r>
      <w:r w:rsidR="00D27E71"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месяцев) язвенная форма рефлюкс-эзофагита;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рецидив язвы </w:t>
      </w:r>
      <w:r w:rsidR="00BA1656">
        <w:rPr>
          <w:rFonts w:ascii="Times New Roman" w:hAnsi="Times New Roman" w:cs="Times New Roman"/>
          <w:sz w:val="28"/>
          <w:szCs w:val="28"/>
        </w:rPr>
        <w:t>пищевода, рефлюкс-эзофагита II –</w:t>
      </w:r>
      <w:r w:rsidR="00E811FA" w:rsidRPr="001A47C3">
        <w:rPr>
          <w:rFonts w:ascii="Times New Roman" w:hAnsi="Times New Roman" w:cs="Times New Roman"/>
          <w:sz w:val="28"/>
          <w:szCs w:val="28"/>
        </w:rPr>
        <w:t xml:space="preserve"> III степени тяжести, возникший после хирургического лечения рефлюкс-эзофагита;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пищевод Барретта;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стриктура пищевода при удовлетворительных результатах консервативного лечения;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 xml:space="preserve">рубцовые сужения и нервно-мышечные заболевания пищевода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при удовлетворительных результатах консервативного лечения;</w:t>
      </w:r>
    </w:p>
    <w:p w:rsidR="00E811FA"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энтериты с нарушением секреторной, кислотообразующей функций, частыми обострениями и нарушением питан</w:t>
      </w:r>
      <w:r w:rsidR="00BA1656">
        <w:rPr>
          <w:rFonts w:ascii="Times New Roman" w:hAnsi="Times New Roman" w:cs="Times New Roman"/>
          <w:sz w:val="28"/>
          <w:szCs w:val="28"/>
        </w:rPr>
        <w:t>ия (ИМТ 18,5 –</w:t>
      </w:r>
      <w:r w:rsidR="00E811FA" w:rsidRPr="001A47C3">
        <w:rPr>
          <w:rFonts w:ascii="Times New Roman" w:hAnsi="Times New Roman" w:cs="Times New Roman"/>
          <w:sz w:val="28"/>
          <w:szCs w:val="28"/>
        </w:rPr>
        <w:t xml:space="preserve"> 19,0 и менее), требующими повторной и длительной госпитализации (более 2</w:t>
      </w:r>
      <w:r w:rsidR="00D27E71"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месяцев) при безуспешном лечении в стационарных условиях;</w:t>
      </w:r>
    </w:p>
    <w:p w:rsidR="00BA1656" w:rsidRPr="001A47C3" w:rsidRDefault="00BA1656" w:rsidP="00171AA6">
      <w:pPr>
        <w:pStyle w:val="ConsPlusNormal"/>
        <w:ind w:firstLine="709"/>
        <w:jc w:val="both"/>
        <w:rPr>
          <w:rFonts w:ascii="Times New Roman" w:hAnsi="Times New Roman" w:cs="Times New Roman"/>
          <w:sz w:val="28"/>
          <w:szCs w:val="28"/>
        </w:rPr>
      </w:pP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к) </w:t>
      </w:r>
      <w:r w:rsidR="00E811FA" w:rsidRPr="001A47C3">
        <w:rPr>
          <w:rFonts w:ascii="Times New Roman" w:hAnsi="Times New Roman" w:cs="Times New Roman"/>
          <w:sz w:val="28"/>
          <w:szCs w:val="28"/>
        </w:rPr>
        <w:t>хронические рецидивирующие неспецифические язвенные колиты, болезнь Крона в средней и легкой форме тяжести;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 </w:t>
      </w:r>
      <w:r w:rsidR="00E811FA" w:rsidRPr="001A47C3">
        <w:rPr>
          <w:rFonts w:ascii="Times New Roman" w:hAnsi="Times New Roman" w:cs="Times New Roman"/>
          <w:sz w:val="28"/>
          <w:szCs w:val="28"/>
        </w:rPr>
        <w:t>отсутствие после резекции тонкой кишки (не менее 1</w:t>
      </w:r>
      <w:r w:rsidR="00BA1656">
        <w:rPr>
          <w:rFonts w:ascii="Times New Roman" w:hAnsi="Times New Roman" w:cs="Times New Roman"/>
          <w:sz w:val="28"/>
          <w:szCs w:val="28"/>
        </w:rPr>
        <w:t xml:space="preserve"> </w:t>
      </w:r>
      <w:r w:rsidR="00D27E71" w:rsidRPr="001A47C3">
        <w:rPr>
          <w:rFonts w:ascii="Times New Roman" w:hAnsi="Times New Roman" w:cs="Times New Roman"/>
          <w:sz w:val="28"/>
          <w:szCs w:val="28"/>
        </w:rPr>
        <w:t>(одного)</w:t>
      </w:r>
      <w:r w:rsidR="00E811FA" w:rsidRPr="001A47C3">
        <w:rPr>
          <w:rFonts w:ascii="Times New Roman" w:hAnsi="Times New Roman" w:cs="Times New Roman"/>
          <w:sz w:val="28"/>
          <w:szCs w:val="28"/>
        </w:rPr>
        <w:t xml:space="preserve"> м)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или толстой кишки (не менее 20</w:t>
      </w:r>
      <w:r w:rsidR="00D27E71" w:rsidRPr="001A47C3">
        <w:rPr>
          <w:rFonts w:ascii="Times New Roman" w:hAnsi="Times New Roman" w:cs="Times New Roman"/>
          <w:sz w:val="28"/>
          <w:szCs w:val="28"/>
        </w:rPr>
        <w:t xml:space="preserve"> (двадцати)</w:t>
      </w:r>
      <w:r w:rsidR="00E811FA" w:rsidRPr="001A47C3">
        <w:rPr>
          <w:rFonts w:ascii="Times New Roman" w:hAnsi="Times New Roman" w:cs="Times New Roman"/>
          <w:sz w:val="28"/>
          <w:szCs w:val="28"/>
        </w:rPr>
        <w:t xml:space="preserve"> см), функционирующее желудочно-кишечное соустье с редкими проявлениями </w:t>
      </w:r>
      <w:proofErr w:type="gramStart"/>
      <w:r w:rsidR="00E811FA" w:rsidRPr="001A47C3">
        <w:rPr>
          <w:rFonts w:ascii="Times New Roman" w:hAnsi="Times New Roman" w:cs="Times New Roman"/>
          <w:sz w:val="28"/>
          <w:szCs w:val="28"/>
        </w:rPr>
        <w:t>демпинг-синдрома</w:t>
      </w:r>
      <w:proofErr w:type="gramEnd"/>
      <w:r w:rsidR="00E811FA" w:rsidRPr="001A47C3">
        <w:rPr>
          <w:rFonts w:ascii="Times New Roman" w:hAnsi="Times New Roman" w:cs="Times New Roman"/>
          <w:sz w:val="28"/>
          <w:szCs w:val="28"/>
        </w:rPr>
        <w:t>;</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м) </w:t>
      </w:r>
      <w:r w:rsidR="00E811FA" w:rsidRPr="001A47C3">
        <w:rPr>
          <w:rFonts w:ascii="Times New Roman" w:hAnsi="Times New Roman" w:cs="Times New Roman"/>
          <w:sz w:val="28"/>
          <w:szCs w:val="28"/>
        </w:rPr>
        <w:t xml:space="preserve">брюшинные спайки с нарушениями эвакуаторной функции, требующими повторного лечения в стационарных условиях (спаечный процесс должен быть подтвержден данными рентгенологического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или эндоскопического исследования или при лапаротомии);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 </w:t>
      </w:r>
      <w:r w:rsidR="00E811FA" w:rsidRPr="001A47C3">
        <w:rPr>
          <w:rFonts w:ascii="Times New Roman" w:hAnsi="Times New Roman" w:cs="Times New Roman"/>
          <w:sz w:val="28"/>
          <w:szCs w:val="28"/>
        </w:rPr>
        <w:t xml:space="preserve">выпадение прямой кишки при физической нагрузке </w:t>
      </w:r>
      <w:r w:rsidR="00A9659D" w:rsidRPr="001A47C3">
        <w:rPr>
          <w:rFonts w:ascii="Times New Roman" w:hAnsi="Times New Roman" w:cs="Times New Roman"/>
          <w:sz w:val="28"/>
          <w:szCs w:val="28"/>
        </w:rPr>
        <w:t xml:space="preserve">(II стадия), </w:t>
      </w:r>
      <w:r w:rsidR="00BA1656">
        <w:rPr>
          <w:rFonts w:ascii="Times New Roman" w:hAnsi="Times New Roman" w:cs="Times New Roman"/>
          <w:sz w:val="28"/>
          <w:szCs w:val="28"/>
        </w:rPr>
        <w:br/>
      </w:r>
      <w:r w:rsidR="00A9659D" w:rsidRPr="001A47C3">
        <w:rPr>
          <w:rFonts w:ascii="Times New Roman" w:hAnsi="Times New Roman" w:cs="Times New Roman"/>
          <w:sz w:val="28"/>
          <w:szCs w:val="28"/>
        </w:rPr>
        <w:t>при дефекации (I стадия);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 </w:t>
      </w:r>
      <w:r w:rsidR="00E811FA" w:rsidRPr="001A47C3">
        <w:rPr>
          <w:rFonts w:ascii="Times New Roman" w:hAnsi="Times New Roman" w:cs="Times New Roman"/>
          <w:sz w:val="28"/>
          <w:szCs w:val="28"/>
        </w:rPr>
        <w:t>недостаточнос</w:t>
      </w:r>
      <w:r w:rsidR="00BA1656">
        <w:rPr>
          <w:rFonts w:ascii="Times New Roman" w:hAnsi="Times New Roman" w:cs="Times New Roman"/>
          <w:sz w:val="28"/>
          <w:szCs w:val="28"/>
        </w:rPr>
        <w:t>ть сфинктера заднего прохода I –</w:t>
      </w:r>
      <w:r w:rsidR="00E811FA" w:rsidRPr="001A47C3">
        <w:rPr>
          <w:rFonts w:ascii="Times New Roman" w:hAnsi="Times New Roman" w:cs="Times New Roman"/>
          <w:sz w:val="28"/>
          <w:szCs w:val="28"/>
        </w:rPr>
        <w:t xml:space="preserve"> II степени;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 </w:t>
      </w:r>
      <w:r w:rsidR="00E811FA" w:rsidRPr="001A47C3">
        <w:rPr>
          <w:rFonts w:ascii="Times New Roman" w:hAnsi="Times New Roman" w:cs="Times New Roman"/>
          <w:sz w:val="28"/>
          <w:szCs w:val="28"/>
        </w:rPr>
        <w:t xml:space="preserve">хронический парапроктит с частыми (2 </w:t>
      </w:r>
      <w:r w:rsidR="00D27E71" w:rsidRPr="001A47C3">
        <w:rPr>
          <w:rFonts w:ascii="Times New Roman" w:hAnsi="Times New Roman" w:cs="Times New Roman"/>
          <w:sz w:val="28"/>
          <w:szCs w:val="28"/>
        </w:rPr>
        <w:t xml:space="preserve">(два) </w:t>
      </w:r>
      <w:r w:rsidR="00E811FA" w:rsidRPr="001A47C3">
        <w:rPr>
          <w:rFonts w:ascii="Times New Roman" w:hAnsi="Times New Roman" w:cs="Times New Roman"/>
          <w:sz w:val="28"/>
          <w:szCs w:val="28"/>
        </w:rPr>
        <w:t>и более раза в год) обострениями.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27E71"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болезни пищевода, кишечника, брюшинные спайки с незначительным нарушением функций; неосложненные язвы пищевода;</w:t>
      </w:r>
    </w:p>
    <w:p w:rsidR="00E811FA" w:rsidRPr="001A47C3" w:rsidRDefault="00574D15"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часто рецидивирующий (2</w:t>
      </w:r>
      <w:r w:rsidR="00D27E71"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и более р</w:t>
      </w:r>
      <w:r w:rsidR="00BA1656">
        <w:rPr>
          <w:rFonts w:ascii="Times New Roman" w:hAnsi="Times New Roman" w:cs="Times New Roman"/>
          <w:sz w:val="28"/>
          <w:szCs w:val="28"/>
        </w:rPr>
        <w:t>аза в год) рефлюкс-эзофагит II –</w:t>
      </w:r>
      <w:r w:rsidR="00E811FA" w:rsidRPr="001A47C3">
        <w:rPr>
          <w:rFonts w:ascii="Times New Roman" w:hAnsi="Times New Roman" w:cs="Times New Roman"/>
          <w:sz w:val="28"/>
          <w:szCs w:val="28"/>
        </w:rPr>
        <w:t xml:space="preserve"> III степени тяжести;</w:t>
      </w:r>
      <w:proofErr w:type="gramEnd"/>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w:t>
      </w:r>
      <w:r w:rsidR="00BA1656">
        <w:rPr>
          <w:rFonts w:ascii="Times New Roman" w:hAnsi="Times New Roman" w:cs="Times New Roman"/>
          <w:sz w:val="28"/>
          <w:szCs w:val="28"/>
        </w:rPr>
        <w:t xml:space="preserve"> </w:t>
      </w:r>
      <w:r w:rsidR="00E811FA" w:rsidRPr="001A47C3">
        <w:rPr>
          <w:rFonts w:ascii="Times New Roman" w:hAnsi="Times New Roman" w:cs="Times New Roman"/>
          <w:sz w:val="28"/>
          <w:szCs w:val="28"/>
        </w:rPr>
        <w:t>хронический парапроктит, протекающий с редкими обострениями.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w:t>
      </w:r>
      <w:proofErr w:type="gramStart"/>
      <w:r w:rsidRPr="001A47C3">
        <w:rPr>
          <w:rFonts w:ascii="Times New Roman" w:hAnsi="Times New Roman" w:cs="Times New Roman"/>
          <w:sz w:val="28"/>
          <w:szCs w:val="28"/>
        </w:rPr>
        <w:t xml:space="preserve">После операции в отношении военнослужащих по </w:t>
      </w:r>
      <w:hyperlink w:anchor="Par2704" w:tooltip="61" w:history="1">
        <w:r w:rsidRPr="001A47C3">
          <w:rPr>
            <w:rFonts w:ascii="Times New Roman" w:hAnsi="Times New Roman" w:cs="Times New Roman"/>
            <w:sz w:val="28"/>
            <w:szCs w:val="28"/>
          </w:rPr>
          <w:t>статье 61</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выносится заключение </w:t>
      </w:r>
      <w:r w:rsidR="00BA1656">
        <w:rPr>
          <w:rFonts w:ascii="Times New Roman" w:hAnsi="Times New Roman" w:cs="Times New Roman"/>
          <w:sz w:val="28"/>
          <w:szCs w:val="28"/>
        </w:rPr>
        <w:br/>
      </w:r>
      <w:r w:rsidRPr="001A47C3">
        <w:rPr>
          <w:rFonts w:ascii="Times New Roman" w:hAnsi="Times New Roman" w:cs="Times New Roman"/>
          <w:sz w:val="28"/>
          <w:szCs w:val="28"/>
        </w:rPr>
        <w:t xml:space="preserve">о необходимости предоставления отпуска по болезни, а граждане </w:t>
      </w:r>
      <w:r w:rsidR="00BA1656">
        <w:rPr>
          <w:rFonts w:ascii="Times New Roman" w:hAnsi="Times New Roman" w:cs="Times New Roman"/>
          <w:sz w:val="28"/>
          <w:szCs w:val="28"/>
        </w:rPr>
        <w:br/>
      </w:r>
      <w:r w:rsidRPr="001A47C3">
        <w:rPr>
          <w:rFonts w:ascii="Times New Roman" w:hAnsi="Times New Roman" w:cs="Times New Roman"/>
          <w:sz w:val="28"/>
          <w:szCs w:val="28"/>
        </w:rPr>
        <w:t xml:space="preserve">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w:t>
      </w:r>
      <w:r w:rsidR="00BA1656">
        <w:rPr>
          <w:rFonts w:ascii="Times New Roman" w:hAnsi="Times New Roman" w:cs="Times New Roman"/>
          <w:sz w:val="28"/>
          <w:szCs w:val="28"/>
        </w:rPr>
        <w:br/>
      </w:r>
      <w:r w:rsidRPr="001A47C3">
        <w:rPr>
          <w:rFonts w:ascii="Times New Roman" w:hAnsi="Times New Roman" w:cs="Times New Roman"/>
          <w:sz w:val="28"/>
          <w:szCs w:val="28"/>
        </w:rPr>
        <w:t>на 6</w:t>
      </w:r>
      <w:r w:rsidR="00D27E71"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если после операции прошло менее 6</w:t>
      </w:r>
      <w:r w:rsidR="00D27E71" w:rsidRPr="001A47C3">
        <w:rPr>
          <w:rFonts w:ascii="Times New Roman" w:hAnsi="Times New Roman" w:cs="Times New Roman"/>
          <w:sz w:val="28"/>
          <w:szCs w:val="28"/>
        </w:rPr>
        <w:t xml:space="preserve"> (шести</w:t>
      </w:r>
      <w:proofErr w:type="gramEnd"/>
      <w:r w:rsidR="00D27E71" w:rsidRPr="001A47C3">
        <w:rPr>
          <w:rFonts w:ascii="Times New Roman" w:hAnsi="Times New Roman" w:cs="Times New Roman"/>
          <w:sz w:val="28"/>
          <w:szCs w:val="28"/>
        </w:rPr>
        <w:t>)</w:t>
      </w:r>
      <w:r w:rsidRPr="001A47C3">
        <w:rPr>
          <w:rFonts w:ascii="Times New Roman" w:hAnsi="Times New Roman" w:cs="Times New Roman"/>
          <w:sz w:val="28"/>
          <w:szCs w:val="28"/>
        </w:rPr>
        <w:t xml:space="preserve"> месяцев. Категория годности к военной службе определяется в зависимости </w:t>
      </w:r>
      <w:r w:rsidR="00BA1656">
        <w:rPr>
          <w:rFonts w:ascii="Times New Roman" w:hAnsi="Times New Roman" w:cs="Times New Roman"/>
          <w:sz w:val="28"/>
          <w:szCs w:val="28"/>
        </w:rPr>
        <w:br/>
      </w:r>
      <w:r w:rsidRPr="001A47C3">
        <w:rPr>
          <w:rFonts w:ascii="Times New Roman" w:hAnsi="Times New Roman" w:cs="Times New Roman"/>
          <w:sz w:val="28"/>
          <w:szCs w:val="28"/>
        </w:rPr>
        <w:t xml:space="preserve">от результатов лечения. В случае рецидива заболевания или отказа от лечения заключение выносится по </w:t>
      </w:r>
      <w:r w:rsidR="00D27E71" w:rsidRPr="001A47C3">
        <w:rPr>
          <w:rFonts w:ascii="Times New Roman" w:hAnsi="Times New Roman" w:cs="Times New Roman"/>
          <w:sz w:val="28"/>
          <w:szCs w:val="28"/>
        </w:rPr>
        <w:t xml:space="preserve">подпунктам «а», «б» или «в» </w:t>
      </w:r>
      <w:r w:rsidRPr="001A47C3">
        <w:rPr>
          <w:rFonts w:ascii="Times New Roman" w:hAnsi="Times New Roman" w:cs="Times New Roman"/>
          <w:sz w:val="28"/>
          <w:szCs w:val="28"/>
        </w:rPr>
        <w:t xml:space="preserve">в зависимости </w:t>
      </w:r>
      <w:r w:rsidR="00BA1656">
        <w:rPr>
          <w:rFonts w:ascii="Times New Roman" w:hAnsi="Times New Roman" w:cs="Times New Roman"/>
          <w:sz w:val="28"/>
          <w:szCs w:val="28"/>
        </w:rPr>
        <w:br/>
      </w:r>
      <w:r w:rsidRPr="001A47C3">
        <w:rPr>
          <w:rFonts w:ascii="Times New Roman" w:hAnsi="Times New Roman" w:cs="Times New Roman"/>
          <w:sz w:val="28"/>
          <w:szCs w:val="28"/>
        </w:rPr>
        <w:t>от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27E71" w:rsidRPr="001A47C3">
        <w:rPr>
          <w:rFonts w:ascii="Times New Roman" w:hAnsi="Times New Roman" w:cs="Times New Roman"/>
          <w:sz w:val="28"/>
          <w:szCs w:val="28"/>
        </w:rPr>
        <w:t xml:space="preserve">подпункту «г» </w:t>
      </w:r>
      <w:r w:rsidR="00574D15" w:rsidRPr="001A47C3">
        <w:rPr>
          <w:rFonts w:ascii="Times New Roman" w:hAnsi="Times New Roman" w:cs="Times New Roman"/>
          <w:sz w:val="28"/>
          <w:szCs w:val="28"/>
        </w:rPr>
        <w:t xml:space="preserve">относятся </w:t>
      </w:r>
      <w:r w:rsidRPr="001A47C3">
        <w:rPr>
          <w:rFonts w:ascii="Times New Roman" w:hAnsi="Times New Roman" w:cs="Times New Roman"/>
          <w:sz w:val="28"/>
          <w:szCs w:val="28"/>
        </w:rPr>
        <w:t xml:space="preserve">рефлюкс-эзофагит II </w:t>
      </w:r>
      <w:r w:rsidR="00BA1656">
        <w:rPr>
          <w:rFonts w:ascii="Times New Roman" w:hAnsi="Times New Roman" w:cs="Times New Roman"/>
          <w:sz w:val="28"/>
          <w:szCs w:val="28"/>
        </w:rPr>
        <w:t>–</w:t>
      </w:r>
      <w:r w:rsidRPr="001A47C3">
        <w:rPr>
          <w:rFonts w:ascii="Times New Roman" w:hAnsi="Times New Roman" w:cs="Times New Roman"/>
          <w:sz w:val="28"/>
          <w:szCs w:val="28"/>
        </w:rPr>
        <w:t xml:space="preserve"> III степени тяжести </w:t>
      </w:r>
      <w:r w:rsidR="00BA1656">
        <w:rPr>
          <w:rFonts w:ascii="Times New Roman" w:hAnsi="Times New Roman" w:cs="Times New Roman"/>
          <w:sz w:val="28"/>
          <w:szCs w:val="28"/>
        </w:rPr>
        <w:br/>
      </w:r>
      <w:r w:rsidRPr="001A47C3">
        <w:rPr>
          <w:rFonts w:ascii="Times New Roman" w:hAnsi="Times New Roman" w:cs="Times New Roman"/>
          <w:sz w:val="28"/>
          <w:szCs w:val="28"/>
        </w:rPr>
        <w:t>с редкими рецидивами, рефлюкс-эзофагит I степени тяжести.</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40"/>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BA1656" w:rsidTr="00BA1656">
        <w:trPr>
          <w:tblHeader/>
        </w:trPr>
        <w:tc>
          <w:tcPr>
            <w:tcW w:w="855" w:type="pct"/>
            <w:vMerge w:val="restar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Статья расписания болезней</w:t>
            </w:r>
          </w:p>
        </w:tc>
        <w:tc>
          <w:tcPr>
            <w:tcW w:w="2171" w:type="pct"/>
            <w:vMerge w:val="restar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Наименование болезней, степень нарушения функции</w:t>
            </w:r>
          </w:p>
        </w:tc>
        <w:tc>
          <w:tcPr>
            <w:tcW w:w="1974" w:type="pct"/>
            <w:gridSpan w:val="3"/>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Категория годности к военной службе</w:t>
            </w:r>
          </w:p>
        </w:tc>
      </w:tr>
      <w:tr w:rsidR="00E811FA" w:rsidRPr="00BA1656" w:rsidTr="00BA1656">
        <w:trPr>
          <w:tblHeader/>
        </w:trPr>
        <w:tc>
          <w:tcPr>
            <w:tcW w:w="855" w:type="pct"/>
            <w:vMerge/>
          </w:tcPr>
          <w:p w:rsidR="00E811FA" w:rsidRPr="00BA1656"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BA165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I графа</w:t>
            </w:r>
          </w:p>
        </w:tc>
        <w:tc>
          <w:tcPr>
            <w:tcW w:w="658"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II графа</w:t>
            </w:r>
          </w:p>
        </w:tc>
        <w:tc>
          <w:tcPr>
            <w:tcW w:w="724"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III графа</w:t>
            </w:r>
          </w:p>
        </w:tc>
      </w:tr>
      <w:tr w:rsidR="00E811FA" w:rsidRPr="00BA1656" w:rsidTr="00A9659D">
        <w:tc>
          <w:tcPr>
            <w:tcW w:w="855" w:type="pct"/>
            <w:vMerge w:val="restar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58</w:t>
            </w:r>
          </w:p>
        </w:tc>
        <w:tc>
          <w:tcPr>
            <w:tcW w:w="2171" w:type="pct"/>
          </w:tcPr>
          <w:p w:rsidR="00E811FA" w:rsidRPr="00BA1656" w:rsidRDefault="00E811FA" w:rsidP="00171AA6">
            <w:pPr>
              <w:pStyle w:val="ConsPlusNormal"/>
              <w:jc w:val="both"/>
              <w:rPr>
                <w:rFonts w:ascii="Times New Roman" w:hAnsi="Times New Roman" w:cs="Times New Roman"/>
                <w:sz w:val="24"/>
                <w:szCs w:val="24"/>
              </w:rPr>
            </w:pPr>
            <w:r w:rsidRPr="00BA1656">
              <w:rPr>
                <w:rFonts w:ascii="Times New Roman" w:hAnsi="Times New Roman" w:cs="Times New Roman"/>
                <w:sz w:val="24"/>
                <w:szCs w:val="24"/>
              </w:rPr>
              <w:t>Язвенная болезнь желудка, двенадцатиперстной кишки:</w:t>
            </w:r>
          </w:p>
        </w:tc>
        <w:tc>
          <w:tcPr>
            <w:tcW w:w="592" w:type="pct"/>
          </w:tcPr>
          <w:p w:rsidR="00E811FA" w:rsidRPr="00BA1656" w:rsidRDefault="00E811FA" w:rsidP="00171AA6">
            <w:pPr>
              <w:pStyle w:val="ConsPlusNormal"/>
              <w:jc w:val="center"/>
              <w:rPr>
                <w:rFonts w:ascii="Times New Roman" w:hAnsi="Times New Roman" w:cs="Times New Roman"/>
                <w:sz w:val="24"/>
                <w:szCs w:val="24"/>
              </w:rPr>
            </w:pPr>
          </w:p>
        </w:tc>
        <w:tc>
          <w:tcPr>
            <w:tcW w:w="658" w:type="pct"/>
          </w:tcPr>
          <w:p w:rsidR="00E811FA" w:rsidRPr="00BA1656" w:rsidRDefault="00E811FA" w:rsidP="00171AA6">
            <w:pPr>
              <w:pStyle w:val="ConsPlusNormal"/>
              <w:jc w:val="center"/>
              <w:rPr>
                <w:rFonts w:ascii="Times New Roman" w:hAnsi="Times New Roman" w:cs="Times New Roman"/>
                <w:sz w:val="24"/>
                <w:szCs w:val="24"/>
              </w:rPr>
            </w:pPr>
          </w:p>
        </w:tc>
        <w:tc>
          <w:tcPr>
            <w:tcW w:w="724" w:type="pct"/>
          </w:tcPr>
          <w:p w:rsidR="00E811FA" w:rsidRPr="00BA1656" w:rsidRDefault="00E811FA" w:rsidP="00171AA6">
            <w:pPr>
              <w:pStyle w:val="ConsPlusNormal"/>
              <w:jc w:val="center"/>
              <w:rPr>
                <w:rFonts w:ascii="Times New Roman" w:hAnsi="Times New Roman" w:cs="Times New Roman"/>
                <w:sz w:val="24"/>
                <w:szCs w:val="24"/>
              </w:rPr>
            </w:pPr>
          </w:p>
        </w:tc>
      </w:tr>
      <w:tr w:rsidR="00E811FA" w:rsidRPr="00BA1656" w:rsidTr="00A9659D">
        <w:tc>
          <w:tcPr>
            <w:tcW w:w="855" w:type="pct"/>
            <w:vMerge/>
          </w:tcPr>
          <w:p w:rsidR="00E811FA" w:rsidRPr="00BA165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BA1656" w:rsidRDefault="00E811FA" w:rsidP="00171AA6">
            <w:pPr>
              <w:pStyle w:val="ConsPlusNormal"/>
              <w:jc w:val="both"/>
              <w:rPr>
                <w:rFonts w:ascii="Times New Roman" w:hAnsi="Times New Roman" w:cs="Times New Roman"/>
                <w:sz w:val="24"/>
                <w:szCs w:val="24"/>
              </w:rPr>
            </w:pPr>
            <w:bookmarkStart w:id="168" w:name="Par2574"/>
            <w:bookmarkEnd w:id="168"/>
            <w:r w:rsidRPr="00BA1656">
              <w:rPr>
                <w:rFonts w:ascii="Times New Roman" w:hAnsi="Times New Roman" w:cs="Times New Roman"/>
                <w:sz w:val="24"/>
                <w:szCs w:val="24"/>
              </w:rPr>
              <w:t>а) со значительным нарушением функций</w:t>
            </w:r>
            <w:r w:rsidR="00BA1656">
              <w:rPr>
                <w:rFonts w:ascii="Times New Roman" w:hAnsi="Times New Roman" w:cs="Times New Roman"/>
                <w:sz w:val="24"/>
                <w:szCs w:val="24"/>
              </w:rPr>
              <w:t>;</w:t>
            </w:r>
          </w:p>
        </w:tc>
        <w:tc>
          <w:tcPr>
            <w:tcW w:w="592"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Д</w:t>
            </w:r>
          </w:p>
        </w:tc>
        <w:tc>
          <w:tcPr>
            <w:tcW w:w="658"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Д</w:t>
            </w:r>
          </w:p>
        </w:tc>
        <w:tc>
          <w:tcPr>
            <w:tcW w:w="724"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Д</w:t>
            </w:r>
          </w:p>
        </w:tc>
      </w:tr>
      <w:tr w:rsidR="00E811FA" w:rsidRPr="00BA1656" w:rsidTr="00A9659D">
        <w:tc>
          <w:tcPr>
            <w:tcW w:w="855" w:type="pct"/>
            <w:vMerge/>
          </w:tcPr>
          <w:p w:rsidR="00E811FA" w:rsidRPr="00BA165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BA1656" w:rsidRDefault="00E811FA" w:rsidP="00171AA6">
            <w:pPr>
              <w:pStyle w:val="ConsPlusNormal"/>
              <w:jc w:val="both"/>
              <w:rPr>
                <w:rFonts w:ascii="Times New Roman" w:hAnsi="Times New Roman" w:cs="Times New Roman"/>
                <w:sz w:val="24"/>
                <w:szCs w:val="24"/>
              </w:rPr>
            </w:pPr>
            <w:bookmarkStart w:id="169" w:name="Par2578"/>
            <w:bookmarkEnd w:id="169"/>
            <w:r w:rsidRPr="00BA1656">
              <w:rPr>
                <w:rFonts w:ascii="Times New Roman" w:hAnsi="Times New Roman" w:cs="Times New Roman"/>
                <w:sz w:val="24"/>
                <w:szCs w:val="24"/>
              </w:rPr>
              <w:t xml:space="preserve">б) с умеренным нарушением функций </w:t>
            </w:r>
            <w:r w:rsidR="00BA1656">
              <w:rPr>
                <w:rFonts w:ascii="Times New Roman" w:hAnsi="Times New Roman" w:cs="Times New Roman"/>
                <w:sz w:val="24"/>
                <w:szCs w:val="24"/>
              </w:rPr>
              <w:br/>
            </w:r>
            <w:r w:rsidRPr="00BA1656">
              <w:rPr>
                <w:rFonts w:ascii="Times New Roman" w:hAnsi="Times New Roman" w:cs="Times New Roman"/>
                <w:sz w:val="24"/>
                <w:szCs w:val="24"/>
              </w:rPr>
              <w:t>и частыми обострениями</w:t>
            </w:r>
            <w:r w:rsidR="00BA1656">
              <w:rPr>
                <w:rFonts w:ascii="Times New Roman" w:hAnsi="Times New Roman" w:cs="Times New Roman"/>
                <w:sz w:val="24"/>
                <w:szCs w:val="24"/>
              </w:rPr>
              <w:t>;</w:t>
            </w:r>
          </w:p>
        </w:tc>
        <w:tc>
          <w:tcPr>
            <w:tcW w:w="592"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В</w:t>
            </w:r>
          </w:p>
        </w:tc>
        <w:tc>
          <w:tcPr>
            <w:tcW w:w="658"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В</w:t>
            </w:r>
          </w:p>
        </w:tc>
        <w:tc>
          <w:tcPr>
            <w:tcW w:w="724" w:type="pct"/>
          </w:tcPr>
          <w:p w:rsidR="00E811FA" w:rsidRPr="00BA1656" w:rsidRDefault="00E811FA" w:rsidP="00171AA6">
            <w:pPr>
              <w:pStyle w:val="ConsPlusNormal"/>
              <w:jc w:val="center"/>
              <w:rPr>
                <w:rFonts w:ascii="Times New Roman" w:hAnsi="Times New Roman" w:cs="Times New Roman"/>
                <w:sz w:val="24"/>
                <w:szCs w:val="24"/>
              </w:rPr>
            </w:pPr>
            <w:proofErr w:type="gramStart"/>
            <w:r w:rsidRPr="00BA1656">
              <w:rPr>
                <w:rFonts w:ascii="Times New Roman" w:hAnsi="Times New Roman" w:cs="Times New Roman"/>
                <w:sz w:val="24"/>
                <w:szCs w:val="24"/>
              </w:rPr>
              <w:t>Б</w:t>
            </w:r>
            <w:proofErr w:type="gramEnd"/>
            <w:r w:rsidRPr="00BA1656">
              <w:rPr>
                <w:rFonts w:ascii="Times New Roman" w:hAnsi="Times New Roman" w:cs="Times New Roman"/>
                <w:sz w:val="24"/>
                <w:szCs w:val="24"/>
              </w:rPr>
              <w:t xml:space="preserve"> (В - ИНД)</w:t>
            </w:r>
          </w:p>
        </w:tc>
      </w:tr>
      <w:tr w:rsidR="00E811FA" w:rsidRPr="00BA1656" w:rsidTr="00A9659D">
        <w:tc>
          <w:tcPr>
            <w:tcW w:w="855" w:type="pct"/>
            <w:vMerge/>
          </w:tcPr>
          <w:p w:rsidR="00E811FA" w:rsidRPr="00BA1656"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BA1656" w:rsidRDefault="00E811FA" w:rsidP="00171AA6">
            <w:pPr>
              <w:pStyle w:val="ConsPlusNormal"/>
              <w:jc w:val="both"/>
              <w:rPr>
                <w:rFonts w:ascii="Times New Roman" w:hAnsi="Times New Roman" w:cs="Times New Roman"/>
                <w:sz w:val="24"/>
                <w:szCs w:val="24"/>
              </w:rPr>
            </w:pPr>
            <w:bookmarkStart w:id="170" w:name="Par2582"/>
            <w:bookmarkEnd w:id="170"/>
            <w:r w:rsidRPr="00BA1656">
              <w:rPr>
                <w:rFonts w:ascii="Times New Roman" w:hAnsi="Times New Roman" w:cs="Times New Roman"/>
                <w:sz w:val="24"/>
                <w:szCs w:val="24"/>
              </w:rPr>
              <w:t>в) с незначительным нарушением функций и редкими обострениями</w:t>
            </w:r>
            <w:r w:rsidR="00BA1656">
              <w:rPr>
                <w:rFonts w:ascii="Times New Roman" w:hAnsi="Times New Roman" w:cs="Times New Roman"/>
                <w:sz w:val="24"/>
                <w:szCs w:val="24"/>
              </w:rPr>
              <w:t>.</w:t>
            </w:r>
          </w:p>
        </w:tc>
        <w:tc>
          <w:tcPr>
            <w:tcW w:w="592" w:type="pct"/>
          </w:tcPr>
          <w:p w:rsidR="00E811FA" w:rsidRPr="00BA1656" w:rsidRDefault="00A9659D"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Б-4</w:t>
            </w:r>
          </w:p>
        </w:tc>
        <w:tc>
          <w:tcPr>
            <w:tcW w:w="658" w:type="pct"/>
          </w:tcPr>
          <w:p w:rsidR="00E811FA" w:rsidRPr="00BA1656" w:rsidRDefault="00A9659D"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Б</w:t>
            </w:r>
          </w:p>
        </w:tc>
        <w:tc>
          <w:tcPr>
            <w:tcW w:w="724" w:type="pct"/>
          </w:tcPr>
          <w:p w:rsidR="00E811FA" w:rsidRPr="00BA1656" w:rsidRDefault="00E811FA" w:rsidP="00171AA6">
            <w:pPr>
              <w:pStyle w:val="ConsPlusNormal"/>
              <w:jc w:val="center"/>
              <w:rPr>
                <w:rFonts w:ascii="Times New Roman" w:hAnsi="Times New Roman" w:cs="Times New Roman"/>
                <w:sz w:val="24"/>
                <w:szCs w:val="24"/>
              </w:rPr>
            </w:pPr>
            <w:r w:rsidRPr="00BA1656">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A47C3">
          <w:headerReference w:type="default" r:id="rId41"/>
          <w:footerReference w:type="default" r:id="rId42"/>
          <w:type w:val="continuous"/>
          <w:pgSz w:w="11906" w:h="16838"/>
          <w:pgMar w:top="567" w:right="567" w:bottom="1134" w:left="1701" w:header="0" w:footer="0" w:gutter="0"/>
          <w:cols w:space="720"/>
          <w:noEndnote/>
        </w:sectPr>
      </w:pPr>
    </w:p>
    <w:p w:rsidR="00E811FA" w:rsidRPr="001A740E"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язвенной болезни должно быть подтверждено обязательным эндоскопическим исследованием и (или) рентгенологическим исследованием </w:t>
      </w:r>
      <w:r w:rsidR="00BA1656">
        <w:rPr>
          <w:rFonts w:ascii="Times New Roman" w:hAnsi="Times New Roman" w:cs="Times New Roman"/>
          <w:sz w:val="28"/>
          <w:szCs w:val="28"/>
        </w:rPr>
        <w:br/>
      </w:r>
      <w:r w:rsidRPr="001A47C3">
        <w:rPr>
          <w:rFonts w:ascii="Times New Roman" w:hAnsi="Times New Roman" w:cs="Times New Roman"/>
          <w:sz w:val="28"/>
          <w:szCs w:val="28"/>
        </w:rPr>
        <w:t>в условиях гипотонии.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104E8"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w:t>
      </w:r>
      <w:r w:rsidR="009104E8" w:rsidRPr="001A47C3">
        <w:rPr>
          <w:rFonts w:ascii="Times New Roman" w:hAnsi="Times New Roman" w:cs="Times New Roman"/>
          <w:sz w:val="28"/>
          <w:szCs w:val="28"/>
        </w:rPr>
        <w:t xml:space="preserve">(двадцати четырех) </w:t>
      </w:r>
      <w:r w:rsidR="00E811FA" w:rsidRPr="001A47C3">
        <w:rPr>
          <w:rFonts w:ascii="Times New Roman" w:hAnsi="Times New Roman" w:cs="Times New Roman"/>
          <w:sz w:val="28"/>
          <w:szCs w:val="28"/>
        </w:rPr>
        <w:t>часов), сопровождающаяся нарушением питания (ИМТ 18,5 - 19,0 и менее), при наличии противопоказаний к хирургическому лечению или отказе от него;</w:t>
      </w:r>
    </w:p>
    <w:p w:rsidR="00E811FA" w:rsidRPr="001A47C3" w:rsidRDefault="00BA1656"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язвенная болезнь, осложненная массивным гастродуоденальным кровотечением (снижение объема циркулирующей крови до 30</w:t>
      </w:r>
      <w:r w:rsidR="009104E8" w:rsidRPr="001A47C3">
        <w:rPr>
          <w:rFonts w:ascii="Times New Roman" w:hAnsi="Times New Roman" w:cs="Times New Roman"/>
          <w:sz w:val="28"/>
          <w:szCs w:val="28"/>
        </w:rPr>
        <w:t xml:space="preserve"> (тридцати)</w:t>
      </w:r>
      <w:r w:rsidR="00E811FA" w:rsidRPr="001A47C3">
        <w:rPr>
          <w:rFonts w:ascii="Times New Roman" w:hAnsi="Times New Roman" w:cs="Times New Roman"/>
          <w:sz w:val="28"/>
          <w:szCs w:val="28"/>
        </w:rPr>
        <w:t xml:space="preserve"> процентов и более), в течение первого года после указанного осложнения;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отсутствие желудка после его экстирпации или субтотальной резекции;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последствия резекции желудка, наложения желудочно-кишечного соустья с нарушением питания (ИМТ 18,5 </w:t>
      </w:r>
      <w:r w:rsidR="00BA1656">
        <w:rPr>
          <w:rFonts w:ascii="Times New Roman" w:hAnsi="Times New Roman" w:cs="Times New Roman"/>
          <w:sz w:val="28"/>
          <w:szCs w:val="28"/>
        </w:rPr>
        <w:t>–</w:t>
      </w:r>
      <w:r w:rsidR="00E811FA" w:rsidRPr="001A47C3">
        <w:rPr>
          <w:rFonts w:ascii="Times New Roman" w:hAnsi="Times New Roman" w:cs="Times New Roman"/>
          <w:sz w:val="28"/>
          <w:szCs w:val="28"/>
        </w:rPr>
        <w:t xml:space="preserve"> 19,0 и менее);</w:t>
      </w:r>
    </w:p>
    <w:p w:rsidR="00E811FA" w:rsidRPr="001A740E" w:rsidRDefault="00574D15" w:rsidP="00171AA6">
      <w:pPr>
        <w:pStyle w:val="ConsPlusNormal"/>
        <w:ind w:firstLine="709"/>
        <w:jc w:val="both"/>
        <w:rPr>
          <w:rFonts w:ascii="Times New Roman" w:hAnsi="Times New Roman" w:cs="Times New Roman"/>
          <w:spacing w:val="-6"/>
          <w:sz w:val="28"/>
          <w:szCs w:val="28"/>
        </w:rPr>
      </w:pPr>
      <w:r w:rsidRPr="001A740E">
        <w:rPr>
          <w:rFonts w:ascii="Times New Roman" w:hAnsi="Times New Roman" w:cs="Times New Roman"/>
          <w:spacing w:val="-6"/>
          <w:sz w:val="28"/>
          <w:szCs w:val="28"/>
        </w:rPr>
        <w:t xml:space="preserve">д) </w:t>
      </w:r>
      <w:r w:rsidR="00E811FA" w:rsidRPr="001A740E">
        <w:rPr>
          <w:rFonts w:ascii="Times New Roman" w:hAnsi="Times New Roman" w:cs="Times New Roman"/>
          <w:spacing w:val="-6"/>
          <w:sz w:val="28"/>
          <w:szCs w:val="28"/>
        </w:rPr>
        <w:t>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w:t>
      </w:r>
      <w:r w:rsidR="00BA1656" w:rsidRPr="001A740E">
        <w:rPr>
          <w:rFonts w:ascii="Times New Roman" w:hAnsi="Times New Roman" w:cs="Times New Roman"/>
          <w:spacing w:val="-6"/>
          <w:sz w:val="28"/>
          <w:szCs w:val="28"/>
        </w:rPr>
        <w:t>ы, нарушение питания (ИМТ 18,5 –</w:t>
      </w:r>
      <w:r w:rsidR="00E811FA" w:rsidRPr="001A740E">
        <w:rPr>
          <w:rFonts w:ascii="Times New Roman" w:hAnsi="Times New Roman" w:cs="Times New Roman"/>
          <w:spacing w:val="-6"/>
          <w:sz w:val="28"/>
          <w:szCs w:val="28"/>
        </w:rPr>
        <w:t xml:space="preserve"> 19,0 и менее), стойкие анастомозиты, язвы анастомозов).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9104E8"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язвенная болезнь с частыми (2</w:t>
      </w:r>
      <w:r w:rsidR="009104E8"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и более раза в год) рецидивами язвы в течение последних 2</w:t>
      </w:r>
      <w:r w:rsidR="009104E8"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лет;</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язвенная болезнь с гигантскими (3</w:t>
      </w:r>
      <w:r w:rsidR="009104E8"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см и более в желудке </w:t>
      </w:r>
      <w:r w:rsidR="00BA1656">
        <w:rPr>
          <w:rFonts w:ascii="Times New Roman" w:hAnsi="Times New Roman" w:cs="Times New Roman"/>
          <w:sz w:val="28"/>
          <w:szCs w:val="28"/>
        </w:rPr>
        <w:br/>
      </w:r>
      <w:r w:rsidR="00E811FA" w:rsidRPr="001A47C3">
        <w:rPr>
          <w:rFonts w:ascii="Times New Roman" w:hAnsi="Times New Roman" w:cs="Times New Roman"/>
          <w:sz w:val="28"/>
          <w:szCs w:val="28"/>
        </w:rPr>
        <w:t>или 2</w:t>
      </w:r>
      <w:r w:rsidR="009104E8"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см и более в двенадцатиперстной кишке) язвами в течение </w:t>
      </w:r>
      <w:r w:rsidR="00BA1656">
        <w:rPr>
          <w:rFonts w:ascii="Times New Roman" w:hAnsi="Times New Roman" w:cs="Times New Roman"/>
          <w:sz w:val="28"/>
          <w:szCs w:val="28"/>
        </w:rPr>
        <w:br/>
      </w:r>
      <w:r w:rsidR="00E811FA" w:rsidRPr="001A47C3">
        <w:rPr>
          <w:rFonts w:ascii="Times New Roman" w:hAnsi="Times New Roman" w:cs="Times New Roman"/>
          <w:sz w:val="28"/>
          <w:szCs w:val="28"/>
        </w:rPr>
        <w:t>5</w:t>
      </w:r>
      <w:r w:rsidR="009104E8"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лет после установления указанного диагноза;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язвенная болезнь с каллезными язвами желудка в течение 5</w:t>
      </w:r>
      <w:r w:rsidR="009104E8"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лет после хирургического лечения;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язвенная болезнь с внелуковичной язвой в течение 5</w:t>
      </w:r>
      <w:r w:rsidR="009104E8"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лет после установления указанного диагноза;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язвенная болезнь с множественными язвами луковицы в течение </w:t>
      </w:r>
      <w:r w:rsidR="001A740E">
        <w:rPr>
          <w:rFonts w:ascii="Times New Roman" w:hAnsi="Times New Roman" w:cs="Times New Roman"/>
          <w:sz w:val="28"/>
          <w:szCs w:val="28"/>
        </w:rPr>
        <w:br/>
      </w:r>
      <w:r w:rsidR="00E811FA" w:rsidRPr="001A47C3">
        <w:rPr>
          <w:rFonts w:ascii="Times New Roman" w:hAnsi="Times New Roman" w:cs="Times New Roman"/>
          <w:sz w:val="28"/>
          <w:szCs w:val="28"/>
        </w:rPr>
        <w:t>5</w:t>
      </w:r>
      <w:r w:rsidR="009104E8"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лет после установления указанного диагноза;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 xml:space="preserve">язвенная болезнь с длительно не рубцующимися язвами </w:t>
      </w:r>
      <w:r w:rsidR="001A740E">
        <w:rPr>
          <w:rFonts w:ascii="Times New Roman" w:hAnsi="Times New Roman" w:cs="Times New Roman"/>
          <w:sz w:val="28"/>
          <w:szCs w:val="28"/>
        </w:rPr>
        <w:br/>
      </w:r>
      <w:r w:rsidR="00E811FA" w:rsidRPr="001A47C3">
        <w:rPr>
          <w:rFonts w:ascii="Times New Roman" w:hAnsi="Times New Roman" w:cs="Times New Roman"/>
          <w:sz w:val="28"/>
          <w:szCs w:val="28"/>
        </w:rPr>
        <w:t xml:space="preserve">(с локализацией в желудке </w:t>
      </w:r>
      <w:r w:rsidR="009104E8"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3</w:t>
      </w:r>
      <w:r w:rsidR="009104E8"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месяца и более, с локализацией </w:t>
      </w:r>
      <w:r w:rsidR="001A740E">
        <w:rPr>
          <w:rFonts w:ascii="Times New Roman" w:hAnsi="Times New Roman" w:cs="Times New Roman"/>
          <w:sz w:val="28"/>
          <w:szCs w:val="28"/>
        </w:rPr>
        <w:br/>
      </w:r>
      <w:r w:rsidR="00E811FA" w:rsidRPr="001A47C3">
        <w:rPr>
          <w:rFonts w:ascii="Times New Roman" w:hAnsi="Times New Roman" w:cs="Times New Roman"/>
          <w:sz w:val="28"/>
          <w:szCs w:val="28"/>
        </w:rPr>
        <w:t xml:space="preserve">в двенадцатиперстной кишке </w:t>
      </w:r>
      <w:r w:rsidR="009104E8"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2</w:t>
      </w:r>
      <w:r w:rsidR="009104E8"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месяца и более) в течение 5 </w:t>
      </w:r>
      <w:r w:rsidR="009104E8" w:rsidRPr="001A47C3">
        <w:rPr>
          <w:rFonts w:ascii="Times New Roman" w:hAnsi="Times New Roman" w:cs="Times New Roman"/>
          <w:sz w:val="28"/>
          <w:szCs w:val="28"/>
        </w:rPr>
        <w:t xml:space="preserve">(пяти) </w:t>
      </w:r>
      <w:r w:rsidR="00E811FA" w:rsidRPr="001A47C3">
        <w:rPr>
          <w:rFonts w:ascii="Times New Roman" w:hAnsi="Times New Roman" w:cs="Times New Roman"/>
          <w:sz w:val="28"/>
          <w:szCs w:val="28"/>
        </w:rPr>
        <w:t>лет после установления указанного диагноза;</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ж) </w:t>
      </w:r>
      <w:r w:rsidR="00E811FA" w:rsidRPr="001A47C3">
        <w:rPr>
          <w:rFonts w:ascii="Times New Roman" w:hAnsi="Times New Roman" w:cs="Times New Roman"/>
          <w:sz w:val="28"/>
          <w:szCs w:val="28"/>
        </w:rPr>
        <w:t xml:space="preserve">язвенная болезнь, осложненная перфорацией или кровотечением, </w:t>
      </w:r>
      <w:r w:rsidR="001A740E">
        <w:rPr>
          <w:rFonts w:ascii="Times New Roman" w:hAnsi="Times New Roman" w:cs="Times New Roman"/>
          <w:sz w:val="28"/>
          <w:szCs w:val="28"/>
        </w:rPr>
        <w:br/>
      </w:r>
      <w:r w:rsidR="00E811FA" w:rsidRPr="001A47C3">
        <w:rPr>
          <w:rFonts w:ascii="Times New Roman" w:hAnsi="Times New Roman" w:cs="Times New Roman"/>
          <w:sz w:val="28"/>
          <w:szCs w:val="28"/>
        </w:rPr>
        <w:t>с развитием постгеморрагической анемии (в течение 5</w:t>
      </w:r>
      <w:r w:rsidR="009104E8"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лет после указанных осложнений) или грубой рубцовой деформацией луковицы двенадцатиперстной кишки;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9104E8" w:rsidRPr="001A47C3">
        <w:rPr>
          <w:rFonts w:ascii="Times New Roman" w:hAnsi="Times New Roman" w:cs="Times New Roman"/>
          <w:sz w:val="28"/>
          <w:szCs w:val="28"/>
        </w:rPr>
        <w:t xml:space="preserve">непрерывно </w:t>
      </w:r>
      <w:r w:rsidR="00E811FA" w:rsidRPr="001A47C3">
        <w:rPr>
          <w:rFonts w:ascii="Times New Roman" w:hAnsi="Times New Roman" w:cs="Times New Roman"/>
          <w:sz w:val="28"/>
          <w:szCs w:val="28"/>
        </w:rPr>
        <w:t>рецидивирующая язвенная болезнь двенадцатиперстной кишки (рецидивы язвы в сроки до 2</w:t>
      </w:r>
      <w:r w:rsidR="009104E8"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месяцев после ее заживления);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последствия стволовой или селективной ваготомии, резекции желудка и наложения желудочно-кишечного соустья.</w:t>
      </w:r>
    </w:p>
    <w:p w:rsidR="00E811FA" w:rsidRPr="001A740E" w:rsidRDefault="00E811FA" w:rsidP="00171AA6">
      <w:pPr>
        <w:pStyle w:val="ConsPlusNormal"/>
        <w:ind w:firstLine="709"/>
        <w:jc w:val="both"/>
        <w:rPr>
          <w:rFonts w:ascii="Times New Roman" w:hAnsi="Times New Roman" w:cs="Times New Roman"/>
          <w:spacing w:val="-6"/>
          <w:sz w:val="28"/>
          <w:szCs w:val="28"/>
        </w:rPr>
      </w:pPr>
      <w:r w:rsidRPr="001A740E">
        <w:rPr>
          <w:rFonts w:ascii="Times New Roman" w:hAnsi="Times New Roman" w:cs="Times New Roman"/>
          <w:spacing w:val="-6"/>
          <w:sz w:val="28"/>
          <w:szCs w:val="28"/>
        </w:rPr>
        <w:t>Грубой деформацией луковицы двенадцатиперстной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w:t>
      </w:r>
      <w:r w:rsidR="009104E8" w:rsidRPr="001A740E">
        <w:rPr>
          <w:rFonts w:ascii="Times New Roman" w:hAnsi="Times New Roman" w:cs="Times New Roman"/>
          <w:spacing w:val="-6"/>
          <w:sz w:val="28"/>
          <w:szCs w:val="28"/>
        </w:rPr>
        <w:t xml:space="preserve"> (двух)</w:t>
      </w:r>
      <w:r w:rsidRPr="001A740E">
        <w:rPr>
          <w:rFonts w:ascii="Times New Roman" w:hAnsi="Times New Roman" w:cs="Times New Roman"/>
          <w:spacing w:val="-6"/>
          <w:sz w:val="28"/>
          <w:szCs w:val="28"/>
        </w:rPr>
        <w:t xml:space="preserve"> часов).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Военнослужащие, проходящие военную службу по контракту, с язвенной болезнью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освидетельствуются по</w:t>
      </w:r>
      <w:r w:rsidR="009104E8"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отношении осви</w:t>
      </w:r>
      <w:r w:rsidR="009212E6" w:rsidRPr="001A47C3">
        <w:rPr>
          <w:rFonts w:ascii="Times New Roman" w:hAnsi="Times New Roman" w:cs="Times New Roman"/>
          <w:sz w:val="28"/>
          <w:szCs w:val="28"/>
        </w:rPr>
        <w:t>детельствуемых по графам I, II Р</w:t>
      </w:r>
      <w:r w:rsidRPr="001A47C3">
        <w:rPr>
          <w:rFonts w:ascii="Times New Roman" w:hAnsi="Times New Roman" w:cs="Times New Roman"/>
          <w:sz w:val="28"/>
          <w:szCs w:val="28"/>
        </w:rPr>
        <w:t xml:space="preserve">асписания болезней при язвенной болезни желудка или двенадцатиперстной кишки независимо </w:t>
      </w:r>
      <w:r w:rsidR="001A740E">
        <w:rPr>
          <w:rFonts w:ascii="Times New Roman" w:hAnsi="Times New Roman" w:cs="Times New Roman"/>
          <w:sz w:val="28"/>
          <w:szCs w:val="28"/>
        </w:rPr>
        <w:br/>
      </w:r>
      <w:r w:rsidRPr="001A47C3">
        <w:rPr>
          <w:rFonts w:ascii="Times New Roman" w:hAnsi="Times New Roman" w:cs="Times New Roman"/>
          <w:sz w:val="28"/>
          <w:szCs w:val="28"/>
        </w:rPr>
        <w:t xml:space="preserve">от длительности (стойкости) ремиссии заключение о категории годности </w:t>
      </w:r>
      <w:r w:rsidR="001A740E">
        <w:rPr>
          <w:rFonts w:ascii="Times New Roman" w:hAnsi="Times New Roman" w:cs="Times New Roman"/>
          <w:sz w:val="28"/>
          <w:szCs w:val="28"/>
        </w:rPr>
        <w:br/>
      </w:r>
      <w:r w:rsidRPr="001A47C3">
        <w:rPr>
          <w:rFonts w:ascii="Times New Roman" w:hAnsi="Times New Roman" w:cs="Times New Roman"/>
          <w:sz w:val="28"/>
          <w:szCs w:val="28"/>
        </w:rPr>
        <w:t>к военной службе выносится по</w:t>
      </w:r>
      <w:r w:rsidR="00B0348B"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w:t>
      </w:r>
      <w:r w:rsidR="001A740E">
        <w:rPr>
          <w:rFonts w:ascii="Times New Roman" w:hAnsi="Times New Roman" w:cs="Times New Roman"/>
          <w:sz w:val="28"/>
          <w:szCs w:val="28"/>
        </w:rPr>
        <w:br/>
      </w:r>
      <w:r w:rsidRPr="001A47C3">
        <w:rPr>
          <w:rFonts w:ascii="Times New Roman" w:hAnsi="Times New Roman" w:cs="Times New Roman"/>
          <w:sz w:val="28"/>
          <w:szCs w:val="28"/>
        </w:rPr>
        <w:t xml:space="preserve">а перенесенной язвы желудка </w:t>
      </w:r>
      <w:r w:rsidR="001A740E">
        <w:rPr>
          <w:rFonts w:ascii="Times New Roman" w:hAnsi="Times New Roman" w:cs="Times New Roman"/>
          <w:sz w:val="28"/>
          <w:szCs w:val="28"/>
        </w:rPr>
        <w:t>–</w:t>
      </w:r>
      <w:r w:rsidRPr="001A47C3">
        <w:rPr>
          <w:rFonts w:ascii="Times New Roman" w:hAnsi="Times New Roman" w:cs="Times New Roman"/>
          <w:sz w:val="28"/>
          <w:szCs w:val="28"/>
        </w:rPr>
        <w:t xml:space="preserve"> наличие постязвенного рубца </w:t>
      </w:r>
      <w:r w:rsidR="001A740E">
        <w:rPr>
          <w:rFonts w:ascii="Times New Roman" w:hAnsi="Times New Roman" w:cs="Times New Roman"/>
          <w:sz w:val="28"/>
          <w:szCs w:val="28"/>
        </w:rPr>
        <w:br/>
      </w:r>
      <w:r w:rsidRPr="001A47C3">
        <w:rPr>
          <w:rFonts w:ascii="Times New Roman" w:hAnsi="Times New Roman" w:cs="Times New Roman"/>
          <w:sz w:val="28"/>
          <w:szCs w:val="28"/>
        </w:rPr>
        <w:t>при фиброгастроскопии.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неосложненных симптоматических язвах желудка </w:t>
      </w:r>
      <w:r w:rsidR="001A740E">
        <w:rPr>
          <w:rFonts w:ascii="Times New Roman" w:hAnsi="Times New Roman" w:cs="Times New Roman"/>
          <w:sz w:val="28"/>
          <w:szCs w:val="28"/>
        </w:rPr>
        <w:br/>
      </w:r>
      <w:r w:rsidRPr="001A47C3">
        <w:rPr>
          <w:rFonts w:ascii="Times New Roman" w:hAnsi="Times New Roman" w:cs="Times New Roman"/>
          <w:sz w:val="28"/>
          <w:szCs w:val="28"/>
        </w:rPr>
        <w:t>и двенадцатиперстной кишки категория годности к военной службе определяется в зависимости от тяжести и течения основного заболева</w:t>
      </w:r>
      <w:r w:rsidR="009212E6" w:rsidRPr="001A47C3">
        <w:rPr>
          <w:rFonts w:ascii="Times New Roman" w:hAnsi="Times New Roman" w:cs="Times New Roman"/>
          <w:sz w:val="28"/>
          <w:szCs w:val="28"/>
        </w:rPr>
        <w:t xml:space="preserve">ния </w:t>
      </w:r>
      <w:r w:rsidR="001A740E">
        <w:rPr>
          <w:rFonts w:ascii="Times New Roman" w:hAnsi="Times New Roman" w:cs="Times New Roman"/>
          <w:sz w:val="28"/>
          <w:szCs w:val="28"/>
        </w:rPr>
        <w:br/>
      </w:r>
      <w:r w:rsidR="009212E6"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 При осложненных симптоматических язвах в отношении освидетел</w:t>
      </w:r>
      <w:r w:rsidR="009212E6" w:rsidRPr="001A47C3">
        <w:rPr>
          <w:rFonts w:ascii="Times New Roman" w:hAnsi="Times New Roman" w:cs="Times New Roman"/>
          <w:sz w:val="28"/>
          <w:szCs w:val="28"/>
        </w:rPr>
        <w:t>ьствуемых по графам I, II, III Р</w:t>
      </w:r>
      <w:r w:rsidRPr="001A47C3">
        <w:rPr>
          <w:rFonts w:ascii="Times New Roman" w:hAnsi="Times New Roman" w:cs="Times New Roman"/>
          <w:sz w:val="28"/>
          <w:szCs w:val="28"/>
        </w:rPr>
        <w:t xml:space="preserve">асписания болезней заключение о категории годности к военной службе выносится по </w:t>
      </w:r>
      <w:r w:rsidR="001A740E">
        <w:rPr>
          <w:rFonts w:ascii="Times New Roman" w:hAnsi="Times New Roman" w:cs="Times New Roman"/>
          <w:sz w:val="28"/>
          <w:szCs w:val="28"/>
        </w:rPr>
        <w:t>подпунктам «а», «б» или «в»</w:t>
      </w:r>
      <w:r w:rsidRPr="001A47C3">
        <w:rPr>
          <w:rFonts w:ascii="Times New Roman" w:hAnsi="Times New Roman" w:cs="Times New Roman"/>
          <w:sz w:val="28"/>
          <w:szCs w:val="28"/>
        </w:rPr>
        <w:t xml:space="preserve"> в зависимости от нарушения функций пищеварения.</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816171">
          <w:footerReference w:type="default" r:id="rId43"/>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1A740E" w:rsidTr="00A9659D">
        <w:tc>
          <w:tcPr>
            <w:tcW w:w="855" w:type="pct"/>
            <w:vMerge w:val="restar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Статья расписания болезней</w:t>
            </w:r>
          </w:p>
        </w:tc>
        <w:tc>
          <w:tcPr>
            <w:tcW w:w="2171" w:type="pct"/>
            <w:vMerge w:val="restar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Наименование болезней, степень нарушения функции</w:t>
            </w:r>
          </w:p>
        </w:tc>
        <w:tc>
          <w:tcPr>
            <w:tcW w:w="1974" w:type="pct"/>
            <w:gridSpan w:val="3"/>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Категория годности к военной службе</w:t>
            </w:r>
          </w:p>
        </w:tc>
      </w:tr>
      <w:tr w:rsidR="00E811FA" w:rsidRPr="001A740E" w:rsidTr="00A9659D">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I графа</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II графа</w:t>
            </w:r>
          </w:p>
        </w:tc>
        <w:tc>
          <w:tcPr>
            <w:tcW w:w="724"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III графа</w:t>
            </w:r>
          </w:p>
        </w:tc>
      </w:tr>
      <w:tr w:rsidR="00E811FA" w:rsidRPr="001A740E" w:rsidTr="00A9659D">
        <w:tc>
          <w:tcPr>
            <w:tcW w:w="855" w:type="pct"/>
            <w:vMerge w:val="restart"/>
          </w:tcPr>
          <w:p w:rsidR="00E811FA" w:rsidRPr="001A740E" w:rsidRDefault="00E811FA" w:rsidP="00171AA6">
            <w:pPr>
              <w:pStyle w:val="ConsPlusNormal"/>
              <w:jc w:val="center"/>
              <w:rPr>
                <w:rFonts w:ascii="Times New Roman" w:hAnsi="Times New Roman" w:cs="Times New Roman"/>
                <w:sz w:val="24"/>
                <w:szCs w:val="24"/>
              </w:rPr>
            </w:pPr>
            <w:bookmarkStart w:id="171" w:name="Par2616"/>
            <w:bookmarkEnd w:id="171"/>
            <w:r w:rsidRPr="001A740E">
              <w:rPr>
                <w:rFonts w:ascii="Times New Roman" w:hAnsi="Times New Roman" w:cs="Times New Roman"/>
                <w:sz w:val="24"/>
                <w:szCs w:val="24"/>
              </w:rPr>
              <w:t>59</w:t>
            </w:r>
          </w:p>
        </w:tc>
        <w:tc>
          <w:tcPr>
            <w:tcW w:w="2171" w:type="pct"/>
          </w:tcPr>
          <w:p w:rsidR="00E811FA" w:rsidRPr="001A740E" w:rsidRDefault="00E811FA" w:rsidP="00171AA6">
            <w:pPr>
              <w:pStyle w:val="ConsPlusNormal"/>
              <w:jc w:val="both"/>
              <w:rPr>
                <w:rFonts w:ascii="Times New Roman" w:hAnsi="Times New Roman" w:cs="Times New Roman"/>
                <w:spacing w:val="-6"/>
                <w:sz w:val="24"/>
                <w:szCs w:val="24"/>
              </w:rPr>
            </w:pPr>
            <w:r w:rsidRPr="001A740E">
              <w:rPr>
                <w:rFonts w:ascii="Times New Roman" w:hAnsi="Times New Roman" w:cs="Times New Roman"/>
                <w:spacing w:val="-6"/>
                <w:sz w:val="24"/>
                <w:szCs w:val="24"/>
              </w:rPr>
              <w:t>Другие болезни желудка и двенадцатиперстной кишки, болезни печени, желчного пузыря, желчевыводящих путей и поджелудочной железы:</w:t>
            </w:r>
          </w:p>
        </w:tc>
        <w:tc>
          <w:tcPr>
            <w:tcW w:w="592" w:type="pct"/>
          </w:tcPr>
          <w:p w:rsidR="00E811FA" w:rsidRPr="001A740E" w:rsidRDefault="00E811FA" w:rsidP="00171AA6">
            <w:pPr>
              <w:pStyle w:val="ConsPlusNormal"/>
              <w:jc w:val="center"/>
              <w:rPr>
                <w:rFonts w:ascii="Times New Roman" w:hAnsi="Times New Roman" w:cs="Times New Roman"/>
                <w:sz w:val="24"/>
                <w:szCs w:val="24"/>
              </w:rPr>
            </w:pPr>
          </w:p>
        </w:tc>
        <w:tc>
          <w:tcPr>
            <w:tcW w:w="658" w:type="pct"/>
          </w:tcPr>
          <w:p w:rsidR="00E811FA" w:rsidRPr="001A740E" w:rsidRDefault="00E811FA" w:rsidP="00171AA6">
            <w:pPr>
              <w:pStyle w:val="ConsPlusNormal"/>
              <w:jc w:val="center"/>
              <w:rPr>
                <w:rFonts w:ascii="Times New Roman" w:hAnsi="Times New Roman" w:cs="Times New Roman"/>
                <w:sz w:val="24"/>
                <w:szCs w:val="24"/>
              </w:rPr>
            </w:pPr>
          </w:p>
        </w:tc>
        <w:tc>
          <w:tcPr>
            <w:tcW w:w="724" w:type="pct"/>
          </w:tcPr>
          <w:p w:rsidR="00E811FA" w:rsidRPr="001A740E" w:rsidRDefault="00E811FA" w:rsidP="00171AA6">
            <w:pPr>
              <w:pStyle w:val="ConsPlusNormal"/>
              <w:jc w:val="center"/>
              <w:rPr>
                <w:rFonts w:ascii="Times New Roman" w:hAnsi="Times New Roman" w:cs="Times New Roman"/>
                <w:sz w:val="24"/>
                <w:szCs w:val="24"/>
              </w:rPr>
            </w:pPr>
          </w:p>
        </w:tc>
      </w:tr>
      <w:tr w:rsidR="00E811FA" w:rsidRPr="001A740E" w:rsidTr="00A9659D">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2" w:name="Par2621"/>
            <w:bookmarkEnd w:id="172"/>
            <w:r w:rsidRPr="001A740E">
              <w:rPr>
                <w:rFonts w:ascii="Times New Roman" w:hAnsi="Times New Roman" w:cs="Times New Roman"/>
                <w:sz w:val="24"/>
                <w:szCs w:val="24"/>
              </w:rPr>
              <w:t>а) со значительным нарушением функций</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Д</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Д</w:t>
            </w:r>
          </w:p>
        </w:tc>
        <w:tc>
          <w:tcPr>
            <w:tcW w:w="724"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Д</w:t>
            </w:r>
          </w:p>
        </w:tc>
      </w:tr>
      <w:tr w:rsidR="00E811FA" w:rsidRPr="001A740E" w:rsidTr="00A9659D">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3" w:name="Par2625"/>
            <w:bookmarkEnd w:id="173"/>
            <w:r w:rsidRPr="001A740E">
              <w:rPr>
                <w:rFonts w:ascii="Times New Roman" w:hAnsi="Times New Roman" w:cs="Times New Roman"/>
                <w:sz w:val="24"/>
                <w:szCs w:val="24"/>
              </w:rPr>
              <w:t xml:space="preserve">б) с умеренным нарушением функций </w:t>
            </w:r>
            <w:r w:rsidR="001A740E">
              <w:rPr>
                <w:rFonts w:ascii="Times New Roman" w:hAnsi="Times New Roman" w:cs="Times New Roman"/>
                <w:sz w:val="24"/>
                <w:szCs w:val="24"/>
              </w:rPr>
              <w:br/>
            </w:r>
            <w:r w:rsidRPr="001A740E">
              <w:rPr>
                <w:rFonts w:ascii="Times New Roman" w:hAnsi="Times New Roman" w:cs="Times New Roman"/>
                <w:sz w:val="24"/>
                <w:szCs w:val="24"/>
              </w:rPr>
              <w:t>и частыми обострениями</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c>
          <w:tcPr>
            <w:tcW w:w="724" w:type="pct"/>
          </w:tcPr>
          <w:p w:rsidR="00E811FA" w:rsidRPr="001A740E" w:rsidRDefault="00E811FA" w:rsidP="00171AA6">
            <w:pPr>
              <w:pStyle w:val="ConsPlusNormal"/>
              <w:jc w:val="center"/>
              <w:rPr>
                <w:rFonts w:ascii="Times New Roman" w:hAnsi="Times New Roman" w:cs="Times New Roman"/>
                <w:sz w:val="24"/>
                <w:szCs w:val="24"/>
              </w:rPr>
            </w:pPr>
            <w:proofErr w:type="gramStart"/>
            <w:r w:rsidRPr="001A740E">
              <w:rPr>
                <w:rFonts w:ascii="Times New Roman" w:hAnsi="Times New Roman" w:cs="Times New Roman"/>
                <w:sz w:val="24"/>
                <w:szCs w:val="24"/>
              </w:rPr>
              <w:t>Б</w:t>
            </w:r>
            <w:proofErr w:type="gramEnd"/>
            <w:r w:rsidRPr="001A740E">
              <w:rPr>
                <w:rFonts w:ascii="Times New Roman" w:hAnsi="Times New Roman" w:cs="Times New Roman"/>
                <w:sz w:val="24"/>
                <w:szCs w:val="24"/>
              </w:rPr>
              <w:t xml:space="preserve"> (В - ИНД)</w:t>
            </w:r>
          </w:p>
        </w:tc>
      </w:tr>
      <w:tr w:rsidR="00E811FA" w:rsidRPr="001A740E" w:rsidTr="00A9659D">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4" w:name="Par2629"/>
            <w:bookmarkEnd w:id="174"/>
            <w:r w:rsidRPr="001A740E">
              <w:rPr>
                <w:rFonts w:ascii="Times New Roman" w:hAnsi="Times New Roman" w:cs="Times New Roman"/>
                <w:sz w:val="24"/>
                <w:szCs w:val="24"/>
              </w:rPr>
              <w:t>в) с незначительным нарушением функций</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Б-3</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Б</w:t>
            </w:r>
          </w:p>
        </w:tc>
        <w:tc>
          <w:tcPr>
            <w:tcW w:w="724"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A47C3">
          <w:headerReference w:type="default" r:id="rId44"/>
          <w:footerReference w:type="default" r:id="rId45"/>
          <w:type w:val="continuous"/>
          <w:pgSz w:w="11906" w:h="16838"/>
          <w:pgMar w:top="567" w:right="567" w:bottom="1134" w:left="1701" w:header="0" w:footer="0" w:gutter="0"/>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0348B"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цирроз печени;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хронические прогрессирующие активные гепатиты;</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последствия реконструктивных операций по поводу заболеваний поджелудочной железы и желчевыводящих путей;</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осложнения после операций (желчный, панкреатический свищи и др.).</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После резекции доли печени или части поджелудочной железы по поводу заболевания граждане при первоначальной постановке на воинский учет, призыве на военную службу (военные сборы), поступлении на военную службу по контракту, в военно-учебные заведения, солдаты, сержанты и старшины, проходящие военную службу по призыву или по контракту, освидетельствуются по</w:t>
      </w:r>
      <w:r w:rsidR="00D10E44"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 xml:space="preserve">. Офицеры, прапорщики освидетельствуются по </w:t>
      </w:r>
      <w:r w:rsidR="00D10E44" w:rsidRPr="001A47C3">
        <w:rPr>
          <w:rFonts w:ascii="Times New Roman" w:hAnsi="Times New Roman" w:cs="Times New Roman"/>
          <w:sz w:val="28"/>
          <w:szCs w:val="28"/>
        </w:rPr>
        <w:t xml:space="preserve">подпункту «а» или «б» </w:t>
      </w:r>
      <w:r w:rsidRPr="001A47C3">
        <w:rPr>
          <w:rFonts w:ascii="Times New Roman" w:hAnsi="Times New Roman" w:cs="Times New Roman"/>
          <w:sz w:val="28"/>
          <w:szCs w:val="28"/>
        </w:rPr>
        <w:t xml:space="preserve">в зависимости от наличия </w:t>
      </w:r>
      <w:r w:rsidR="001A740E">
        <w:rPr>
          <w:rFonts w:ascii="Times New Roman" w:hAnsi="Times New Roman" w:cs="Times New Roman"/>
          <w:sz w:val="28"/>
          <w:szCs w:val="28"/>
        </w:rPr>
        <w:br/>
      </w:r>
      <w:r w:rsidRPr="001A47C3">
        <w:rPr>
          <w:rFonts w:ascii="Times New Roman" w:hAnsi="Times New Roman" w:cs="Times New Roman"/>
          <w:sz w:val="28"/>
          <w:szCs w:val="28"/>
        </w:rPr>
        <w:t>или отсутствия нарушения функций печени.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гастриты, гастродуодениты с нарушением секреторной, кислотообразующей функций, частыми обострениями </w:t>
      </w:r>
      <w:r w:rsidR="001A740E">
        <w:rPr>
          <w:rFonts w:ascii="Times New Roman" w:hAnsi="Times New Roman" w:cs="Times New Roman"/>
          <w:sz w:val="28"/>
          <w:szCs w:val="28"/>
        </w:rPr>
        <w:t>и нарушением питания (ИМТ 18,5 –</w:t>
      </w:r>
      <w:r w:rsidR="00E811FA" w:rsidRPr="001A47C3">
        <w:rPr>
          <w:rFonts w:ascii="Times New Roman" w:hAnsi="Times New Roman" w:cs="Times New Roman"/>
          <w:sz w:val="28"/>
          <w:szCs w:val="28"/>
        </w:rPr>
        <w:t xml:space="preserve"> 19,0 и менее), требующими повторной и длительной госпитализации (более 2 </w:t>
      </w:r>
      <w:r w:rsidR="00D10E44" w:rsidRPr="001A47C3">
        <w:rPr>
          <w:rFonts w:ascii="Times New Roman" w:hAnsi="Times New Roman" w:cs="Times New Roman"/>
          <w:sz w:val="28"/>
          <w:szCs w:val="28"/>
        </w:rPr>
        <w:t xml:space="preserve">(двух) </w:t>
      </w:r>
      <w:r w:rsidR="00E811FA" w:rsidRPr="001A47C3">
        <w:rPr>
          <w:rFonts w:ascii="Times New Roman" w:hAnsi="Times New Roman" w:cs="Times New Roman"/>
          <w:sz w:val="28"/>
          <w:szCs w:val="28"/>
        </w:rPr>
        <w:t xml:space="preserve">месяцев) при безуспешном лечении </w:t>
      </w:r>
      <w:r w:rsidR="001A740E">
        <w:rPr>
          <w:rFonts w:ascii="Times New Roman" w:hAnsi="Times New Roman" w:cs="Times New Roman"/>
          <w:sz w:val="28"/>
          <w:szCs w:val="28"/>
        </w:rPr>
        <w:br/>
      </w:r>
      <w:r w:rsidR="00E811FA" w:rsidRPr="001A47C3">
        <w:rPr>
          <w:rFonts w:ascii="Times New Roman" w:hAnsi="Times New Roman" w:cs="Times New Roman"/>
          <w:sz w:val="28"/>
          <w:szCs w:val="28"/>
        </w:rPr>
        <w:t>в стационарных условиях;</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хронические гепатиты с нарушением функции печени </w:t>
      </w:r>
      <w:r w:rsidR="001A740E">
        <w:rPr>
          <w:rFonts w:ascii="Times New Roman" w:hAnsi="Times New Roman" w:cs="Times New Roman"/>
          <w:sz w:val="28"/>
          <w:szCs w:val="28"/>
        </w:rPr>
        <w:br/>
      </w:r>
      <w:r w:rsidR="00E811FA" w:rsidRPr="001A47C3">
        <w:rPr>
          <w:rFonts w:ascii="Times New Roman" w:hAnsi="Times New Roman" w:cs="Times New Roman"/>
          <w:sz w:val="28"/>
          <w:szCs w:val="28"/>
        </w:rPr>
        <w:t>и (или) умеренной активностью;</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хронические </w:t>
      </w:r>
      <w:r w:rsidR="00A9659D" w:rsidRPr="001A47C3">
        <w:rPr>
          <w:rFonts w:ascii="Times New Roman" w:hAnsi="Times New Roman" w:cs="Times New Roman"/>
          <w:sz w:val="28"/>
          <w:szCs w:val="28"/>
        </w:rPr>
        <w:t xml:space="preserve">калькулёзные </w:t>
      </w:r>
      <w:r w:rsidR="00E811FA" w:rsidRPr="001A47C3">
        <w:rPr>
          <w:rFonts w:ascii="Times New Roman" w:hAnsi="Times New Roman" w:cs="Times New Roman"/>
          <w:sz w:val="28"/>
          <w:szCs w:val="28"/>
        </w:rPr>
        <w:t>холециститы с частыми (2</w:t>
      </w:r>
      <w:r w:rsidR="00D10E44"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и более раза в год) обострениями, требующими лечения в стационарных условиях;</w:t>
      </w:r>
    </w:p>
    <w:p w:rsidR="00A9659D"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A9659D" w:rsidRPr="001A47C3">
        <w:rPr>
          <w:rFonts w:ascii="Times New Roman" w:hAnsi="Times New Roman" w:cs="Times New Roman"/>
          <w:sz w:val="28"/>
          <w:szCs w:val="28"/>
        </w:rPr>
        <w:t xml:space="preserve">хронические </w:t>
      </w:r>
      <w:r w:rsidR="00DE7365" w:rsidRPr="001A47C3">
        <w:rPr>
          <w:rFonts w:ascii="Times New Roman" w:hAnsi="Times New Roman" w:cs="Times New Roman"/>
          <w:sz w:val="28"/>
          <w:szCs w:val="28"/>
        </w:rPr>
        <w:t>не</w:t>
      </w:r>
      <w:r w:rsidR="00A9659D" w:rsidRPr="001A47C3">
        <w:rPr>
          <w:rFonts w:ascii="Times New Roman" w:hAnsi="Times New Roman" w:cs="Times New Roman"/>
          <w:sz w:val="28"/>
          <w:szCs w:val="28"/>
        </w:rPr>
        <w:t>калькулёзные холециститы с частыми (4</w:t>
      </w:r>
      <w:r w:rsidR="00D10E44" w:rsidRPr="001A47C3">
        <w:rPr>
          <w:rFonts w:ascii="Times New Roman" w:hAnsi="Times New Roman" w:cs="Times New Roman"/>
          <w:sz w:val="28"/>
          <w:szCs w:val="28"/>
        </w:rPr>
        <w:t xml:space="preserve"> (четыре)</w:t>
      </w:r>
      <w:r w:rsidR="00A9659D" w:rsidRPr="001A47C3">
        <w:rPr>
          <w:rFonts w:ascii="Times New Roman" w:hAnsi="Times New Roman" w:cs="Times New Roman"/>
          <w:sz w:val="28"/>
          <w:szCs w:val="28"/>
        </w:rPr>
        <w:t xml:space="preserve"> </w:t>
      </w:r>
      <w:r w:rsidR="001A740E">
        <w:rPr>
          <w:rFonts w:ascii="Times New Roman" w:hAnsi="Times New Roman" w:cs="Times New Roman"/>
          <w:sz w:val="28"/>
          <w:szCs w:val="28"/>
        </w:rPr>
        <w:br/>
      </w:r>
      <w:r w:rsidR="00A9659D" w:rsidRPr="001A47C3">
        <w:rPr>
          <w:rFonts w:ascii="Times New Roman" w:hAnsi="Times New Roman" w:cs="Times New Roman"/>
          <w:sz w:val="28"/>
          <w:szCs w:val="28"/>
        </w:rPr>
        <w:t>и более раза в год) обострениями, требующими лечения в стационарных условиях;</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A9659D" w:rsidRPr="001A47C3">
        <w:rPr>
          <w:rFonts w:ascii="Times New Roman" w:hAnsi="Times New Roman" w:cs="Times New Roman"/>
          <w:sz w:val="28"/>
          <w:szCs w:val="28"/>
        </w:rPr>
        <w:t>хронические панкреатиты с частыми (4</w:t>
      </w:r>
      <w:r w:rsidR="00D10E44" w:rsidRPr="001A47C3">
        <w:rPr>
          <w:rFonts w:ascii="Times New Roman" w:hAnsi="Times New Roman" w:cs="Times New Roman"/>
          <w:sz w:val="28"/>
          <w:szCs w:val="28"/>
        </w:rPr>
        <w:t xml:space="preserve"> (четыре)</w:t>
      </w:r>
      <w:r w:rsidR="00A9659D" w:rsidRPr="001A47C3">
        <w:rPr>
          <w:rFonts w:ascii="Times New Roman" w:hAnsi="Times New Roman" w:cs="Times New Roman"/>
          <w:sz w:val="28"/>
          <w:szCs w:val="28"/>
        </w:rPr>
        <w:t xml:space="preserve"> и более раза в год) обострениями и нарушением секреторной функции снарушением питания (ИМТ 18,5 </w:t>
      </w:r>
      <w:r w:rsidR="001A740E">
        <w:rPr>
          <w:rFonts w:ascii="Times New Roman" w:hAnsi="Times New Roman" w:cs="Times New Roman"/>
          <w:sz w:val="28"/>
          <w:szCs w:val="28"/>
        </w:rPr>
        <w:t>–</w:t>
      </w:r>
      <w:r w:rsidR="00A9659D" w:rsidRPr="001A47C3">
        <w:rPr>
          <w:rFonts w:ascii="Times New Roman" w:hAnsi="Times New Roman" w:cs="Times New Roman"/>
          <w:sz w:val="28"/>
          <w:szCs w:val="28"/>
        </w:rPr>
        <w:t xml:space="preserve"> 19,0 и менее) или инкреторной функции</w:t>
      </w:r>
      <w:r w:rsidR="00E811FA" w:rsidRPr="001A47C3">
        <w:rPr>
          <w:rFonts w:ascii="Times New Roman" w:hAnsi="Times New Roman" w:cs="Times New Roman"/>
          <w:sz w:val="28"/>
          <w:szCs w:val="28"/>
        </w:rPr>
        <w:t>;</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 xml:space="preserve">последствия хирургического лечения панкреатитов с исходом </w:t>
      </w:r>
      <w:r w:rsidR="001A740E">
        <w:rPr>
          <w:rFonts w:ascii="Times New Roman" w:hAnsi="Times New Roman" w:cs="Times New Roman"/>
          <w:sz w:val="28"/>
          <w:szCs w:val="28"/>
        </w:rPr>
        <w:br/>
      </w:r>
      <w:r w:rsidR="00E811FA" w:rsidRPr="001A47C3">
        <w:rPr>
          <w:rFonts w:ascii="Times New Roman" w:hAnsi="Times New Roman" w:cs="Times New Roman"/>
          <w:sz w:val="28"/>
          <w:szCs w:val="28"/>
        </w:rPr>
        <w:t xml:space="preserve">в псевдокисту (марсупилизация и </w:t>
      </w:r>
      <w:proofErr w:type="gramStart"/>
      <w:r w:rsidR="00E811FA" w:rsidRPr="001A47C3">
        <w:rPr>
          <w:rFonts w:ascii="Times New Roman" w:hAnsi="Times New Roman" w:cs="Times New Roman"/>
          <w:sz w:val="28"/>
          <w:szCs w:val="28"/>
        </w:rPr>
        <w:t>др</w:t>
      </w:r>
      <w:r w:rsidRPr="001A47C3">
        <w:rPr>
          <w:rFonts w:ascii="Times New Roman" w:hAnsi="Times New Roman" w:cs="Times New Roman"/>
          <w:sz w:val="28"/>
          <w:szCs w:val="28"/>
        </w:rPr>
        <w:t>угое</w:t>
      </w:r>
      <w:proofErr w:type="gramEnd"/>
      <w:r w:rsidR="00E811FA"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После удаления желчного пузыря или хирургического лечения болезней желчных протоков, поджелудочной железы с хорошим исходом граждане </w:t>
      </w:r>
      <w:r w:rsidR="001A740E">
        <w:rPr>
          <w:rFonts w:ascii="Times New Roman" w:hAnsi="Times New Roman" w:cs="Times New Roman"/>
          <w:sz w:val="28"/>
          <w:szCs w:val="28"/>
        </w:rPr>
        <w:br/>
      </w:r>
      <w:r w:rsidRPr="001A47C3">
        <w:rPr>
          <w:rFonts w:ascii="Times New Roman" w:hAnsi="Times New Roman" w:cs="Times New Roman"/>
          <w:sz w:val="28"/>
          <w:szCs w:val="28"/>
        </w:rPr>
        <w:lastRenderedPageBreak/>
        <w:t xml:space="preserve">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и военнослужащие, проходящие военную службу </w:t>
      </w:r>
      <w:r w:rsidR="001A740E">
        <w:rPr>
          <w:rFonts w:ascii="Times New Roman" w:hAnsi="Times New Roman" w:cs="Times New Roman"/>
          <w:sz w:val="28"/>
          <w:szCs w:val="28"/>
        </w:rPr>
        <w:br/>
      </w:r>
      <w:r w:rsidRPr="001A47C3">
        <w:rPr>
          <w:rFonts w:ascii="Times New Roman" w:hAnsi="Times New Roman" w:cs="Times New Roman"/>
          <w:sz w:val="28"/>
          <w:szCs w:val="28"/>
        </w:rPr>
        <w:t>по призыву, освидетельствуются по</w:t>
      </w:r>
      <w:r w:rsidR="00D10E44"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 xml:space="preserve">, а военнослужащие, проходящие военную службу по контракту, </w:t>
      </w:r>
      <w:r w:rsidR="001A740E">
        <w:rPr>
          <w:rFonts w:ascii="Times New Roman" w:hAnsi="Times New Roman" w:cs="Times New Roman"/>
          <w:sz w:val="28"/>
          <w:szCs w:val="28"/>
        </w:rPr>
        <w:t>–</w:t>
      </w:r>
      <w:r w:rsidRPr="001A47C3">
        <w:rPr>
          <w:rFonts w:ascii="Times New Roman" w:hAnsi="Times New Roman" w:cs="Times New Roman"/>
          <w:sz w:val="28"/>
          <w:szCs w:val="28"/>
        </w:rPr>
        <w:t xml:space="preserve"> по</w:t>
      </w:r>
      <w:r w:rsidR="00D10E44"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хронические гастриты, гастродуодениты с незначительным нарушением секреторной функции с редкими обострениями;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дискинезии желчевыводящих путей;</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ферментопатические (доброкачественные) гипербилирубинемии;</w:t>
      </w:r>
    </w:p>
    <w:p w:rsidR="00E811FA" w:rsidRPr="001A47C3" w:rsidRDefault="00574D15"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хронические холециститы, холестероз желчного пузыря, панкреатиты </w:t>
      </w:r>
      <w:r w:rsidR="001A740E">
        <w:rPr>
          <w:rFonts w:ascii="Times New Roman" w:hAnsi="Times New Roman" w:cs="Times New Roman"/>
          <w:sz w:val="28"/>
          <w:szCs w:val="28"/>
        </w:rPr>
        <w:br/>
      </w:r>
      <w:r w:rsidR="00E811FA" w:rsidRPr="001A47C3">
        <w:rPr>
          <w:rFonts w:ascii="Times New Roman" w:hAnsi="Times New Roman" w:cs="Times New Roman"/>
          <w:sz w:val="28"/>
          <w:szCs w:val="28"/>
        </w:rPr>
        <w:t>с редкими обострениями при хороших результатах лечения.</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 хроническом гепатите без нарушения функции печени и (или) с его минимальной активностью граждане при первоначальной постановке </w:t>
      </w:r>
      <w:r w:rsidR="001A740E">
        <w:rPr>
          <w:rFonts w:ascii="Times New Roman" w:hAnsi="Times New Roman" w:cs="Times New Roman"/>
          <w:sz w:val="28"/>
          <w:szCs w:val="28"/>
        </w:rPr>
        <w:br/>
      </w:r>
      <w:r w:rsidRPr="001A47C3">
        <w:rPr>
          <w:rFonts w:ascii="Times New Roman" w:hAnsi="Times New Roman" w:cs="Times New Roman"/>
          <w:sz w:val="28"/>
          <w:szCs w:val="28"/>
        </w:rPr>
        <w:t>на воинский учет, призыве на военную службу (военные сборы), поступлении на военную службу по контракту и в военно-учебные заведения, солдаты, сержанты, проходящие военную службу по призыву или по контракту, освидетельствуются по</w:t>
      </w:r>
      <w:r w:rsidR="00D10E44"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 а офицеры и прапорщики</w:t>
      </w:r>
      <w:r w:rsidR="001A740E">
        <w:rPr>
          <w:rFonts w:ascii="Times New Roman" w:hAnsi="Times New Roman" w:cs="Times New Roman"/>
          <w:sz w:val="28"/>
          <w:szCs w:val="28"/>
        </w:rPr>
        <w:t xml:space="preserve"> –</w:t>
      </w:r>
      <w:r w:rsidRPr="001A47C3">
        <w:rPr>
          <w:rFonts w:ascii="Times New Roman" w:hAnsi="Times New Roman" w:cs="Times New Roman"/>
          <w:sz w:val="28"/>
          <w:szCs w:val="28"/>
        </w:rPr>
        <w:t xml:space="preserve"> </w:t>
      </w:r>
      <w:r w:rsidR="001A740E">
        <w:rPr>
          <w:rFonts w:ascii="Times New Roman" w:hAnsi="Times New Roman" w:cs="Times New Roman"/>
          <w:sz w:val="28"/>
          <w:szCs w:val="28"/>
        </w:rPr>
        <w:br/>
      </w:r>
      <w:r w:rsidRPr="001A47C3">
        <w:rPr>
          <w:rFonts w:ascii="Times New Roman" w:hAnsi="Times New Roman" w:cs="Times New Roman"/>
          <w:sz w:val="28"/>
          <w:szCs w:val="28"/>
        </w:rPr>
        <w:t>по</w:t>
      </w:r>
      <w:r w:rsidR="00D10E44"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Наличие хронического гепатита должно быть подтверждено комплексным обследованием в условиях специализированного отделения </w:t>
      </w:r>
      <w:r w:rsidR="001A740E">
        <w:rPr>
          <w:rFonts w:ascii="Times New Roman" w:hAnsi="Times New Roman" w:cs="Times New Roman"/>
          <w:sz w:val="28"/>
          <w:szCs w:val="28"/>
        </w:rPr>
        <w:br/>
      </w:r>
      <w:r w:rsidRPr="001A47C3">
        <w:rPr>
          <w:rFonts w:ascii="Times New Roman" w:hAnsi="Times New Roman" w:cs="Times New Roman"/>
          <w:sz w:val="28"/>
          <w:szCs w:val="28"/>
        </w:rPr>
        <w:t>и результатами пункционной биопсии, а при невозможности провед</w:t>
      </w:r>
      <w:r w:rsidR="001A740E">
        <w:rPr>
          <w:rFonts w:ascii="Times New Roman" w:hAnsi="Times New Roman" w:cs="Times New Roman"/>
          <w:sz w:val="28"/>
          <w:szCs w:val="28"/>
        </w:rPr>
        <w:t>ения биопсии или отказе от нее –</w:t>
      </w:r>
      <w:r w:rsidRPr="001A47C3">
        <w:rPr>
          <w:rFonts w:ascii="Times New Roman" w:hAnsi="Times New Roman" w:cs="Times New Roman"/>
          <w:sz w:val="28"/>
          <w:szCs w:val="28"/>
        </w:rPr>
        <w:t xml:space="preserve"> клиническими, лабораторными </w:t>
      </w:r>
      <w:r w:rsidR="001A740E">
        <w:rPr>
          <w:rFonts w:ascii="Times New Roman" w:hAnsi="Times New Roman" w:cs="Times New Roman"/>
          <w:sz w:val="28"/>
          <w:szCs w:val="28"/>
        </w:rPr>
        <w:br/>
      </w:r>
      <w:r w:rsidRPr="001A47C3">
        <w:rPr>
          <w:rFonts w:ascii="Times New Roman" w:hAnsi="Times New Roman" w:cs="Times New Roman"/>
          <w:sz w:val="28"/>
          <w:szCs w:val="28"/>
        </w:rPr>
        <w:t>и инструментальными данными, свидетельствующими о стабильном поражении печени в течение не менее 6</w:t>
      </w:r>
      <w:r w:rsidR="00D10E44"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46"/>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1A740E" w:rsidTr="00407AB2">
        <w:tc>
          <w:tcPr>
            <w:tcW w:w="855" w:type="pct"/>
            <w:vMerge w:val="restar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Статья расписания болезней</w:t>
            </w:r>
          </w:p>
        </w:tc>
        <w:tc>
          <w:tcPr>
            <w:tcW w:w="2171" w:type="pct"/>
            <w:vMerge w:val="restart"/>
          </w:tcPr>
          <w:p w:rsid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 xml:space="preserve">Наименование болезней, </w:t>
            </w:r>
          </w:p>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степень нарушения функции</w:t>
            </w:r>
          </w:p>
        </w:tc>
        <w:tc>
          <w:tcPr>
            <w:tcW w:w="1974" w:type="pct"/>
            <w:gridSpan w:val="3"/>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Категория годности к военной службе</w:t>
            </w:r>
          </w:p>
        </w:tc>
      </w:tr>
      <w:tr w:rsidR="00E811FA" w:rsidRPr="001A740E" w:rsidTr="00407AB2">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A740E" w:rsidRDefault="00E811FA" w:rsidP="00171AA6">
            <w:pPr>
              <w:pStyle w:val="ConsPlusNormal"/>
              <w:rPr>
                <w:rFonts w:ascii="Times New Roman" w:hAnsi="Times New Roman" w:cs="Times New Roman"/>
                <w:sz w:val="24"/>
                <w:szCs w:val="24"/>
              </w:rPr>
            </w:pPr>
            <w:r w:rsidRPr="001A740E">
              <w:rPr>
                <w:rFonts w:ascii="Times New Roman" w:hAnsi="Times New Roman" w:cs="Times New Roman"/>
                <w:sz w:val="24"/>
                <w:szCs w:val="24"/>
              </w:rPr>
              <w:t>I графа</w:t>
            </w:r>
          </w:p>
        </w:tc>
        <w:tc>
          <w:tcPr>
            <w:tcW w:w="658" w:type="pct"/>
          </w:tcPr>
          <w:p w:rsidR="00E811FA" w:rsidRPr="001A740E" w:rsidRDefault="00E811FA" w:rsidP="00171AA6">
            <w:pPr>
              <w:pStyle w:val="ConsPlusNormal"/>
              <w:rPr>
                <w:rFonts w:ascii="Times New Roman" w:hAnsi="Times New Roman" w:cs="Times New Roman"/>
                <w:sz w:val="24"/>
                <w:szCs w:val="24"/>
              </w:rPr>
            </w:pPr>
            <w:r w:rsidRPr="001A740E">
              <w:rPr>
                <w:rFonts w:ascii="Times New Roman" w:hAnsi="Times New Roman" w:cs="Times New Roman"/>
                <w:sz w:val="24"/>
                <w:szCs w:val="24"/>
              </w:rPr>
              <w:t>II графа</w:t>
            </w:r>
          </w:p>
        </w:tc>
        <w:tc>
          <w:tcPr>
            <w:tcW w:w="724" w:type="pct"/>
          </w:tcPr>
          <w:p w:rsidR="00E811FA" w:rsidRPr="001A740E" w:rsidRDefault="00E811FA" w:rsidP="00171AA6">
            <w:pPr>
              <w:pStyle w:val="ConsPlusNormal"/>
              <w:rPr>
                <w:rFonts w:ascii="Times New Roman" w:hAnsi="Times New Roman" w:cs="Times New Roman"/>
                <w:sz w:val="24"/>
                <w:szCs w:val="24"/>
              </w:rPr>
            </w:pPr>
            <w:r w:rsidRPr="001A740E">
              <w:rPr>
                <w:rFonts w:ascii="Times New Roman" w:hAnsi="Times New Roman" w:cs="Times New Roman"/>
                <w:sz w:val="24"/>
                <w:szCs w:val="24"/>
              </w:rPr>
              <w:t>III графа</w:t>
            </w:r>
          </w:p>
        </w:tc>
      </w:tr>
      <w:tr w:rsidR="00E811FA" w:rsidRPr="001A740E" w:rsidTr="00407AB2">
        <w:tc>
          <w:tcPr>
            <w:tcW w:w="855" w:type="pct"/>
            <w:vMerge w:val="restar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60</w:t>
            </w:r>
          </w:p>
        </w:tc>
        <w:tc>
          <w:tcPr>
            <w:tcW w:w="2171" w:type="pct"/>
          </w:tcPr>
          <w:p w:rsidR="00E811FA" w:rsidRPr="001A740E" w:rsidRDefault="00E811FA" w:rsidP="00171AA6">
            <w:pPr>
              <w:pStyle w:val="ConsPlusNormal"/>
              <w:jc w:val="both"/>
              <w:rPr>
                <w:rFonts w:ascii="Times New Roman" w:hAnsi="Times New Roman" w:cs="Times New Roman"/>
                <w:sz w:val="24"/>
                <w:szCs w:val="24"/>
              </w:rPr>
            </w:pPr>
            <w:r w:rsidRPr="001A740E">
              <w:rPr>
                <w:rFonts w:ascii="Times New Roman" w:hAnsi="Times New Roman" w:cs="Times New Roman"/>
                <w:sz w:val="24"/>
                <w:szCs w:val="24"/>
              </w:rPr>
              <w:t>Грыжи:</w:t>
            </w:r>
          </w:p>
        </w:tc>
        <w:tc>
          <w:tcPr>
            <w:tcW w:w="592" w:type="pct"/>
          </w:tcPr>
          <w:p w:rsidR="00E811FA" w:rsidRPr="001A740E" w:rsidRDefault="00E811FA" w:rsidP="00171AA6">
            <w:pPr>
              <w:pStyle w:val="ConsPlusNormal"/>
              <w:jc w:val="both"/>
              <w:rPr>
                <w:rFonts w:ascii="Times New Roman" w:hAnsi="Times New Roman" w:cs="Times New Roman"/>
                <w:sz w:val="24"/>
                <w:szCs w:val="24"/>
              </w:rPr>
            </w:pPr>
          </w:p>
        </w:tc>
        <w:tc>
          <w:tcPr>
            <w:tcW w:w="658" w:type="pct"/>
          </w:tcPr>
          <w:p w:rsidR="00E811FA" w:rsidRPr="001A740E" w:rsidRDefault="00E811FA" w:rsidP="00171AA6">
            <w:pPr>
              <w:pStyle w:val="ConsPlusNormal"/>
              <w:jc w:val="both"/>
              <w:rPr>
                <w:rFonts w:ascii="Times New Roman" w:hAnsi="Times New Roman" w:cs="Times New Roman"/>
                <w:sz w:val="24"/>
                <w:szCs w:val="24"/>
              </w:rPr>
            </w:pPr>
          </w:p>
        </w:tc>
        <w:tc>
          <w:tcPr>
            <w:tcW w:w="724" w:type="pct"/>
          </w:tcPr>
          <w:p w:rsidR="00E811FA" w:rsidRPr="001A740E" w:rsidRDefault="00E811FA" w:rsidP="00171AA6">
            <w:pPr>
              <w:pStyle w:val="ConsPlusNormal"/>
              <w:jc w:val="both"/>
              <w:rPr>
                <w:rFonts w:ascii="Times New Roman" w:hAnsi="Times New Roman" w:cs="Times New Roman"/>
                <w:sz w:val="24"/>
                <w:szCs w:val="24"/>
              </w:rPr>
            </w:pPr>
          </w:p>
        </w:tc>
      </w:tr>
      <w:tr w:rsidR="00E811FA" w:rsidRPr="001A740E" w:rsidTr="00407AB2">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5" w:name="Par2667"/>
            <w:bookmarkEnd w:id="175"/>
            <w:r w:rsidRPr="001A740E">
              <w:rPr>
                <w:rFonts w:ascii="Times New Roman" w:hAnsi="Times New Roman" w:cs="Times New Roman"/>
                <w:sz w:val="24"/>
                <w:szCs w:val="24"/>
              </w:rPr>
              <w:t>а) со значительным нарушением функций</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Д</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Д</w:t>
            </w:r>
          </w:p>
        </w:tc>
        <w:tc>
          <w:tcPr>
            <w:tcW w:w="724"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r>
      <w:tr w:rsidR="00E811FA" w:rsidRPr="001A740E" w:rsidTr="00407AB2">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6" w:name="Par2671"/>
            <w:bookmarkEnd w:id="176"/>
            <w:r w:rsidRPr="001A740E">
              <w:rPr>
                <w:rFonts w:ascii="Times New Roman" w:hAnsi="Times New Roman" w:cs="Times New Roman"/>
                <w:sz w:val="24"/>
                <w:szCs w:val="24"/>
              </w:rPr>
              <w:t>б) с умеренным нарушением функций</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c>
          <w:tcPr>
            <w:tcW w:w="724" w:type="pct"/>
          </w:tcPr>
          <w:p w:rsidR="00E811FA" w:rsidRPr="001A740E" w:rsidRDefault="00E811FA" w:rsidP="00171AA6">
            <w:pPr>
              <w:pStyle w:val="ConsPlusNormal"/>
              <w:jc w:val="center"/>
              <w:rPr>
                <w:rFonts w:ascii="Times New Roman" w:hAnsi="Times New Roman" w:cs="Times New Roman"/>
                <w:sz w:val="24"/>
                <w:szCs w:val="24"/>
              </w:rPr>
            </w:pPr>
            <w:proofErr w:type="gramStart"/>
            <w:r w:rsidRPr="001A740E">
              <w:rPr>
                <w:rFonts w:ascii="Times New Roman" w:hAnsi="Times New Roman" w:cs="Times New Roman"/>
                <w:sz w:val="24"/>
                <w:szCs w:val="24"/>
              </w:rPr>
              <w:t>Б</w:t>
            </w:r>
            <w:proofErr w:type="gramEnd"/>
            <w:r w:rsidRPr="001A740E">
              <w:rPr>
                <w:rFonts w:ascii="Times New Roman" w:hAnsi="Times New Roman" w:cs="Times New Roman"/>
                <w:sz w:val="24"/>
                <w:szCs w:val="24"/>
              </w:rPr>
              <w:t xml:space="preserve"> (В - ИНД)</w:t>
            </w:r>
          </w:p>
        </w:tc>
      </w:tr>
      <w:tr w:rsidR="00E811FA" w:rsidRPr="001A740E" w:rsidTr="00407AB2">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7" w:name="Par2675"/>
            <w:bookmarkEnd w:id="177"/>
            <w:r w:rsidRPr="001A740E">
              <w:rPr>
                <w:rFonts w:ascii="Times New Roman" w:hAnsi="Times New Roman" w:cs="Times New Roman"/>
                <w:sz w:val="24"/>
                <w:szCs w:val="24"/>
              </w:rPr>
              <w:t>в) с незначительным нарушением функций</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В</w:t>
            </w:r>
          </w:p>
        </w:tc>
        <w:tc>
          <w:tcPr>
            <w:tcW w:w="724"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Б</w:t>
            </w:r>
          </w:p>
        </w:tc>
      </w:tr>
      <w:tr w:rsidR="00E811FA" w:rsidRPr="001A740E" w:rsidTr="00407AB2">
        <w:tc>
          <w:tcPr>
            <w:tcW w:w="855" w:type="pct"/>
            <w:vMerge/>
          </w:tcPr>
          <w:p w:rsidR="00E811FA" w:rsidRPr="001A740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1A740E" w:rsidRDefault="00E811FA" w:rsidP="00171AA6">
            <w:pPr>
              <w:pStyle w:val="ConsPlusNormal"/>
              <w:jc w:val="both"/>
              <w:rPr>
                <w:rFonts w:ascii="Times New Roman" w:hAnsi="Times New Roman" w:cs="Times New Roman"/>
                <w:sz w:val="24"/>
                <w:szCs w:val="24"/>
              </w:rPr>
            </w:pPr>
            <w:bookmarkStart w:id="178" w:name="Par2679"/>
            <w:bookmarkEnd w:id="178"/>
            <w:r w:rsidRPr="001A740E">
              <w:rPr>
                <w:rFonts w:ascii="Times New Roman" w:hAnsi="Times New Roman" w:cs="Times New Roman"/>
                <w:sz w:val="24"/>
                <w:szCs w:val="24"/>
              </w:rPr>
              <w:t>г) при наличии объективных данных без нарушения функций</w:t>
            </w:r>
            <w:r w:rsidR="001A740E">
              <w:rPr>
                <w:rFonts w:ascii="Times New Roman" w:hAnsi="Times New Roman" w:cs="Times New Roman"/>
                <w:sz w:val="24"/>
                <w:szCs w:val="24"/>
              </w:rPr>
              <w:t>.</w:t>
            </w:r>
          </w:p>
        </w:tc>
        <w:tc>
          <w:tcPr>
            <w:tcW w:w="592"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Б-4</w:t>
            </w:r>
          </w:p>
        </w:tc>
        <w:tc>
          <w:tcPr>
            <w:tcW w:w="658"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Б</w:t>
            </w:r>
          </w:p>
        </w:tc>
        <w:tc>
          <w:tcPr>
            <w:tcW w:w="724" w:type="pct"/>
          </w:tcPr>
          <w:p w:rsidR="00E811FA" w:rsidRPr="001A740E" w:rsidRDefault="00E811FA" w:rsidP="00171AA6">
            <w:pPr>
              <w:pStyle w:val="ConsPlusNormal"/>
              <w:jc w:val="center"/>
              <w:rPr>
                <w:rFonts w:ascii="Times New Roman" w:hAnsi="Times New Roman" w:cs="Times New Roman"/>
                <w:sz w:val="24"/>
                <w:szCs w:val="24"/>
              </w:rPr>
            </w:pPr>
            <w:r w:rsidRPr="001A740E">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показаний освидетельствуемым п</w:t>
      </w:r>
      <w:r w:rsidR="009212E6" w:rsidRPr="001A47C3">
        <w:rPr>
          <w:rFonts w:ascii="Times New Roman" w:hAnsi="Times New Roman" w:cs="Times New Roman"/>
          <w:sz w:val="28"/>
          <w:szCs w:val="28"/>
        </w:rPr>
        <w:t>о графам I, II, III Р</w:t>
      </w:r>
      <w:r w:rsidRPr="001A47C3">
        <w:rPr>
          <w:rFonts w:ascii="Times New Roman" w:hAnsi="Times New Roman" w:cs="Times New Roman"/>
          <w:sz w:val="28"/>
          <w:szCs w:val="28"/>
        </w:rPr>
        <w:t>асписания болезней предлагается хирургическое лечение. После успешного лечения они годны к военной службе.</w:t>
      </w:r>
    </w:p>
    <w:p w:rsidR="001A740E" w:rsidRPr="001A47C3" w:rsidRDefault="001A740E" w:rsidP="00171AA6">
      <w:pPr>
        <w:pStyle w:val="ConsPlusNormal"/>
        <w:ind w:firstLine="53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Основанием для применения настоящей статьи являются неудовлетворительные результаты лечения (рецидив заболевания) или отказ </w:t>
      </w:r>
      <w:r w:rsidR="00230F5C">
        <w:rPr>
          <w:rFonts w:ascii="Times New Roman" w:hAnsi="Times New Roman" w:cs="Times New Roman"/>
          <w:sz w:val="28"/>
          <w:szCs w:val="28"/>
        </w:rPr>
        <w:br/>
      </w:r>
      <w:r w:rsidRPr="001A47C3">
        <w:rPr>
          <w:rFonts w:ascii="Times New Roman" w:hAnsi="Times New Roman" w:cs="Times New Roman"/>
          <w:sz w:val="28"/>
          <w:szCs w:val="28"/>
        </w:rPr>
        <w:t>от лечения, а также противопоказания для его проведения.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диафрагмальные грыжи (в том числе приобретенная релаксация диафрагмы), значительно нарушающие функции внутренних органов;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невправимые вентральные грыжи.</w:t>
      </w:r>
    </w:p>
    <w:p w:rsidR="00823D8C"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Однократный рецидив грыжи после хирургического лечения не дает оснований для применения </w:t>
      </w:r>
      <w:r w:rsidR="00D10E44" w:rsidRPr="001A47C3">
        <w:rPr>
          <w:rFonts w:ascii="Times New Roman" w:hAnsi="Times New Roman" w:cs="Times New Roman"/>
          <w:sz w:val="28"/>
          <w:szCs w:val="28"/>
        </w:rPr>
        <w:t>подпункта «а»</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грыжи пищеводного отверстия диафрагмы III степени (вместе </w:t>
      </w:r>
      <w:r w:rsidR="00230F5C">
        <w:rPr>
          <w:rFonts w:ascii="Times New Roman" w:hAnsi="Times New Roman" w:cs="Times New Roman"/>
          <w:sz w:val="28"/>
          <w:szCs w:val="28"/>
        </w:rPr>
        <w:br/>
      </w:r>
      <w:r w:rsidR="00E811FA" w:rsidRPr="001A47C3">
        <w:rPr>
          <w:rFonts w:ascii="Times New Roman" w:hAnsi="Times New Roman" w:cs="Times New Roman"/>
          <w:sz w:val="28"/>
          <w:szCs w:val="28"/>
        </w:rPr>
        <w:t>с брюшным сегментом пищевода и кардией в грудную полость выпадает часть тела желудка);</w:t>
      </w:r>
    </w:p>
    <w:p w:rsidR="00E811FA" w:rsidRPr="001A47C3" w:rsidRDefault="00230F5C"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умеренных размеров рецидивные наружные грыжи, появляющиеся </w:t>
      </w:r>
      <w:r>
        <w:rPr>
          <w:rFonts w:ascii="Times New Roman" w:hAnsi="Times New Roman" w:cs="Times New Roman"/>
          <w:sz w:val="28"/>
          <w:szCs w:val="28"/>
        </w:rPr>
        <w:br/>
      </w:r>
      <w:r w:rsidR="00E811FA" w:rsidRPr="001A47C3">
        <w:rPr>
          <w:rFonts w:ascii="Times New Roman" w:hAnsi="Times New Roman" w:cs="Times New Roman"/>
          <w:sz w:val="28"/>
          <w:szCs w:val="28"/>
        </w:rPr>
        <w:t>в вертикальном положении тела при физических нагрузках и кашле;</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вентральные грыжи, требующие ношения бандажа.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грыжи пищеводного отверстия диафрагмы </w:t>
      </w:r>
      <w:r w:rsidR="00230F5C">
        <w:rPr>
          <w:rFonts w:ascii="Times New Roman" w:hAnsi="Times New Roman" w:cs="Times New Roman"/>
          <w:sz w:val="28"/>
          <w:szCs w:val="28"/>
        </w:rPr>
        <w:br/>
      </w:r>
      <w:r w:rsidRPr="001A47C3">
        <w:rPr>
          <w:rFonts w:ascii="Times New Roman" w:hAnsi="Times New Roman" w:cs="Times New Roman"/>
          <w:sz w:val="28"/>
          <w:szCs w:val="28"/>
        </w:rPr>
        <w:t>II степени (преддверие желудка и кардия расположены над диафрагмой).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грыжи пищеводного отверстия диафрагмы </w:t>
      </w:r>
      <w:r w:rsidR="00230F5C">
        <w:rPr>
          <w:rFonts w:ascii="Times New Roman" w:hAnsi="Times New Roman" w:cs="Times New Roman"/>
          <w:sz w:val="28"/>
          <w:szCs w:val="28"/>
        </w:rPr>
        <w:br/>
      </w:r>
      <w:r w:rsidRPr="001A47C3">
        <w:rPr>
          <w:rFonts w:ascii="Times New Roman" w:hAnsi="Times New Roman" w:cs="Times New Roman"/>
          <w:sz w:val="28"/>
          <w:szCs w:val="28"/>
        </w:rPr>
        <w:t>I степени (над диафрагмой находится брюшной сегмент пищевода, кардия</w:t>
      </w:r>
      <w:r w:rsidR="009F2814"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расположена</w:t>
      </w:r>
      <w:proofErr w:type="gramEnd"/>
      <w:r w:rsidRPr="001A47C3">
        <w:rPr>
          <w:rFonts w:ascii="Times New Roman" w:hAnsi="Times New Roman" w:cs="Times New Roman"/>
          <w:sz w:val="28"/>
          <w:szCs w:val="28"/>
        </w:rPr>
        <w:t xml:space="preserve"> на уровне диафрагмы).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Небольшая (в пределах физиологического кольца) пупочная грыжа, предбрюшинная липома, а также расширение паховых колец без грыжевого выпячивания при физической нагрузке и натуживании не являются основанием для применения этой статьи, не препятствуют прохождению военной службы </w:t>
      </w:r>
      <w:r w:rsidR="008F1611">
        <w:rPr>
          <w:rFonts w:ascii="Times New Roman" w:hAnsi="Times New Roman" w:cs="Times New Roman"/>
          <w:sz w:val="28"/>
          <w:szCs w:val="28"/>
        </w:rPr>
        <w:br/>
      </w:r>
      <w:r w:rsidRPr="001A47C3">
        <w:rPr>
          <w:rFonts w:ascii="Times New Roman" w:hAnsi="Times New Roman" w:cs="Times New Roman"/>
          <w:sz w:val="28"/>
          <w:szCs w:val="28"/>
        </w:rPr>
        <w:t>и поступлению в военно-учебные заведения.</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8F1611" w:rsidTr="00407AB2">
        <w:tc>
          <w:tcPr>
            <w:tcW w:w="855" w:type="pct"/>
            <w:vMerge w:val="restar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Статья расписания болезней</w:t>
            </w:r>
          </w:p>
        </w:tc>
        <w:tc>
          <w:tcPr>
            <w:tcW w:w="2171" w:type="pct"/>
            <w:vMerge w:val="restar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Наименование болезней, степень нарушения функции</w:t>
            </w:r>
          </w:p>
        </w:tc>
        <w:tc>
          <w:tcPr>
            <w:tcW w:w="1974" w:type="pct"/>
            <w:gridSpan w:val="3"/>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Категория годности к военной службе</w:t>
            </w: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I графа</w:t>
            </w:r>
          </w:p>
        </w:tc>
        <w:tc>
          <w:tcPr>
            <w:tcW w:w="658"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II графа</w:t>
            </w:r>
          </w:p>
        </w:tc>
        <w:tc>
          <w:tcPr>
            <w:tcW w:w="724"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III графа</w:t>
            </w:r>
          </w:p>
        </w:tc>
      </w:tr>
      <w:tr w:rsidR="00E811FA" w:rsidRPr="008F1611" w:rsidTr="00407AB2">
        <w:tc>
          <w:tcPr>
            <w:tcW w:w="855" w:type="pct"/>
          </w:tcPr>
          <w:p w:rsidR="00E811FA" w:rsidRPr="008F1611" w:rsidRDefault="00E811FA" w:rsidP="00171AA6">
            <w:pPr>
              <w:pStyle w:val="ConsPlusNormal"/>
              <w:jc w:val="center"/>
              <w:rPr>
                <w:rFonts w:ascii="Times New Roman" w:hAnsi="Times New Roman" w:cs="Times New Roman"/>
                <w:sz w:val="24"/>
                <w:szCs w:val="24"/>
              </w:rPr>
            </w:pPr>
            <w:bookmarkStart w:id="179" w:name="Par2704"/>
            <w:bookmarkEnd w:id="179"/>
            <w:r w:rsidRPr="008F1611">
              <w:rPr>
                <w:rFonts w:ascii="Times New Roman" w:hAnsi="Times New Roman" w:cs="Times New Roman"/>
                <w:sz w:val="24"/>
                <w:szCs w:val="24"/>
              </w:rPr>
              <w:t>61</w:t>
            </w:r>
          </w:p>
        </w:tc>
        <w:tc>
          <w:tcPr>
            <w:tcW w:w="2171" w:type="pct"/>
          </w:tcPr>
          <w:p w:rsidR="00E811FA" w:rsidRPr="008F1611" w:rsidRDefault="00E811FA" w:rsidP="00171AA6">
            <w:pPr>
              <w:pStyle w:val="ConsPlusNormal"/>
              <w:jc w:val="both"/>
              <w:rPr>
                <w:rFonts w:ascii="Times New Roman" w:hAnsi="Times New Roman" w:cs="Times New Roman"/>
                <w:sz w:val="24"/>
                <w:szCs w:val="24"/>
              </w:rPr>
            </w:pPr>
            <w:r w:rsidRPr="008F1611">
              <w:rPr>
                <w:rFonts w:ascii="Times New Roman" w:hAnsi="Times New Roman" w:cs="Times New Roman"/>
                <w:sz w:val="24"/>
                <w:szCs w:val="24"/>
              </w:rPr>
              <w:t xml:space="preserve">Временные функциональные расстройства органов пищеварения после острого заболевания, обострения хронического заболевания </w:t>
            </w:r>
            <w:r w:rsidR="008F1611">
              <w:rPr>
                <w:rFonts w:ascii="Times New Roman" w:hAnsi="Times New Roman" w:cs="Times New Roman"/>
                <w:sz w:val="24"/>
                <w:szCs w:val="24"/>
              </w:rPr>
              <w:br/>
            </w:r>
            <w:r w:rsidRPr="008F1611">
              <w:rPr>
                <w:rFonts w:ascii="Times New Roman" w:hAnsi="Times New Roman" w:cs="Times New Roman"/>
                <w:sz w:val="24"/>
                <w:szCs w:val="24"/>
              </w:rPr>
              <w:t>или хирургического лечения</w:t>
            </w:r>
          </w:p>
        </w:tc>
        <w:tc>
          <w:tcPr>
            <w:tcW w:w="592"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Г</w:t>
            </w:r>
          </w:p>
        </w:tc>
        <w:tc>
          <w:tcPr>
            <w:tcW w:w="658"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Г</w:t>
            </w:r>
          </w:p>
        </w:tc>
        <w:tc>
          <w:tcPr>
            <w:tcW w:w="724"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Г</w:t>
            </w:r>
          </w:p>
        </w:tc>
      </w:tr>
    </w:tbl>
    <w:p w:rsidR="00E811FA" w:rsidRDefault="00E811FA" w:rsidP="00171AA6">
      <w:pPr>
        <w:pStyle w:val="ConsPlusNormal"/>
        <w:ind w:firstLine="540"/>
        <w:jc w:val="both"/>
        <w:rPr>
          <w:rFonts w:ascii="Times New Roman" w:hAnsi="Times New Roman" w:cs="Times New Roman"/>
          <w:sz w:val="28"/>
          <w:szCs w:val="28"/>
        </w:rPr>
      </w:pPr>
    </w:p>
    <w:p w:rsidR="008F1611" w:rsidRDefault="008F1611" w:rsidP="00171AA6">
      <w:pPr>
        <w:pStyle w:val="ConsPlusNormal"/>
        <w:ind w:firstLine="540"/>
        <w:jc w:val="both"/>
        <w:rPr>
          <w:rFonts w:ascii="Times New Roman" w:hAnsi="Times New Roman" w:cs="Times New Roman"/>
          <w:sz w:val="28"/>
          <w:szCs w:val="28"/>
        </w:rPr>
      </w:pPr>
    </w:p>
    <w:p w:rsidR="008F1611" w:rsidRDefault="008F1611" w:rsidP="00171AA6">
      <w:pPr>
        <w:pStyle w:val="ConsPlusNormal"/>
        <w:ind w:firstLine="540"/>
        <w:jc w:val="both"/>
        <w:rPr>
          <w:rFonts w:ascii="Times New Roman" w:hAnsi="Times New Roman" w:cs="Times New Roman"/>
          <w:sz w:val="28"/>
          <w:szCs w:val="28"/>
        </w:rPr>
      </w:pPr>
    </w:p>
    <w:p w:rsidR="008F1611" w:rsidRDefault="008F1611" w:rsidP="00171AA6">
      <w:pPr>
        <w:pStyle w:val="ConsPlusNormal"/>
        <w:ind w:firstLine="540"/>
        <w:jc w:val="both"/>
        <w:rPr>
          <w:rFonts w:ascii="Times New Roman" w:hAnsi="Times New Roman" w:cs="Times New Roman"/>
          <w:sz w:val="28"/>
          <w:szCs w:val="28"/>
        </w:rPr>
      </w:pPr>
    </w:p>
    <w:p w:rsidR="008F1611" w:rsidRDefault="008F1611" w:rsidP="00171AA6">
      <w:pPr>
        <w:pStyle w:val="ConsPlusNormal"/>
        <w:ind w:firstLine="540"/>
        <w:jc w:val="both"/>
        <w:rPr>
          <w:rFonts w:ascii="Times New Roman" w:hAnsi="Times New Roman" w:cs="Times New Roman"/>
          <w:sz w:val="28"/>
          <w:szCs w:val="28"/>
        </w:rPr>
      </w:pPr>
    </w:p>
    <w:p w:rsidR="008F1611" w:rsidRPr="001A47C3" w:rsidRDefault="008F1611" w:rsidP="00171AA6">
      <w:pPr>
        <w:pStyle w:val="ConsPlusNormal"/>
        <w:ind w:firstLine="540"/>
        <w:jc w:val="both"/>
        <w:rPr>
          <w:rFonts w:ascii="Times New Roman" w:hAnsi="Times New Roman" w:cs="Times New Roman"/>
          <w:sz w:val="28"/>
          <w:szCs w:val="28"/>
        </w:rPr>
      </w:pPr>
    </w:p>
    <w:p w:rsidR="00E811FA" w:rsidRPr="001A47C3" w:rsidRDefault="00D10E44"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Глава </w:t>
      </w:r>
      <w:r w:rsidR="00E811FA" w:rsidRPr="001A47C3">
        <w:rPr>
          <w:rFonts w:ascii="Times New Roman" w:hAnsi="Times New Roman" w:cs="Times New Roman"/>
          <w:sz w:val="28"/>
          <w:szCs w:val="28"/>
        </w:rPr>
        <w:t>12. Болезни кожи и подкожной клетчатки</w:t>
      </w:r>
    </w:p>
    <w:p w:rsidR="00E811FA" w:rsidRPr="00262687" w:rsidRDefault="00E811FA" w:rsidP="00171AA6">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8F1611" w:rsidTr="00407AB2">
        <w:tc>
          <w:tcPr>
            <w:tcW w:w="855" w:type="pct"/>
            <w:vMerge w:val="restar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Статья расписания болезней</w:t>
            </w:r>
          </w:p>
        </w:tc>
        <w:tc>
          <w:tcPr>
            <w:tcW w:w="2171" w:type="pct"/>
            <w:vMerge w:val="restart"/>
          </w:tcPr>
          <w:p w:rsidR="00262687"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 xml:space="preserve">Наименование болезней, </w:t>
            </w:r>
          </w:p>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степень нарушения функции</w:t>
            </w:r>
          </w:p>
        </w:tc>
        <w:tc>
          <w:tcPr>
            <w:tcW w:w="1974" w:type="pct"/>
            <w:gridSpan w:val="3"/>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Категория годности к военной службе</w:t>
            </w: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I графа</w:t>
            </w:r>
          </w:p>
        </w:tc>
        <w:tc>
          <w:tcPr>
            <w:tcW w:w="658"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II графа</w:t>
            </w:r>
          </w:p>
        </w:tc>
        <w:tc>
          <w:tcPr>
            <w:tcW w:w="724"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III графа</w:t>
            </w:r>
          </w:p>
        </w:tc>
      </w:tr>
      <w:tr w:rsidR="00E811FA" w:rsidRPr="008F1611" w:rsidTr="00407AB2">
        <w:tc>
          <w:tcPr>
            <w:tcW w:w="855" w:type="pct"/>
            <w:vMerge w:val="restar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62</w:t>
            </w:r>
          </w:p>
        </w:tc>
        <w:tc>
          <w:tcPr>
            <w:tcW w:w="2171" w:type="pct"/>
          </w:tcPr>
          <w:p w:rsidR="00E811FA" w:rsidRPr="008F1611" w:rsidRDefault="00E811FA" w:rsidP="00171AA6">
            <w:pPr>
              <w:pStyle w:val="ConsPlusNormal"/>
              <w:jc w:val="both"/>
              <w:rPr>
                <w:rFonts w:ascii="Times New Roman" w:hAnsi="Times New Roman" w:cs="Times New Roman"/>
                <w:sz w:val="24"/>
                <w:szCs w:val="24"/>
              </w:rPr>
            </w:pPr>
            <w:r w:rsidRPr="008F1611">
              <w:rPr>
                <w:rFonts w:ascii="Times New Roman" w:hAnsi="Times New Roman" w:cs="Times New Roman"/>
                <w:sz w:val="24"/>
                <w:szCs w:val="24"/>
              </w:rPr>
              <w:t>Болезни кожи и подкожной клетчатки:</w:t>
            </w:r>
          </w:p>
        </w:tc>
        <w:tc>
          <w:tcPr>
            <w:tcW w:w="592" w:type="pct"/>
          </w:tcPr>
          <w:p w:rsidR="00E811FA" w:rsidRPr="008F1611" w:rsidRDefault="00E811FA" w:rsidP="00171AA6">
            <w:pPr>
              <w:pStyle w:val="ConsPlusNormal"/>
              <w:jc w:val="center"/>
              <w:rPr>
                <w:rFonts w:ascii="Times New Roman" w:hAnsi="Times New Roman" w:cs="Times New Roman"/>
                <w:sz w:val="24"/>
                <w:szCs w:val="24"/>
              </w:rPr>
            </w:pPr>
          </w:p>
        </w:tc>
        <w:tc>
          <w:tcPr>
            <w:tcW w:w="658" w:type="pct"/>
          </w:tcPr>
          <w:p w:rsidR="00E811FA" w:rsidRPr="008F1611" w:rsidRDefault="00E811FA" w:rsidP="00171AA6">
            <w:pPr>
              <w:pStyle w:val="ConsPlusNormal"/>
              <w:jc w:val="center"/>
              <w:rPr>
                <w:rFonts w:ascii="Times New Roman" w:hAnsi="Times New Roman" w:cs="Times New Roman"/>
                <w:sz w:val="24"/>
                <w:szCs w:val="24"/>
              </w:rPr>
            </w:pPr>
          </w:p>
        </w:tc>
        <w:tc>
          <w:tcPr>
            <w:tcW w:w="724" w:type="pct"/>
          </w:tcPr>
          <w:p w:rsidR="00E811FA" w:rsidRPr="008F1611" w:rsidRDefault="00E811FA" w:rsidP="00171AA6">
            <w:pPr>
              <w:pStyle w:val="ConsPlusNormal"/>
              <w:jc w:val="center"/>
              <w:rPr>
                <w:rFonts w:ascii="Times New Roman" w:hAnsi="Times New Roman" w:cs="Times New Roman"/>
                <w:sz w:val="24"/>
                <w:szCs w:val="24"/>
              </w:rPr>
            </w:pP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F1611" w:rsidRDefault="00E811FA" w:rsidP="00171AA6">
            <w:pPr>
              <w:pStyle w:val="ConsPlusNormal"/>
              <w:jc w:val="both"/>
              <w:rPr>
                <w:rFonts w:ascii="Times New Roman" w:hAnsi="Times New Roman" w:cs="Times New Roman"/>
                <w:sz w:val="24"/>
                <w:szCs w:val="24"/>
              </w:rPr>
            </w:pPr>
            <w:proofErr w:type="gramStart"/>
            <w:r w:rsidRPr="008F1611">
              <w:rPr>
                <w:rFonts w:ascii="Times New Roman" w:hAnsi="Times New Roman" w:cs="Times New Roman"/>
                <w:sz w:val="24"/>
                <w:szCs w:val="24"/>
              </w:rPr>
              <w:t>а) трудно поддающиеся лечению распространенные формы хронической экземы, псориаза, атопический дерматит с распространенной лихенификацией кожного покрова, буллезные дерматиты (все виды пузырчатки, буллезный пемфигоид, герпетиформный дерматит Дюринга)</w:t>
            </w:r>
            <w:r w:rsidR="008F1611">
              <w:rPr>
                <w:rFonts w:ascii="Times New Roman" w:hAnsi="Times New Roman" w:cs="Times New Roman"/>
                <w:sz w:val="24"/>
                <w:szCs w:val="24"/>
              </w:rPr>
              <w:t>;</w:t>
            </w:r>
            <w:proofErr w:type="gramEnd"/>
          </w:p>
        </w:tc>
        <w:tc>
          <w:tcPr>
            <w:tcW w:w="592" w:type="pct"/>
          </w:tcPr>
          <w:p w:rsidR="00E811FA" w:rsidRPr="008F1611" w:rsidRDefault="008F1611" w:rsidP="00171AA6">
            <w:pPr>
              <w:pStyle w:val="ConsPlusNormal"/>
              <w:jc w:val="center"/>
              <w:rPr>
                <w:rFonts w:ascii="Times New Roman" w:hAnsi="Times New Roman" w:cs="Times New Roman"/>
                <w:sz w:val="24"/>
                <w:szCs w:val="24"/>
              </w:rPr>
            </w:pPr>
            <w:r>
              <w:rPr>
                <w:rFonts w:ascii="Times New Roman" w:hAnsi="Times New Roman" w:cs="Times New Roman"/>
                <w:sz w:val="24"/>
                <w:szCs w:val="24"/>
              </w:rPr>
              <w:t>Д</w:t>
            </w:r>
          </w:p>
        </w:tc>
        <w:tc>
          <w:tcPr>
            <w:tcW w:w="658" w:type="pct"/>
          </w:tcPr>
          <w:p w:rsidR="00E811FA" w:rsidRPr="008F1611" w:rsidRDefault="008F1611" w:rsidP="00171AA6">
            <w:pPr>
              <w:pStyle w:val="ConsPlusNormal"/>
              <w:jc w:val="center"/>
              <w:rPr>
                <w:rFonts w:ascii="Times New Roman" w:hAnsi="Times New Roman" w:cs="Times New Roman"/>
                <w:sz w:val="24"/>
                <w:szCs w:val="24"/>
              </w:rPr>
            </w:pPr>
            <w:r>
              <w:rPr>
                <w:rFonts w:ascii="Times New Roman" w:hAnsi="Times New Roman" w:cs="Times New Roman"/>
                <w:sz w:val="24"/>
                <w:szCs w:val="24"/>
              </w:rPr>
              <w:t>Д</w:t>
            </w:r>
          </w:p>
        </w:tc>
        <w:tc>
          <w:tcPr>
            <w:tcW w:w="724" w:type="pct"/>
          </w:tcPr>
          <w:p w:rsidR="00E811FA" w:rsidRPr="008F1611" w:rsidRDefault="008F1611" w:rsidP="00171AA6">
            <w:pPr>
              <w:pStyle w:val="ConsPlusNormal"/>
              <w:jc w:val="center"/>
              <w:rPr>
                <w:rFonts w:ascii="Times New Roman" w:hAnsi="Times New Roman" w:cs="Times New Roman"/>
                <w:sz w:val="24"/>
                <w:szCs w:val="24"/>
              </w:rPr>
            </w:pPr>
            <w:r>
              <w:rPr>
                <w:rFonts w:ascii="Times New Roman" w:hAnsi="Times New Roman" w:cs="Times New Roman"/>
                <w:sz w:val="24"/>
                <w:szCs w:val="24"/>
              </w:rPr>
              <w:t>Д</w:t>
            </w: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262687" w:rsidRDefault="00DD1203" w:rsidP="00171AA6">
            <w:pPr>
              <w:pStyle w:val="ConsPlusNormal"/>
              <w:jc w:val="both"/>
              <w:rPr>
                <w:rFonts w:ascii="Times New Roman" w:hAnsi="Times New Roman" w:cs="Times New Roman"/>
                <w:spacing w:val="-6"/>
                <w:sz w:val="24"/>
                <w:szCs w:val="24"/>
              </w:rPr>
            </w:pPr>
            <w:bookmarkStart w:id="180" w:name="Par2727"/>
            <w:bookmarkEnd w:id="180"/>
            <w:proofErr w:type="gramStart"/>
            <w:r w:rsidRPr="00262687">
              <w:rPr>
                <w:rFonts w:ascii="Times New Roman" w:hAnsi="Times New Roman" w:cs="Times New Roman"/>
                <w:spacing w:val="-6"/>
                <w:sz w:val="24"/>
                <w:szCs w:val="24"/>
              </w:rPr>
              <w:t>б</w:t>
            </w:r>
            <w:r w:rsidR="00E811FA" w:rsidRPr="00262687">
              <w:rPr>
                <w:rFonts w:ascii="Times New Roman" w:hAnsi="Times New Roman" w:cs="Times New Roman"/>
                <w:spacing w:val="-6"/>
                <w:sz w:val="24"/>
                <w:szCs w:val="24"/>
              </w:rPr>
              <w:t>) хроническая крапивница, рецидивирующие отеки Квинке, распространенный псориаз, абсцедирующая и хроническая язвенная пиодермия, множественные конглобатные угри, атопический дерматит с очаговой лихенификацией кожного покрова, кожные формы красной волчанки, полиморфный фотодерматоз, распространенный и часто рецидивирующий красный плоский лишай, распространенная экзема, ограниченная часто рецидивирующая экзема, часто рецидивирующая многоформная экссудативная эритема, хроническое течение кожной формы геморрагического васкулита, гангренозная пиодермия, абсцедирующий и подрывающий фолликулит иперифолликулит</w:t>
            </w:r>
            <w:proofErr w:type="gramEnd"/>
            <w:r w:rsidR="00E811FA" w:rsidRPr="00262687">
              <w:rPr>
                <w:rFonts w:ascii="Times New Roman" w:hAnsi="Times New Roman" w:cs="Times New Roman"/>
                <w:spacing w:val="-6"/>
                <w:sz w:val="24"/>
                <w:szCs w:val="24"/>
              </w:rPr>
              <w:t xml:space="preserve"> головы</w:t>
            </w:r>
            <w:r w:rsidR="00F77C86" w:rsidRPr="00262687">
              <w:rPr>
                <w:rFonts w:ascii="Times New Roman" w:hAnsi="Times New Roman" w:cs="Times New Roman"/>
                <w:spacing w:val="-6"/>
                <w:sz w:val="24"/>
                <w:szCs w:val="24"/>
              </w:rPr>
              <w:t>, врожденнаякератодермия</w:t>
            </w:r>
            <w:r w:rsidR="008F1611" w:rsidRPr="00262687">
              <w:rPr>
                <w:rFonts w:ascii="Times New Roman" w:hAnsi="Times New Roman" w:cs="Times New Roman"/>
                <w:spacing w:val="-6"/>
                <w:sz w:val="24"/>
                <w:szCs w:val="24"/>
              </w:rPr>
              <w:t>;</w:t>
            </w:r>
          </w:p>
        </w:tc>
        <w:tc>
          <w:tcPr>
            <w:tcW w:w="592"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В</w:t>
            </w:r>
          </w:p>
        </w:tc>
        <w:tc>
          <w:tcPr>
            <w:tcW w:w="658"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В</w:t>
            </w:r>
          </w:p>
        </w:tc>
        <w:tc>
          <w:tcPr>
            <w:tcW w:w="724" w:type="pct"/>
          </w:tcPr>
          <w:p w:rsidR="00E811FA" w:rsidRPr="008F1611" w:rsidRDefault="00E811FA" w:rsidP="00171AA6">
            <w:pPr>
              <w:pStyle w:val="ConsPlusNormal"/>
              <w:jc w:val="center"/>
              <w:rPr>
                <w:rFonts w:ascii="Times New Roman" w:hAnsi="Times New Roman" w:cs="Times New Roman"/>
                <w:sz w:val="24"/>
                <w:szCs w:val="24"/>
              </w:rPr>
            </w:pPr>
            <w:proofErr w:type="gramStart"/>
            <w:r w:rsidRPr="008F1611">
              <w:rPr>
                <w:rFonts w:ascii="Times New Roman" w:hAnsi="Times New Roman" w:cs="Times New Roman"/>
                <w:sz w:val="24"/>
                <w:szCs w:val="24"/>
              </w:rPr>
              <w:t>Б</w:t>
            </w:r>
            <w:proofErr w:type="gramEnd"/>
            <w:r w:rsidRPr="008F1611">
              <w:rPr>
                <w:rFonts w:ascii="Times New Roman" w:hAnsi="Times New Roman" w:cs="Times New Roman"/>
                <w:sz w:val="24"/>
                <w:szCs w:val="24"/>
              </w:rPr>
              <w:t xml:space="preserve"> (В - ИНД)</w:t>
            </w: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F1611" w:rsidRDefault="00E811FA" w:rsidP="00171AA6">
            <w:pPr>
              <w:pStyle w:val="ConsPlusNormal"/>
              <w:jc w:val="both"/>
              <w:rPr>
                <w:rFonts w:ascii="Times New Roman" w:hAnsi="Times New Roman" w:cs="Times New Roman"/>
                <w:spacing w:val="-6"/>
                <w:sz w:val="24"/>
                <w:szCs w:val="24"/>
              </w:rPr>
            </w:pPr>
            <w:bookmarkStart w:id="181" w:name="Par2731"/>
            <w:bookmarkEnd w:id="181"/>
            <w:r w:rsidRPr="008F1611">
              <w:rPr>
                <w:rFonts w:ascii="Times New Roman" w:hAnsi="Times New Roman" w:cs="Times New Roman"/>
                <w:spacing w:val="-6"/>
                <w:sz w:val="24"/>
                <w:szCs w:val="24"/>
              </w:rPr>
              <w:t>в</w:t>
            </w:r>
            <w:r w:rsidRPr="008F1611">
              <w:rPr>
                <w:rFonts w:ascii="Times New Roman" w:hAnsi="Times New Roman" w:cs="Times New Roman"/>
                <w:spacing w:val="-8"/>
                <w:sz w:val="24"/>
                <w:szCs w:val="24"/>
              </w:rPr>
              <w:t>) ограниченные и редкорецидивирующие</w:t>
            </w:r>
            <w:r w:rsidRPr="008F1611">
              <w:rPr>
                <w:rFonts w:ascii="Times New Roman" w:hAnsi="Times New Roman" w:cs="Times New Roman"/>
                <w:spacing w:val="-6"/>
                <w:sz w:val="24"/>
                <w:szCs w:val="24"/>
              </w:rPr>
              <w:t xml:space="preserve"> формы экземы, ограниченные формы псориаза, склеродермии, ихтиоз, ограниченный и (или) редко рецидивирующий красный плоский лишай</w:t>
            </w:r>
            <w:r w:rsidR="008F1611" w:rsidRPr="008F1611">
              <w:rPr>
                <w:rFonts w:ascii="Times New Roman" w:hAnsi="Times New Roman" w:cs="Times New Roman"/>
                <w:spacing w:val="-6"/>
                <w:sz w:val="24"/>
                <w:szCs w:val="24"/>
              </w:rPr>
              <w:t>;</w:t>
            </w:r>
          </w:p>
        </w:tc>
        <w:tc>
          <w:tcPr>
            <w:tcW w:w="592" w:type="pct"/>
          </w:tcPr>
          <w:p w:rsidR="00E811FA" w:rsidRPr="008F1611" w:rsidRDefault="00F77C86"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Б-4</w:t>
            </w:r>
          </w:p>
        </w:tc>
        <w:tc>
          <w:tcPr>
            <w:tcW w:w="658" w:type="pct"/>
          </w:tcPr>
          <w:p w:rsidR="00E811FA" w:rsidRPr="008F1611" w:rsidRDefault="00F77C86"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w:t>
            </w:r>
          </w:p>
        </w:tc>
        <w:tc>
          <w:tcPr>
            <w:tcW w:w="724"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w:t>
            </w: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F1611" w:rsidRDefault="00E811FA" w:rsidP="00171AA6">
            <w:pPr>
              <w:pStyle w:val="ConsPlusNormal"/>
              <w:jc w:val="both"/>
              <w:rPr>
                <w:rFonts w:ascii="Times New Roman" w:hAnsi="Times New Roman" w:cs="Times New Roman"/>
                <w:sz w:val="24"/>
                <w:szCs w:val="24"/>
              </w:rPr>
            </w:pPr>
            <w:bookmarkStart w:id="182" w:name="Par2735"/>
            <w:bookmarkEnd w:id="182"/>
            <w:r w:rsidRPr="008F1611">
              <w:rPr>
                <w:rFonts w:ascii="Times New Roman" w:hAnsi="Times New Roman" w:cs="Times New Roman"/>
                <w:sz w:val="24"/>
                <w:szCs w:val="24"/>
              </w:rPr>
              <w:t>г) распространенные и тотальные формы гнездной алопеции и витилиго</w:t>
            </w:r>
            <w:r w:rsidR="008F1611">
              <w:rPr>
                <w:rFonts w:ascii="Times New Roman" w:hAnsi="Times New Roman" w:cs="Times New Roman"/>
                <w:sz w:val="24"/>
                <w:szCs w:val="24"/>
              </w:rPr>
              <w:t>;</w:t>
            </w:r>
          </w:p>
        </w:tc>
        <w:tc>
          <w:tcPr>
            <w:tcW w:w="592" w:type="pct"/>
          </w:tcPr>
          <w:p w:rsidR="00E811FA" w:rsidRPr="008F1611" w:rsidRDefault="00F77C86"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Б-4</w:t>
            </w:r>
          </w:p>
        </w:tc>
        <w:tc>
          <w:tcPr>
            <w:tcW w:w="658" w:type="pct"/>
          </w:tcPr>
          <w:p w:rsidR="00E811FA" w:rsidRPr="008F1611" w:rsidRDefault="00F77C86"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w:t>
            </w:r>
          </w:p>
        </w:tc>
        <w:tc>
          <w:tcPr>
            <w:tcW w:w="724"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А</w:t>
            </w:r>
          </w:p>
        </w:tc>
      </w:tr>
      <w:tr w:rsidR="00E811FA" w:rsidRPr="008F1611" w:rsidTr="00407AB2">
        <w:tc>
          <w:tcPr>
            <w:tcW w:w="855" w:type="pct"/>
            <w:vMerge/>
          </w:tcPr>
          <w:p w:rsidR="00E811FA" w:rsidRPr="008F1611"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8F1611" w:rsidRDefault="00E811FA" w:rsidP="00171AA6">
            <w:pPr>
              <w:pStyle w:val="ConsPlusNormal"/>
              <w:jc w:val="both"/>
              <w:rPr>
                <w:rFonts w:ascii="Times New Roman" w:hAnsi="Times New Roman" w:cs="Times New Roman"/>
                <w:sz w:val="24"/>
                <w:szCs w:val="24"/>
              </w:rPr>
            </w:pPr>
            <w:bookmarkStart w:id="183" w:name="Par2739"/>
            <w:bookmarkEnd w:id="183"/>
            <w:r w:rsidRPr="008F1611">
              <w:rPr>
                <w:rFonts w:ascii="Times New Roman" w:hAnsi="Times New Roman" w:cs="Times New Roman"/>
                <w:sz w:val="24"/>
                <w:szCs w:val="24"/>
              </w:rPr>
              <w:t xml:space="preserve">д) ксеродермия, фолликулярный кератоз, ограниченные формы экземы </w:t>
            </w:r>
            <w:r w:rsidR="008F1611">
              <w:rPr>
                <w:rFonts w:ascii="Times New Roman" w:hAnsi="Times New Roman" w:cs="Times New Roman"/>
                <w:sz w:val="24"/>
                <w:szCs w:val="24"/>
              </w:rPr>
              <w:br/>
            </w:r>
            <w:r w:rsidRPr="008F1611">
              <w:rPr>
                <w:rFonts w:ascii="Times New Roman" w:hAnsi="Times New Roman" w:cs="Times New Roman"/>
                <w:sz w:val="24"/>
                <w:szCs w:val="24"/>
              </w:rPr>
              <w:t>в стойкой ремиссии, гнездной алопеции, витилиго</w:t>
            </w:r>
            <w:r w:rsidR="008F1611">
              <w:rPr>
                <w:rFonts w:ascii="Times New Roman" w:hAnsi="Times New Roman" w:cs="Times New Roman"/>
                <w:sz w:val="24"/>
                <w:szCs w:val="24"/>
              </w:rPr>
              <w:t>.</w:t>
            </w:r>
          </w:p>
        </w:tc>
        <w:tc>
          <w:tcPr>
            <w:tcW w:w="592"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Б-3</w:t>
            </w:r>
          </w:p>
        </w:tc>
        <w:tc>
          <w:tcPr>
            <w:tcW w:w="658"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Б</w:t>
            </w:r>
          </w:p>
        </w:tc>
        <w:tc>
          <w:tcPr>
            <w:tcW w:w="724" w:type="pct"/>
          </w:tcPr>
          <w:p w:rsidR="00E811FA" w:rsidRPr="008F1611" w:rsidRDefault="00E811FA" w:rsidP="00171AA6">
            <w:pPr>
              <w:pStyle w:val="ConsPlusNormal"/>
              <w:jc w:val="center"/>
              <w:rPr>
                <w:rFonts w:ascii="Times New Roman" w:hAnsi="Times New Roman" w:cs="Times New Roman"/>
                <w:sz w:val="24"/>
                <w:szCs w:val="24"/>
              </w:rPr>
            </w:pPr>
            <w:r w:rsidRPr="008F1611">
              <w:rPr>
                <w:rFonts w:ascii="Times New Roman" w:hAnsi="Times New Roman" w:cs="Times New Roman"/>
                <w:sz w:val="24"/>
                <w:szCs w:val="24"/>
              </w:rPr>
              <w:t>А</w:t>
            </w:r>
          </w:p>
        </w:tc>
      </w:tr>
    </w:tbl>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Под распространенной формой гнездной алопеции понимается наличие множественных (3 </w:t>
      </w:r>
      <w:r w:rsidR="00D10E44" w:rsidRPr="001A47C3">
        <w:rPr>
          <w:rFonts w:ascii="Times New Roman" w:hAnsi="Times New Roman" w:cs="Times New Roman"/>
          <w:sz w:val="28"/>
          <w:szCs w:val="28"/>
        </w:rPr>
        <w:t xml:space="preserve">(три) </w:t>
      </w:r>
      <w:r w:rsidRPr="001A47C3">
        <w:rPr>
          <w:rFonts w:ascii="Times New Roman" w:hAnsi="Times New Roman" w:cs="Times New Roman"/>
          <w:sz w:val="28"/>
          <w:szCs w:val="28"/>
        </w:rPr>
        <w:t xml:space="preserve">и более) очагов облысения диаметром не менее </w:t>
      </w:r>
      <w:r w:rsidR="00262687">
        <w:rPr>
          <w:rFonts w:ascii="Times New Roman" w:hAnsi="Times New Roman" w:cs="Times New Roman"/>
          <w:sz w:val="28"/>
          <w:szCs w:val="28"/>
        </w:rPr>
        <w:br/>
      </w:r>
      <w:r w:rsidRPr="001A47C3">
        <w:rPr>
          <w:rFonts w:ascii="Times New Roman" w:hAnsi="Times New Roman" w:cs="Times New Roman"/>
          <w:sz w:val="28"/>
          <w:szCs w:val="28"/>
        </w:rPr>
        <w:t>10</w:t>
      </w:r>
      <w:r w:rsidR="00D10E44" w:rsidRPr="001A47C3">
        <w:rPr>
          <w:rFonts w:ascii="Times New Roman" w:hAnsi="Times New Roman" w:cs="Times New Roman"/>
          <w:sz w:val="28"/>
          <w:szCs w:val="28"/>
        </w:rPr>
        <w:t xml:space="preserve"> (десяти)</w:t>
      </w:r>
      <w:r w:rsidRPr="001A47C3">
        <w:rPr>
          <w:rFonts w:ascii="Times New Roman" w:hAnsi="Times New Roman" w:cs="Times New Roman"/>
          <w:sz w:val="28"/>
          <w:szCs w:val="28"/>
        </w:rPr>
        <w:t xml:space="preserve"> см каждый, а при слиянии плешин </w:t>
      </w:r>
      <w:r w:rsidR="00262687">
        <w:rPr>
          <w:rFonts w:ascii="Times New Roman" w:hAnsi="Times New Roman" w:cs="Times New Roman"/>
          <w:sz w:val="28"/>
          <w:szCs w:val="28"/>
        </w:rPr>
        <w:t>–</w:t>
      </w:r>
      <w:r w:rsidRPr="001A47C3">
        <w:rPr>
          <w:rFonts w:ascii="Times New Roman" w:hAnsi="Times New Roman" w:cs="Times New Roman"/>
          <w:sz w:val="28"/>
          <w:szCs w:val="28"/>
        </w:rPr>
        <w:t xml:space="preserve"> отсутствие роста волос </w:t>
      </w:r>
      <w:r w:rsidR="00262687">
        <w:rPr>
          <w:rFonts w:ascii="Times New Roman" w:hAnsi="Times New Roman" w:cs="Times New Roman"/>
          <w:sz w:val="28"/>
          <w:szCs w:val="28"/>
        </w:rPr>
        <w:br/>
      </w:r>
      <w:r w:rsidRPr="001A47C3">
        <w:rPr>
          <w:rFonts w:ascii="Times New Roman" w:hAnsi="Times New Roman" w:cs="Times New Roman"/>
          <w:sz w:val="28"/>
          <w:szCs w:val="28"/>
        </w:rPr>
        <w:t>на площади свыше 50</w:t>
      </w:r>
      <w:r w:rsidR="00D10E44" w:rsidRPr="001A47C3">
        <w:rPr>
          <w:rFonts w:ascii="Times New Roman" w:hAnsi="Times New Roman" w:cs="Times New Roman"/>
          <w:sz w:val="28"/>
          <w:szCs w:val="28"/>
        </w:rPr>
        <w:t xml:space="preserve"> (пятидесяти)</w:t>
      </w:r>
      <w:r w:rsidRPr="001A47C3">
        <w:rPr>
          <w:rFonts w:ascii="Times New Roman" w:hAnsi="Times New Roman" w:cs="Times New Roman"/>
          <w:sz w:val="28"/>
          <w:szCs w:val="28"/>
        </w:rPr>
        <w:t xml:space="preserve"> процентов волосистой части головы.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Под распространенной формой витилиго понимается наличие множественных (3</w:t>
      </w:r>
      <w:r w:rsidR="00D10E44"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и более) депигментированных пятен на коже различных анатомических областей поперечными размерами не менее </w:t>
      </w:r>
      <w:r w:rsidR="00262687">
        <w:rPr>
          <w:rFonts w:ascii="Times New Roman" w:hAnsi="Times New Roman" w:cs="Times New Roman"/>
          <w:sz w:val="28"/>
          <w:szCs w:val="28"/>
        </w:rPr>
        <w:br/>
      </w:r>
      <w:r w:rsidRPr="001A47C3">
        <w:rPr>
          <w:rFonts w:ascii="Times New Roman" w:hAnsi="Times New Roman" w:cs="Times New Roman"/>
          <w:sz w:val="28"/>
          <w:szCs w:val="28"/>
        </w:rPr>
        <w:t xml:space="preserve">10 </w:t>
      </w:r>
      <w:r w:rsidR="00D10E44" w:rsidRPr="001A47C3">
        <w:rPr>
          <w:rFonts w:ascii="Times New Roman" w:hAnsi="Times New Roman" w:cs="Times New Roman"/>
          <w:sz w:val="28"/>
          <w:szCs w:val="28"/>
        </w:rPr>
        <w:t xml:space="preserve">(десяти) </w:t>
      </w:r>
      <w:r w:rsidRPr="001A47C3">
        <w:rPr>
          <w:rFonts w:ascii="Times New Roman" w:hAnsi="Times New Roman" w:cs="Times New Roman"/>
          <w:sz w:val="28"/>
          <w:szCs w:val="28"/>
        </w:rPr>
        <w:t>см каждое.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Под распространенной формой псориаза или красного плоского лишая понимается наличие множественных (3</w:t>
      </w:r>
      <w:r w:rsidR="00D10E44"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и более) бляшек на коже различных анатомических областей.</w:t>
      </w:r>
    </w:p>
    <w:p w:rsidR="00E811FA" w:rsidRPr="001A47C3" w:rsidRDefault="00262687"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Клиническими критериями «</w:t>
      </w:r>
      <w:r w:rsidR="00E811FA" w:rsidRPr="001A47C3">
        <w:rPr>
          <w:rFonts w:ascii="Times New Roman" w:hAnsi="Times New Roman" w:cs="Times New Roman"/>
          <w:sz w:val="28"/>
          <w:szCs w:val="28"/>
        </w:rPr>
        <w:t>трудн</w:t>
      </w:r>
      <w:r>
        <w:rPr>
          <w:rFonts w:ascii="Times New Roman" w:hAnsi="Times New Roman" w:cs="Times New Roman"/>
          <w:sz w:val="28"/>
          <w:szCs w:val="28"/>
        </w:rPr>
        <w:t>о поддающегося лечению псориаза»</w:t>
      </w:r>
      <w:r w:rsidR="00E811FA" w:rsidRPr="001A47C3">
        <w:rPr>
          <w:rFonts w:ascii="Times New Roman" w:hAnsi="Times New Roman" w:cs="Times New Roman"/>
          <w:sz w:val="28"/>
          <w:szCs w:val="28"/>
        </w:rPr>
        <w:t xml:space="preserve"> являются: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неоднократное лечение в стационарных условиях в медицинских организациях (структурных подразделениях медицинских организаций), оказывающих</w:t>
      </w:r>
      <w:r w:rsidR="00262687">
        <w:rPr>
          <w:rFonts w:ascii="Times New Roman" w:hAnsi="Times New Roman" w:cs="Times New Roman"/>
          <w:sz w:val="28"/>
          <w:szCs w:val="28"/>
        </w:rPr>
        <w:t xml:space="preserve"> медицинскую помощь по профилю «</w:t>
      </w:r>
      <w:r w:rsidR="00E811FA" w:rsidRPr="001A47C3">
        <w:rPr>
          <w:rFonts w:ascii="Times New Roman" w:hAnsi="Times New Roman" w:cs="Times New Roman"/>
          <w:sz w:val="28"/>
          <w:szCs w:val="28"/>
        </w:rPr>
        <w:t>дерматовенерология</w:t>
      </w:r>
      <w:r w:rsidR="00262687">
        <w:rPr>
          <w:rFonts w:ascii="Times New Roman" w:hAnsi="Times New Roman" w:cs="Times New Roman"/>
          <w:sz w:val="28"/>
          <w:szCs w:val="28"/>
        </w:rPr>
        <w:t>»</w:t>
      </w:r>
      <w:r w:rsidR="00E811FA" w:rsidRPr="001A47C3">
        <w:rPr>
          <w:rFonts w:ascii="Times New Roman" w:hAnsi="Times New Roman" w:cs="Times New Roman"/>
          <w:sz w:val="28"/>
          <w:szCs w:val="28"/>
        </w:rPr>
        <w:t xml:space="preserve">, </w:t>
      </w:r>
      <w:r w:rsidR="00262687">
        <w:rPr>
          <w:rFonts w:ascii="Times New Roman" w:hAnsi="Times New Roman" w:cs="Times New Roman"/>
          <w:sz w:val="28"/>
          <w:szCs w:val="28"/>
        </w:rPr>
        <w:br/>
      </w:r>
      <w:r w:rsidR="00E811FA" w:rsidRPr="001A47C3">
        <w:rPr>
          <w:rFonts w:ascii="Times New Roman" w:hAnsi="Times New Roman" w:cs="Times New Roman"/>
          <w:sz w:val="28"/>
          <w:szCs w:val="28"/>
        </w:rPr>
        <w:t>не реже 1</w:t>
      </w:r>
      <w:r w:rsidR="00D10E44" w:rsidRPr="001A47C3">
        <w:rPr>
          <w:rFonts w:ascii="Times New Roman" w:hAnsi="Times New Roman" w:cs="Times New Roman"/>
          <w:sz w:val="28"/>
          <w:szCs w:val="28"/>
        </w:rPr>
        <w:t xml:space="preserve"> (одного)</w:t>
      </w:r>
      <w:r w:rsidR="00E811FA" w:rsidRPr="001A47C3">
        <w:rPr>
          <w:rFonts w:ascii="Times New Roman" w:hAnsi="Times New Roman" w:cs="Times New Roman"/>
          <w:sz w:val="28"/>
          <w:szCs w:val="28"/>
        </w:rPr>
        <w:t xml:space="preserve"> раза в 6</w:t>
      </w:r>
      <w:r w:rsidR="00D10E44" w:rsidRPr="001A47C3">
        <w:rPr>
          <w:rFonts w:ascii="Times New Roman" w:hAnsi="Times New Roman" w:cs="Times New Roman"/>
          <w:sz w:val="28"/>
          <w:szCs w:val="28"/>
        </w:rPr>
        <w:t xml:space="preserve"> (шесть)</w:t>
      </w:r>
      <w:r w:rsidR="00E811FA" w:rsidRPr="001A47C3">
        <w:rPr>
          <w:rFonts w:ascii="Times New Roman" w:hAnsi="Times New Roman" w:cs="Times New Roman"/>
          <w:sz w:val="28"/>
          <w:szCs w:val="28"/>
        </w:rPr>
        <w:t xml:space="preserve"> месяцев не менее 3</w:t>
      </w:r>
      <w:r w:rsidR="00D10E44"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лет подряд;</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неэффективность общей иммуносупрессивной терапии.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Под</w:t>
      </w:r>
      <w:r w:rsidR="009F2814" w:rsidRPr="001A47C3">
        <w:rPr>
          <w:rFonts w:ascii="Times New Roman" w:hAnsi="Times New Roman" w:cs="Times New Roman"/>
          <w:sz w:val="28"/>
          <w:szCs w:val="28"/>
        </w:rPr>
        <w:t xml:space="preserve"> </w:t>
      </w:r>
      <w:r w:rsidRPr="001A47C3">
        <w:rPr>
          <w:rFonts w:ascii="Times New Roman" w:hAnsi="Times New Roman" w:cs="Times New Roman"/>
          <w:sz w:val="28"/>
          <w:szCs w:val="28"/>
        </w:rPr>
        <w:t>распространенной</w:t>
      </w:r>
      <w:r w:rsidR="009F2814" w:rsidRPr="001A47C3">
        <w:rPr>
          <w:rFonts w:ascii="Times New Roman" w:hAnsi="Times New Roman" w:cs="Times New Roman"/>
          <w:sz w:val="28"/>
          <w:szCs w:val="28"/>
        </w:rPr>
        <w:t xml:space="preserve"> </w:t>
      </w:r>
      <w:r w:rsidRPr="001A47C3">
        <w:rPr>
          <w:rFonts w:ascii="Times New Roman" w:hAnsi="Times New Roman" w:cs="Times New Roman"/>
          <w:sz w:val="28"/>
          <w:szCs w:val="28"/>
        </w:rPr>
        <w:t>лихенификацией при атопическом дерматите понимается поражение кожи лица, локтевых и подколенных ямок, а также тотальное поражение.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 xml:space="preserve">относятся также единичные, но крупные (размером </w:t>
      </w:r>
      <w:r w:rsidR="00262687">
        <w:rPr>
          <w:rFonts w:ascii="Times New Roman" w:hAnsi="Times New Roman" w:cs="Times New Roman"/>
          <w:sz w:val="28"/>
          <w:szCs w:val="28"/>
        </w:rPr>
        <w:br/>
      </w:r>
      <w:r w:rsidRPr="001A47C3">
        <w:rPr>
          <w:rFonts w:ascii="Times New Roman" w:hAnsi="Times New Roman" w:cs="Times New Roman"/>
          <w:sz w:val="28"/>
          <w:szCs w:val="28"/>
        </w:rPr>
        <w:t>с ладонь пациента и более) псориатические бляшки. В отношении осви</w:t>
      </w:r>
      <w:r w:rsidR="009212E6" w:rsidRPr="001A47C3">
        <w:rPr>
          <w:rFonts w:ascii="Times New Roman" w:hAnsi="Times New Roman" w:cs="Times New Roman"/>
          <w:sz w:val="28"/>
          <w:szCs w:val="28"/>
        </w:rPr>
        <w:t>детельствуемых по графам I, II Р</w:t>
      </w:r>
      <w:r w:rsidRPr="001A47C3">
        <w:rPr>
          <w:rFonts w:ascii="Times New Roman" w:hAnsi="Times New Roman" w:cs="Times New Roman"/>
          <w:sz w:val="28"/>
          <w:szCs w:val="28"/>
        </w:rPr>
        <w:t>асписания болезней, страдающих рецидивирующими отеками Квинке и (или) хронической крапивницей, в случае безуспешного лечения в стационарных условиях и непрерывного рецидивирования волдырей (уртикарий) на протяжении не менее 2</w:t>
      </w:r>
      <w:r w:rsidR="00D10E44"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месяцев заключение выносится по</w:t>
      </w:r>
      <w:r w:rsidR="00D10E44"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часто рецидивирующим формам экземы, красного плоского лишая </w:t>
      </w:r>
      <w:r w:rsidR="00262687">
        <w:rPr>
          <w:rFonts w:ascii="Times New Roman" w:hAnsi="Times New Roman" w:cs="Times New Roman"/>
          <w:sz w:val="28"/>
          <w:szCs w:val="28"/>
        </w:rPr>
        <w:br/>
      </w:r>
      <w:r w:rsidRPr="001A47C3">
        <w:rPr>
          <w:rFonts w:ascii="Times New Roman" w:hAnsi="Times New Roman" w:cs="Times New Roman"/>
          <w:sz w:val="28"/>
          <w:szCs w:val="28"/>
        </w:rPr>
        <w:t xml:space="preserve">или других хронических дерматозов относятся случаи их обострения не менее </w:t>
      </w:r>
      <w:r w:rsidR="00262687">
        <w:rPr>
          <w:rFonts w:ascii="Times New Roman" w:hAnsi="Times New Roman" w:cs="Times New Roman"/>
          <w:sz w:val="28"/>
          <w:szCs w:val="28"/>
        </w:rPr>
        <w:br/>
      </w:r>
      <w:r w:rsidRPr="001A47C3">
        <w:rPr>
          <w:rFonts w:ascii="Times New Roman" w:hAnsi="Times New Roman" w:cs="Times New Roman"/>
          <w:sz w:val="28"/>
          <w:szCs w:val="28"/>
        </w:rPr>
        <w:t>2</w:t>
      </w:r>
      <w:r w:rsidR="00D10E44"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раз в год за последние 3 </w:t>
      </w:r>
      <w:r w:rsidR="00D10E44" w:rsidRPr="001A47C3">
        <w:rPr>
          <w:rFonts w:ascii="Times New Roman" w:hAnsi="Times New Roman" w:cs="Times New Roman"/>
          <w:sz w:val="28"/>
          <w:szCs w:val="28"/>
        </w:rPr>
        <w:t xml:space="preserve">(три) </w:t>
      </w:r>
      <w:r w:rsidRPr="001A47C3">
        <w:rPr>
          <w:rFonts w:ascii="Times New Roman" w:hAnsi="Times New Roman" w:cs="Times New Roman"/>
          <w:sz w:val="28"/>
          <w:szCs w:val="28"/>
        </w:rPr>
        <w:t>года.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2731" w:tooltip="в) ограниченные и редкорецидивирующие формы экземы, ограниченные формы псориаза, склеродермии, ихтиоз, ограниченный и (или) редко рецидивирующий красный плоский лишай, врожденная кератодермия" w:history="1">
        <w:r w:rsidR="00262687">
          <w:rPr>
            <w:rFonts w:ascii="Times New Roman" w:hAnsi="Times New Roman" w:cs="Times New Roman"/>
            <w:sz w:val="28"/>
            <w:szCs w:val="28"/>
          </w:rPr>
          <w:t>пункту «</w:t>
        </w:r>
        <w:r w:rsidRPr="001A47C3">
          <w:rPr>
            <w:rFonts w:ascii="Times New Roman" w:hAnsi="Times New Roman" w:cs="Times New Roman"/>
            <w:sz w:val="28"/>
            <w:szCs w:val="28"/>
          </w:rPr>
          <w:t>в</w:t>
        </w:r>
        <w:r w:rsidR="00262687">
          <w:rPr>
            <w:rFonts w:ascii="Times New Roman" w:hAnsi="Times New Roman" w:cs="Times New Roman"/>
            <w:sz w:val="28"/>
            <w:szCs w:val="28"/>
          </w:rPr>
          <w:t>»</w:t>
        </w:r>
      </w:hyperlink>
      <w:r w:rsidRPr="001A47C3">
        <w:rPr>
          <w:rFonts w:ascii="Times New Roman" w:hAnsi="Times New Roman" w:cs="Times New Roman"/>
          <w:sz w:val="28"/>
          <w:szCs w:val="28"/>
        </w:rPr>
        <w:t xml:space="preserve"> относится бляшечная форма склеродермии вне зависимости от локализации, количества и размеров очагов поражения.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К редко рецидивирующим формам кожных заболеваний относятся случаи обострения не менее 1</w:t>
      </w:r>
      <w:r w:rsidR="00D10E44" w:rsidRPr="001A47C3">
        <w:rPr>
          <w:rFonts w:ascii="Times New Roman" w:hAnsi="Times New Roman" w:cs="Times New Roman"/>
          <w:sz w:val="28"/>
          <w:szCs w:val="28"/>
        </w:rPr>
        <w:t xml:space="preserve"> (одного)</w:t>
      </w:r>
      <w:r w:rsidRPr="001A47C3">
        <w:rPr>
          <w:rFonts w:ascii="Times New Roman" w:hAnsi="Times New Roman" w:cs="Times New Roman"/>
          <w:sz w:val="28"/>
          <w:szCs w:val="28"/>
        </w:rPr>
        <w:t xml:space="preserve"> раза в течение последних 3</w:t>
      </w:r>
      <w:r w:rsidR="00D10E44"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лет.</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также относятся очаги витилиго на лице (2</w:t>
      </w:r>
      <w:r w:rsidR="00D10E44" w:rsidRPr="001A47C3">
        <w:rPr>
          <w:rFonts w:ascii="Times New Roman" w:hAnsi="Times New Roman" w:cs="Times New Roman"/>
          <w:sz w:val="28"/>
          <w:szCs w:val="28"/>
        </w:rPr>
        <w:t xml:space="preserve"> (два)</w:t>
      </w:r>
      <w:r w:rsidRPr="001A47C3">
        <w:rPr>
          <w:rFonts w:ascii="Times New Roman" w:hAnsi="Times New Roman" w:cs="Times New Roman"/>
          <w:sz w:val="28"/>
          <w:szCs w:val="28"/>
        </w:rPr>
        <w:t xml:space="preserve"> и более) в диаметре не менее 3</w:t>
      </w:r>
      <w:r w:rsidR="00D10E44"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см каждый.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Наличие атопического дерматита (экссудативного диатеза, детской экземы, нейродермита) в анамнезе при отсутствии рецидива в течение последних 5</w:t>
      </w:r>
      <w:r w:rsidR="00D10E44" w:rsidRPr="001A47C3">
        <w:rPr>
          <w:rFonts w:ascii="Times New Roman" w:hAnsi="Times New Roman" w:cs="Times New Roman"/>
          <w:sz w:val="28"/>
          <w:szCs w:val="28"/>
        </w:rPr>
        <w:t xml:space="preserve"> (пяти)</w:t>
      </w:r>
      <w:r w:rsidRPr="001A47C3">
        <w:rPr>
          <w:rFonts w:ascii="Times New Roman" w:hAnsi="Times New Roman" w:cs="Times New Roman"/>
          <w:sz w:val="28"/>
          <w:szCs w:val="28"/>
        </w:rPr>
        <w:t xml:space="preserve"> лет, а также разновидности ограниченной склеродермии </w:t>
      </w:r>
      <w:r w:rsidR="00262687">
        <w:rPr>
          <w:rFonts w:ascii="Times New Roman" w:hAnsi="Times New Roman" w:cs="Times New Roman"/>
          <w:sz w:val="28"/>
          <w:szCs w:val="28"/>
        </w:rPr>
        <w:t>– «</w:t>
      </w:r>
      <w:r w:rsidRPr="001A47C3">
        <w:rPr>
          <w:rFonts w:ascii="Times New Roman" w:hAnsi="Times New Roman" w:cs="Times New Roman"/>
          <w:sz w:val="28"/>
          <w:szCs w:val="28"/>
        </w:rPr>
        <w:t>болезни белых пяте</w:t>
      </w:r>
      <w:r w:rsidR="00262687">
        <w:rPr>
          <w:rFonts w:ascii="Times New Roman" w:hAnsi="Times New Roman" w:cs="Times New Roman"/>
          <w:sz w:val="28"/>
          <w:szCs w:val="28"/>
        </w:rPr>
        <w:t>н»</w:t>
      </w:r>
      <w:r w:rsidRPr="001A47C3">
        <w:rPr>
          <w:rFonts w:ascii="Times New Roman" w:hAnsi="Times New Roman" w:cs="Times New Roman"/>
          <w:sz w:val="28"/>
          <w:szCs w:val="28"/>
        </w:rPr>
        <w:t xml:space="preserve"> не является основанием для применения этой статьи, </w:t>
      </w:r>
      <w:r w:rsidR="00262687">
        <w:rPr>
          <w:rFonts w:ascii="Times New Roman" w:hAnsi="Times New Roman" w:cs="Times New Roman"/>
          <w:sz w:val="28"/>
          <w:szCs w:val="28"/>
        </w:rPr>
        <w:br/>
      </w:r>
      <w:r w:rsidRPr="001A47C3">
        <w:rPr>
          <w:rFonts w:ascii="Times New Roman" w:hAnsi="Times New Roman" w:cs="Times New Roman"/>
          <w:sz w:val="28"/>
          <w:szCs w:val="28"/>
        </w:rPr>
        <w:t>не препятствует прохождению военной службы и поступлению в военно-учебные заведения.</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262687" w:rsidTr="00BB20DA">
        <w:tc>
          <w:tcPr>
            <w:tcW w:w="855" w:type="pct"/>
            <w:vMerge w:val="restar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lastRenderedPageBreak/>
              <w:t>Статья расписания болезней</w:t>
            </w:r>
          </w:p>
        </w:tc>
        <w:tc>
          <w:tcPr>
            <w:tcW w:w="2171" w:type="pct"/>
            <w:vMerge w:val="restart"/>
          </w:tcPr>
          <w:p w:rsid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 xml:space="preserve">Наименование болезней, </w:t>
            </w:r>
          </w:p>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степень нарушения функции</w:t>
            </w:r>
          </w:p>
        </w:tc>
        <w:tc>
          <w:tcPr>
            <w:tcW w:w="1974" w:type="pct"/>
            <w:gridSpan w:val="3"/>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Категория годности к военной службе</w:t>
            </w:r>
          </w:p>
        </w:tc>
      </w:tr>
      <w:tr w:rsidR="00E811FA" w:rsidRPr="00262687" w:rsidTr="00BB20DA">
        <w:tc>
          <w:tcPr>
            <w:tcW w:w="855" w:type="pct"/>
            <w:vMerge/>
          </w:tcPr>
          <w:p w:rsidR="00E811FA" w:rsidRPr="00262687"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262687"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I графа</w:t>
            </w:r>
          </w:p>
        </w:tc>
        <w:tc>
          <w:tcPr>
            <w:tcW w:w="658"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II графа</w:t>
            </w:r>
          </w:p>
        </w:tc>
        <w:tc>
          <w:tcPr>
            <w:tcW w:w="724"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III графа</w:t>
            </w:r>
          </w:p>
        </w:tc>
      </w:tr>
      <w:tr w:rsidR="00E811FA" w:rsidRPr="00262687" w:rsidTr="00BB20DA">
        <w:tc>
          <w:tcPr>
            <w:tcW w:w="855"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63</w:t>
            </w:r>
          </w:p>
        </w:tc>
        <w:tc>
          <w:tcPr>
            <w:tcW w:w="2171" w:type="pct"/>
          </w:tcPr>
          <w:p w:rsidR="00E811FA" w:rsidRPr="00262687" w:rsidRDefault="00E811FA" w:rsidP="00171AA6">
            <w:pPr>
              <w:pStyle w:val="ConsPlusNormal"/>
              <w:jc w:val="both"/>
              <w:rPr>
                <w:rFonts w:ascii="Times New Roman" w:hAnsi="Times New Roman" w:cs="Times New Roman"/>
                <w:sz w:val="24"/>
                <w:szCs w:val="24"/>
              </w:rPr>
            </w:pPr>
            <w:r w:rsidRPr="00262687">
              <w:rPr>
                <w:rFonts w:ascii="Times New Roman" w:hAnsi="Times New Roman" w:cs="Times New Roman"/>
                <w:sz w:val="24"/>
                <w:szCs w:val="24"/>
              </w:rPr>
              <w:t>Временные функциональные расстройства после острого заболевания, обострения хронического заболевания кожи и подкожной клетчатки</w:t>
            </w:r>
          </w:p>
        </w:tc>
        <w:tc>
          <w:tcPr>
            <w:tcW w:w="592"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Г</w:t>
            </w:r>
          </w:p>
        </w:tc>
        <w:tc>
          <w:tcPr>
            <w:tcW w:w="658"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Г</w:t>
            </w:r>
          </w:p>
        </w:tc>
        <w:tc>
          <w:tcPr>
            <w:tcW w:w="724" w:type="pct"/>
          </w:tcPr>
          <w:p w:rsidR="00E811FA" w:rsidRPr="00262687" w:rsidRDefault="00E811FA" w:rsidP="00171AA6">
            <w:pPr>
              <w:pStyle w:val="ConsPlusNormal"/>
              <w:jc w:val="center"/>
              <w:rPr>
                <w:rFonts w:ascii="Times New Roman" w:hAnsi="Times New Roman" w:cs="Times New Roman"/>
                <w:sz w:val="24"/>
                <w:szCs w:val="24"/>
              </w:rPr>
            </w:pPr>
            <w:r w:rsidRPr="00262687">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D10E44"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13. Болезни костно-мышечной системы, соединительной ткани,</w:t>
      </w:r>
    </w:p>
    <w:p w:rsidR="00E811FA" w:rsidRPr="001A47C3" w:rsidRDefault="00E811FA" w:rsidP="00171AA6">
      <w:pPr>
        <w:pStyle w:val="ConsPlusTitle"/>
        <w:jc w:val="center"/>
        <w:rPr>
          <w:rFonts w:ascii="Times New Roman" w:hAnsi="Times New Roman" w:cs="Times New Roman"/>
          <w:sz w:val="28"/>
          <w:szCs w:val="28"/>
        </w:rPr>
      </w:pPr>
      <w:r w:rsidRPr="001A47C3">
        <w:rPr>
          <w:rFonts w:ascii="Times New Roman" w:hAnsi="Times New Roman" w:cs="Times New Roman"/>
          <w:sz w:val="28"/>
          <w:szCs w:val="28"/>
        </w:rPr>
        <w:t>системные васкулиты</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593E42" w:rsidTr="00BB20DA">
        <w:tc>
          <w:tcPr>
            <w:tcW w:w="855" w:type="pct"/>
            <w:vMerge w:val="restar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Статья расписания болезней</w:t>
            </w:r>
          </w:p>
        </w:tc>
        <w:tc>
          <w:tcPr>
            <w:tcW w:w="2171" w:type="pct"/>
            <w:vMerge w:val="restart"/>
          </w:tcPr>
          <w:p w:rsidR="00593E42"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 xml:space="preserve">Наименование болезней, </w:t>
            </w:r>
          </w:p>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степень нарушения функции</w:t>
            </w:r>
          </w:p>
        </w:tc>
        <w:tc>
          <w:tcPr>
            <w:tcW w:w="1974" w:type="pct"/>
            <w:gridSpan w:val="3"/>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Категория годности к военной службе</w:t>
            </w:r>
          </w:p>
        </w:tc>
      </w:tr>
      <w:tr w:rsidR="00E811FA" w:rsidRPr="00593E42" w:rsidTr="00BB20DA">
        <w:tc>
          <w:tcPr>
            <w:tcW w:w="855" w:type="pct"/>
            <w:vMerge/>
          </w:tcPr>
          <w:p w:rsidR="00E811FA" w:rsidRPr="00593E42"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593E42"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I графа</w:t>
            </w:r>
          </w:p>
        </w:tc>
        <w:tc>
          <w:tcPr>
            <w:tcW w:w="658"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II графа</w:t>
            </w:r>
          </w:p>
        </w:tc>
        <w:tc>
          <w:tcPr>
            <w:tcW w:w="724"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III графа</w:t>
            </w:r>
          </w:p>
        </w:tc>
      </w:tr>
      <w:tr w:rsidR="00E811FA" w:rsidRPr="00593E42" w:rsidTr="00BB20DA">
        <w:tc>
          <w:tcPr>
            <w:tcW w:w="855" w:type="pct"/>
            <w:vMerge w:val="restar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64</w:t>
            </w:r>
          </w:p>
        </w:tc>
        <w:tc>
          <w:tcPr>
            <w:tcW w:w="2171" w:type="pct"/>
          </w:tcPr>
          <w:p w:rsidR="00E811FA" w:rsidRPr="00593E42" w:rsidRDefault="00E811FA" w:rsidP="00171AA6">
            <w:pPr>
              <w:pStyle w:val="ConsPlusNormal"/>
              <w:jc w:val="both"/>
              <w:rPr>
                <w:rFonts w:ascii="Times New Roman" w:hAnsi="Times New Roman" w:cs="Times New Roman"/>
                <w:sz w:val="24"/>
                <w:szCs w:val="24"/>
              </w:rPr>
            </w:pPr>
            <w:r w:rsidRPr="00593E42">
              <w:rPr>
                <w:rFonts w:ascii="Times New Roman" w:hAnsi="Times New Roman" w:cs="Times New Roman"/>
                <w:sz w:val="24"/>
                <w:szCs w:val="24"/>
              </w:rPr>
              <w:t>Артриты и артропатии инфекционного, воспалительного и аутоиммунного происхождения, системные заболевания соединительной ткани:</w:t>
            </w:r>
          </w:p>
        </w:tc>
        <w:tc>
          <w:tcPr>
            <w:tcW w:w="592" w:type="pct"/>
          </w:tcPr>
          <w:p w:rsidR="00E811FA" w:rsidRPr="00593E42" w:rsidRDefault="00E811FA" w:rsidP="00171AA6">
            <w:pPr>
              <w:pStyle w:val="ConsPlusNormal"/>
              <w:jc w:val="center"/>
              <w:rPr>
                <w:rFonts w:ascii="Times New Roman" w:hAnsi="Times New Roman" w:cs="Times New Roman"/>
                <w:sz w:val="24"/>
                <w:szCs w:val="24"/>
              </w:rPr>
            </w:pPr>
          </w:p>
        </w:tc>
        <w:tc>
          <w:tcPr>
            <w:tcW w:w="658" w:type="pct"/>
          </w:tcPr>
          <w:p w:rsidR="00E811FA" w:rsidRPr="00593E42" w:rsidRDefault="00E811FA" w:rsidP="00171AA6">
            <w:pPr>
              <w:pStyle w:val="ConsPlusNormal"/>
              <w:jc w:val="center"/>
              <w:rPr>
                <w:rFonts w:ascii="Times New Roman" w:hAnsi="Times New Roman" w:cs="Times New Roman"/>
                <w:sz w:val="24"/>
                <w:szCs w:val="24"/>
              </w:rPr>
            </w:pPr>
          </w:p>
        </w:tc>
        <w:tc>
          <w:tcPr>
            <w:tcW w:w="724" w:type="pct"/>
          </w:tcPr>
          <w:p w:rsidR="00E811FA" w:rsidRPr="00593E42" w:rsidRDefault="00E811FA" w:rsidP="00171AA6">
            <w:pPr>
              <w:pStyle w:val="ConsPlusNormal"/>
              <w:jc w:val="center"/>
              <w:rPr>
                <w:rFonts w:ascii="Times New Roman" w:hAnsi="Times New Roman" w:cs="Times New Roman"/>
                <w:sz w:val="24"/>
                <w:szCs w:val="24"/>
              </w:rPr>
            </w:pPr>
          </w:p>
        </w:tc>
      </w:tr>
      <w:tr w:rsidR="00E811FA" w:rsidRPr="00593E42" w:rsidTr="00BB20DA">
        <w:tc>
          <w:tcPr>
            <w:tcW w:w="855" w:type="pct"/>
            <w:vMerge/>
          </w:tcPr>
          <w:p w:rsidR="00E811FA" w:rsidRPr="00593E4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93E42" w:rsidRDefault="00E811FA" w:rsidP="00171AA6">
            <w:pPr>
              <w:pStyle w:val="ConsPlusNormal"/>
              <w:jc w:val="both"/>
              <w:rPr>
                <w:rFonts w:ascii="Times New Roman" w:hAnsi="Times New Roman" w:cs="Times New Roman"/>
                <w:sz w:val="24"/>
                <w:szCs w:val="24"/>
              </w:rPr>
            </w:pPr>
            <w:bookmarkStart w:id="184" w:name="Par2784"/>
            <w:bookmarkEnd w:id="184"/>
            <w:r w:rsidRPr="00593E42">
              <w:rPr>
                <w:rFonts w:ascii="Times New Roman" w:hAnsi="Times New Roman" w:cs="Times New Roman"/>
                <w:sz w:val="24"/>
                <w:szCs w:val="24"/>
              </w:rPr>
              <w:t>а) со значительным нарушением функций, стойкими и выраженными изменениями</w:t>
            </w:r>
            <w:r w:rsidR="00593E42" w:rsidRPr="00593E42">
              <w:rPr>
                <w:rFonts w:ascii="Times New Roman" w:hAnsi="Times New Roman" w:cs="Times New Roman"/>
                <w:sz w:val="24"/>
                <w:szCs w:val="24"/>
              </w:rPr>
              <w:t>;</w:t>
            </w:r>
          </w:p>
        </w:tc>
        <w:tc>
          <w:tcPr>
            <w:tcW w:w="592"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Д</w:t>
            </w:r>
          </w:p>
        </w:tc>
        <w:tc>
          <w:tcPr>
            <w:tcW w:w="658"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Д</w:t>
            </w:r>
          </w:p>
        </w:tc>
        <w:tc>
          <w:tcPr>
            <w:tcW w:w="724"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Д</w:t>
            </w:r>
          </w:p>
        </w:tc>
      </w:tr>
      <w:tr w:rsidR="00E811FA" w:rsidRPr="00593E42" w:rsidTr="00BB20DA">
        <w:tc>
          <w:tcPr>
            <w:tcW w:w="855" w:type="pct"/>
            <w:vMerge/>
          </w:tcPr>
          <w:p w:rsidR="00E811FA" w:rsidRPr="00593E4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93E42" w:rsidRDefault="00E811FA" w:rsidP="00171AA6">
            <w:pPr>
              <w:pStyle w:val="ConsPlusNormal"/>
              <w:jc w:val="both"/>
              <w:rPr>
                <w:rFonts w:ascii="Times New Roman" w:hAnsi="Times New Roman" w:cs="Times New Roman"/>
                <w:sz w:val="24"/>
                <w:szCs w:val="24"/>
              </w:rPr>
            </w:pPr>
            <w:bookmarkStart w:id="185" w:name="Par2788"/>
            <w:bookmarkEnd w:id="185"/>
            <w:r w:rsidRPr="00593E42">
              <w:rPr>
                <w:rFonts w:ascii="Times New Roman" w:hAnsi="Times New Roman" w:cs="Times New Roman"/>
                <w:sz w:val="24"/>
                <w:szCs w:val="24"/>
              </w:rPr>
              <w:t xml:space="preserve">б) с умеренным нарушением функций </w:t>
            </w:r>
            <w:r w:rsidR="008969D6">
              <w:rPr>
                <w:rFonts w:ascii="Times New Roman" w:hAnsi="Times New Roman" w:cs="Times New Roman"/>
                <w:sz w:val="24"/>
                <w:szCs w:val="24"/>
              </w:rPr>
              <w:br/>
            </w:r>
            <w:r w:rsidRPr="00593E42">
              <w:rPr>
                <w:rFonts w:ascii="Times New Roman" w:hAnsi="Times New Roman" w:cs="Times New Roman"/>
                <w:sz w:val="24"/>
                <w:szCs w:val="24"/>
              </w:rPr>
              <w:t>и частыми обострениями</w:t>
            </w:r>
            <w:r w:rsidR="00593E42" w:rsidRPr="00593E42">
              <w:rPr>
                <w:rFonts w:ascii="Times New Roman" w:hAnsi="Times New Roman" w:cs="Times New Roman"/>
                <w:sz w:val="24"/>
                <w:szCs w:val="24"/>
              </w:rPr>
              <w:t>;</w:t>
            </w:r>
          </w:p>
        </w:tc>
        <w:tc>
          <w:tcPr>
            <w:tcW w:w="592"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Д</w:t>
            </w:r>
          </w:p>
        </w:tc>
        <w:tc>
          <w:tcPr>
            <w:tcW w:w="658"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Д</w:t>
            </w:r>
          </w:p>
        </w:tc>
        <w:tc>
          <w:tcPr>
            <w:tcW w:w="724"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В</w:t>
            </w:r>
          </w:p>
        </w:tc>
      </w:tr>
      <w:tr w:rsidR="00E811FA" w:rsidRPr="00593E42" w:rsidTr="00BB20DA">
        <w:tc>
          <w:tcPr>
            <w:tcW w:w="855" w:type="pct"/>
            <w:vMerge/>
          </w:tcPr>
          <w:p w:rsidR="00E811FA" w:rsidRPr="00593E42"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593E42" w:rsidRDefault="00E811FA" w:rsidP="00171AA6">
            <w:pPr>
              <w:pStyle w:val="ConsPlusNormal"/>
              <w:jc w:val="both"/>
              <w:rPr>
                <w:rFonts w:ascii="Times New Roman" w:hAnsi="Times New Roman" w:cs="Times New Roman"/>
                <w:sz w:val="24"/>
                <w:szCs w:val="24"/>
              </w:rPr>
            </w:pPr>
            <w:bookmarkStart w:id="186" w:name="Par2792"/>
            <w:bookmarkEnd w:id="186"/>
            <w:r w:rsidRPr="00593E42">
              <w:rPr>
                <w:rFonts w:ascii="Times New Roman" w:hAnsi="Times New Roman" w:cs="Times New Roman"/>
                <w:sz w:val="24"/>
                <w:szCs w:val="24"/>
              </w:rPr>
              <w:t>в) с незначительным нарушением функций и редкими обострениями</w:t>
            </w:r>
            <w:r w:rsidR="00593E42" w:rsidRPr="00593E42">
              <w:rPr>
                <w:rFonts w:ascii="Times New Roman" w:hAnsi="Times New Roman" w:cs="Times New Roman"/>
                <w:sz w:val="24"/>
                <w:szCs w:val="24"/>
              </w:rPr>
              <w:t>.</w:t>
            </w:r>
          </w:p>
        </w:tc>
        <w:tc>
          <w:tcPr>
            <w:tcW w:w="592"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В</w:t>
            </w:r>
          </w:p>
        </w:tc>
        <w:tc>
          <w:tcPr>
            <w:tcW w:w="658"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В</w:t>
            </w:r>
          </w:p>
        </w:tc>
        <w:tc>
          <w:tcPr>
            <w:tcW w:w="724" w:type="pct"/>
          </w:tcPr>
          <w:p w:rsidR="00E811FA" w:rsidRPr="00593E42" w:rsidRDefault="00E811FA" w:rsidP="00171AA6">
            <w:pPr>
              <w:pStyle w:val="ConsPlusNormal"/>
              <w:jc w:val="center"/>
              <w:rPr>
                <w:rFonts w:ascii="Times New Roman" w:hAnsi="Times New Roman" w:cs="Times New Roman"/>
                <w:sz w:val="24"/>
                <w:szCs w:val="24"/>
              </w:rPr>
            </w:pPr>
            <w:r w:rsidRPr="00593E42">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47"/>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Статья предусматривает ревматоидный артрит, серонегативные спондилоартриты (анкилозирующий спондилоартрит (болезнь Бехтерева), хроническое течение реактивного артрита, псориатическую</w:t>
      </w:r>
      <w:r w:rsidR="009F2814" w:rsidRPr="001A47C3">
        <w:rPr>
          <w:rFonts w:ascii="Times New Roman" w:hAnsi="Times New Roman" w:cs="Times New Roman"/>
          <w:sz w:val="28"/>
          <w:szCs w:val="28"/>
        </w:rPr>
        <w:t xml:space="preserve"> </w:t>
      </w:r>
      <w:r w:rsidRPr="001A47C3">
        <w:rPr>
          <w:rFonts w:ascii="Times New Roman" w:hAnsi="Times New Roman" w:cs="Times New Roman"/>
          <w:sz w:val="28"/>
          <w:szCs w:val="28"/>
        </w:rPr>
        <w:t>артропатию), диффузные заболевания соединительной ткани, системные васкулиты (гигантоклеточный артериит, узелковый полиартериит, болезнь Кавасаки, гранулематоз</w:t>
      </w:r>
      <w:r w:rsidR="009F2814" w:rsidRPr="001A47C3">
        <w:rPr>
          <w:rFonts w:ascii="Times New Roman" w:hAnsi="Times New Roman" w:cs="Times New Roman"/>
          <w:sz w:val="28"/>
          <w:szCs w:val="28"/>
        </w:rPr>
        <w:t xml:space="preserve"> </w:t>
      </w:r>
      <w:r w:rsidRPr="001A47C3">
        <w:rPr>
          <w:rFonts w:ascii="Times New Roman" w:hAnsi="Times New Roman" w:cs="Times New Roman"/>
          <w:sz w:val="28"/>
          <w:szCs w:val="28"/>
        </w:rPr>
        <w:t>Вегенера, микроскопический полиангиит, эозинофильный ангиит, криоглобулинемический</w:t>
      </w:r>
      <w:r w:rsidR="009F2814" w:rsidRPr="001A47C3">
        <w:rPr>
          <w:rFonts w:ascii="Times New Roman" w:hAnsi="Times New Roman" w:cs="Times New Roman"/>
          <w:sz w:val="28"/>
          <w:szCs w:val="28"/>
        </w:rPr>
        <w:t xml:space="preserve"> </w:t>
      </w:r>
      <w:r w:rsidRPr="001A47C3">
        <w:rPr>
          <w:rFonts w:ascii="Times New Roman" w:hAnsi="Times New Roman" w:cs="Times New Roman"/>
          <w:sz w:val="28"/>
          <w:szCs w:val="28"/>
        </w:rPr>
        <w:t>васкулит, висцеральную форму геморрагического васкулита), хронический подагрический артрит, пирофосфатную</w:t>
      </w:r>
      <w:r w:rsidR="009F2814" w:rsidRPr="001A47C3">
        <w:rPr>
          <w:rFonts w:ascii="Times New Roman" w:hAnsi="Times New Roman" w:cs="Times New Roman"/>
          <w:sz w:val="28"/>
          <w:szCs w:val="28"/>
        </w:rPr>
        <w:t xml:space="preserve"> </w:t>
      </w:r>
      <w:r w:rsidRPr="001A47C3">
        <w:rPr>
          <w:rFonts w:ascii="Times New Roman" w:hAnsi="Times New Roman" w:cs="Times New Roman"/>
          <w:sz w:val="28"/>
          <w:szCs w:val="28"/>
        </w:rPr>
        <w:t xml:space="preserve">артропатию </w:t>
      </w:r>
      <w:r w:rsidR="009E498E">
        <w:rPr>
          <w:rFonts w:ascii="Times New Roman" w:hAnsi="Times New Roman" w:cs="Times New Roman"/>
          <w:sz w:val="28"/>
          <w:szCs w:val="28"/>
        </w:rPr>
        <w:br/>
      </w:r>
      <w:r w:rsidRPr="001A47C3">
        <w:rPr>
          <w:rFonts w:ascii="Times New Roman" w:hAnsi="Times New Roman" w:cs="Times New Roman"/>
          <w:sz w:val="28"/>
          <w:szCs w:val="28"/>
        </w:rPr>
        <w:t>и др</w:t>
      </w:r>
      <w:r w:rsidR="00823D8C" w:rsidRPr="001A47C3">
        <w:rPr>
          <w:rFonts w:ascii="Times New Roman" w:hAnsi="Times New Roman" w:cs="Times New Roman"/>
          <w:sz w:val="28"/>
          <w:szCs w:val="28"/>
        </w:rPr>
        <w:t>угое</w:t>
      </w:r>
      <w:r w:rsidRPr="001A47C3">
        <w:rPr>
          <w:rFonts w:ascii="Times New Roman" w:hAnsi="Times New Roman" w:cs="Times New Roman"/>
          <w:sz w:val="28"/>
          <w:szCs w:val="28"/>
        </w:rPr>
        <w:t>.</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Default="00823D8C"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диффузные заболевания соединительной ткани, системные васкулиты (за исключением кожной и кожно-суставной формы геморрагического васкулита) вне зависимости от выраженности изменений со стороны органов </w:t>
      </w:r>
      <w:r w:rsidR="009E498E">
        <w:rPr>
          <w:rFonts w:ascii="Times New Roman" w:hAnsi="Times New Roman" w:cs="Times New Roman"/>
          <w:sz w:val="28"/>
          <w:szCs w:val="28"/>
        </w:rPr>
        <w:br/>
      </w:r>
      <w:r w:rsidR="00E811FA" w:rsidRPr="001A47C3">
        <w:rPr>
          <w:rFonts w:ascii="Times New Roman" w:hAnsi="Times New Roman" w:cs="Times New Roman"/>
          <w:sz w:val="28"/>
          <w:szCs w:val="28"/>
        </w:rPr>
        <w:t>и систем, частоты обострений и степени функциональных нарушений;</w:t>
      </w:r>
      <w:proofErr w:type="gramEnd"/>
    </w:p>
    <w:p w:rsidR="009E498E" w:rsidRPr="001A47C3" w:rsidRDefault="009E498E" w:rsidP="00171AA6">
      <w:pPr>
        <w:pStyle w:val="ConsPlusNormal"/>
        <w:ind w:firstLine="709"/>
        <w:jc w:val="both"/>
        <w:rPr>
          <w:rFonts w:ascii="Times New Roman" w:hAnsi="Times New Roman" w:cs="Times New Roman"/>
          <w:sz w:val="28"/>
          <w:szCs w:val="28"/>
        </w:rPr>
      </w:pP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 xml:space="preserve">ревматоидный артрит, серонегативные спондилоартриты </w:t>
      </w:r>
      <w:r w:rsidR="009E498E">
        <w:rPr>
          <w:rFonts w:ascii="Times New Roman" w:hAnsi="Times New Roman" w:cs="Times New Roman"/>
          <w:sz w:val="28"/>
          <w:szCs w:val="28"/>
        </w:rPr>
        <w:br/>
      </w:r>
      <w:r w:rsidR="00E811FA" w:rsidRPr="001A47C3">
        <w:rPr>
          <w:rFonts w:ascii="Times New Roman" w:hAnsi="Times New Roman" w:cs="Times New Roman"/>
          <w:sz w:val="28"/>
          <w:szCs w:val="28"/>
        </w:rPr>
        <w:t xml:space="preserve">со значительными нарушениями функций или их системные формы со стойкой утратой способности исполнять обязанности военной службы </w:t>
      </w:r>
      <w:r w:rsidR="009E498E">
        <w:rPr>
          <w:rFonts w:ascii="Times New Roman" w:hAnsi="Times New Roman" w:cs="Times New Roman"/>
          <w:sz w:val="28"/>
          <w:szCs w:val="28"/>
        </w:rPr>
        <w:br/>
      </w:r>
      <w:r w:rsidR="00E811FA" w:rsidRPr="001A47C3">
        <w:rPr>
          <w:rFonts w:ascii="Times New Roman" w:hAnsi="Times New Roman" w:cs="Times New Roman"/>
          <w:sz w:val="28"/>
          <w:szCs w:val="28"/>
        </w:rPr>
        <w:t>или при сохранении признаков активности заболевания на фоне базисной противоревматической терапии.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«б» </w:t>
      </w:r>
      <w:r w:rsidR="00823D8C" w:rsidRPr="001A47C3">
        <w:rPr>
          <w:rFonts w:ascii="Times New Roman" w:hAnsi="Times New Roman" w:cs="Times New Roman"/>
          <w:sz w:val="28"/>
          <w:szCs w:val="28"/>
        </w:rPr>
        <w:t xml:space="preserve">относятся </w:t>
      </w:r>
      <w:r w:rsidRPr="001A47C3">
        <w:rPr>
          <w:rFonts w:ascii="Times New Roman" w:hAnsi="Times New Roman" w:cs="Times New Roman"/>
          <w:sz w:val="28"/>
          <w:szCs w:val="28"/>
        </w:rPr>
        <w:t>ревматоидный артрит, серонегативные спондилоартриты при отсутствии системных проявлений и признаков активности заболевания на фоне базисной противоревматической терапии.</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По </w:t>
      </w:r>
      <w:r w:rsidR="00D10E4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освидетельствуются военнослужащие с затяжным </w:t>
      </w:r>
      <w:r w:rsidR="009E498E">
        <w:rPr>
          <w:rFonts w:ascii="Times New Roman" w:hAnsi="Times New Roman" w:cs="Times New Roman"/>
          <w:sz w:val="28"/>
          <w:szCs w:val="28"/>
        </w:rPr>
        <w:br/>
      </w:r>
      <w:r w:rsidRPr="001A47C3">
        <w:rPr>
          <w:rFonts w:ascii="Times New Roman" w:hAnsi="Times New Roman" w:cs="Times New Roman"/>
          <w:sz w:val="28"/>
          <w:szCs w:val="28"/>
        </w:rPr>
        <w:t>(4</w:t>
      </w:r>
      <w:r w:rsidR="00D10E44" w:rsidRPr="001A47C3">
        <w:rPr>
          <w:rFonts w:ascii="Times New Roman" w:hAnsi="Times New Roman" w:cs="Times New Roman"/>
          <w:sz w:val="28"/>
          <w:szCs w:val="28"/>
        </w:rPr>
        <w:t xml:space="preserve"> (четыре)</w:t>
      </w:r>
      <w:r w:rsidRPr="001A47C3">
        <w:rPr>
          <w:rFonts w:ascii="Times New Roman" w:hAnsi="Times New Roman" w:cs="Times New Roman"/>
          <w:sz w:val="28"/>
          <w:szCs w:val="28"/>
        </w:rPr>
        <w:t xml:space="preserve"> месяца и более) течением острых воспалительных артропатий </w:t>
      </w:r>
      <w:r w:rsidR="009E498E">
        <w:rPr>
          <w:rFonts w:ascii="Times New Roman" w:hAnsi="Times New Roman" w:cs="Times New Roman"/>
          <w:sz w:val="28"/>
          <w:szCs w:val="28"/>
        </w:rPr>
        <w:br/>
      </w:r>
      <w:r w:rsidRPr="001A47C3">
        <w:rPr>
          <w:rFonts w:ascii="Times New Roman" w:hAnsi="Times New Roman" w:cs="Times New Roman"/>
          <w:sz w:val="28"/>
          <w:szCs w:val="28"/>
        </w:rPr>
        <w:t>при сохраняющихся экссудативно-пролиферативных изменениях суставов, лабораторных признаках активности процесса и безуспешном лечении.</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хронических инфекционных и воспалительных артритах, хроническом подагрическом артрите, хроническом течении кожно-суставной формы геморрагического васкулита категория годности к военной службе определяется по </w:t>
      </w:r>
      <w:r w:rsidR="00D10E44" w:rsidRPr="001A47C3">
        <w:rPr>
          <w:rFonts w:ascii="Times New Roman" w:hAnsi="Times New Roman" w:cs="Times New Roman"/>
          <w:sz w:val="28"/>
          <w:szCs w:val="28"/>
        </w:rPr>
        <w:t xml:space="preserve">подпунктам «а», «б» или «в» </w:t>
      </w:r>
      <w:r w:rsidRPr="001A47C3">
        <w:rPr>
          <w:rFonts w:ascii="Times New Roman" w:hAnsi="Times New Roman" w:cs="Times New Roman"/>
          <w:sz w:val="28"/>
          <w:szCs w:val="28"/>
        </w:rPr>
        <w:t>в зависимости состояния функции суставов, а та</w:t>
      </w:r>
      <w:r w:rsidR="009212E6" w:rsidRPr="001A47C3">
        <w:rPr>
          <w:rFonts w:ascii="Times New Roman" w:hAnsi="Times New Roman" w:cs="Times New Roman"/>
          <w:sz w:val="28"/>
          <w:szCs w:val="28"/>
        </w:rPr>
        <w:t>кже по соответствующим статьям Р</w:t>
      </w:r>
      <w:r w:rsidRPr="001A47C3">
        <w:rPr>
          <w:rFonts w:ascii="Times New Roman" w:hAnsi="Times New Roman" w:cs="Times New Roman"/>
          <w:sz w:val="28"/>
          <w:szCs w:val="28"/>
        </w:rPr>
        <w:t>асписания болезней при поражении других органов и систем.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Хронические формы реактивных артритов при отсутствии обострения заболевания в течение более 5</w:t>
      </w:r>
      <w:r w:rsidR="00D10E44" w:rsidRPr="001A47C3">
        <w:rPr>
          <w:rFonts w:ascii="Times New Roman" w:hAnsi="Times New Roman" w:cs="Times New Roman"/>
          <w:sz w:val="28"/>
          <w:szCs w:val="28"/>
        </w:rPr>
        <w:t xml:space="preserve"> (пяти)</w:t>
      </w:r>
      <w:r w:rsidRPr="001A47C3">
        <w:rPr>
          <w:rFonts w:ascii="Times New Roman" w:hAnsi="Times New Roman" w:cs="Times New Roman"/>
          <w:sz w:val="28"/>
          <w:szCs w:val="28"/>
        </w:rPr>
        <w:t xml:space="preserve"> лет и без нарушения функции суставов </w:t>
      </w:r>
      <w:r w:rsidR="009E498E">
        <w:rPr>
          <w:rFonts w:ascii="Times New Roman" w:hAnsi="Times New Roman" w:cs="Times New Roman"/>
          <w:sz w:val="28"/>
          <w:szCs w:val="28"/>
        </w:rPr>
        <w:br/>
      </w:r>
      <w:r w:rsidRPr="001A47C3">
        <w:rPr>
          <w:rFonts w:ascii="Times New Roman" w:hAnsi="Times New Roman" w:cs="Times New Roman"/>
          <w:sz w:val="28"/>
          <w:szCs w:val="28"/>
        </w:rPr>
        <w:t>не являются основанием для применения этой статьи, не препятствуют прохождению военной службы 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После острых воспалительных заболеваний суставов и перенесенной кожной и кожно-суставной формы геморрагического васкулита освидетельствование проводится по </w:t>
      </w:r>
      <w:hyperlink w:anchor="Par3678" w:tooltip="85" w:history="1">
        <w:r w:rsidRPr="001A47C3">
          <w:rPr>
            <w:rFonts w:ascii="Times New Roman" w:hAnsi="Times New Roman" w:cs="Times New Roman"/>
            <w:sz w:val="28"/>
            <w:szCs w:val="28"/>
          </w:rPr>
          <w:t>статье 85</w:t>
        </w:r>
      </w:hyperlink>
      <w:r w:rsidR="00D10E44"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48"/>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9E498E" w:rsidTr="00BB20DA">
        <w:tc>
          <w:tcPr>
            <w:tcW w:w="855" w:type="pct"/>
            <w:vMerge w:val="restar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Статья расписания болезней</w:t>
            </w:r>
          </w:p>
        </w:tc>
        <w:tc>
          <w:tcPr>
            <w:tcW w:w="2171" w:type="pct"/>
            <w:vMerge w:val="restart"/>
          </w:tcPr>
          <w:p w:rsid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 xml:space="preserve">Наименование болезней, </w:t>
            </w:r>
          </w:p>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степень нарушения функции</w:t>
            </w:r>
          </w:p>
        </w:tc>
        <w:tc>
          <w:tcPr>
            <w:tcW w:w="1974" w:type="pct"/>
            <w:gridSpan w:val="3"/>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Категория годности к военной службе</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I графа</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II графа</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III графа</w:t>
            </w:r>
          </w:p>
        </w:tc>
      </w:tr>
      <w:tr w:rsidR="00E811FA" w:rsidRPr="009E498E" w:rsidTr="00BB20DA">
        <w:tc>
          <w:tcPr>
            <w:tcW w:w="855" w:type="pct"/>
            <w:vMerge w:val="restar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65</w:t>
            </w:r>
          </w:p>
        </w:tc>
        <w:tc>
          <w:tcPr>
            <w:tcW w:w="2171" w:type="pct"/>
          </w:tcPr>
          <w:p w:rsidR="00E811FA" w:rsidRPr="009E498E" w:rsidRDefault="00E811FA" w:rsidP="00171AA6">
            <w:pPr>
              <w:pStyle w:val="ConsPlusNormal"/>
              <w:jc w:val="both"/>
              <w:rPr>
                <w:rFonts w:ascii="Times New Roman" w:hAnsi="Times New Roman" w:cs="Times New Roman"/>
                <w:sz w:val="24"/>
                <w:szCs w:val="24"/>
              </w:rPr>
            </w:pPr>
            <w:r w:rsidRPr="009E498E">
              <w:rPr>
                <w:rFonts w:ascii="Times New Roman" w:hAnsi="Times New Roman" w:cs="Times New Roman"/>
                <w:sz w:val="24"/>
                <w:szCs w:val="24"/>
              </w:rPr>
              <w:t>Хирургические болезни и поражения костей, крупных суставов, хрящей:</w:t>
            </w:r>
          </w:p>
        </w:tc>
        <w:tc>
          <w:tcPr>
            <w:tcW w:w="592" w:type="pct"/>
          </w:tcPr>
          <w:p w:rsidR="00E811FA" w:rsidRPr="009E498E" w:rsidRDefault="00E811FA" w:rsidP="00171AA6">
            <w:pPr>
              <w:pStyle w:val="ConsPlusNormal"/>
              <w:jc w:val="center"/>
              <w:rPr>
                <w:rFonts w:ascii="Times New Roman" w:hAnsi="Times New Roman" w:cs="Times New Roman"/>
                <w:sz w:val="24"/>
                <w:szCs w:val="24"/>
              </w:rPr>
            </w:pPr>
          </w:p>
        </w:tc>
        <w:tc>
          <w:tcPr>
            <w:tcW w:w="658" w:type="pct"/>
          </w:tcPr>
          <w:p w:rsidR="00E811FA" w:rsidRPr="009E498E" w:rsidRDefault="00E811FA" w:rsidP="00171AA6">
            <w:pPr>
              <w:pStyle w:val="ConsPlusNormal"/>
              <w:jc w:val="center"/>
              <w:rPr>
                <w:rFonts w:ascii="Times New Roman" w:hAnsi="Times New Roman" w:cs="Times New Roman"/>
                <w:sz w:val="24"/>
                <w:szCs w:val="24"/>
              </w:rPr>
            </w:pPr>
          </w:p>
        </w:tc>
        <w:tc>
          <w:tcPr>
            <w:tcW w:w="724" w:type="pct"/>
          </w:tcPr>
          <w:p w:rsidR="00E811FA" w:rsidRPr="009E498E" w:rsidRDefault="00E811FA" w:rsidP="00171AA6">
            <w:pPr>
              <w:pStyle w:val="ConsPlusNormal"/>
              <w:jc w:val="center"/>
              <w:rPr>
                <w:rFonts w:ascii="Times New Roman" w:hAnsi="Times New Roman" w:cs="Times New Roman"/>
                <w:sz w:val="24"/>
                <w:szCs w:val="24"/>
              </w:rPr>
            </w:pP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87" w:name="Par2820"/>
            <w:bookmarkEnd w:id="187"/>
            <w:r w:rsidRPr="009E498E">
              <w:rPr>
                <w:rFonts w:ascii="Times New Roman" w:hAnsi="Times New Roman" w:cs="Times New Roman"/>
                <w:sz w:val="24"/>
                <w:szCs w:val="24"/>
              </w:rPr>
              <w:t>а) со значительным нарушением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Д</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Д</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Д</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88" w:name="Par2824"/>
            <w:bookmarkEnd w:id="188"/>
            <w:r w:rsidRPr="009E498E">
              <w:rPr>
                <w:rFonts w:ascii="Times New Roman" w:hAnsi="Times New Roman" w:cs="Times New Roman"/>
                <w:sz w:val="24"/>
                <w:szCs w:val="24"/>
              </w:rPr>
              <w:t>б) с умеренным нарушением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В</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В</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В</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89" w:name="Par2828"/>
            <w:bookmarkEnd w:id="189"/>
            <w:r w:rsidRPr="009E498E">
              <w:rPr>
                <w:rFonts w:ascii="Times New Roman" w:hAnsi="Times New Roman" w:cs="Times New Roman"/>
                <w:sz w:val="24"/>
                <w:szCs w:val="24"/>
              </w:rPr>
              <w:t>в) с незначительным нарушением функций</w:t>
            </w:r>
            <w:r w:rsidR="009E498E">
              <w:rPr>
                <w:rFonts w:ascii="Times New Roman" w:hAnsi="Times New Roman" w:cs="Times New Roman"/>
                <w:sz w:val="24"/>
                <w:szCs w:val="24"/>
              </w:rPr>
              <w:t>;</w:t>
            </w:r>
          </w:p>
        </w:tc>
        <w:tc>
          <w:tcPr>
            <w:tcW w:w="592" w:type="pct"/>
          </w:tcPr>
          <w:p w:rsidR="00E811FA" w:rsidRPr="009E498E" w:rsidRDefault="00BB20D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Б-4</w:t>
            </w:r>
          </w:p>
        </w:tc>
        <w:tc>
          <w:tcPr>
            <w:tcW w:w="658" w:type="pct"/>
          </w:tcPr>
          <w:p w:rsidR="00E811FA" w:rsidRPr="009E498E" w:rsidRDefault="00BB20D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90" w:name="Par2832"/>
            <w:bookmarkEnd w:id="190"/>
            <w:r w:rsidRPr="009E498E">
              <w:rPr>
                <w:rFonts w:ascii="Times New Roman" w:hAnsi="Times New Roman" w:cs="Times New Roman"/>
                <w:sz w:val="24"/>
                <w:szCs w:val="24"/>
              </w:rPr>
              <w:t>г) при наличии объективных данных без нарушения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Б-3</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headerReference w:type="default" r:id="rId49"/>
          <w:footerReference w:type="default" r:id="rId50"/>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Заключение о категории годности к военной службе при заболеваниях костей и суставов выносится после обследования и при необходимости лечения. При этом необходимо учитывать склонность заболевания к рецидивам </w:t>
      </w:r>
      <w:r w:rsidRPr="001A47C3">
        <w:rPr>
          <w:rFonts w:ascii="Times New Roman" w:hAnsi="Times New Roman" w:cs="Times New Roman"/>
          <w:sz w:val="28"/>
          <w:szCs w:val="28"/>
        </w:rPr>
        <w:lastRenderedPageBreak/>
        <w:t xml:space="preserve">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выносится по </w:t>
      </w:r>
      <w:r w:rsidR="00D10E44" w:rsidRPr="001A47C3">
        <w:rPr>
          <w:rFonts w:ascii="Times New Roman" w:hAnsi="Times New Roman" w:cs="Times New Roman"/>
          <w:sz w:val="28"/>
          <w:szCs w:val="28"/>
        </w:rPr>
        <w:t xml:space="preserve">подпунктам «а», «б» или «в» </w:t>
      </w:r>
      <w:r w:rsidRPr="001A47C3">
        <w:rPr>
          <w:rFonts w:ascii="Times New Roman" w:hAnsi="Times New Roman" w:cs="Times New Roman"/>
          <w:sz w:val="28"/>
          <w:szCs w:val="28"/>
        </w:rPr>
        <w:t xml:space="preserve">в зависимости </w:t>
      </w:r>
      <w:r w:rsidR="009E498E">
        <w:rPr>
          <w:rFonts w:ascii="Times New Roman" w:hAnsi="Times New Roman" w:cs="Times New Roman"/>
          <w:sz w:val="28"/>
          <w:szCs w:val="28"/>
        </w:rPr>
        <w:br/>
      </w:r>
      <w:r w:rsidRPr="001A47C3">
        <w:rPr>
          <w:rFonts w:ascii="Times New Roman" w:hAnsi="Times New Roman" w:cs="Times New Roman"/>
          <w:sz w:val="28"/>
          <w:szCs w:val="28"/>
        </w:rPr>
        <w:t>от функции конечности или сустава.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анкилоз крупного сустава в порочном положении, фиброзный анкилоз;</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искусственный сустав;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тотальная нестабильность крупного сустава (неопорный сустав);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стойкая контрактура сустава в функционально невыгодном положении со значительным ограничением движений;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выраженный деформирующий артроз (наличие краевых костных разрастаний суставных концов не менее 2</w:t>
      </w:r>
      <w:r w:rsidR="00D10E44"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мм) с разрушением суставного хряща (ширина суставной щели на функциональной рентгенограмме </w:t>
      </w:r>
      <w:r w:rsidR="009E498E">
        <w:rPr>
          <w:rFonts w:ascii="Times New Roman" w:hAnsi="Times New Roman" w:cs="Times New Roman"/>
          <w:sz w:val="28"/>
          <w:szCs w:val="28"/>
        </w:rPr>
        <w:br/>
      </w:r>
      <w:r w:rsidR="00E811FA" w:rsidRPr="001A47C3">
        <w:rPr>
          <w:rFonts w:ascii="Times New Roman" w:hAnsi="Times New Roman" w:cs="Times New Roman"/>
          <w:sz w:val="28"/>
          <w:szCs w:val="28"/>
        </w:rPr>
        <w:t>в положении стоя с опорной нагрузкой менее 2</w:t>
      </w:r>
      <w:r w:rsidR="00D10E44"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мм) и деформацией оси конечности более 5</w:t>
      </w:r>
      <w:r w:rsidR="00D10E44"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градусов;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остеомиелит с наличием секвестральных полостей, секвестров, длительно незаживающих или часто (2</w:t>
      </w:r>
      <w:r w:rsidR="00D10E44"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и более раза в год) открывающихся свищей;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остеосклероз (остеопетроз, мраморная болезнь).</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анкилозах, стойких контрактурах в функционально выгодном положении, наличии искусственного сустава</w:t>
      </w:r>
      <w:r w:rsidR="009E498E">
        <w:rPr>
          <w:rFonts w:ascii="Times New Roman" w:hAnsi="Times New Roman" w:cs="Times New Roman"/>
          <w:sz w:val="28"/>
          <w:szCs w:val="28"/>
        </w:rPr>
        <w:t>,</w:t>
      </w:r>
      <w:r w:rsidRPr="001A47C3">
        <w:rPr>
          <w:rFonts w:ascii="Times New Roman" w:hAnsi="Times New Roman" w:cs="Times New Roman"/>
          <w:sz w:val="28"/>
          <w:szCs w:val="28"/>
        </w:rPr>
        <w:t xml:space="preserve"> в случаях хорошей функциональной компенсации и сохраненной способности исполнять обязанности военной службы, офицеры, не достигшие предельного возраста пребывания на военной службе, могут быть освидетельствованы по</w:t>
      </w:r>
      <w:r w:rsidR="00D10E44"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нестабильность плечевого сустава и надколенника с частыми (3</w:t>
      </w:r>
      <w:r w:rsidR="00D10E44"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w:t>
      </w:r>
      <w:r w:rsidR="009E498E">
        <w:rPr>
          <w:rFonts w:ascii="Times New Roman" w:hAnsi="Times New Roman" w:cs="Times New Roman"/>
          <w:sz w:val="28"/>
          <w:szCs w:val="28"/>
        </w:rPr>
        <w:br/>
      </w:r>
      <w:r w:rsidR="00E811FA" w:rsidRPr="001A47C3">
        <w:rPr>
          <w:rFonts w:ascii="Times New Roman" w:hAnsi="Times New Roman" w:cs="Times New Roman"/>
          <w:sz w:val="28"/>
          <w:szCs w:val="28"/>
        </w:rPr>
        <w:t>и более раза в год) вывихами, неста</w:t>
      </w:r>
      <w:r w:rsidR="009E498E">
        <w:rPr>
          <w:rFonts w:ascii="Times New Roman" w:hAnsi="Times New Roman" w:cs="Times New Roman"/>
          <w:sz w:val="28"/>
          <w:szCs w:val="28"/>
        </w:rPr>
        <w:t xml:space="preserve">бильность коленного сустава </w:t>
      </w:r>
      <w:r w:rsidR="009E498E">
        <w:rPr>
          <w:rFonts w:ascii="Times New Roman" w:hAnsi="Times New Roman" w:cs="Times New Roman"/>
          <w:sz w:val="28"/>
          <w:szCs w:val="28"/>
        </w:rPr>
        <w:br/>
        <w:t>II –</w:t>
      </w:r>
      <w:r w:rsidR="00E811FA" w:rsidRPr="001A47C3">
        <w:rPr>
          <w:rFonts w:ascii="Times New Roman" w:hAnsi="Times New Roman" w:cs="Times New Roman"/>
          <w:sz w:val="28"/>
          <w:szCs w:val="28"/>
        </w:rPr>
        <w:t xml:space="preserve"> III степени;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деформирующий артроз в одном из крупных суставов (ширина суставной щели 2</w:t>
      </w:r>
      <w:r w:rsidR="00D10E44"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w:t>
      </w:r>
      <w:r w:rsidR="00D10E44"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4</w:t>
      </w:r>
      <w:r w:rsidR="00D10E44" w:rsidRPr="001A47C3">
        <w:rPr>
          <w:rFonts w:ascii="Times New Roman" w:hAnsi="Times New Roman" w:cs="Times New Roman"/>
          <w:sz w:val="28"/>
          <w:szCs w:val="28"/>
        </w:rPr>
        <w:t xml:space="preserve"> (четыре)</w:t>
      </w:r>
      <w:r w:rsidR="00E811FA" w:rsidRPr="001A47C3">
        <w:rPr>
          <w:rFonts w:ascii="Times New Roman" w:hAnsi="Times New Roman" w:cs="Times New Roman"/>
          <w:sz w:val="28"/>
          <w:szCs w:val="28"/>
        </w:rPr>
        <w:t xml:space="preserve"> мм);</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остеомиелит (в том числе первично хронический) с ежегодными обострениями;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стойкая контрактура одного из крупных суставов с умеренным ограничением амплитуды движений.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10E4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D10E44"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нестабильность крупного сустава, ключицы или надколенника </w:t>
      </w:r>
      <w:r w:rsidR="009E498E">
        <w:rPr>
          <w:rFonts w:ascii="Times New Roman" w:hAnsi="Times New Roman" w:cs="Times New Roman"/>
          <w:sz w:val="28"/>
          <w:szCs w:val="28"/>
        </w:rPr>
        <w:br/>
      </w:r>
      <w:r w:rsidR="00E811FA" w:rsidRPr="001A47C3">
        <w:rPr>
          <w:rFonts w:ascii="Times New Roman" w:hAnsi="Times New Roman" w:cs="Times New Roman"/>
          <w:sz w:val="28"/>
          <w:szCs w:val="28"/>
        </w:rPr>
        <w:t xml:space="preserve">с редкими (менее 3 </w:t>
      </w:r>
      <w:r w:rsidR="00D10E44" w:rsidRPr="001A47C3">
        <w:rPr>
          <w:rFonts w:ascii="Times New Roman" w:hAnsi="Times New Roman" w:cs="Times New Roman"/>
          <w:sz w:val="28"/>
          <w:szCs w:val="28"/>
        </w:rPr>
        <w:t xml:space="preserve">(трех) </w:t>
      </w:r>
      <w:r w:rsidR="00E811FA" w:rsidRPr="001A47C3">
        <w:rPr>
          <w:rFonts w:ascii="Times New Roman" w:hAnsi="Times New Roman" w:cs="Times New Roman"/>
          <w:sz w:val="28"/>
          <w:szCs w:val="28"/>
        </w:rPr>
        <w:t>раз в год) вывихами или неустойчивостью, определяемой клинически и с помощью методов лучевой диагностики;</w:t>
      </w:r>
    </w:p>
    <w:p w:rsidR="00E811FA"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остеомиелит с редкими (раз в 2</w:t>
      </w:r>
      <w:r w:rsidR="00D10E44"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w:t>
      </w:r>
      <w:r w:rsidR="00D10E44"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3</w:t>
      </w:r>
      <w:r w:rsidR="00D10E44"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года) обострениями </w:t>
      </w:r>
      <w:r w:rsidR="009E498E">
        <w:rPr>
          <w:rFonts w:ascii="Times New Roman" w:hAnsi="Times New Roman" w:cs="Times New Roman"/>
          <w:sz w:val="28"/>
          <w:szCs w:val="28"/>
        </w:rPr>
        <w:br/>
      </w:r>
      <w:r w:rsidR="00E811FA" w:rsidRPr="001A47C3">
        <w:rPr>
          <w:rFonts w:ascii="Times New Roman" w:hAnsi="Times New Roman" w:cs="Times New Roman"/>
          <w:sz w:val="28"/>
          <w:szCs w:val="28"/>
        </w:rPr>
        <w:t>при отсутствии секвестральных полостей и секвестров;</w:t>
      </w:r>
    </w:p>
    <w:p w:rsidR="009E498E" w:rsidRPr="001A47C3" w:rsidRDefault="009E498E" w:rsidP="00171AA6">
      <w:pPr>
        <w:pStyle w:val="ConsPlusNormal"/>
        <w:ind w:firstLine="709"/>
        <w:jc w:val="both"/>
        <w:rPr>
          <w:rFonts w:ascii="Times New Roman" w:hAnsi="Times New Roman" w:cs="Times New Roman"/>
          <w:sz w:val="28"/>
          <w:szCs w:val="28"/>
        </w:rPr>
      </w:pP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в) </w:t>
      </w:r>
      <w:r w:rsidR="00E811FA" w:rsidRPr="001A47C3">
        <w:rPr>
          <w:rFonts w:ascii="Times New Roman" w:hAnsi="Times New Roman" w:cs="Times New Roman"/>
          <w:sz w:val="28"/>
          <w:szCs w:val="28"/>
        </w:rPr>
        <w:t>стойкая контрактура одного из крупных суставов с незначительным ограничением амплитуды движений;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последствия повреждений (приобретенное удлинение) ахиллова сухожилия, связки надколенника и сухожилия двуглавой мышцы плеча </w:t>
      </w:r>
      <w:r w:rsidR="009E498E">
        <w:rPr>
          <w:rFonts w:ascii="Times New Roman" w:hAnsi="Times New Roman" w:cs="Times New Roman"/>
          <w:sz w:val="28"/>
          <w:szCs w:val="28"/>
        </w:rPr>
        <w:br/>
      </w:r>
      <w:r w:rsidR="00E811FA" w:rsidRPr="001A47C3">
        <w:rPr>
          <w:rFonts w:ascii="Times New Roman" w:hAnsi="Times New Roman" w:cs="Times New Roman"/>
          <w:sz w:val="28"/>
          <w:szCs w:val="28"/>
        </w:rPr>
        <w:t>с ослаблением активных движений в суставе.</w:t>
      </w:r>
    </w:p>
    <w:p w:rsidR="00E811FA" w:rsidRPr="009E498E" w:rsidRDefault="00E811FA" w:rsidP="00171AA6">
      <w:pPr>
        <w:pStyle w:val="ConsPlusNormal"/>
        <w:ind w:firstLine="709"/>
        <w:jc w:val="both"/>
        <w:rPr>
          <w:rFonts w:ascii="Times New Roman" w:hAnsi="Times New Roman" w:cs="Times New Roman"/>
          <w:spacing w:val="-6"/>
          <w:sz w:val="28"/>
          <w:szCs w:val="28"/>
        </w:rPr>
      </w:pPr>
      <w:r w:rsidRPr="001A47C3">
        <w:rPr>
          <w:rFonts w:ascii="Times New Roman" w:hAnsi="Times New Roman" w:cs="Times New Roman"/>
          <w:sz w:val="28"/>
          <w:szCs w:val="28"/>
        </w:rPr>
        <w:t xml:space="preserve">Остеомиелитический процесс считается законченным при отсутствии </w:t>
      </w:r>
      <w:r w:rsidRPr="009E498E">
        <w:rPr>
          <w:rFonts w:ascii="Times New Roman" w:hAnsi="Times New Roman" w:cs="Times New Roman"/>
          <w:spacing w:val="-6"/>
          <w:sz w:val="28"/>
          <w:szCs w:val="28"/>
        </w:rPr>
        <w:t>обострения, секвестральных полостей и секвестров в течение 3</w:t>
      </w:r>
      <w:r w:rsidR="002D7953" w:rsidRPr="009E498E">
        <w:rPr>
          <w:rFonts w:ascii="Times New Roman" w:hAnsi="Times New Roman" w:cs="Times New Roman"/>
          <w:spacing w:val="-6"/>
          <w:sz w:val="28"/>
          <w:szCs w:val="28"/>
        </w:rPr>
        <w:t xml:space="preserve"> (трех)</w:t>
      </w:r>
      <w:r w:rsidRPr="009E498E">
        <w:rPr>
          <w:rFonts w:ascii="Times New Roman" w:hAnsi="Times New Roman" w:cs="Times New Roman"/>
          <w:spacing w:val="-6"/>
          <w:sz w:val="28"/>
          <w:szCs w:val="28"/>
        </w:rPr>
        <w:t xml:space="preserve"> и более лет.</w:t>
      </w:r>
    </w:p>
    <w:p w:rsidR="00E811FA" w:rsidRPr="009E498E" w:rsidRDefault="00E811FA" w:rsidP="00171AA6">
      <w:pPr>
        <w:pStyle w:val="ConsPlusNormal"/>
        <w:ind w:firstLine="709"/>
        <w:jc w:val="both"/>
        <w:rPr>
          <w:rFonts w:ascii="Times New Roman" w:hAnsi="Times New Roman" w:cs="Times New Roman"/>
          <w:spacing w:val="-6"/>
          <w:sz w:val="28"/>
          <w:szCs w:val="28"/>
        </w:rPr>
      </w:pPr>
      <w:proofErr w:type="gramStart"/>
      <w:r w:rsidRPr="001A47C3">
        <w:rPr>
          <w:rFonts w:ascii="Times New Roman" w:hAnsi="Times New Roman" w:cs="Times New Roman"/>
          <w:sz w:val="28"/>
          <w:szCs w:val="28"/>
        </w:rPr>
        <w:t>Нестабильность крупного сустава, ключицы или надколенника должна быть подтверждена частыми (3</w:t>
      </w:r>
      <w:r w:rsidR="002D7953"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и более раза в год) вывихами, удостоверенными рентгенограммами до и после вправления и другими медицинскими документами или с помощью методов лучевой диагностики </w:t>
      </w:r>
      <w:r w:rsidR="009E498E">
        <w:rPr>
          <w:rFonts w:ascii="Times New Roman" w:hAnsi="Times New Roman" w:cs="Times New Roman"/>
          <w:sz w:val="28"/>
          <w:szCs w:val="28"/>
        </w:rPr>
        <w:br/>
      </w:r>
      <w:r w:rsidRPr="001A47C3">
        <w:rPr>
          <w:rFonts w:ascii="Times New Roman" w:hAnsi="Times New Roman" w:cs="Times New Roman"/>
          <w:sz w:val="28"/>
          <w:szCs w:val="28"/>
        </w:rPr>
        <w:t xml:space="preserve">по одному из характерных признаков (костный дефект суставной поверхности </w:t>
      </w:r>
      <w:r w:rsidRPr="009E498E">
        <w:rPr>
          <w:rFonts w:ascii="Times New Roman" w:hAnsi="Times New Roman" w:cs="Times New Roman"/>
          <w:spacing w:val="-6"/>
          <w:sz w:val="28"/>
          <w:szCs w:val="28"/>
        </w:rPr>
        <w:t>лопатки или головки плечевой кости, отрыв суставной губы, дисплазия суставных концов костей и патологическая смещаемость суставных поверхностей).</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Неста</w:t>
      </w:r>
      <w:r w:rsidR="009E498E">
        <w:rPr>
          <w:rFonts w:ascii="Times New Roman" w:hAnsi="Times New Roman" w:cs="Times New Roman"/>
          <w:sz w:val="28"/>
          <w:szCs w:val="28"/>
        </w:rPr>
        <w:t>бильность коленного сустава II –</w:t>
      </w:r>
      <w:r w:rsidRPr="001A47C3">
        <w:rPr>
          <w:rFonts w:ascii="Times New Roman" w:hAnsi="Times New Roman" w:cs="Times New Roman"/>
          <w:sz w:val="28"/>
          <w:szCs w:val="28"/>
        </w:rPr>
        <w:t xml:space="preserve"> III степени подтверждается функциональными рентгенограммами в боковой проекции, на которых раскрытие суставной щели на стороне повреждения или </w:t>
      </w:r>
      <w:proofErr w:type="gramStart"/>
      <w:r w:rsidRPr="001A47C3">
        <w:rPr>
          <w:rFonts w:ascii="Times New Roman" w:hAnsi="Times New Roman" w:cs="Times New Roman"/>
          <w:sz w:val="28"/>
          <w:szCs w:val="28"/>
        </w:rPr>
        <w:t>передне-заднее</w:t>
      </w:r>
      <w:proofErr w:type="gramEnd"/>
      <w:r w:rsidRPr="001A47C3">
        <w:rPr>
          <w:rFonts w:ascii="Times New Roman" w:hAnsi="Times New Roman" w:cs="Times New Roman"/>
          <w:sz w:val="28"/>
          <w:szCs w:val="28"/>
        </w:rPr>
        <w:t xml:space="preserve"> смещение большеберцовой кости по сравнению с неповрежденным суставом составляет более 5 </w:t>
      </w:r>
      <w:r w:rsidR="002D7953" w:rsidRPr="001A47C3">
        <w:rPr>
          <w:rFonts w:ascii="Times New Roman" w:hAnsi="Times New Roman" w:cs="Times New Roman"/>
          <w:sz w:val="28"/>
          <w:szCs w:val="28"/>
        </w:rPr>
        <w:t xml:space="preserve">(пяти) </w:t>
      </w:r>
      <w:r w:rsidRPr="001A47C3">
        <w:rPr>
          <w:rFonts w:ascii="Times New Roman" w:hAnsi="Times New Roman" w:cs="Times New Roman"/>
          <w:sz w:val="28"/>
          <w:szCs w:val="28"/>
        </w:rPr>
        <w:t>мм.</w:t>
      </w:r>
    </w:p>
    <w:p w:rsidR="00E811FA" w:rsidRPr="009E498E" w:rsidRDefault="00E811FA" w:rsidP="00171AA6">
      <w:pPr>
        <w:pStyle w:val="ConsPlusNormal"/>
        <w:ind w:firstLine="709"/>
        <w:jc w:val="both"/>
        <w:rPr>
          <w:rFonts w:ascii="Times New Roman" w:hAnsi="Times New Roman" w:cs="Times New Roman"/>
          <w:spacing w:val="-6"/>
          <w:sz w:val="28"/>
          <w:szCs w:val="28"/>
        </w:rPr>
      </w:pPr>
      <w:r w:rsidRPr="009E498E">
        <w:rPr>
          <w:rFonts w:ascii="Times New Roman" w:hAnsi="Times New Roman" w:cs="Times New Roman"/>
          <w:spacing w:val="-6"/>
          <w:sz w:val="28"/>
          <w:szCs w:val="28"/>
        </w:rPr>
        <w:t xml:space="preserve">После хирургического лечения нестабильности крупного сустава или надколенника освидетельствование проводится по </w:t>
      </w:r>
      <w:r w:rsidR="002D7953" w:rsidRPr="009E498E">
        <w:rPr>
          <w:rFonts w:ascii="Times New Roman" w:hAnsi="Times New Roman" w:cs="Times New Roman"/>
          <w:spacing w:val="-6"/>
          <w:sz w:val="28"/>
          <w:szCs w:val="28"/>
        </w:rPr>
        <w:t>подпунктам «а», «б» или «в».</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После успешного хирургического лечения в отношении военнослужащих, проходящих военную службу по контракту, выносится заключение </w:t>
      </w:r>
      <w:r w:rsidR="009E498E">
        <w:rPr>
          <w:rFonts w:ascii="Times New Roman" w:hAnsi="Times New Roman" w:cs="Times New Roman"/>
          <w:sz w:val="28"/>
          <w:szCs w:val="28"/>
        </w:rPr>
        <w:br/>
      </w:r>
      <w:r w:rsidRPr="001A47C3">
        <w:rPr>
          <w:rFonts w:ascii="Times New Roman" w:hAnsi="Times New Roman" w:cs="Times New Roman"/>
          <w:sz w:val="28"/>
          <w:szCs w:val="28"/>
        </w:rPr>
        <w:t xml:space="preserve">о необходимости предоставления отпуска по болезни сроком </w:t>
      </w:r>
      <w:r w:rsidR="009E498E">
        <w:rPr>
          <w:rFonts w:ascii="Times New Roman" w:hAnsi="Times New Roman" w:cs="Times New Roman"/>
          <w:sz w:val="28"/>
          <w:szCs w:val="28"/>
        </w:rPr>
        <w:br/>
      </w:r>
      <w:r w:rsidRPr="001A47C3">
        <w:rPr>
          <w:rFonts w:ascii="Times New Roman" w:hAnsi="Times New Roman" w:cs="Times New Roman"/>
          <w:sz w:val="28"/>
          <w:szCs w:val="28"/>
        </w:rPr>
        <w:t>до 60</w:t>
      </w:r>
      <w:r w:rsidR="002D7953" w:rsidRPr="001A47C3">
        <w:rPr>
          <w:rFonts w:ascii="Times New Roman" w:hAnsi="Times New Roman" w:cs="Times New Roman"/>
          <w:sz w:val="28"/>
          <w:szCs w:val="28"/>
        </w:rPr>
        <w:t xml:space="preserve"> (шестидесяти)</w:t>
      </w:r>
      <w:r w:rsidRPr="001A47C3">
        <w:rPr>
          <w:rFonts w:ascii="Times New Roman" w:hAnsi="Times New Roman" w:cs="Times New Roman"/>
          <w:sz w:val="28"/>
          <w:szCs w:val="28"/>
        </w:rPr>
        <w:t xml:space="preserve"> суток с последующим освобождением от строевой, физической подготовки и управления всеми видами транспортных средств </w:t>
      </w:r>
      <w:r w:rsidR="009E498E">
        <w:rPr>
          <w:rFonts w:ascii="Times New Roman" w:hAnsi="Times New Roman" w:cs="Times New Roman"/>
          <w:sz w:val="28"/>
          <w:szCs w:val="28"/>
        </w:rPr>
        <w:br/>
      </w:r>
      <w:r w:rsidRPr="001A47C3">
        <w:rPr>
          <w:rFonts w:ascii="Times New Roman" w:hAnsi="Times New Roman" w:cs="Times New Roman"/>
          <w:sz w:val="28"/>
          <w:szCs w:val="28"/>
        </w:rPr>
        <w:t xml:space="preserve">на 6 </w:t>
      </w:r>
      <w:r w:rsidR="002D7953" w:rsidRPr="001A47C3">
        <w:rPr>
          <w:rFonts w:ascii="Times New Roman" w:hAnsi="Times New Roman" w:cs="Times New Roman"/>
          <w:sz w:val="28"/>
          <w:szCs w:val="28"/>
        </w:rPr>
        <w:t xml:space="preserve">(шести) </w:t>
      </w:r>
      <w:r w:rsidRPr="001A47C3">
        <w:rPr>
          <w:rFonts w:ascii="Times New Roman" w:hAnsi="Times New Roman" w:cs="Times New Roman"/>
          <w:sz w:val="28"/>
          <w:szCs w:val="28"/>
        </w:rPr>
        <w:t>месяцев, а после лечения неста</w:t>
      </w:r>
      <w:r w:rsidR="009E498E">
        <w:rPr>
          <w:rFonts w:ascii="Times New Roman" w:hAnsi="Times New Roman" w:cs="Times New Roman"/>
          <w:sz w:val="28"/>
          <w:szCs w:val="28"/>
        </w:rPr>
        <w:t xml:space="preserve">бильности коленного сустава </w:t>
      </w:r>
      <w:r w:rsidR="009E498E">
        <w:rPr>
          <w:rFonts w:ascii="Times New Roman" w:hAnsi="Times New Roman" w:cs="Times New Roman"/>
          <w:sz w:val="28"/>
          <w:szCs w:val="28"/>
        </w:rPr>
        <w:br/>
        <w:t>II –</w:t>
      </w:r>
      <w:r w:rsidRPr="001A47C3">
        <w:rPr>
          <w:rFonts w:ascii="Times New Roman" w:hAnsi="Times New Roman" w:cs="Times New Roman"/>
          <w:sz w:val="28"/>
          <w:szCs w:val="28"/>
        </w:rPr>
        <w:t xml:space="preserve"> III степени, обусловленной полной несостоятельностью одной </w:t>
      </w:r>
      <w:r w:rsidR="009E498E">
        <w:rPr>
          <w:rFonts w:ascii="Times New Roman" w:hAnsi="Times New Roman" w:cs="Times New Roman"/>
          <w:sz w:val="28"/>
          <w:szCs w:val="28"/>
        </w:rPr>
        <w:br/>
      </w:r>
      <w:r w:rsidRPr="001A47C3">
        <w:rPr>
          <w:rFonts w:ascii="Times New Roman" w:hAnsi="Times New Roman" w:cs="Times New Roman"/>
          <w:sz w:val="28"/>
          <w:szCs w:val="28"/>
        </w:rPr>
        <w:t>из крестообразных, коллатеральных связок или</w:t>
      </w:r>
      <w:proofErr w:type="gramEnd"/>
      <w:r w:rsidRPr="001A47C3">
        <w:rPr>
          <w:rFonts w:ascii="Times New Roman" w:hAnsi="Times New Roman" w:cs="Times New Roman"/>
          <w:sz w:val="28"/>
          <w:szCs w:val="28"/>
        </w:rPr>
        <w:t xml:space="preserve"> связки надколенника, </w:t>
      </w:r>
      <w:r w:rsidR="009E498E">
        <w:rPr>
          <w:rFonts w:ascii="Times New Roman" w:hAnsi="Times New Roman" w:cs="Times New Roman"/>
          <w:sz w:val="28"/>
          <w:szCs w:val="28"/>
        </w:rPr>
        <w:t>–</w:t>
      </w:r>
      <w:r w:rsidRPr="001A47C3">
        <w:rPr>
          <w:rFonts w:ascii="Times New Roman" w:hAnsi="Times New Roman" w:cs="Times New Roman"/>
          <w:sz w:val="28"/>
          <w:szCs w:val="28"/>
        </w:rPr>
        <w:t xml:space="preserve"> </w:t>
      </w:r>
      <w:r w:rsidR="009E498E">
        <w:rPr>
          <w:rFonts w:ascii="Times New Roman" w:hAnsi="Times New Roman" w:cs="Times New Roman"/>
          <w:sz w:val="28"/>
          <w:szCs w:val="28"/>
        </w:rPr>
        <w:br/>
      </w:r>
      <w:r w:rsidRPr="001A47C3">
        <w:rPr>
          <w:rFonts w:ascii="Times New Roman" w:hAnsi="Times New Roman" w:cs="Times New Roman"/>
          <w:sz w:val="28"/>
          <w:szCs w:val="28"/>
        </w:rPr>
        <w:t>на 12</w:t>
      </w:r>
      <w:r w:rsidR="002D7953" w:rsidRPr="001A47C3">
        <w:rPr>
          <w:rFonts w:ascii="Times New Roman" w:hAnsi="Times New Roman" w:cs="Times New Roman"/>
          <w:sz w:val="28"/>
          <w:szCs w:val="28"/>
        </w:rPr>
        <w:t xml:space="preserve"> (двенадцать)</w:t>
      </w:r>
      <w:r w:rsidRPr="001A47C3">
        <w:rPr>
          <w:rFonts w:ascii="Times New Roman" w:hAnsi="Times New Roman" w:cs="Times New Roman"/>
          <w:sz w:val="28"/>
          <w:szCs w:val="28"/>
        </w:rPr>
        <w:t xml:space="preserve"> месяцев.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асептическом некрозе, кистозном перерождении костей, отсекающем остеохондрозе военнослужащим предлагается хирургическое лечение. </w:t>
      </w:r>
      <w:r w:rsidR="009E498E">
        <w:rPr>
          <w:rFonts w:ascii="Times New Roman" w:hAnsi="Times New Roman" w:cs="Times New Roman"/>
          <w:sz w:val="28"/>
          <w:szCs w:val="28"/>
        </w:rPr>
        <w:br/>
      </w:r>
      <w:r w:rsidRPr="001A47C3">
        <w:rPr>
          <w:rFonts w:ascii="Times New Roman" w:hAnsi="Times New Roman" w:cs="Times New Roman"/>
          <w:sz w:val="28"/>
          <w:szCs w:val="28"/>
        </w:rPr>
        <w:t xml:space="preserve">При отказе от хирургического лечения или его неудовлетворительных результатах заключение о категории годности к военной службе выносится </w:t>
      </w:r>
      <w:r w:rsidR="009E498E">
        <w:rPr>
          <w:rFonts w:ascii="Times New Roman" w:hAnsi="Times New Roman" w:cs="Times New Roman"/>
          <w:sz w:val="28"/>
          <w:szCs w:val="28"/>
        </w:rPr>
        <w:br/>
      </w:r>
      <w:r w:rsidRPr="001A47C3">
        <w:rPr>
          <w:rFonts w:ascii="Times New Roman" w:hAnsi="Times New Roman" w:cs="Times New Roman"/>
          <w:sz w:val="28"/>
          <w:szCs w:val="28"/>
        </w:rPr>
        <w:t>в зависимости от степени нарушения функций конечности или сустава.</w:t>
      </w:r>
    </w:p>
    <w:p w:rsidR="009F2814"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При остеохондропатиях с незаконченным процессом граждане </w:t>
      </w:r>
      <w:r w:rsidR="009E498E">
        <w:rPr>
          <w:rFonts w:ascii="Times New Roman" w:hAnsi="Times New Roman" w:cs="Times New Roman"/>
          <w:sz w:val="28"/>
          <w:szCs w:val="28"/>
        </w:rPr>
        <w:br/>
      </w:r>
      <w:r w:rsidRPr="001A47C3">
        <w:rPr>
          <w:rFonts w:ascii="Times New Roman" w:hAnsi="Times New Roman" w:cs="Times New Roman"/>
          <w:sz w:val="28"/>
          <w:szCs w:val="28"/>
        </w:rPr>
        <w:t xml:space="preserve">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по </w:t>
      </w:r>
      <w:hyperlink w:anchor="Par3678" w:tooltip="85" w:history="1">
        <w:r w:rsidRPr="001A47C3">
          <w:rPr>
            <w:rFonts w:ascii="Times New Roman" w:hAnsi="Times New Roman" w:cs="Times New Roman"/>
            <w:sz w:val="28"/>
            <w:szCs w:val="28"/>
          </w:rPr>
          <w:t>статье 85</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признаются временно </w:t>
      </w:r>
      <w:r w:rsidR="009E498E">
        <w:rPr>
          <w:rFonts w:ascii="Times New Roman" w:hAnsi="Times New Roman" w:cs="Times New Roman"/>
          <w:sz w:val="28"/>
          <w:szCs w:val="28"/>
        </w:rPr>
        <w:br/>
      </w:r>
      <w:r w:rsidRPr="001A47C3">
        <w:rPr>
          <w:rFonts w:ascii="Times New Roman" w:hAnsi="Times New Roman" w:cs="Times New Roman"/>
          <w:sz w:val="28"/>
          <w:szCs w:val="28"/>
        </w:rPr>
        <w:t xml:space="preserve">не годными к военной службе, в последующем при незаконченном процессе заключение о категории годности к военной службе выносится </w:t>
      </w:r>
      <w:r w:rsidR="009E498E">
        <w:rPr>
          <w:rFonts w:ascii="Times New Roman" w:hAnsi="Times New Roman" w:cs="Times New Roman"/>
          <w:sz w:val="28"/>
          <w:szCs w:val="28"/>
        </w:rPr>
        <w:br/>
      </w:r>
      <w:r w:rsidRPr="001A47C3">
        <w:rPr>
          <w:rFonts w:ascii="Times New Roman" w:hAnsi="Times New Roman" w:cs="Times New Roman"/>
          <w:sz w:val="28"/>
          <w:szCs w:val="28"/>
        </w:rPr>
        <w:t>по</w:t>
      </w:r>
      <w:r w:rsidR="002D7953" w:rsidRPr="001A47C3">
        <w:rPr>
          <w:rFonts w:ascii="Times New Roman" w:hAnsi="Times New Roman" w:cs="Times New Roman"/>
          <w:sz w:val="28"/>
          <w:szCs w:val="28"/>
        </w:rPr>
        <w:t xml:space="preserve"> подпункту «в»</w:t>
      </w:r>
      <w:r w:rsidRPr="001A47C3">
        <w:rPr>
          <w:rFonts w:ascii="Times New Roman" w:hAnsi="Times New Roman" w:cs="Times New Roman"/>
          <w:sz w:val="28"/>
          <w:szCs w:val="28"/>
        </w:rPr>
        <w:t>.</w:t>
      </w:r>
      <w:proofErr w:type="gramEnd"/>
      <w:r w:rsidRPr="001A47C3">
        <w:rPr>
          <w:rFonts w:ascii="Times New Roman" w:hAnsi="Times New Roman" w:cs="Times New Roman"/>
          <w:sz w:val="28"/>
          <w:szCs w:val="28"/>
        </w:rPr>
        <w:t xml:space="preserve"> Лица,</w:t>
      </w:r>
      <w:r w:rsidR="009212E6" w:rsidRPr="001A47C3">
        <w:rPr>
          <w:rFonts w:ascii="Times New Roman" w:hAnsi="Times New Roman" w:cs="Times New Roman"/>
          <w:sz w:val="28"/>
          <w:szCs w:val="28"/>
        </w:rPr>
        <w:t xml:space="preserve"> освидетельствуемые по графе I Р</w:t>
      </w:r>
      <w:r w:rsidRPr="001A47C3">
        <w:rPr>
          <w:rFonts w:ascii="Times New Roman" w:hAnsi="Times New Roman" w:cs="Times New Roman"/>
          <w:sz w:val="28"/>
          <w:szCs w:val="28"/>
        </w:rPr>
        <w:t xml:space="preserve">асписания болезней </w:t>
      </w:r>
      <w:r w:rsidR="009E498E">
        <w:rPr>
          <w:rFonts w:ascii="Times New Roman" w:hAnsi="Times New Roman" w:cs="Times New Roman"/>
          <w:sz w:val="28"/>
          <w:szCs w:val="28"/>
        </w:rPr>
        <w:br/>
      </w:r>
      <w:r w:rsidRPr="001A47C3">
        <w:rPr>
          <w:rFonts w:ascii="Times New Roman" w:hAnsi="Times New Roman" w:cs="Times New Roman"/>
          <w:sz w:val="28"/>
          <w:szCs w:val="28"/>
        </w:rPr>
        <w:t>с болезнью Осгуд-Шлаттера без нарушения функций суставов, признаются годными к военной служб</w:t>
      </w:r>
      <w:r w:rsidR="009E498E">
        <w:rPr>
          <w:rFonts w:ascii="Times New Roman" w:hAnsi="Times New Roman" w:cs="Times New Roman"/>
          <w:sz w:val="28"/>
          <w:szCs w:val="28"/>
        </w:rPr>
        <w:t>е с показателем предназначения «2»</w:t>
      </w:r>
      <w:r w:rsidRPr="001A47C3">
        <w:rPr>
          <w:rFonts w:ascii="Times New Roman" w:hAnsi="Times New Roman" w:cs="Times New Roman"/>
          <w:sz w:val="28"/>
          <w:szCs w:val="28"/>
        </w:rPr>
        <w:t>.</w:t>
      </w:r>
    </w:p>
    <w:p w:rsidR="009E498E" w:rsidRPr="001A47C3" w:rsidRDefault="009E498E"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sectPr w:rsidR="00E811FA" w:rsidRPr="001A47C3" w:rsidSect="00816171">
          <w:footerReference w:type="default" r:id="rId51"/>
          <w:type w:val="continuous"/>
          <w:pgSz w:w="11906" w:h="16838"/>
          <w:pgMar w:top="567" w:right="567" w:bottom="1134" w:left="1701" w:header="0" w:footer="0" w:gutter="0"/>
          <w:pgNumType w:fmt="numberInDash"/>
          <w:cols w:space="720"/>
          <w:noEndnote/>
        </w:sectPr>
      </w:pPr>
      <w:r w:rsidRPr="001A47C3">
        <w:rPr>
          <w:rFonts w:ascii="Times New Roman" w:hAnsi="Times New Roman" w:cs="Times New Roman"/>
          <w:sz w:val="28"/>
          <w:szCs w:val="28"/>
        </w:rPr>
        <w:lastRenderedPageBreak/>
        <w:t xml:space="preserve">При оценке амплитуды движений в суставах следует руководствоваться </w:t>
      </w:r>
      <w:hyperlink w:anchor="Par5300" w:tooltip="ОЦЕНКА" w:history="1">
        <w:r w:rsidR="00823D8C" w:rsidRPr="001A47C3">
          <w:rPr>
            <w:rFonts w:ascii="Times New Roman" w:hAnsi="Times New Roman" w:cs="Times New Roman"/>
            <w:sz w:val="28"/>
            <w:szCs w:val="28"/>
          </w:rPr>
          <w:t>Т</w:t>
        </w:r>
        <w:r w:rsidRPr="001A47C3">
          <w:rPr>
            <w:rFonts w:ascii="Times New Roman" w:hAnsi="Times New Roman" w:cs="Times New Roman"/>
            <w:sz w:val="28"/>
            <w:szCs w:val="28"/>
          </w:rPr>
          <w:t>аблицей 4</w:t>
        </w:r>
      </w:hyperlink>
      <w:r w:rsidR="009F2814" w:rsidRPr="001A47C3">
        <w:rPr>
          <w:rFonts w:ascii="Times New Roman" w:hAnsi="Times New Roman" w:cs="Times New Roman"/>
          <w:sz w:val="28"/>
          <w:szCs w:val="28"/>
        </w:rPr>
        <w:t xml:space="preserve"> к </w:t>
      </w:r>
      <w:r w:rsidR="002D7953" w:rsidRPr="001A47C3">
        <w:rPr>
          <w:rFonts w:ascii="Times New Roman" w:hAnsi="Times New Roman" w:cs="Times New Roman"/>
          <w:sz w:val="28"/>
          <w:szCs w:val="28"/>
        </w:rPr>
        <w:t>Приложению № 2 к Положению (далее – Таблица 4)</w:t>
      </w:r>
      <w:r w:rsidR="009F2814" w:rsidRPr="001A47C3">
        <w:rPr>
          <w:rFonts w:ascii="Times New Roman" w:hAnsi="Times New Roman" w:cs="Times New Roman"/>
          <w:sz w:val="28"/>
          <w:szCs w:val="28"/>
        </w:rPr>
        <w:t xml:space="preserve">  </w:t>
      </w:r>
    </w:p>
    <w:p w:rsidR="009F2814" w:rsidRPr="001A47C3" w:rsidRDefault="009F2814"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8"/>
        <w:gridCol w:w="4239"/>
        <w:gridCol w:w="1156"/>
        <w:gridCol w:w="1285"/>
        <w:gridCol w:w="1414"/>
      </w:tblGrid>
      <w:tr w:rsidR="00E811FA" w:rsidRPr="009E498E" w:rsidTr="00BB20DA">
        <w:tc>
          <w:tcPr>
            <w:tcW w:w="855" w:type="pct"/>
            <w:vMerge w:val="restar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Статья расписания болезней</w:t>
            </w:r>
          </w:p>
        </w:tc>
        <w:tc>
          <w:tcPr>
            <w:tcW w:w="2171" w:type="pct"/>
            <w:vMerge w:val="restart"/>
          </w:tcPr>
          <w:p w:rsid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 xml:space="preserve">Наименование болезней, </w:t>
            </w:r>
          </w:p>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степень нарушения функции</w:t>
            </w:r>
          </w:p>
        </w:tc>
        <w:tc>
          <w:tcPr>
            <w:tcW w:w="1974" w:type="pct"/>
            <w:gridSpan w:val="3"/>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Категория годности к военной службе</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I графа</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II графа</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III графа</w:t>
            </w:r>
          </w:p>
        </w:tc>
      </w:tr>
      <w:tr w:rsidR="00E811FA" w:rsidRPr="009E498E" w:rsidTr="00BB20DA">
        <w:tc>
          <w:tcPr>
            <w:tcW w:w="855" w:type="pct"/>
            <w:vMerge w:val="restar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66</w:t>
            </w:r>
          </w:p>
        </w:tc>
        <w:tc>
          <w:tcPr>
            <w:tcW w:w="2171" w:type="pct"/>
          </w:tcPr>
          <w:p w:rsidR="00E811FA" w:rsidRPr="009E498E" w:rsidRDefault="00E811FA" w:rsidP="00171AA6">
            <w:pPr>
              <w:pStyle w:val="ConsPlusNormal"/>
              <w:jc w:val="both"/>
              <w:rPr>
                <w:rFonts w:ascii="Times New Roman" w:hAnsi="Times New Roman" w:cs="Times New Roman"/>
                <w:sz w:val="24"/>
                <w:szCs w:val="24"/>
              </w:rPr>
            </w:pPr>
            <w:r w:rsidRPr="009E498E">
              <w:rPr>
                <w:rFonts w:ascii="Times New Roman" w:hAnsi="Times New Roman" w:cs="Times New Roman"/>
                <w:sz w:val="24"/>
                <w:szCs w:val="24"/>
              </w:rPr>
              <w:t>Болезни позвоночника и их последствия:</w:t>
            </w:r>
          </w:p>
        </w:tc>
        <w:tc>
          <w:tcPr>
            <w:tcW w:w="592" w:type="pct"/>
          </w:tcPr>
          <w:p w:rsidR="00E811FA" w:rsidRPr="009E498E" w:rsidRDefault="00E811FA" w:rsidP="00171AA6">
            <w:pPr>
              <w:pStyle w:val="ConsPlusNormal"/>
              <w:jc w:val="center"/>
              <w:rPr>
                <w:rFonts w:ascii="Times New Roman" w:hAnsi="Times New Roman" w:cs="Times New Roman"/>
                <w:sz w:val="24"/>
                <w:szCs w:val="24"/>
              </w:rPr>
            </w:pPr>
          </w:p>
        </w:tc>
        <w:tc>
          <w:tcPr>
            <w:tcW w:w="658" w:type="pct"/>
          </w:tcPr>
          <w:p w:rsidR="00E811FA" w:rsidRPr="009E498E" w:rsidRDefault="00E811FA" w:rsidP="00171AA6">
            <w:pPr>
              <w:pStyle w:val="ConsPlusNormal"/>
              <w:jc w:val="center"/>
              <w:rPr>
                <w:rFonts w:ascii="Times New Roman" w:hAnsi="Times New Roman" w:cs="Times New Roman"/>
                <w:sz w:val="24"/>
                <w:szCs w:val="24"/>
              </w:rPr>
            </w:pPr>
          </w:p>
        </w:tc>
        <w:tc>
          <w:tcPr>
            <w:tcW w:w="724" w:type="pct"/>
          </w:tcPr>
          <w:p w:rsidR="00E811FA" w:rsidRPr="009E498E" w:rsidRDefault="00E811FA" w:rsidP="00171AA6">
            <w:pPr>
              <w:pStyle w:val="ConsPlusNormal"/>
              <w:jc w:val="center"/>
              <w:rPr>
                <w:rFonts w:ascii="Times New Roman" w:hAnsi="Times New Roman" w:cs="Times New Roman"/>
                <w:sz w:val="24"/>
                <w:szCs w:val="24"/>
              </w:rPr>
            </w:pP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91" w:name="Par2878"/>
            <w:bookmarkEnd w:id="191"/>
            <w:r w:rsidRPr="009E498E">
              <w:rPr>
                <w:rFonts w:ascii="Times New Roman" w:hAnsi="Times New Roman" w:cs="Times New Roman"/>
                <w:sz w:val="24"/>
                <w:szCs w:val="24"/>
              </w:rPr>
              <w:t>а) со значительным нарушением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Д</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Д</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Д</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92" w:name="Par2882"/>
            <w:bookmarkEnd w:id="192"/>
            <w:r w:rsidRPr="009E498E">
              <w:rPr>
                <w:rFonts w:ascii="Times New Roman" w:hAnsi="Times New Roman" w:cs="Times New Roman"/>
                <w:sz w:val="24"/>
                <w:szCs w:val="24"/>
              </w:rPr>
              <w:t>б) с умеренным нарушением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В</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В</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В</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93" w:name="Par2886"/>
            <w:bookmarkEnd w:id="193"/>
            <w:r w:rsidRPr="009E498E">
              <w:rPr>
                <w:rFonts w:ascii="Times New Roman" w:hAnsi="Times New Roman" w:cs="Times New Roman"/>
                <w:sz w:val="24"/>
                <w:szCs w:val="24"/>
              </w:rPr>
              <w:t>в) с незначительным нарушением функций</w:t>
            </w:r>
            <w:r w:rsidR="009E498E">
              <w:rPr>
                <w:rFonts w:ascii="Times New Roman" w:hAnsi="Times New Roman" w:cs="Times New Roman"/>
                <w:sz w:val="24"/>
                <w:szCs w:val="24"/>
              </w:rPr>
              <w:t>;</w:t>
            </w:r>
          </w:p>
        </w:tc>
        <w:tc>
          <w:tcPr>
            <w:tcW w:w="592" w:type="pct"/>
          </w:tcPr>
          <w:p w:rsidR="00E811FA" w:rsidRPr="009E498E" w:rsidRDefault="00BB20D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Б-4</w:t>
            </w:r>
          </w:p>
        </w:tc>
        <w:tc>
          <w:tcPr>
            <w:tcW w:w="658" w:type="pct"/>
          </w:tcPr>
          <w:p w:rsidR="00E811FA" w:rsidRPr="009E498E" w:rsidRDefault="00BB20D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94" w:name="Par2890"/>
            <w:bookmarkEnd w:id="194"/>
            <w:r w:rsidRPr="009E498E">
              <w:rPr>
                <w:rFonts w:ascii="Times New Roman" w:hAnsi="Times New Roman" w:cs="Times New Roman"/>
                <w:sz w:val="24"/>
                <w:szCs w:val="24"/>
              </w:rPr>
              <w:t xml:space="preserve">г) фиксированный сколиоз II степени </w:t>
            </w:r>
            <w:r w:rsidR="009E498E">
              <w:rPr>
                <w:rFonts w:ascii="Times New Roman" w:hAnsi="Times New Roman" w:cs="Times New Roman"/>
                <w:sz w:val="24"/>
                <w:szCs w:val="24"/>
              </w:rPr>
              <w:br/>
            </w:r>
            <w:r w:rsidRPr="009E498E">
              <w:rPr>
                <w:rFonts w:ascii="Times New Roman" w:hAnsi="Times New Roman" w:cs="Times New Roman"/>
                <w:sz w:val="24"/>
                <w:szCs w:val="24"/>
              </w:rPr>
              <w:t xml:space="preserve">с углом искривления позвоночника </w:t>
            </w:r>
            <w:r w:rsidR="009E498E">
              <w:rPr>
                <w:rFonts w:ascii="Times New Roman" w:hAnsi="Times New Roman" w:cs="Times New Roman"/>
                <w:sz w:val="24"/>
                <w:szCs w:val="24"/>
              </w:rPr>
              <w:br/>
            </w:r>
            <w:r w:rsidRPr="009E498E">
              <w:rPr>
                <w:rFonts w:ascii="Times New Roman" w:hAnsi="Times New Roman" w:cs="Times New Roman"/>
                <w:sz w:val="24"/>
                <w:szCs w:val="24"/>
              </w:rPr>
              <w:t>11 - 17 градусов, без нарушения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Б-4</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r>
      <w:tr w:rsidR="00E811FA" w:rsidRPr="009E498E" w:rsidTr="00BB20DA">
        <w:tc>
          <w:tcPr>
            <w:tcW w:w="855" w:type="pct"/>
            <w:vMerge/>
          </w:tcPr>
          <w:p w:rsidR="00E811FA" w:rsidRPr="009E498E" w:rsidRDefault="00E811FA" w:rsidP="00171AA6">
            <w:pPr>
              <w:pStyle w:val="ConsPlusNormal"/>
              <w:ind w:firstLine="540"/>
              <w:jc w:val="both"/>
              <w:rPr>
                <w:rFonts w:ascii="Times New Roman" w:hAnsi="Times New Roman" w:cs="Times New Roman"/>
                <w:sz w:val="24"/>
                <w:szCs w:val="24"/>
              </w:rPr>
            </w:pPr>
          </w:p>
        </w:tc>
        <w:tc>
          <w:tcPr>
            <w:tcW w:w="2171" w:type="pct"/>
          </w:tcPr>
          <w:p w:rsidR="00E811FA" w:rsidRPr="009E498E" w:rsidRDefault="00E811FA" w:rsidP="00171AA6">
            <w:pPr>
              <w:pStyle w:val="ConsPlusNormal"/>
              <w:jc w:val="both"/>
              <w:rPr>
                <w:rFonts w:ascii="Times New Roman" w:hAnsi="Times New Roman" w:cs="Times New Roman"/>
                <w:sz w:val="24"/>
                <w:szCs w:val="24"/>
              </w:rPr>
            </w:pPr>
            <w:bookmarkStart w:id="195" w:name="Par2894"/>
            <w:bookmarkEnd w:id="195"/>
            <w:r w:rsidRPr="009E498E">
              <w:rPr>
                <w:rFonts w:ascii="Times New Roman" w:hAnsi="Times New Roman" w:cs="Times New Roman"/>
                <w:sz w:val="24"/>
                <w:szCs w:val="24"/>
              </w:rPr>
              <w:t>д) при наличии объективных данных без нарушения функций</w:t>
            </w:r>
            <w:r w:rsidR="009E498E">
              <w:rPr>
                <w:rFonts w:ascii="Times New Roman" w:hAnsi="Times New Roman" w:cs="Times New Roman"/>
                <w:sz w:val="24"/>
                <w:szCs w:val="24"/>
              </w:rPr>
              <w:t>.</w:t>
            </w:r>
          </w:p>
        </w:tc>
        <w:tc>
          <w:tcPr>
            <w:tcW w:w="592"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Б-3</w:t>
            </w:r>
          </w:p>
        </w:tc>
        <w:tc>
          <w:tcPr>
            <w:tcW w:w="658"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Б</w:t>
            </w:r>
          </w:p>
        </w:tc>
        <w:tc>
          <w:tcPr>
            <w:tcW w:w="724" w:type="pct"/>
          </w:tcPr>
          <w:p w:rsidR="00E811FA" w:rsidRPr="009E498E" w:rsidRDefault="00E811FA" w:rsidP="00171AA6">
            <w:pPr>
              <w:pStyle w:val="ConsPlusNormal"/>
              <w:jc w:val="center"/>
              <w:rPr>
                <w:rFonts w:ascii="Times New Roman" w:hAnsi="Times New Roman" w:cs="Times New Roman"/>
                <w:sz w:val="24"/>
                <w:szCs w:val="24"/>
              </w:rPr>
            </w:pPr>
            <w:r w:rsidRPr="009E498E">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A47C3">
          <w:headerReference w:type="default" r:id="rId52"/>
          <w:footerReference w:type="default" r:id="rId53"/>
          <w:type w:val="continuous"/>
          <w:pgSz w:w="11906" w:h="16838"/>
          <w:pgMar w:top="567" w:right="567" w:bottom="1134" w:left="1701" w:header="0" w:footer="0" w:gutter="0"/>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этой статье относятся дегенеративно-дистрофические </w:t>
      </w:r>
      <w:r w:rsidR="009E498E">
        <w:rPr>
          <w:rFonts w:ascii="Times New Roman" w:hAnsi="Times New Roman" w:cs="Times New Roman"/>
          <w:sz w:val="28"/>
          <w:szCs w:val="28"/>
        </w:rPr>
        <w:br/>
      </w:r>
      <w:r w:rsidRPr="001A47C3">
        <w:rPr>
          <w:rFonts w:ascii="Times New Roman" w:hAnsi="Times New Roman" w:cs="Times New Roman"/>
          <w:sz w:val="28"/>
          <w:szCs w:val="28"/>
        </w:rPr>
        <w:t>и воспалительные заболевания, врожденные и приобретенные деформации, пороки развития позвоночника, при которых возможны нарушения защитной, статической и двигательной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Оценка нарушений защитной функции позвоночника проводится </w:t>
      </w:r>
      <w:r w:rsidR="009E498E">
        <w:rPr>
          <w:rFonts w:ascii="Times New Roman" w:hAnsi="Times New Roman" w:cs="Times New Roman"/>
          <w:sz w:val="28"/>
          <w:szCs w:val="28"/>
        </w:rPr>
        <w:br/>
      </w:r>
      <w:r w:rsidRPr="001A47C3">
        <w:rPr>
          <w:rFonts w:ascii="Times New Roman" w:hAnsi="Times New Roman" w:cs="Times New Roman"/>
          <w:sz w:val="28"/>
          <w:szCs w:val="28"/>
        </w:rPr>
        <w:t>по соответс</w:t>
      </w:r>
      <w:r w:rsidR="009212E6" w:rsidRPr="001A47C3">
        <w:rPr>
          <w:rFonts w:ascii="Times New Roman" w:hAnsi="Times New Roman" w:cs="Times New Roman"/>
          <w:sz w:val="28"/>
          <w:szCs w:val="28"/>
        </w:rPr>
        <w:t>твующим статьям Р</w:t>
      </w:r>
      <w:r w:rsidRPr="001A47C3">
        <w:rPr>
          <w:rFonts w:ascii="Times New Roman" w:hAnsi="Times New Roman" w:cs="Times New Roman"/>
          <w:sz w:val="28"/>
          <w:szCs w:val="28"/>
        </w:rPr>
        <w:t xml:space="preserve">асписания болезней в зависимости </w:t>
      </w:r>
      <w:r w:rsidR="009E498E">
        <w:rPr>
          <w:rFonts w:ascii="Times New Roman" w:hAnsi="Times New Roman" w:cs="Times New Roman"/>
          <w:sz w:val="28"/>
          <w:szCs w:val="28"/>
        </w:rPr>
        <w:br/>
      </w:r>
      <w:r w:rsidRPr="001A47C3">
        <w:rPr>
          <w:rFonts w:ascii="Times New Roman" w:hAnsi="Times New Roman" w:cs="Times New Roman"/>
          <w:sz w:val="28"/>
          <w:szCs w:val="28"/>
        </w:rPr>
        <w:t>от выраженности вертеброгенных неврологических расстройств.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085EE9"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инфекционный спондилит с частыми (3</w:t>
      </w:r>
      <w:r w:rsidR="00085EE9"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и более раза в год) обострениями;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9E498E">
        <w:rPr>
          <w:rFonts w:ascii="Times New Roman" w:hAnsi="Times New Roman" w:cs="Times New Roman"/>
          <w:sz w:val="28"/>
          <w:szCs w:val="28"/>
        </w:rPr>
        <w:t>спондилолистез III –</w:t>
      </w:r>
      <w:r w:rsidR="00E811FA" w:rsidRPr="001A47C3">
        <w:rPr>
          <w:rFonts w:ascii="Times New Roman" w:hAnsi="Times New Roman" w:cs="Times New Roman"/>
          <w:sz w:val="28"/>
          <w:szCs w:val="28"/>
        </w:rPr>
        <w:t xml:space="preserve">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деформирующий спондилез, остеохондроз шейного отдела позвоночника при наличии нестабильности, деформирующий спондилез, остеохондроз грудного и поясничного отделов позвоночника, сопровождающиеся глубокими пар</w:t>
      </w:r>
      <w:proofErr w:type="gramStart"/>
      <w:r w:rsidR="00E811FA" w:rsidRPr="001A47C3">
        <w:rPr>
          <w:rFonts w:ascii="Times New Roman" w:hAnsi="Times New Roman" w:cs="Times New Roman"/>
          <w:sz w:val="28"/>
          <w:szCs w:val="28"/>
        </w:rPr>
        <w:t>а-</w:t>
      </w:r>
      <w:proofErr w:type="gramEnd"/>
      <w:r w:rsidR="00E811FA" w:rsidRPr="001A47C3">
        <w:rPr>
          <w:rFonts w:ascii="Times New Roman" w:hAnsi="Times New Roman" w:cs="Times New Roman"/>
          <w:sz w:val="28"/>
          <w:szCs w:val="28"/>
        </w:rPr>
        <w:t xml:space="preserve">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w:t>
      </w:r>
      <w:r w:rsidR="00085EE9"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месяцев в год) лечения в стационарных условиях без стойкого клинического эффекта;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 </w:t>
      </w:r>
      <w:r w:rsidR="00E811FA" w:rsidRPr="001A47C3">
        <w:rPr>
          <w:rFonts w:ascii="Times New Roman" w:hAnsi="Times New Roman" w:cs="Times New Roman"/>
          <w:sz w:val="28"/>
          <w:szCs w:val="28"/>
        </w:rPr>
        <w:t>фиксированные, структурные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(сколиоз IV степени, остеохондропатический кифоз с углом деформации, превышающим 70</w:t>
      </w:r>
      <w:r w:rsidR="00085EE9" w:rsidRPr="001A47C3">
        <w:rPr>
          <w:rFonts w:ascii="Times New Roman" w:hAnsi="Times New Roman" w:cs="Times New Roman"/>
          <w:sz w:val="28"/>
          <w:szCs w:val="28"/>
        </w:rPr>
        <w:t xml:space="preserve"> (семьдесят)</w:t>
      </w:r>
      <w:r w:rsidR="00E811FA" w:rsidRPr="001A47C3">
        <w:rPr>
          <w:rFonts w:ascii="Times New Roman" w:hAnsi="Times New Roman" w:cs="Times New Roman"/>
          <w:sz w:val="28"/>
          <w:szCs w:val="28"/>
        </w:rPr>
        <w:t xml:space="preserve"> градусов).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значительной степени нарушения статической и (или) двигательной функций позвоночника характерны:</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невозможность поддерживать вертикальное положение туловища даже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ограничение амплитуды движений свыше 50 </w:t>
      </w:r>
      <w:r w:rsidR="00085EE9" w:rsidRPr="001A47C3">
        <w:rPr>
          <w:rFonts w:ascii="Times New Roman" w:hAnsi="Times New Roman" w:cs="Times New Roman"/>
          <w:sz w:val="28"/>
          <w:szCs w:val="28"/>
        </w:rPr>
        <w:t xml:space="preserve">(пятидесяти) </w:t>
      </w:r>
      <w:r w:rsidR="00E811FA" w:rsidRPr="001A47C3">
        <w:rPr>
          <w:rFonts w:ascii="Times New Roman" w:hAnsi="Times New Roman" w:cs="Times New Roman"/>
          <w:sz w:val="28"/>
          <w:szCs w:val="28"/>
        </w:rPr>
        <w:t xml:space="preserve">процентов </w:t>
      </w:r>
      <w:r w:rsidR="00F655F3">
        <w:rPr>
          <w:rFonts w:ascii="Times New Roman" w:hAnsi="Times New Roman" w:cs="Times New Roman"/>
          <w:sz w:val="28"/>
          <w:szCs w:val="28"/>
        </w:rPr>
        <w:br/>
      </w:r>
      <w:r w:rsidR="00E811FA" w:rsidRPr="001A47C3">
        <w:rPr>
          <w:rFonts w:ascii="Times New Roman" w:hAnsi="Times New Roman" w:cs="Times New Roman"/>
          <w:sz w:val="28"/>
          <w:szCs w:val="28"/>
        </w:rPr>
        <w:t>в шейном и (или) грудном и поясничном отделах позвоночника.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085EE9"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остеохондропатии позвоночника (кифозы, структурные </w:t>
      </w:r>
      <w:r w:rsidR="00F655F3">
        <w:rPr>
          <w:rFonts w:ascii="Times New Roman" w:hAnsi="Times New Roman" w:cs="Times New Roman"/>
          <w:sz w:val="28"/>
          <w:szCs w:val="28"/>
        </w:rPr>
        <w:br/>
      </w:r>
      <w:r w:rsidR="00E811FA" w:rsidRPr="001A47C3">
        <w:rPr>
          <w:rFonts w:ascii="Times New Roman" w:hAnsi="Times New Roman" w:cs="Times New Roman"/>
          <w:sz w:val="28"/>
          <w:szCs w:val="28"/>
        </w:rPr>
        <w:t>и неструктурные сколиозы III степени) с умеренной деформацией грудной клетки и дыхательной недостаточностью II степени по рестриктивному типу;</w:t>
      </w:r>
    </w:p>
    <w:p w:rsidR="00E811FA" w:rsidRPr="001A47C3" w:rsidRDefault="00F655F3"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инфекционный спондилит с редкими (1</w:t>
      </w:r>
      <w:r w:rsidR="00085EE9" w:rsidRPr="001A47C3">
        <w:rPr>
          <w:rFonts w:ascii="Times New Roman" w:hAnsi="Times New Roman" w:cs="Times New Roman"/>
          <w:sz w:val="28"/>
          <w:szCs w:val="28"/>
        </w:rPr>
        <w:t xml:space="preserve"> (один)</w:t>
      </w:r>
      <w:r w:rsidR="00E811FA" w:rsidRPr="001A47C3">
        <w:rPr>
          <w:rFonts w:ascii="Times New Roman" w:hAnsi="Times New Roman" w:cs="Times New Roman"/>
          <w:sz w:val="28"/>
          <w:szCs w:val="28"/>
        </w:rPr>
        <w:t xml:space="preserve"> </w:t>
      </w:r>
      <w:r w:rsidR="00085EE9"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2</w:t>
      </w:r>
      <w:r w:rsidR="00085EE9"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раза в год) обострениями;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распространенный деформирующий спондилез и межпозвонковый остеохондроз с множественными массивными клювовидными разрастаниями </w:t>
      </w:r>
      <w:r w:rsidR="00F655F3">
        <w:rPr>
          <w:rFonts w:ascii="Times New Roman" w:hAnsi="Times New Roman" w:cs="Times New Roman"/>
          <w:sz w:val="28"/>
          <w:szCs w:val="28"/>
        </w:rPr>
        <w:br/>
      </w:r>
      <w:r w:rsidR="00E811FA" w:rsidRPr="001A47C3">
        <w:rPr>
          <w:rFonts w:ascii="Times New Roman" w:hAnsi="Times New Roman" w:cs="Times New Roman"/>
          <w:sz w:val="28"/>
          <w:szCs w:val="28"/>
        </w:rPr>
        <w:t>в области межпозвонковых сочленений со стойким болевым синдромом;</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спондилолистез II степени (смещение от 1/4 до 1/2 части поперечного диаметра тела позвонка) с болевым синдромом;</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состояние после удаления межпозвонковых дисков </w:t>
      </w:r>
      <w:r w:rsidR="00F655F3" w:rsidRPr="000F552B">
        <w:rPr>
          <w:rFonts w:ascii="Times New Roman" w:hAnsi="Times New Roman" w:cs="Times New Roman"/>
          <w:sz w:val="28"/>
          <w:szCs w:val="28"/>
        </w:rPr>
        <w:br/>
      </w:r>
      <w:r w:rsidR="00E811FA" w:rsidRPr="001A47C3">
        <w:rPr>
          <w:rFonts w:ascii="Times New Roman" w:hAnsi="Times New Roman" w:cs="Times New Roman"/>
          <w:sz w:val="28"/>
          <w:szCs w:val="28"/>
        </w:rPr>
        <w:t>для освидетельствуемых по</w:t>
      </w:r>
      <w:r w:rsidR="009212E6" w:rsidRPr="001A47C3">
        <w:rPr>
          <w:rFonts w:ascii="Times New Roman" w:hAnsi="Times New Roman" w:cs="Times New Roman"/>
          <w:sz w:val="28"/>
          <w:szCs w:val="28"/>
        </w:rPr>
        <w:t xml:space="preserve"> графам I, II Р</w:t>
      </w:r>
      <w:r w:rsidR="00E811FA"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умеренной степени нарушения функций характерны:</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невозможность поддерживать вертикальное положение туловища более 1</w:t>
      </w:r>
      <w:r w:rsidR="00085EE9" w:rsidRPr="001A47C3">
        <w:rPr>
          <w:rFonts w:ascii="Times New Roman" w:hAnsi="Times New Roman" w:cs="Times New Roman"/>
          <w:sz w:val="28"/>
          <w:szCs w:val="28"/>
        </w:rPr>
        <w:t xml:space="preserve"> (одного)</w:t>
      </w:r>
      <w:r w:rsidR="00E811FA" w:rsidRPr="001A47C3">
        <w:rPr>
          <w:rFonts w:ascii="Times New Roman" w:hAnsi="Times New Roman" w:cs="Times New Roman"/>
          <w:sz w:val="28"/>
          <w:szCs w:val="28"/>
        </w:rPr>
        <w:t xml:space="preserve"> </w:t>
      </w:r>
      <w:r w:rsidR="00085EE9"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2</w:t>
      </w:r>
      <w:r w:rsidR="00085EE9"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часов, умеренное локальное напряжение и болезненность длинных мышц спины, сглаженность шейного и поясничного лордоза, наличие дегенерати</w:t>
      </w:r>
      <w:r w:rsidR="00F655F3">
        <w:rPr>
          <w:rFonts w:ascii="Times New Roman" w:hAnsi="Times New Roman" w:cs="Times New Roman"/>
          <w:sz w:val="28"/>
          <w:szCs w:val="28"/>
        </w:rPr>
        <w:t xml:space="preserve">вного сколиоза I </w:t>
      </w:r>
      <w:r w:rsidR="00F655F3" w:rsidRPr="00F655F3">
        <w:rPr>
          <w:rFonts w:ascii="Times New Roman" w:hAnsi="Times New Roman" w:cs="Times New Roman"/>
          <w:sz w:val="28"/>
          <w:szCs w:val="28"/>
        </w:rPr>
        <w:t>–</w:t>
      </w:r>
      <w:r w:rsidR="00E811FA" w:rsidRPr="001A47C3">
        <w:rPr>
          <w:rFonts w:ascii="Times New Roman" w:hAnsi="Times New Roman" w:cs="Times New Roman"/>
          <w:sz w:val="28"/>
          <w:szCs w:val="28"/>
        </w:rPr>
        <w:t xml:space="preserve"> II степени, сегментарная гипермобильность позвоночника;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ограничение амплитуды движений от 20</w:t>
      </w:r>
      <w:r w:rsidR="003023B7" w:rsidRPr="001A47C3">
        <w:rPr>
          <w:rFonts w:ascii="Times New Roman" w:hAnsi="Times New Roman" w:cs="Times New Roman"/>
          <w:sz w:val="28"/>
          <w:szCs w:val="28"/>
        </w:rPr>
        <w:t xml:space="preserve"> (двадцати)</w:t>
      </w:r>
      <w:r w:rsidR="00E811FA" w:rsidRPr="001A47C3">
        <w:rPr>
          <w:rFonts w:ascii="Times New Roman" w:hAnsi="Times New Roman" w:cs="Times New Roman"/>
          <w:sz w:val="28"/>
          <w:szCs w:val="28"/>
        </w:rPr>
        <w:t xml:space="preserve"> до 50</w:t>
      </w:r>
      <w:r w:rsidR="003023B7"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процентов в шейном и (или) грудном и поясничном отделах позвоночника;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слабость мышц конечностей, быстрая их утомляемость, парезы отдельных групп мышц без компенсации их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3023B7"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w:t>
      </w:r>
      <w:r w:rsidR="003023B7" w:rsidRPr="001A47C3">
        <w:rPr>
          <w:rFonts w:ascii="Times New Roman" w:hAnsi="Times New Roman" w:cs="Times New Roman"/>
          <w:sz w:val="28"/>
          <w:szCs w:val="28"/>
        </w:rPr>
        <w:t xml:space="preserve">(три) </w:t>
      </w:r>
      <w:r w:rsidR="00E811FA" w:rsidRPr="001A47C3">
        <w:rPr>
          <w:rFonts w:ascii="Times New Roman" w:hAnsi="Times New Roman" w:cs="Times New Roman"/>
          <w:sz w:val="28"/>
          <w:szCs w:val="28"/>
        </w:rPr>
        <w:t>и более позвонков со снижением высоты передней поверхности тела позвонка в 2</w:t>
      </w:r>
      <w:r w:rsidR="003023B7" w:rsidRPr="001A47C3">
        <w:rPr>
          <w:rFonts w:ascii="Times New Roman" w:hAnsi="Times New Roman" w:cs="Times New Roman"/>
          <w:sz w:val="28"/>
          <w:szCs w:val="28"/>
        </w:rPr>
        <w:t xml:space="preserve"> (два)</w:t>
      </w:r>
      <w:r w:rsidR="00E811FA" w:rsidRPr="001A47C3">
        <w:rPr>
          <w:rFonts w:ascii="Times New Roman" w:hAnsi="Times New Roman" w:cs="Times New Roman"/>
          <w:sz w:val="28"/>
          <w:szCs w:val="28"/>
        </w:rPr>
        <w:t xml:space="preserve"> и более раза и др.), за исключением фиксированного сколиоза II степени </w:t>
      </w:r>
      <w:r w:rsidR="00F655F3" w:rsidRPr="00F655F3">
        <w:rPr>
          <w:rFonts w:ascii="Times New Roman" w:hAnsi="Times New Roman" w:cs="Times New Roman"/>
          <w:sz w:val="28"/>
          <w:szCs w:val="28"/>
        </w:rPr>
        <w:br/>
      </w:r>
      <w:r w:rsidR="00E811FA" w:rsidRPr="001A47C3">
        <w:rPr>
          <w:rFonts w:ascii="Times New Roman" w:hAnsi="Times New Roman" w:cs="Times New Roman"/>
          <w:sz w:val="28"/>
          <w:szCs w:val="28"/>
        </w:rPr>
        <w:t>с углом искривления позвоночника 11</w:t>
      </w:r>
      <w:r w:rsidR="003023B7" w:rsidRPr="001A47C3">
        <w:rPr>
          <w:rFonts w:ascii="Times New Roman" w:hAnsi="Times New Roman" w:cs="Times New Roman"/>
          <w:sz w:val="28"/>
          <w:szCs w:val="28"/>
        </w:rPr>
        <w:t xml:space="preserve"> (одиннадцать)</w:t>
      </w:r>
      <w:r w:rsidR="00F655F3">
        <w:rPr>
          <w:rFonts w:ascii="Times New Roman" w:hAnsi="Times New Roman" w:cs="Times New Roman"/>
          <w:sz w:val="28"/>
          <w:szCs w:val="28"/>
        </w:rPr>
        <w:t xml:space="preserve"> </w:t>
      </w:r>
      <w:r w:rsidR="00F655F3" w:rsidRPr="00F655F3">
        <w:rPr>
          <w:rFonts w:ascii="Times New Roman" w:hAnsi="Times New Roman" w:cs="Times New Roman"/>
          <w:sz w:val="28"/>
          <w:szCs w:val="28"/>
        </w:rPr>
        <w:t>–</w:t>
      </w:r>
      <w:r w:rsidR="00E811FA" w:rsidRPr="001A47C3">
        <w:rPr>
          <w:rFonts w:ascii="Times New Roman" w:hAnsi="Times New Roman" w:cs="Times New Roman"/>
          <w:sz w:val="28"/>
          <w:szCs w:val="28"/>
        </w:rPr>
        <w:t xml:space="preserve"> 17 </w:t>
      </w:r>
      <w:r w:rsidR="003023B7" w:rsidRPr="001A47C3">
        <w:rPr>
          <w:rFonts w:ascii="Times New Roman" w:hAnsi="Times New Roman" w:cs="Times New Roman"/>
          <w:sz w:val="28"/>
          <w:szCs w:val="28"/>
        </w:rPr>
        <w:t xml:space="preserve">(семнадцать) </w:t>
      </w:r>
      <w:r w:rsidR="00E811FA" w:rsidRPr="001A47C3">
        <w:rPr>
          <w:rFonts w:ascii="Times New Roman" w:hAnsi="Times New Roman" w:cs="Times New Roman"/>
          <w:sz w:val="28"/>
          <w:szCs w:val="28"/>
        </w:rPr>
        <w:t>градусов, без нарушения функций;</w:t>
      </w:r>
      <w:proofErr w:type="gramEnd"/>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ограниченный деформирующий спондилез (поражение тел до 3</w:t>
      </w:r>
      <w:r w:rsidR="003023B7"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позвонков) и межпозвонковый остеохондроз (поражение до 3</w:t>
      </w:r>
      <w:r w:rsidR="003023B7"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межпозвонковых дисков) с болевым синдромом при значительных физических нагрузках и четкими анатомическими признаками деформаций;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неудаленные металлоконструкции после операций по поводу заболеваний позвоночника при отказе или невозможности их удаления;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двусторонний нестабильный спондилолиз с болевым синдромом, спондилолистез I степени (смещение до 1/4 части поперечного диаметра тела позвонка) с болевым синдромом.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Для незначительной степени нарушения функций позвоночника характерны:</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клинические проявления статических расстройств возникают через </w:t>
      </w:r>
      <w:r w:rsidR="00F655F3" w:rsidRPr="000F552B">
        <w:rPr>
          <w:rFonts w:ascii="Times New Roman" w:hAnsi="Times New Roman" w:cs="Times New Roman"/>
          <w:sz w:val="28"/>
          <w:szCs w:val="28"/>
        </w:rPr>
        <w:br/>
      </w:r>
      <w:r w:rsidR="00E811FA" w:rsidRPr="001A47C3">
        <w:rPr>
          <w:rFonts w:ascii="Times New Roman" w:hAnsi="Times New Roman" w:cs="Times New Roman"/>
          <w:sz w:val="28"/>
          <w:szCs w:val="28"/>
        </w:rPr>
        <w:t>5</w:t>
      </w:r>
      <w:r w:rsidR="003023B7" w:rsidRPr="001A47C3">
        <w:rPr>
          <w:rFonts w:ascii="Times New Roman" w:hAnsi="Times New Roman" w:cs="Times New Roman"/>
          <w:sz w:val="28"/>
          <w:szCs w:val="28"/>
        </w:rPr>
        <w:t xml:space="preserve"> (пять)</w:t>
      </w:r>
      <w:r w:rsidR="00E811FA" w:rsidRPr="001A47C3">
        <w:rPr>
          <w:rFonts w:ascii="Times New Roman" w:hAnsi="Times New Roman" w:cs="Times New Roman"/>
          <w:sz w:val="28"/>
          <w:szCs w:val="28"/>
        </w:rPr>
        <w:t xml:space="preserve"> </w:t>
      </w:r>
      <w:r w:rsidR="003023B7"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6</w:t>
      </w:r>
      <w:r w:rsidR="003023B7" w:rsidRPr="001A47C3">
        <w:rPr>
          <w:rFonts w:ascii="Times New Roman" w:hAnsi="Times New Roman" w:cs="Times New Roman"/>
          <w:sz w:val="28"/>
          <w:szCs w:val="28"/>
        </w:rPr>
        <w:t xml:space="preserve"> (шесть)</w:t>
      </w:r>
      <w:r w:rsidR="00E811FA" w:rsidRPr="001A47C3">
        <w:rPr>
          <w:rFonts w:ascii="Times New Roman" w:hAnsi="Times New Roman" w:cs="Times New Roman"/>
          <w:sz w:val="28"/>
          <w:szCs w:val="28"/>
        </w:rPr>
        <w:t xml:space="preserve"> часов вертикального положения;</w:t>
      </w:r>
    </w:p>
    <w:p w:rsidR="00E811FA" w:rsidRPr="001A47C3" w:rsidRDefault="00823D8C"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ограничение амплитуды движений в позвоночнике в шейном </w:t>
      </w:r>
      <w:r w:rsidR="00F655F3" w:rsidRPr="000F552B">
        <w:rPr>
          <w:rFonts w:ascii="Times New Roman" w:hAnsi="Times New Roman" w:cs="Times New Roman"/>
          <w:sz w:val="28"/>
          <w:szCs w:val="28"/>
        </w:rPr>
        <w:br/>
      </w:r>
      <w:r w:rsidR="00E811FA" w:rsidRPr="001A47C3">
        <w:rPr>
          <w:rFonts w:ascii="Times New Roman" w:hAnsi="Times New Roman" w:cs="Times New Roman"/>
          <w:sz w:val="28"/>
          <w:szCs w:val="28"/>
        </w:rPr>
        <w:t xml:space="preserve">и (или) грудном и поясничном отделах позвоночника до 20 </w:t>
      </w:r>
      <w:r w:rsidR="003023B7" w:rsidRPr="001A47C3">
        <w:rPr>
          <w:rFonts w:ascii="Times New Roman" w:hAnsi="Times New Roman" w:cs="Times New Roman"/>
          <w:sz w:val="28"/>
          <w:szCs w:val="28"/>
        </w:rPr>
        <w:t xml:space="preserve">(двадцати) </w:t>
      </w:r>
      <w:r w:rsidR="00E811FA" w:rsidRPr="001A47C3">
        <w:rPr>
          <w:rFonts w:ascii="Times New Roman" w:hAnsi="Times New Roman" w:cs="Times New Roman"/>
          <w:sz w:val="28"/>
          <w:szCs w:val="28"/>
        </w:rPr>
        <w:t>процентов;</w:t>
      </w:r>
      <w:proofErr w:type="gramEnd"/>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w:t>
      </w:r>
      <w:r w:rsidR="00F655F3" w:rsidRPr="00F655F3">
        <w:rPr>
          <w:rFonts w:ascii="Times New Roman" w:hAnsi="Times New Roman" w:cs="Times New Roman"/>
          <w:sz w:val="28"/>
          <w:szCs w:val="28"/>
        </w:rPr>
        <w:t>–</w:t>
      </w:r>
      <w:r w:rsidRPr="001A47C3">
        <w:rPr>
          <w:rFonts w:ascii="Times New Roman" w:hAnsi="Times New Roman" w:cs="Times New Roman"/>
          <w:sz w:val="28"/>
          <w:szCs w:val="28"/>
        </w:rPr>
        <w:t xml:space="preserve"> выпрямление шейного (поясничного) лордоза или образование кифоза, сочетание </w:t>
      </w:r>
      <w:proofErr w:type="gramStart"/>
      <w:r w:rsidRPr="001A47C3">
        <w:rPr>
          <w:rFonts w:ascii="Times New Roman" w:hAnsi="Times New Roman" w:cs="Times New Roman"/>
          <w:sz w:val="28"/>
          <w:szCs w:val="28"/>
        </w:rPr>
        <w:t>локальных</w:t>
      </w:r>
      <w:proofErr w:type="gramEnd"/>
      <w:r w:rsidRPr="001A47C3">
        <w:rPr>
          <w:rFonts w:ascii="Times New Roman" w:hAnsi="Times New Roman" w:cs="Times New Roman"/>
          <w:sz w:val="28"/>
          <w:szCs w:val="28"/>
        </w:rPr>
        <w:t xml:space="preserve"> лордоза и кифоза вместо равномерного лордоза.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Рентгенологическими симптомами межпозвонковогохондроза являются: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нарушение формы позвоночника (нарушение статической функции), снижение высоты межпозвонкового диска;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отложение солей извести в переднем участке фиброзного кольца </w:t>
      </w:r>
      <w:r w:rsidR="00F655F3" w:rsidRPr="000F552B">
        <w:rPr>
          <w:rFonts w:ascii="Times New Roman" w:hAnsi="Times New Roman" w:cs="Times New Roman"/>
          <w:sz w:val="28"/>
          <w:szCs w:val="28"/>
        </w:rPr>
        <w:br/>
      </w:r>
      <w:r w:rsidR="00E811FA" w:rsidRPr="001A47C3">
        <w:rPr>
          <w:rFonts w:ascii="Times New Roman" w:hAnsi="Times New Roman" w:cs="Times New Roman"/>
          <w:sz w:val="28"/>
          <w:szCs w:val="28"/>
        </w:rPr>
        <w:t>или в пульпозном ядре;</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смещения тел позвонков (спондилолистезы) передние, задние, боковые, определяемые при стандартной рентгенографии;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патология подвижности в сегменте (нарушение динамической функции);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сохранение четких контуров всех поверхностей тел позвонков, отсутствие в них деструктивных изменений.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межпозвонковом остеохондрозе к перечисленным признакам добавляются краевые костные разрастания, образующиеся в плоскости диска </w:t>
      </w:r>
      <w:r w:rsidR="00F655F3" w:rsidRPr="000F552B">
        <w:rPr>
          <w:rFonts w:ascii="Times New Roman" w:hAnsi="Times New Roman" w:cs="Times New Roman"/>
          <w:sz w:val="28"/>
          <w:szCs w:val="28"/>
        </w:rPr>
        <w:br/>
      </w:r>
      <w:r w:rsidRPr="001A47C3">
        <w:rPr>
          <w:rFonts w:ascii="Times New Roman" w:hAnsi="Times New Roman" w:cs="Times New Roman"/>
          <w:sz w:val="28"/>
          <w:szCs w:val="28"/>
        </w:rPr>
        <w:t>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w:t>
      </w:r>
      <w:r w:rsidR="00C07361" w:rsidRPr="001A47C3">
        <w:rPr>
          <w:rFonts w:ascii="Times New Roman" w:hAnsi="Times New Roman" w:cs="Times New Roman"/>
          <w:sz w:val="28"/>
          <w:szCs w:val="28"/>
        </w:rPr>
        <w:t>подпункта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Различные формы нестабильности позвоночника выявляют </w:t>
      </w:r>
      <w:r w:rsidR="00F655F3" w:rsidRPr="000F552B">
        <w:rPr>
          <w:rFonts w:ascii="Times New Roman" w:hAnsi="Times New Roman" w:cs="Times New Roman"/>
          <w:sz w:val="28"/>
          <w:szCs w:val="28"/>
        </w:rPr>
        <w:br/>
      </w:r>
      <w:r w:rsidRPr="001A47C3">
        <w:rPr>
          <w:rFonts w:ascii="Times New Roman" w:hAnsi="Times New Roman" w:cs="Times New Roman"/>
          <w:sz w:val="28"/>
          <w:szCs w:val="28"/>
        </w:rPr>
        <w:t xml:space="preserve">при проведении функциональной рентгенографии (наклоны вперед и назад). </w:t>
      </w:r>
      <w:r w:rsidR="00F655F3" w:rsidRPr="000F552B">
        <w:rPr>
          <w:rFonts w:ascii="Times New Roman" w:hAnsi="Times New Roman" w:cs="Times New Roman"/>
          <w:sz w:val="28"/>
          <w:szCs w:val="28"/>
        </w:rPr>
        <w:br/>
      </w:r>
      <w:r w:rsidRPr="001A47C3">
        <w:rPr>
          <w:rFonts w:ascii="Times New Roman" w:hAnsi="Times New Roman" w:cs="Times New Roman"/>
          <w:sz w:val="28"/>
          <w:szCs w:val="28"/>
        </w:rPr>
        <w:t xml:space="preserve">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w:t>
      </w:r>
      <w:r w:rsidR="00F655F3" w:rsidRPr="00F655F3">
        <w:rPr>
          <w:rFonts w:ascii="Times New Roman" w:hAnsi="Times New Roman" w:cs="Times New Roman"/>
          <w:sz w:val="28"/>
          <w:szCs w:val="28"/>
        </w:rPr>
        <w:br/>
      </w:r>
      <w:r w:rsidRPr="001A47C3">
        <w:rPr>
          <w:rFonts w:ascii="Times New Roman" w:hAnsi="Times New Roman" w:cs="Times New Roman"/>
          <w:sz w:val="28"/>
          <w:szCs w:val="28"/>
        </w:rPr>
        <w:t>по сравнению с нейтральным положением при гипермобильности превышает 10</w:t>
      </w:r>
      <w:r w:rsidR="00F655F3">
        <w:rPr>
          <w:rFonts w:ascii="Times New Roman" w:hAnsi="Times New Roman" w:cs="Times New Roman"/>
          <w:sz w:val="28"/>
          <w:szCs w:val="28"/>
        </w:rPr>
        <w:t xml:space="preserve"> (десять</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Степень сколиоза определяется рентгенологом по рентгенограммам </w:t>
      </w:r>
      <w:r w:rsidR="00F655F3">
        <w:rPr>
          <w:rFonts w:ascii="Times New Roman" w:hAnsi="Times New Roman" w:cs="Times New Roman"/>
          <w:sz w:val="28"/>
          <w:szCs w:val="28"/>
        </w:rPr>
        <w:br/>
      </w:r>
      <w:r w:rsidRPr="001A47C3">
        <w:rPr>
          <w:rFonts w:ascii="Times New Roman" w:hAnsi="Times New Roman" w:cs="Times New Roman"/>
          <w:sz w:val="28"/>
          <w:szCs w:val="28"/>
        </w:rPr>
        <w:t xml:space="preserve">на основании измерения углов сколиоза: </w:t>
      </w:r>
      <w:proofErr w:type="gramStart"/>
      <w:r w:rsidRPr="001A47C3">
        <w:rPr>
          <w:rFonts w:ascii="Times New Roman" w:hAnsi="Times New Roman" w:cs="Times New Roman"/>
          <w:sz w:val="28"/>
          <w:szCs w:val="28"/>
        </w:rPr>
        <w:t xml:space="preserve">I степень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1</w:t>
      </w:r>
      <w:r w:rsidR="00B743E5" w:rsidRPr="001A47C3">
        <w:rPr>
          <w:rFonts w:ascii="Times New Roman" w:hAnsi="Times New Roman" w:cs="Times New Roman"/>
          <w:sz w:val="28"/>
          <w:szCs w:val="28"/>
        </w:rPr>
        <w:t xml:space="preserve"> (один)</w:t>
      </w:r>
      <w:r w:rsidRPr="001A47C3">
        <w:rPr>
          <w:rFonts w:ascii="Times New Roman" w:hAnsi="Times New Roman" w:cs="Times New Roman"/>
          <w:sz w:val="28"/>
          <w:szCs w:val="28"/>
        </w:rPr>
        <w:t xml:space="preserve">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10</w:t>
      </w:r>
      <w:r w:rsidR="00B743E5" w:rsidRPr="001A47C3">
        <w:rPr>
          <w:rFonts w:ascii="Times New Roman" w:hAnsi="Times New Roman" w:cs="Times New Roman"/>
          <w:sz w:val="28"/>
          <w:szCs w:val="28"/>
        </w:rPr>
        <w:t xml:space="preserve"> (десять)</w:t>
      </w:r>
      <w:r w:rsidRPr="001A47C3">
        <w:rPr>
          <w:rFonts w:ascii="Times New Roman" w:hAnsi="Times New Roman" w:cs="Times New Roman"/>
          <w:sz w:val="28"/>
          <w:szCs w:val="28"/>
        </w:rPr>
        <w:t xml:space="preserve"> градусов, II степень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11</w:t>
      </w:r>
      <w:r w:rsidR="00B743E5" w:rsidRPr="001A47C3">
        <w:rPr>
          <w:rFonts w:ascii="Times New Roman" w:hAnsi="Times New Roman" w:cs="Times New Roman"/>
          <w:sz w:val="28"/>
          <w:szCs w:val="28"/>
        </w:rPr>
        <w:t xml:space="preserve"> (одиннадцать)</w:t>
      </w:r>
      <w:r w:rsidRPr="001A47C3">
        <w:rPr>
          <w:rFonts w:ascii="Times New Roman" w:hAnsi="Times New Roman" w:cs="Times New Roman"/>
          <w:sz w:val="28"/>
          <w:szCs w:val="28"/>
        </w:rPr>
        <w:t xml:space="preserve">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25</w:t>
      </w:r>
      <w:r w:rsidR="00B743E5" w:rsidRPr="001A47C3">
        <w:rPr>
          <w:rFonts w:ascii="Times New Roman" w:hAnsi="Times New Roman" w:cs="Times New Roman"/>
          <w:sz w:val="28"/>
          <w:szCs w:val="28"/>
        </w:rPr>
        <w:t xml:space="preserve"> (двадцать)</w:t>
      </w:r>
      <w:r w:rsidRPr="001A47C3">
        <w:rPr>
          <w:rFonts w:ascii="Times New Roman" w:hAnsi="Times New Roman" w:cs="Times New Roman"/>
          <w:sz w:val="28"/>
          <w:szCs w:val="28"/>
        </w:rPr>
        <w:t xml:space="preserve"> градусов, III степень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26</w:t>
      </w:r>
      <w:r w:rsidR="00B743E5" w:rsidRPr="001A47C3">
        <w:rPr>
          <w:rFonts w:ascii="Times New Roman" w:hAnsi="Times New Roman" w:cs="Times New Roman"/>
          <w:sz w:val="28"/>
          <w:szCs w:val="28"/>
        </w:rPr>
        <w:t xml:space="preserve"> (двадцать)</w:t>
      </w:r>
      <w:r w:rsidRPr="001A47C3">
        <w:rPr>
          <w:rFonts w:ascii="Times New Roman" w:hAnsi="Times New Roman" w:cs="Times New Roman"/>
          <w:sz w:val="28"/>
          <w:szCs w:val="28"/>
        </w:rPr>
        <w:t xml:space="preserve">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50</w:t>
      </w:r>
      <w:r w:rsidR="00B743E5" w:rsidRPr="001A47C3">
        <w:rPr>
          <w:rFonts w:ascii="Times New Roman" w:hAnsi="Times New Roman" w:cs="Times New Roman"/>
          <w:sz w:val="28"/>
          <w:szCs w:val="28"/>
        </w:rPr>
        <w:t xml:space="preserve"> (пятьдесят)</w:t>
      </w:r>
      <w:r w:rsidR="00F655F3">
        <w:rPr>
          <w:rFonts w:ascii="Times New Roman" w:hAnsi="Times New Roman" w:cs="Times New Roman"/>
          <w:sz w:val="28"/>
          <w:szCs w:val="28"/>
        </w:rPr>
        <w:t xml:space="preserve"> градусов, IV степень –</w:t>
      </w:r>
      <w:r w:rsidRPr="001A47C3">
        <w:rPr>
          <w:rFonts w:ascii="Times New Roman" w:hAnsi="Times New Roman" w:cs="Times New Roman"/>
          <w:sz w:val="28"/>
          <w:szCs w:val="28"/>
        </w:rPr>
        <w:t xml:space="preserve"> более 50</w:t>
      </w:r>
      <w:r w:rsidR="00B743E5" w:rsidRPr="001A47C3">
        <w:rPr>
          <w:rFonts w:ascii="Times New Roman" w:hAnsi="Times New Roman" w:cs="Times New Roman"/>
          <w:sz w:val="28"/>
          <w:szCs w:val="28"/>
        </w:rPr>
        <w:t xml:space="preserve"> (пятидесяти)</w:t>
      </w:r>
      <w:r w:rsidRPr="001A47C3">
        <w:rPr>
          <w:rFonts w:ascii="Times New Roman" w:hAnsi="Times New Roman" w:cs="Times New Roman"/>
          <w:sz w:val="28"/>
          <w:szCs w:val="28"/>
        </w:rPr>
        <w:t xml:space="preserve"> градусов (по В.Д. Чаклину).</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Угол кифотической деформации грудного отдела позвоночника измеряется на рентгенограммах в боковой проекции между линиями, проходящими по верхнему краю пятого и по нижнему краю двенадцатого грудных позвонков. В норме он составляет 20</w:t>
      </w:r>
      <w:r w:rsidR="00B743E5" w:rsidRPr="001A47C3">
        <w:rPr>
          <w:rFonts w:ascii="Times New Roman" w:hAnsi="Times New Roman" w:cs="Times New Roman"/>
          <w:sz w:val="28"/>
          <w:szCs w:val="28"/>
        </w:rPr>
        <w:t xml:space="preserve"> (двадцать)</w:t>
      </w:r>
      <w:r w:rsidRPr="001A47C3">
        <w:rPr>
          <w:rFonts w:ascii="Times New Roman" w:hAnsi="Times New Roman" w:cs="Times New Roman"/>
          <w:sz w:val="28"/>
          <w:szCs w:val="28"/>
        </w:rPr>
        <w:t xml:space="preserve">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40</w:t>
      </w:r>
      <w:r w:rsidR="00B743E5" w:rsidRPr="001A47C3">
        <w:rPr>
          <w:rFonts w:ascii="Times New Roman" w:hAnsi="Times New Roman" w:cs="Times New Roman"/>
          <w:sz w:val="28"/>
          <w:szCs w:val="28"/>
        </w:rPr>
        <w:t xml:space="preserve"> (сорок)</w:t>
      </w:r>
      <w:r w:rsidRPr="001A47C3">
        <w:rPr>
          <w:rFonts w:ascii="Times New Roman" w:hAnsi="Times New Roman" w:cs="Times New Roman"/>
          <w:sz w:val="28"/>
          <w:szCs w:val="28"/>
        </w:rPr>
        <w:t xml:space="preserve"> градусов.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743E5" w:rsidRPr="001A47C3">
        <w:rPr>
          <w:rFonts w:ascii="Times New Roman" w:hAnsi="Times New Roman" w:cs="Times New Roman"/>
          <w:sz w:val="28"/>
          <w:szCs w:val="28"/>
        </w:rPr>
        <w:t xml:space="preserve">подпункту «д»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искривления позвоночника, в том числе остеохондропатический кифоз (конечная стадия заболевания), без нарушения функций;</w:t>
      </w:r>
    </w:p>
    <w:p w:rsidR="00E811FA" w:rsidRPr="001A47C3" w:rsidRDefault="00823D8C" w:rsidP="00171AA6">
      <w:pPr>
        <w:pStyle w:val="ConsPlusNormal"/>
        <w:ind w:firstLine="709"/>
        <w:jc w:val="both"/>
        <w:rPr>
          <w:rFonts w:ascii="Times New Roman" w:hAnsi="Times New Roman" w:cs="Times New Roman"/>
          <w:sz w:val="28"/>
          <w:szCs w:val="28"/>
        </w:rPr>
      </w:pPr>
      <w:r w:rsidRPr="00F655F3">
        <w:rPr>
          <w:rFonts w:ascii="Times New Roman" w:hAnsi="Times New Roman" w:cs="Times New Roman"/>
          <w:spacing w:val="-6"/>
          <w:sz w:val="28"/>
          <w:szCs w:val="28"/>
        </w:rPr>
        <w:t xml:space="preserve">б) </w:t>
      </w:r>
      <w:r w:rsidR="00E811FA" w:rsidRPr="00F655F3">
        <w:rPr>
          <w:rFonts w:ascii="Times New Roman" w:hAnsi="Times New Roman" w:cs="Times New Roman"/>
          <w:spacing w:val="-6"/>
          <w:sz w:val="28"/>
          <w:szCs w:val="28"/>
        </w:rPr>
        <w:t>изолированные явления деформирующего спондилеза и межпозвонкового</w:t>
      </w:r>
      <w:r w:rsidR="00E811FA" w:rsidRPr="001A47C3">
        <w:rPr>
          <w:rFonts w:ascii="Times New Roman" w:hAnsi="Times New Roman" w:cs="Times New Roman"/>
          <w:sz w:val="28"/>
          <w:szCs w:val="28"/>
        </w:rPr>
        <w:t xml:space="preserve"> остеохондроза без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распространенному спондилезу и остеохондрозу относятся поражение </w:t>
      </w:r>
      <w:r w:rsidR="00F655F3">
        <w:rPr>
          <w:rFonts w:ascii="Times New Roman" w:hAnsi="Times New Roman" w:cs="Times New Roman"/>
          <w:sz w:val="28"/>
          <w:szCs w:val="28"/>
        </w:rPr>
        <w:br/>
      </w:r>
      <w:r w:rsidRPr="001A47C3">
        <w:rPr>
          <w:rFonts w:ascii="Times New Roman" w:hAnsi="Times New Roman" w:cs="Times New Roman"/>
          <w:sz w:val="28"/>
          <w:szCs w:val="28"/>
        </w:rPr>
        <w:t>2</w:t>
      </w:r>
      <w:r w:rsidR="00B743E5"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и более отделов</w:t>
      </w:r>
      <w:r w:rsidR="00F655F3">
        <w:rPr>
          <w:rFonts w:ascii="Times New Roman" w:hAnsi="Times New Roman" w:cs="Times New Roman"/>
          <w:sz w:val="28"/>
          <w:szCs w:val="28"/>
        </w:rPr>
        <w:t xml:space="preserve"> позвоночника, к ограниченному –</w:t>
      </w:r>
      <w:r w:rsidRPr="001A47C3">
        <w:rPr>
          <w:rFonts w:ascii="Times New Roman" w:hAnsi="Times New Roman" w:cs="Times New Roman"/>
          <w:sz w:val="28"/>
          <w:szCs w:val="28"/>
        </w:rPr>
        <w:t xml:space="preserve"> поражение </w:t>
      </w:r>
      <w:r w:rsidR="00F655F3">
        <w:rPr>
          <w:rFonts w:ascii="Times New Roman" w:hAnsi="Times New Roman" w:cs="Times New Roman"/>
          <w:sz w:val="28"/>
          <w:szCs w:val="28"/>
        </w:rPr>
        <w:br/>
      </w:r>
      <w:r w:rsidRPr="001A47C3">
        <w:rPr>
          <w:rFonts w:ascii="Times New Roman" w:hAnsi="Times New Roman" w:cs="Times New Roman"/>
          <w:sz w:val="28"/>
          <w:szCs w:val="28"/>
        </w:rPr>
        <w:t>2</w:t>
      </w:r>
      <w:r w:rsidR="00B743E5"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w:t>
      </w:r>
      <w:r w:rsidR="00B743E5" w:rsidRPr="001A47C3">
        <w:rPr>
          <w:rFonts w:ascii="Times New Roman" w:hAnsi="Times New Roman" w:cs="Times New Roman"/>
          <w:sz w:val="28"/>
          <w:szCs w:val="28"/>
        </w:rPr>
        <w:t>–</w:t>
      </w:r>
      <w:r w:rsidRPr="001A47C3">
        <w:rPr>
          <w:rFonts w:ascii="Times New Roman" w:hAnsi="Times New Roman" w:cs="Times New Roman"/>
          <w:sz w:val="28"/>
          <w:szCs w:val="28"/>
        </w:rPr>
        <w:t xml:space="preserve"> 3</w:t>
      </w:r>
      <w:r w:rsidR="00B743E5" w:rsidRPr="001A47C3">
        <w:rPr>
          <w:rFonts w:ascii="Times New Roman" w:hAnsi="Times New Roman" w:cs="Times New Roman"/>
          <w:sz w:val="28"/>
          <w:szCs w:val="28"/>
        </w:rPr>
        <w:t xml:space="preserve"> (трех)</w:t>
      </w:r>
      <w:r w:rsidRPr="001A47C3">
        <w:rPr>
          <w:rFonts w:ascii="Times New Roman" w:hAnsi="Times New Roman" w:cs="Times New Roman"/>
          <w:sz w:val="28"/>
          <w:szCs w:val="28"/>
        </w:rPr>
        <w:t xml:space="preserve"> позвоночных сегментов одного отдела позвоночника, </w:t>
      </w:r>
      <w:r w:rsidR="00F655F3">
        <w:rPr>
          <w:rFonts w:ascii="Times New Roman" w:hAnsi="Times New Roman" w:cs="Times New Roman"/>
          <w:sz w:val="28"/>
          <w:szCs w:val="28"/>
        </w:rPr>
        <w:br/>
      </w:r>
      <w:r w:rsidRPr="001A47C3">
        <w:rPr>
          <w:rFonts w:ascii="Times New Roman" w:hAnsi="Times New Roman" w:cs="Times New Roman"/>
          <w:sz w:val="28"/>
          <w:szCs w:val="28"/>
        </w:rPr>
        <w:t xml:space="preserve">к изолированному </w:t>
      </w:r>
      <w:r w:rsidR="00F655F3">
        <w:rPr>
          <w:rFonts w:ascii="Times New Roman" w:hAnsi="Times New Roman" w:cs="Times New Roman"/>
          <w:sz w:val="28"/>
          <w:szCs w:val="28"/>
        </w:rPr>
        <w:t>–</w:t>
      </w:r>
      <w:r w:rsidRPr="001A47C3">
        <w:rPr>
          <w:rFonts w:ascii="Times New Roman" w:hAnsi="Times New Roman" w:cs="Times New Roman"/>
          <w:sz w:val="28"/>
          <w:szCs w:val="28"/>
        </w:rPr>
        <w:t xml:space="preserve"> одиночные поражения.</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Бессимптомное течение изолированного межпозвонкового остеохондроза (грыжи Шморля) не является основанием для применения этой статьи, </w:t>
      </w:r>
      <w:r w:rsidR="00F655F3">
        <w:rPr>
          <w:rFonts w:ascii="Times New Roman" w:hAnsi="Times New Roman" w:cs="Times New Roman"/>
          <w:sz w:val="28"/>
          <w:szCs w:val="28"/>
        </w:rPr>
        <w:br/>
      </w:r>
      <w:r w:rsidRPr="001A47C3">
        <w:rPr>
          <w:rFonts w:ascii="Times New Roman" w:hAnsi="Times New Roman" w:cs="Times New Roman"/>
          <w:sz w:val="28"/>
          <w:szCs w:val="28"/>
        </w:rPr>
        <w:t>не препятствует военной службе 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Характер патологических изменений позвоночника должен быть подтвержден 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норме расстояние между остистым отростком VII шейного позвонка </w:t>
      </w:r>
      <w:r w:rsidR="00F655F3">
        <w:rPr>
          <w:rFonts w:ascii="Times New Roman" w:hAnsi="Times New Roman" w:cs="Times New Roman"/>
          <w:sz w:val="28"/>
          <w:szCs w:val="28"/>
        </w:rPr>
        <w:br/>
      </w:r>
      <w:r w:rsidRPr="001A47C3">
        <w:rPr>
          <w:rFonts w:ascii="Times New Roman" w:hAnsi="Times New Roman" w:cs="Times New Roman"/>
          <w:sz w:val="28"/>
          <w:szCs w:val="28"/>
        </w:rPr>
        <w:t>и бугорком затылочной кости при наклоне головы увеличивается на 3</w:t>
      </w:r>
      <w:r w:rsidR="00B743E5"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см и более, а при запрокидывании головы (разгибании) уменьшается на 8</w:t>
      </w:r>
      <w:r w:rsidR="00B743E5" w:rsidRPr="001A47C3">
        <w:rPr>
          <w:rFonts w:ascii="Times New Roman" w:hAnsi="Times New Roman" w:cs="Times New Roman"/>
          <w:sz w:val="28"/>
          <w:szCs w:val="28"/>
        </w:rPr>
        <w:t xml:space="preserve"> (восемь)</w:t>
      </w:r>
      <w:r w:rsidRPr="001A47C3">
        <w:rPr>
          <w:rFonts w:ascii="Times New Roman" w:hAnsi="Times New Roman" w:cs="Times New Roman"/>
          <w:sz w:val="28"/>
          <w:szCs w:val="28"/>
        </w:rPr>
        <w:t xml:space="preserve"> см и более. Расстояние между остистыми отростками VII шейного </w:t>
      </w:r>
      <w:r w:rsidR="00F655F3">
        <w:rPr>
          <w:rFonts w:ascii="Times New Roman" w:hAnsi="Times New Roman" w:cs="Times New Roman"/>
          <w:sz w:val="28"/>
          <w:szCs w:val="28"/>
        </w:rPr>
        <w:br/>
      </w:r>
      <w:r w:rsidRPr="001A47C3">
        <w:rPr>
          <w:rFonts w:ascii="Times New Roman" w:hAnsi="Times New Roman" w:cs="Times New Roman"/>
          <w:sz w:val="28"/>
          <w:szCs w:val="28"/>
        </w:rPr>
        <w:t>и I крестцового позвонков при нагибании увеличивается на 5</w:t>
      </w:r>
      <w:r w:rsidR="00B743E5" w:rsidRPr="001A47C3">
        <w:rPr>
          <w:rFonts w:ascii="Times New Roman" w:hAnsi="Times New Roman" w:cs="Times New Roman"/>
          <w:sz w:val="28"/>
          <w:szCs w:val="28"/>
        </w:rPr>
        <w:t xml:space="preserve"> (пять)</w:t>
      </w:r>
      <w:r w:rsidRPr="001A47C3">
        <w:rPr>
          <w:rFonts w:ascii="Times New Roman" w:hAnsi="Times New Roman" w:cs="Times New Roman"/>
          <w:sz w:val="28"/>
          <w:szCs w:val="28"/>
        </w:rPr>
        <w:t xml:space="preserve"> см и более по сравнению с обычной осанкой и уменьшается на 5</w:t>
      </w:r>
      <w:r w:rsidR="00B743E5" w:rsidRPr="001A47C3">
        <w:rPr>
          <w:rFonts w:ascii="Times New Roman" w:hAnsi="Times New Roman" w:cs="Times New Roman"/>
          <w:sz w:val="28"/>
          <w:szCs w:val="28"/>
        </w:rPr>
        <w:t xml:space="preserve"> (пять)</w:t>
      </w:r>
      <w:r w:rsidRPr="001A47C3">
        <w:rPr>
          <w:rFonts w:ascii="Times New Roman" w:hAnsi="Times New Roman" w:cs="Times New Roman"/>
          <w:sz w:val="28"/>
          <w:szCs w:val="28"/>
        </w:rPr>
        <w:t xml:space="preserve"> см и более </w:t>
      </w:r>
      <w:r w:rsidR="00F655F3">
        <w:rPr>
          <w:rFonts w:ascii="Times New Roman" w:hAnsi="Times New Roman" w:cs="Times New Roman"/>
          <w:sz w:val="28"/>
          <w:szCs w:val="28"/>
        </w:rPr>
        <w:br/>
      </w:r>
      <w:r w:rsidRPr="001A47C3">
        <w:rPr>
          <w:rFonts w:ascii="Times New Roman" w:hAnsi="Times New Roman" w:cs="Times New Roman"/>
          <w:sz w:val="28"/>
          <w:szCs w:val="28"/>
        </w:rPr>
        <w:lastRenderedPageBreak/>
        <w:t>при прогибании назад. Боковые движения (наклоны) в поясничном и грудном отделах составляют не менее 25</w:t>
      </w:r>
      <w:r w:rsidR="00B743E5" w:rsidRPr="001A47C3">
        <w:rPr>
          <w:rFonts w:ascii="Times New Roman" w:hAnsi="Times New Roman" w:cs="Times New Roman"/>
          <w:sz w:val="28"/>
          <w:szCs w:val="28"/>
        </w:rPr>
        <w:t xml:space="preserve"> (двадцати пяти)</w:t>
      </w:r>
      <w:r w:rsidRPr="001A47C3">
        <w:rPr>
          <w:rFonts w:ascii="Times New Roman" w:hAnsi="Times New Roman" w:cs="Times New Roman"/>
          <w:sz w:val="28"/>
          <w:szCs w:val="28"/>
        </w:rPr>
        <w:t xml:space="preserve"> градусов от вертикальной линии. При оценке </w:t>
      </w:r>
      <w:proofErr w:type="gramStart"/>
      <w:r w:rsidRPr="001A47C3">
        <w:rPr>
          <w:rFonts w:ascii="Times New Roman" w:hAnsi="Times New Roman" w:cs="Times New Roman"/>
          <w:sz w:val="28"/>
          <w:szCs w:val="28"/>
        </w:rPr>
        <w:t>степени ограничения амплитуды движений позвоночника</w:t>
      </w:r>
      <w:proofErr w:type="gramEnd"/>
      <w:r w:rsidRPr="001A47C3">
        <w:rPr>
          <w:rFonts w:ascii="Times New Roman" w:hAnsi="Times New Roman" w:cs="Times New Roman"/>
          <w:sz w:val="28"/>
          <w:szCs w:val="28"/>
        </w:rPr>
        <w:t xml:space="preserve"> следует сравнивать сумму движений вперед и назад в исследуемом отделе </w:t>
      </w:r>
      <w:r w:rsidR="00F655F3">
        <w:rPr>
          <w:rFonts w:ascii="Times New Roman" w:hAnsi="Times New Roman" w:cs="Times New Roman"/>
          <w:sz w:val="28"/>
          <w:szCs w:val="28"/>
        </w:rPr>
        <w:br/>
      </w:r>
      <w:r w:rsidRPr="001A47C3">
        <w:rPr>
          <w:rFonts w:ascii="Times New Roman" w:hAnsi="Times New Roman" w:cs="Times New Roman"/>
          <w:sz w:val="28"/>
          <w:szCs w:val="28"/>
        </w:rPr>
        <w:t>с приведенными выше нормальными значениями.</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816171">
          <w:footerReference w:type="default" r:id="rId54"/>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1D3D93" w:rsidTr="00BB20DA">
        <w:tc>
          <w:tcPr>
            <w:tcW w:w="855" w:type="pct"/>
            <w:vMerge w:val="restar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Статья расписания болезней</w:t>
            </w:r>
          </w:p>
        </w:tc>
        <w:tc>
          <w:tcPr>
            <w:tcW w:w="2039" w:type="pct"/>
            <w:vMerge w:val="restart"/>
          </w:tcPr>
          <w:p w:rsid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 xml:space="preserve">Наименование болезней, </w:t>
            </w:r>
          </w:p>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степень нарушения функции</w:t>
            </w:r>
          </w:p>
        </w:tc>
        <w:tc>
          <w:tcPr>
            <w:tcW w:w="2105" w:type="pct"/>
            <w:gridSpan w:val="3"/>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Категория годности к военной службе</w:t>
            </w:r>
          </w:p>
        </w:tc>
      </w:tr>
      <w:tr w:rsidR="00E811FA" w:rsidRPr="001D3D93" w:rsidTr="00BB20DA">
        <w:tc>
          <w:tcPr>
            <w:tcW w:w="855" w:type="pct"/>
            <w:vMerge/>
          </w:tcPr>
          <w:p w:rsidR="00E811FA" w:rsidRPr="001D3D93"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1D3D93"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I графа</w:t>
            </w:r>
          </w:p>
        </w:tc>
        <w:tc>
          <w:tcPr>
            <w:tcW w:w="658"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II графа</w:t>
            </w:r>
          </w:p>
        </w:tc>
        <w:tc>
          <w:tcPr>
            <w:tcW w:w="855"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III графа</w:t>
            </w:r>
          </w:p>
        </w:tc>
      </w:tr>
      <w:tr w:rsidR="00E811FA" w:rsidRPr="001D3D93" w:rsidTr="00BB20DA">
        <w:tc>
          <w:tcPr>
            <w:tcW w:w="855" w:type="pct"/>
            <w:vMerge w:val="restar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67</w:t>
            </w:r>
          </w:p>
        </w:tc>
        <w:tc>
          <w:tcPr>
            <w:tcW w:w="2039" w:type="pct"/>
          </w:tcPr>
          <w:p w:rsidR="00E811FA" w:rsidRPr="001D3D93" w:rsidRDefault="00E811FA" w:rsidP="00171AA6">
            <w:pPr>
              <w:pStyle w:val="ConsPlusNormal"/>
              <w:jc w:val="both"/>
              <w:rPr>
                <w:rFonts w:ascii="Times New Roman" w:hAnsi="Times New Roman" w:cs="Times New Roman"/>
                <w:sz w:val="24"/>
                <w:szCs w:val="24"/>
              </w:rPr>
            </w:pPr>
            <w:r w:rsidRPr="001D3D93">
              <w:rPr>
                <w:rFonts w:ascii="Times New Roman" w:hAnsi="Times New Roman" w:cs="Times New Roman"/>
                <w:sz w:val="24"/>
                <w:szCs w:val="24"/>
              </w:rPr>
              <w:t>Отсутствие, деформации, дефекты кисти и пальцев:</w:t>
            </w:r>
          </w:p>
        </w:tc>
        <w:tc>
          <w:tcPr>
            <w:tcW w:w="592" w:type="pct"/>
          </w:tcPr>
          <w:p w:rsidR="00E811FA" w:rsidRPr="001D3D93" w:rsidRDefault="00E811FA" w:rsidP="00171AA6">
            <w:pPr>
              <w:pStyle w:val="ConsPlusNormal"/>
              <w:jc w:val="center"/>
              <w:rPr>
                <w:rFonts w:ascii="Times New Roman" w:hAnsi="Times New Roman" w:cs="Times New Roman"/>
                <w:sz w:val="24"/>
                <w:szCs w:val="24"/>
              </w:rPr>
            </w:pPr>
          </w:p>
        </w:tc>
        <w:tc>
          <w:tcPr>
            <w:tcW w:w="658" w:type="pct"/>
          </w:tcPr>
          <w:p w:rsidR="00E811FA" w:rsidRPr="001D3D93" w:rsidRDefault="00E811FA" w:rsidP="00171AA6">
            <w:pPr>
              <w:pStyle w:val="ConsPlusNormal"/>
              <w:jc w:val="center"/>
              <w:rPr>
                <w:rFonts w:ascii="Times New Roman" w:hAnsi="Times New Roman" w:cs="Times New Roman"/>
                <w:sz w:val="24"/>
                <w:szCs w:val="24"/>
              </w:rPr>
            </w:pPr>
          </w:p>
        </w:tc>
        <w:tc>
          <w:tcPr>
            <w:tcW w:w="855" w:type="pct"/>
          </w:tcPr>
          <w:p w:rsidR="00E811FA" w:rsidRPr="001D3D93" w:rsidRDefault="00E811FA" w:rsidP="00171AA6">
            <w:pPr>
              <w:pStyle w:val="ConsPlusNormal"/>
              <w:jc w:val="center"/>
              <w:rPr>
                <w:rFonts w:ascii="Times New Roman" w:hAnsi="Times New Roman" w:cs="Times New Roman"/>
                <w:sz w:val="24"/>
                <w:szCs w:val="24"/>
              </w:rPr>
            </w:pPr>
          </w:p>
        </w:tc>
      </w:tr>
      <w:tr w:rsidR="00E811FA" w:rsidRPr="001D3D93" w:rsidTr="00BB20DA">
        <w:tc>
          <w:tcPr>
            <w:tcW w:w="855" w:type="pct"/>
            <w:vMerge/>
          </w:tcPr>
          <w:p w:rsidR="00E811FA" w:rsidRPr="001D3D93"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D3D93" w:rsidRDefault="00E811FA" w:rsidP="00171AA6">
            <w:pPr>
              <w:pStyle w:val="ConsPlusNormal"/>
              <w:jc w:val="both"/>
              <w:rPr>
                <w:rFonts w:ascii="Times New Roman" w:hAnsi="Times New Roman" w:cs="Times New Roman"/>
                <w:sz w:val="24"/>
                <w:szCs w:val="24"/>
              </w:rPr>
            </w:pPr>
            <w:bookmarkStart w:id="196" w:name="Par2963"/>
            <w:bookmarkEnd w:id="196"/>
            <w:r w:rsidRPr="001D3D93">
              <w:rPr>
                <w:rFonts w:ascii="Times New Roman" w:hAnsi="Times New Roman" w:cs="Times New Roman"/>
                <w:sz w:val="24"/>
                <w:szCs w:val="24"/>
              </w:rPr>
              <w:t>а) со значительным нарушением функций</w:t>
            </w:r>
            <w:r w:rsidR="001D3D93">
              <w:rPr>
                <w:rFonts w:ascii="Times New Roman" w:hAnsi="Times New Roman" w:cs="Times New Roman"/>
                <w:sz w:val="24"/>
                <w:szCs w:val="24"/>
              </w:rPr>
              <w:t>;</w:t>
            </w:r>
          </w:p>
        </w:tc>
        <w:tc>
          <w:tcPr>
            <w:tcW w:w="592"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Д</w:t>
            </w:r>
          </w:p>
        </w:tc>
        <w:tc>
          <w:tcPr>
            <w:tcW w:w="658"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Д</w:t>
            </w:r>
          </w:p>
        </w:tc>
        <w:tc>
          <w:tcPr>
            <w:tcW w:w="855"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Д</w:t>
            </w:r>
          </w:p>
        </w:tc>
      </w:tr>
      <w:tr w:rsidR="00E811FA" w:rsidRPr="001D3D93" w:rsidTr="00BB20DA">
        <w:tc>
          <w:tcPr>
            <w:tcW w:w="855" w:type="pct"/>
            <w:vMerge/>
          </w:tcPr>
          <w:p w:rsidR="00E811FA" w:rsidRPr="001D3D93"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D3D93" w:rsidRDefault="00E811FA" w:rsidP="00171AA6">
            <w:pPr>
              <w:pStyle w:val="ConsPlusNormal"/>
              <w:jc w:val="both"/>
              <w:rPr>
                <w:rFonts w:ascii="Times New Roman" w:hAnsi="Times New Roman" w:cs="Times New Roman"/>
                <w:sz w:val="24"/>
                <w:szCs w:val="24"/>
              </w:rPr>
            </w:pPr>
            <w:bookmarkStart w:id="197" w:name="Par2967"/>
            <w:bookmarkEnd w:id="197"/>
            <w:r w:rsidRPr="001D3D93">
              <w:rPr>
                <w:rFonts w:ascii="Times New Roman" w:hAnsi="Times New Roman" w:cs="Times New Roman"/>
                <w:sz w:val="24"/>
                <w:szCs w:val="24"/>
              </w:rPr>
              <w:t>б) с умеренным нарушением функций</w:t>
            </w:r>
            <w:r w:rsidR="001D3D93">
              <w:rPr>
                <w:rFonts w:ascii="Times New Roman" w:hAnsi="Times New Roman" w:cs="Times New Roman"/>
                <w:sz w:val="24"/>
                <w:szCs w:val="24"/>
              </w:rPr>
              <w:t>;</w:t>
            </w:r>
          </w:p>
        </w:tc>
        <w:tc>
          <w:tcPr>
            <w:tcW w:w="592"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В</w:t>
            </w:r>
          </w:p>
        </w:tc>
        <w:tc>
          <w:tcPr>
            <w:tcW w:w="658"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В</w:t>
            </w:r>
          </w:p>
        </w:tc>
        <w:tc>
          <w:tcPr>
            <w:tcW w:w="855" w:type="pct"/>
          </w:tcPr>
          <w:p w:rsidR="00E811FA" w:rsidRPr="001D3D93" w:rsidRDefault="00E811FA" w:rsidP="00171AA6">
            <w:pPr>
              <w:pStyle w:val="ConsPlusNormal"/>
              <w:jc w:val="center"/>
              <w:rPr>
                <w:rFonts w:ascii="Times New Roman" w:hAnsi="Times New Roman" w:cs="Times New Roman"/>
                <w:sz w:val="24"/>
                <w:szCs w:val="24"/>
              </w:rPr>
            </w:pPr>
            <w:proofErr w:type="gramStart"/>
            <w:r w:rsidRPr="001D3D93">
              <w:rPr>
                <w:rFonts w:ascii="Times New Roman" w:hAnsi="Times New Roman" w:cs="Times New Roman"/>
                <w:sz w:val="24"/>
                <w:szCs w:val="24"/>
              </w:rPr>
              <w:t>Б</w:t>
            </w:r>
            <w:proofErr w:type="gramEnd"/>
            <w:r w:rsidRPr="001D3D93">
              <w:rPr>
                <w:rFonts w:ascii="Times New Roman" w:hAnsi="Times New Roman" w:cs="Times New Roman"/>
                <w:sz w:val="24"/>
                <w:szCs w:val="24"/>
              </w:rPr>
              <w:t xml:space="preserve"> (В - ИНД)</w:t>
            </w:r>
          </w:p>
        </w:tc>
      </w:tr>
      <w:tr w:rsidR="00E811FA" w:rsidRPr="001D3D93" w:rsidTr="00BB20DA">
        <w:tc>
          <w:tcPr>
            <w:tcW w:w="855" w:type="pct"/>
            <w:vMerge/>
          </w:tcPr>
          <w:p w:rsidR="00E811FA" w:rsidRPr="001D3D93"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D3D93" w:rsidRDefault="00E811FA" w:rsidP="00171AA6">
            <w:pPr>
              <w:pStyle w:val="ConsPlusNormal"/>
              <w:jc w:val="both"/>
              <w:rPr>
                <w:rFonts w:ascii="Times New Roman" w:hAnsi="Times New Roman" w:cs="Times New Roman"/>
                <w:sz w:val="24"/>
                <w:szCs w:val="24"/>
              </w:rPr>
            </w:pPr>
            <w:bookmarkStart w:id="198" w:name="Par2971"/>
            <w:bookmarkEnd w:id="198"/>
            <w:r w:rsidRPr="001D3D93">
              <w:rPr>
                <w:rFonts w:ascii="Times New Roman" w:hAnsi="Times New Roman" w:cs="Times New Roman"/>
                <w:sz w:val="24"/>
                <w:szCs w:val="24"/>
              </w:rPr>
              <w:t>в) с незначительным нарушением функций</w:t>
            </w:r>
            <w:r w:rsidR="001D3D93">
              <w:rPr>
                <w:rFonts w:ascii="Times New Roman" w:hAnsi="Times New Roman" w:cs="Times New Roman"/>
                <w:sz w:val="24"/>
                <w:szCs w:val="24"/>
              </w:rPr>
              <w:t>;</w:t>
            </w:r>
          </w:p>
        </w:tc>
        <w:tc>
          <w:tcPr>
            <w:tcW w:w="592"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В</w:t>
            </w:r>
          </w:p>
        </w:tc>
        <w:tc>
          <w:tcPr>
            <w:tcW w:w="658"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В</w:t>
            </w:r>
          </w:p>
        </w:tc>
        <w:tc>
          <w:tcPr>
            <w:tcW w:w="855"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Б</w:t>
            </w:r>
          </w:p>
        </w:tc>
      </w:tr>
      <w:tr w:rsidR="00E811FA" w:rsidRPr="001D3D93" w:rsidTr="00BB20DA">
        <w:tc>
          <w:tcPr>
            <w:tcW w:w="855" w:type="pct"/>
            <w:vMerge/>
          </w:tcPr>
          <w:p w:rsidR="00E811FA" w:rsidRPr="001D3D93"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D3D93" w:rsidRDefault="00E811FA" w:rsidP="00171AA6">
            <w:pPr>
              <w:pStyle w:val="ConsPlusNormal"/>
              <w:jc w:val="both"/>
              <w:rPr>
                <w:rFonts w:ascii="Times New Roman" w:hAnsi="Times New Roman" w:cs="Times New Roman"/>
                <w:sz w:val="24"/>
                <w:szCs w:val="24"/>
              </w:rPr>
            </w:pPr>
            <w:bookmarkStart w:id="199" w:name="Par2975"/>
            <w:bookmarkEnd w:id="199"/>
            <w:r w:rsidRPr="001D3D93">
              <w:rPr>
                <w:rFonts w:ascii="Times New Roman" w:hAnsi="Times New Roman" w:cs="Times New Roman"/>
                <w:sz w:val="24"/>
                <w:szCs w:val="24"/>
              </w:rPr>
              <w:t>г) при наличии объективных данных без нарушения функций</w:t>
            </w:r>
            <w:r w:rsidR="001D3D93">
              <w:rPr>
                <w:rFonts w:ascii="Times New Roman" w:hAnsi="Times New Roman" w:cs="Times New Roman"/>
                <w:sz w:val="24"/>
                <w:szCs w:val="24"/>
              </w:rPr>
              <w:t>.</w:t>
            </w:r>
          </w:p>
        </w:tc>
        <w:tc>
          <w:tcPr>
            <w:tcW w:w="592"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Б-3</w:t>
            </w:r>
          </w:p>
        </w:tc>
        <w:tc>
          <w:tcPr>
            <w:tcW w:w="658"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Б</w:t>
            </w:r>
          </w:p>
        </w:tc>
        <w:tc>
          <w:tcPr>
            <w:tcW w:w="855" w:type="pct"/>
          </w:tcPr>
          <w:p w:rsidR="00E811FA" w:rsidRPr="001D3D93" w:rsidRDefault="00E811FA" w:rsidP="00171AA6">
            <w:pPr>
              <w:pStyle w:val="ConsPlusNormal"/>
              <w:jc w:val="center"/>
              <w:rPr>
                <w:rFonts w:ascii="Times New Roman" w:hAnsi="Times New Roman" w:cs="Times New Roman"/>
                <w:sz w:val="24"/>
                <w:szCs w:val="24"/>
              </w:rPr>
            </w:pPr>
            <w:r w:rsidRPr="001D3D93">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A47C3">
          <w:headerReference w:type="default" r:id="rId55"/>
          <w:footerReference w:type="default" r:id="rId56"/>
          <w:type w:val="continuous"/>
          <w:pgSz w:w="11906" w:h="16838"/>
          <w:pgMar w:top="567" w:right="567" w:bottom="1134" w:left="1701" w:header="0" w:footer="0" w:gutter="0"/>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0F552B">
        <w:rPr>
          <w:rFonts w:ascii="Times New Roman" w:hAnsi="Times New Roman" w:cs="Times New Roman"/>
          <w:sz w:val="28"/>
          <w:szCs w:val="28"/>
        </w:rPr>
        <w:t xml:space="preserve">К </w:t>
      </w:r>
      <w:r w:rsidR="00B743E5" w:rsidRPr="000F552B">
        <w:rPr>
          <w:rFonts w:ascii="Times New Roman" w:hAnsi="Times New Roman" w:cs="Times New Roman"/>
          <w:sz w:val="28"/>
          <w:szCs w:val="28"/>
        </w:rPr>
        <w:t xml:space="preserve">подпункту «а» </w:t>
      </w:r>
      <w:r w:rsidRPr="000F552B">
        <w:rPr>
          <w:rFonts w:ascii="Times New Roman" w:hAnsi="Times New Roman" w:cs="Times New Roman"/>
          <w:sz w:val="28"/>
          <w:szCs w:val="28"/>
        </w:rPr>
        <w:t>относится отсутствие:</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2</w:t>
      </w:r>
      <w:r w:rsidR="00B743E5"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кистей на уровне кистевых суставов или пястных костей (кистевым суставом называется комплекс суставов, соединяющих кисть </w:t>
      </w:r>
      <w:r w:rsidR="006714F1">
        <w:rPr>
          <w:rFonts w:ascii="Times New Roman" w:hAnsi="Times New Roman" w:cs="Times New Roman"/>
          <w:sz w:val="28"/>
          <w:szCs w:val="28"/>
        </w:rPr>
        <w:br/>
      </w:r>
      <w:r w:rsidR="00E811FA" w:rsidRPr="001A47C3">
        <w:rPr>
          <w:rFonts w:ascii="Times New Roman" w:hAnsi="Times New Roman" w:cs="Times New Roman"/>
          <w:sz w:val="28"/>
          <w:szCs w:val="28"/>
        </w:rPr>
        <w:t>с предплечьем</w:t>
      </w:r>
      <w:r w:rsidR="006714F1">
        <w:rPr>
          <w:rFonts w:ascii="Times New Roman" w:hAnsi="Times New Roman" w:cs="Times New Roman"/>
          <w:sz w:val="28"/>
          <w:szCs w:val="28"/>
        </w:rPr>
        <w:t>,</w:t>
      </w:r>
      <w:r w:rsidR="00E811FA" w:rsidRPr="001A47C3">
        <w:rPr>
          <w:rFonts w:ascii="Times New Roman" w:hAnsi="Times New Roman" w:cs="Times New Roman"/>
          <w:sz w:val="28"/>
          <w:szCs w:val="28"/>
        </w:rPr>
        <w:t xml:space="preserve"> и включающий лучезапястный, запястный, межпястные, запястно-пястные и межзапястные суставы, а также дистальный лучелоктевой сустав);</w:t>
      </w:r>
    </w:p>
    <w:p w:rsidR="00E811FA" w:rsidRPr="001A47C3" w:rsidRDefault="006714F1"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23D8C"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по 3 </w:t>
      </w:r>
      <w:r w:rsidR="00B743E5" w:rsidRPr="001A47C3">
        <w:rPr>
          <w:rFonts w:ascii="Times New Roman" w:hAnsi="Times New Roman" w:cs="Times New Roman"/>
          <w:sz w:val="28"/>
          <w:szCs w:val="28"/>
        </w:rPr>
        <w:t xml:space="preserve">(три) </w:t>
      </w:r>
      <w:r w:rsidR="00E811FA" w:rsidRPr="001A47C3">
        <w:rPr>
          <w:rFonts w:ascii="Times New Roman" w:hAnsi="Times New Roman" w:cs="Times New Roman"/>
          <w:sz w:val="28"/>
          <w:szCs w:val="28"/>
        </w:rPr>
        <w:t>пальца на уровне пястно-фаланговых суставов на каждой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по 4 </w:t>
      </w:r>
      <w:r w:rsidR="00B743E5" w:rsidRPr="001A47C3">
        <w:rPr>
          <w:rFonts w:ascii="Times New Roman" w:hAnsi="Times New Roman" w:cs="Times New Roman"/>
          <w:sz w:val="28"/>
          <w:szCs w:val="28"/>
        </w:rPr>
        <w:t xml:space="preserve">(четыре) </w:t>
      </w:r>
      <w:r w:rsidR="00E811FA" w:rsidRPr="001A47C3">
        <w:rPr>
          <w:rFonts w:ascii="Times New Roman" w:hAnsi="Times New Roman" w:cs="Times New Roman"/>
          <w:sz w:val="28"/>
          <w:szCs w:val="28"/>
        </w:rPr>
        <w:t xml:space="preserve">пальца на уровне дистальных концов основных фаланг </w:t>
      </w:r>
      <w:r w:rsidR="006714F1">
        <w:rPr>
          <w:rFonts w:ascii="Times New Roman" w:hAnsi="Times New Roman" w:cs="Times New Roman"/>
          <w:sz w:val="28"/>
          <w:szCs w:val="28"/>
        </w:rPr>
        <w:br/>
      </w:r>
      <w:r w:rsidR="00E811FA" w:rsidRPr="001A47C3">
        <w:rPr>
          <w:rFonts w:ascii="Times New Roman" w:hAnsi="Times New Roman" w:cs="Times New Roman"/>
          <w:sz w:val="28"/>
          <w:szCs w:val="28"/>
        </w:rPr>
        <w:t>на каждой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первого и второго пальцев на уровне пястно-фаланговых суставов </w:t>
      </w:r>
      <w:r w:rsidR="006714F1">
        <w:rPr>
          <w:rFonts w:ascii="Times New Roman" w:hAnsi="Times New Roman" w:cs="Times New Roman"/>
          <w:sz w:val="28"/>
          <w:szCs w:val="28"/>
        </w:rPr>
        <w:br/>
      </w:r>
      <w:r w:rsidR="00E811FA" w:rsidRPr="001A47C3">
        <w:rPr>
          <w:rFonts w:ascii="Times New Roman" w:hAnsi="Times New Roman" w:cs="Times New Roman"/>
          <w:sz w:val="28"/>
          <w:szCs w:val="28"/>
        </w:rPr>
        <w:t>на обеих кистях.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743E5"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отсутствие одной кисти на уровне пястных костей или кистевого сустава;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отсутствие на одной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3</w:t>
      </w:r>
      <w:r w:rsidR="00B743E5"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пальцев на уровне пястно-фаланговых суставов </w:t>
      </w:r>
      <w:r w:rsidR="006714F1">
        <w:rPr>
          <w:rFonts w:ascii="Times New Roman" w:hAnsi="Times New Roman" w:cs="Times New Roman"/>
          <w:sz w:val="28"/>
          <w:szCs w:val="28"/>
        </w:rPr>
        <w:br/>
      </w:r>
      <w:r w:rsidR="00E811FA" w:rsidRPr="001A47C3">
        <w:rPr>
          <w:rFonts w:ascii="Times New Roman" w:hAnsi="Times New Roman" w:cs="Times New Roman"/>
          <w:sz w:val="28"/>
          <w:szCs w:val="28"/>
        </w:rPr>
        <w:t xml:space="preserve">или 4 </w:t>
      </w:r>
      <w:r w:rsidR="00B743E5" w:rsidRPr="001A47C3">
        <w:rPr>
          <w:rFonts w:ascii="Times New Roman" w:hAnsi="Times New Roman" w:cs="Times New Roman"/>
          <w:sz w:val="28"/>
          <w:szCs w:val="28"/>
        </w:rPr>
        <w:t xml:space="preserve">(четырех) </w:t>
      </w:r>
      <w:r w:rsidR="00E811FA" w:rsidRPr="001A47C3">
        <w:rPr>
          <w:rFonts w:ascii="Times New Roman" w:hAnsi="Times New Roman" w:cs="Times New Roman"/>
          <w:sz w:val="28"/>
          <w:szCs w:val="28"/>
        </w:rPr>
        <w:t>пальцев на уровне дистальных концов основных фаланг;</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первого и второго пальцев на уровне пястно-фаланговых суставов;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первого пальца на уровне ме</w:t>
      </w:r>
      <w:r w:rsidR="006714F1">
        <w:rPr>
          <w:rFonts w:ascii="Times New Roman" w:hAnsi="Times New Roman" w:cs="Times New Roman"/>
          <w:sz w:val="28"/>
          <w:szCs w:val="28"/>
        </w:rPr>
        <w:t>жфалангового сустава и второго –</w:t>
      </w:r>
      <w:r w:rsidR="00E811FA" w:rsidRPr="001A47C3">
        <w:rPr>
          <w:rFonts w:ascii="Times New Roman" w:hAnsi="Times New Roman" w:cs="Times New Roman"/>
          <w:sz w:val="28"/>
          <w:szCs w:val="28"/>
        </w:rPr>
        <w:t xml:space="preserve"> пятого пальцев на уровне дистальных концов средних фаланг;</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первых пальцев на уровне пястно-фаланговых суставов на обеих кистях;</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ж) </w:t>
      </w:r>
      <w:r w:rsidR="00E811FA" w:rsidRPr="001A47C3">
        <w:rPr>
          <w:rFonts w:ascii="Times New Roman" w:hAnsi="Times New Roman" w:cs="Times New Roman"/>
          <w:sz w:val="28"/>
          <w:szCs w:val="28"/>
        </w:rPr>
        <w:t xml:space="preserve">повреждение локтевой и лучевой артерий либо каждой из них </w:t>
      </w:r>
      <w:r w:rsidR="000F552B" w:rsidRPr="000F552B">
        <w:rPr>
          <w:rFonts w:ascii="Times New Roman" w:hAnsi="Times New Roman" w:cs="Times New Roman"/>
          <w:sz w:val="28"/>
          <w:szCs w:val="28"/>
        </w:rPr>
        <w:br/>
      </w:r>
      <w:r w:rsidR="00E811FA" w:rsidRPr="001A47C3">
        <w:rPr>
          <w:rFonts w:ascii="Times New Roman" w:hAnsi="Times New Roman" w:cs="Times New Roman"/>
          <w:sz w:val="28"/>
          <w:szCs w:val="28"/>
        </w:rPr>
        <w:t xml:space="preserve">в отдельности с резким нарушением кровообращения кисти, пальцев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и развитием ишемической контрактуры мелких мышц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застарелые вывихи или дефекты 3</w:t>
      </w:r>
      <w:r w:rsidR="00B743E5"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и более пястных костей;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разрушение, дефекты и состояние после артропластики 3</w:t>
      </w:r>
      <w:r w:rsidR="00B743E5"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и более пястно-фаланговых суставов;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E811FA" w:rsidRPr="001A47C3">
        <w:rPr>
          <w:rFonts w:ascii="Times New Roman" w:hAnsi="Times New Roman" w:cs="Times New Roman"/>
          <w:sz w:val="28"/>
          <w:szCs w:val="28"/>
        </w:rPr>
        <w:t>застарелые повреждения или дефекты сухожилий сгибателей 3</w:t>
      </w:r>
      <w:r w:rsidR="00B743E5"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или более пальцев дистальнее уровня пястных костей;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 </w:t>
      </w:r>
      <w:r w:rsidR="00E811FA" w:rsidRPr="001A47C3">
        <w:rPr>
          <w:rFonts w:ascii="Times New Roman" w:hAnsi="Times New Roman" w:cs="Times New Roman"/>
          <w:sz w:val="28"/>
          <w:szCs w:val="28"/>
        </w:rPr>
        <w:t>совокупность застарелых повреждений 3</w:t>
      </w:r>
      <w:r w:rsidR="00B743E5" w:rsidRPr="001A47C3">
        <w:rPr>
          <w:rFonts w:ascii="Times New Roman" w:hAnsi="Times New Roman" w:cs="Times New Roman"/>
          <w:sz w:val="28"/>
          <w:szCs w:val="28"/>
        </w:rPr>
        <w:t xml:space="preserve"> (трех)</w:t>
      </w:r>
      <w:r w:rsidR="00E811FA" w:rsidRPr="001A47C3">
        <w:rPr>
          <w:rFonts w:ascii="Times New Roman" w:hAnsi="Times New Roman" w:cs="Times New Roman"/>
          <w:sz w:val="28"/>
          <w:szCs w:val="28"/>
        </w:rPr>
        <w:t xml:space="preserve"> и более пальцев, приводящих к стойкой контрактуре или значительным нарушениям трофики (анестезия, гипестезия и другие расстройства);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м) </w:t>
      </w:r>
      <w:r w:rsidR="00E811FA" w:rsidRPr="001A47C3">
        <w:rPr>
          <w:rFonts w:ascii="Times New Roman" w:hAnsi="Times New Roman" w:cs="Times New Roman"/>
          <w:sz w:val="28"/>
          <w:szCs w:val="28"/>
        </w:rPr>
        <w:t>ложные суст</w:t>
      </w:r>
      <w:r w:rsidR="00B743E5" w:rsidRPr="001A47C3">
        <w:rPr>
          <w:rFonts w:ascii="Times New Roman" w:hAnsi="Times New Roman" w:cs="Times New Roman"/>
          <w:sz w:val="28"/>
          <w:szCs w:val="28"/>
        </w:rPr>
        <w:t xml:space="preserve">авы, хронические остеомиелиты 3 (трех) </w:t>
      </w:r>
      <w:r w:rsidR="00E811FA" w:rsidRPr="001A47C3">
        <w:rPr>
          <w:rFonts w:ascii="Times New Roman" w:hAnsi="Times New Roman" w:cs="Times New Roman"/>
          <w:sz w:val="28"/>
          <w:szCs w:val="28"/>
        </w:rPr>
        <w:t>и более пястных костей;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 </w:t>
      </w:r>
      <w:r w:rsidR="00E811FA" w:rsidRPr="001A47C3">
        <w:rPr>
          <w:rFonts w:ascii="Times New Roman" w:hAnsi="Times New Roman" w:cs="Times New Roman"/>
          <w:sz w:val="28"/>
          <w:szCs w:val="28"/>
        </w:rPr>
        <w:t xml:space="preserve">восстановление 3 </w:t>
      </w:r>
      <w:r w:rsidR="00B743E5" w:rsidRPr="001A47C3">
        <w:rPr>
          <w:rFonts w:ascii="Times New Roman" w:hAnsi="Times New Roman" w:cs="Times New Roman"/>
          <w:sz w:val="28"/>
          <w:szCs w:val="28"/>
        </w:rPr>
        <w:t xml:space="preserve">(трех) </w:t>
      </w:r>
      <w:r w:rsidR="00E811FA" w:rsidRPr="001A47C3">
        <w:rPr>
          <w:rFonts w:ascii="Times New Roman" w:hAnsi="Times New Roman" w:cs="Times New Roman"/>
          <w:sz w:val="28"/>
          <w:szCs w:val="28"/>
        </w:rPr>
        <w:t xml:space="preserve">и более пальцев после их отчленения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и успешной реплантации или реваскуляризации.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743E5"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отсутствие первого пальца на уровне межфалангового сустава </w:t>
      </w:r>
      <w:r w:rsidR="000F552B" w:rsidRPr="000F552B">
        <w:rPr>
          <w:rFonts w:ascii="Times New Roman" w:hAnsi="Times New Roman" w:cs="Times New Roman"/>
          <w:sz w:val="28"/>
          <w:szCs w:val="28"/>
        </w:rPr>
        <w:br/>
      </w:r>
      <w:r w:rsidR="00E811FA" w:rsidRPr="001A47C3">
        <w:rPr>
          <w:rFonts w:ascii="Times New Roman" w:hAnsi="Times New Roman" w:cs="Times New Roman"/>
          <w:sz w:val="28"/>
          <w:szCs w:val="28"/>
        </w:rPr>
        <w:t>и второго пальца на уровне</w:t>
      </w:r>
      <w:r w:rsidR="000F552B">
        <w:rPr>
          <w:rFonts w:ascii="Times New Roman" w:hAnsi="Times New Roman" w:cs="Times New Roman"/>
          <w:sz w:val="28"/>
          <w:szCs w:val="28"/>
        </w:rPr>
        <w:t xml:space="preserve"> основной фаланги или третьего </w:t>
      </w:r>
      <w:r w:rsidR="000F552B" w:rsidRPr="000F552B">
        <w:rPr>
          <w:rFonts w:ascii="Times New Roman" w:hAnsi="Times New Roman" w:cs="Times New Roman"/>
          <w:sz w:val="28"/>
          <w:szCs w:val="28"/>
        </w:rPr>
        <w:t>–</w:t>
      </w:r>
      <w:r w:rsidR="00E811FA" w:rsidRPr="001A47C3">
        <w:rPr>
          <w:rFonts w:ascii="Times New Roman" w:hAnsi="Times New Roman" w:cs="Times New Roman"/>
          <w:sz w:val="28"/>
          <w:szCs w:val="28"/>
        </w:rPr>
        <w:t xml:space="preserve"> пятого пальцев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на уровне дистальных концов средних фаланг на одной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0F552B">
        <w:rPr>
          <w:rFonts w:ascii="Times New Roman" w:hAnsi="Times New Roman" w:cs="Times New Roman"/>
          <w:sz w:val="28"/>
          <w:szCs w:val="28"/>
        </w:rPr>
        <w:t xml:space="preserve">второго </w:t>
      </w:r>
      <w:r w:rsidR="000F552B" w:rsidRPr="000F552B">
        <w:rPr>
          <w:rFonts w:ascii="Times New Roman" w:hAnsi="Times New Roman" w:cs="Times New Roman"/>
          <w:sz w:val="28"/>
          <w:szCs w:val="28"/>
        </w:rPr>
        <w:t>–</w:t>
      </w:r>
      <w:r w:rsidR="00E811FA" w:rsidRPr="001A47C3">
        <w:rPr>
          <w:rFonts w:ascii="Times New Roman" w:hAnsi="Times New Roman" w:cs="Times New Roman"/>
          <w:sz w:val="28"/>
          <w:szCs w:val="28"/>
        </w:rPr>
        <w:t xml:space="preserve"> четвертого пальцев на уровне дистальных концов средних фаланг на одной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по 3</w:t>
      </w:r>
      <w:r w:rsidR="00B743E5"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пальца на уровне проксимальных концов средних фаланг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на каждой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первого или второго пальца на уровне пястно-фалангового сустава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на одной кисти;</w:t>
      </w:r>
    </w:p>
    <w:p w:rsidR="00E811FA" w:rsidRPr="001A47C3" w:rsidRDefault="00823D8C"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первого пальца на уровне межфалангового сустава на правой </w:t>
      </w:r>
      <w:r w:rsidR="000F552B" w:rsidRPr="000F552B">
        <w:rPr>
          <w:rFonts w:ascii="Times New Roman" w:hAnsi="Times New Roman" w:cs="Times New Roman"/>
          <w:sz w:val="28"/>
          <w:szCs w:val="28"/>
        </w:rPr>
        <w:br/>
      </w:r>
      <w:r w:rsidR="000F552B">
        <w:rPr>
          <w:rFonts w:ascii="Times New Roman" w:hAnsi="Times New Roman" w:cs="Times New Roman"/>
          <w:sz w:val="28"/>
          <w:szCs w:val="28"/>
        </w:rPr>
        <w:t xml:space="preserve">(для левши </w:t>
      </w:r>
      <w:r w:rsidR="000F552B" w:rsidRPr="000F552B">
        <w:rPr>
          <w:rFonts w:ascii="Times New Roman" w:hAnsi="Times New Roman" w:cs="Times New Roman"/>
          <w:sz w:val="28"/>
          <w:szCs w:val="28"/>
        </w:rPr>
        <w:t>–</w:t>
      </w:r>
      <w:r w:rsidR="00E811FA" w:rsidRPr="001A47C3">
        <w:rPr>
          <w:rFonts w:ascii="Times New Roman" w:hAnsi="Times New Roman" w:cs="Times New Roman"/>
          <w:sz w:val="28"/>
          <w:szCs w:val="28"/>
        </w:rPr>
        <w:t xml:space="preserve"> на левой) кисти или на обеих кистях;</w:t>
      </w:r>
      <w:proofErr w:type="gramEnd"/>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 xml:space="preserve">2 </w:t>
      </w:r>
      <w:r w:rsidR="00B743E5" w:rsidRPr="001A47C3">
        <w:rPr>
          <w:rFonts w:ascii="Times New Roman" w:hAnsi="Times New Roman" w:cs="Times New Roman"/>
          <w:sz w:val="28"/>
          <w:szCs w:val="28"/>
        </w:rPr>
        <w:t xml:space="preserve">(двух) </w:t>
      </w:r>
      <w:r w:rsidR="00E811FA" w:rsidRPr="001A47C3">
        <w:rPr>
          <w:rFonts w:ascii="Times New Roman" w:hAnsi="Times New Roman" w:cs="Times New Roman"/>
          <w:sz w:val="28"/>
          <w:szCs w:val="28"/>
        </w:rPr>
        <w:t xml:space="preserve">пальцев на уровне проксимального конца основной фаланги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на одной кисти;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0F552B">
        <w:rPr>
          <w:rFonts w:ascii="Times New Roman" w:hAnsi="Times New Roman" w:cs="Times New Roman"/>
          <w:sz w:val="28"/>
          <w:szCs w:val="28"/>
        </w:rPr>
        <w:t xml:space="preserve">дистальных фаланг второго </w:t>
      </w:r>
      <w:r w:rsidR="000F552B" w:rsidRPr="000F552B">
        <w:rPr>
          <w:rFonts w:ascii="Times New Roman" w:hAnsi="Times New Roman" w:cs="Times New Roman"/>
          <w:sz w:val="28"/>
          <w:szCs w:val="28"/>
        </w:rPr>
        <w:t>–</w:t>
      </w:r>
      <w:r w:rsidR="00E811FA" w:rsidRPr="001A47C3">
        <w:rPr>
          <w:rFonts w:ascii="Times New Roman" w:hAnsi="Times New Roman" w:cs="Times New Roman"/>
          <w:sz w:val="28"/>
          <w:szCs w:val="28"/>
        </w:rPr>
        <w:t xml:space="preserve"> четвертого пальцев на обеих кистях;</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застарелые вывихи и остеохондропатии кистевого сустава;</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дефекты и вывихи 2</w:t>
      </w:r>
      <w:r w:rsidR="00B743E5"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пястных костей;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E811FA" w:rsidRPr="001A47C3">
        <w:rPr>
          <w:rFonts w:ascii="Times New Roman" w:hAnsi="Times New Roman" w:cs="Times New Roman"/>
          <w:sz w:val="28"/>
          <w:szCs w:val="28"/>
        </w:rPr>
        <w:t xml:space="preserve">разрушения, дефекты и состояние после артропластики 2 </w:t>
      </w:r>
      <w:r w:rsidR="00B743E5" w:rsidRPr="001A47C3">
        <w:rPr>
          <w:rFonts w:ascii="Times New Roman" w:hAnsi="Times New Roman" w:cs="Times New Roman"/>
          <w:sz w:val="28"/>
          <w:szCs w:val="28"/>
        </w:rPr>
        <w:t xml:space="preserve">(двух) </w:t>
      </w:r>
      <w:r w:rsidR="00E811FA" w:rsidRPr="001A47C3">
        <w:rPr>
          <w:rFonts w:ascii="Times New Roman" w:hAnsi="Times New Roman" w:cs="Times New Roman"/>
          <w:sz w:val="28"/>
          <w:szCs w:val="28"/>
        </w:rPr>
        <w:t>пястно-фаланговых суставов;</w:t>
      </w:r>
    </w:p>
    <w:p w:rsidR="00E811FA" w:rsidRPr="000F552B" w:rsidRDefault="00823D8C" w:rsidP="00171AA6">
      <w:pPr>
        <w:pStyle w:val="ConsPlusNormal"/>
        <w:ind w:firstLine="709"/>
        <w:jc w:val="both"/>
        <w:rPr>
          <w:rFonts w:ascii="Times New Roman" w:hAnsi="Times New Roman" w:cs="Times New Roman"/>
          <w:spacing w:val="-6"/>
          <w:sz w:val="28"/>
          <w:szCs w:val="28"/>
        </w:rPr>
      </w:pPr>
      <w:r w:rsidRPr="000F552B">
        <w:rPr>
          <w:rFonts w:ascii="Times New Roman" w:hAnsi="Times New Roman" w:cs="Times New Roman"/>
          <w:spacing w:val="-6"/>
          <w:sz w:val="28"/>
          <w:szCs w:val="28"/>
        </w:rPr>
        <w:t xml:space="preserve">л) </w:t>
      </w:r>
      <w:r w:rsidR="00E811FA" w:rsidRPr="000F552B">
        <w:rPr>
          <w:rFonts w:ascii="Times New Roman" w:hAnsi="Times New Roman" w:cs="Times New Roman"/>
          <w:spacing w:val="-6"/>
          <w:sz w:val="28"/>
          <w:szCs w:val="28"/>
        </w:rPr>
        <w:t>застарелые повреждения сухожилий сгибателей 2</w:t>
      </w:r>
      <w:r w:rsidR="00B743E5" w:rsidRPr="000F552B">
        <w:rPr>
          <w:rFonts w:ascii="Times New Roman" w:hAnsi="Times New Roman" w:cs="Times New Roman"/>
          <w:spacing w:val="-6"/>
          <w:sz w:val="28"/>
          <w:szCs w:val="28"/>
        </w:rPr>
        <w:t xml:space="preserve"> (двух)</w:t>
      </w:r>
      <w:r w:rsidR="00E811FA" w:rsidRPr="000F552B">
        <w:rPr>
          <w:rFonts w:ascii="Times New Roman" w:hAnsi="Times New Roman" w:cs="Times New Roman"/>
          <w:spacing w:val="-6"/>
          <w:sz w:val="28"/>
          <w:szCs w:val="28"/>
        </w:rPr>
        <w:t xml:space="preserve"> пальцев </w:t>
      </w:r>
      <w:r w:rsidR="000F552B" w:rsidRPr="00280892">
        <w:rPr>
          <w:rFonts w:ascii="Times New Roman" w:hAnsi="Times New Roman" w:cs="Times New Roman"/>
          <w:spacing w:val="-6"/>
          <w:sz w:val="28"/>
          <w:szCs w:val="28"/>
        </w:rPr>
        <w:br/>
      </w:r>
      <w:r w:rsidR="00E811FA" w:rsidRPr="000F552B">
        <w:rPr>
          <w:rFonts w:ascii="Times New Roman" w:hAnsi="Times New Roman" w:cs="Times New Roman"/>
          <w:spacing w:val="-6"/>
          <w:sz w:val="28"/>
          <w:szCs w:val="28"/>
        </w:rPr>
        <w:t>на уровне пястных костей и длинного сгибателя первого пальца на любом уровне;</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м) </w:t>
      </w:r>
      <w:r w:rsidR="00E811FA" w:rsidRPr="001A47C3">
        <w:rPr>
          <w:rFonts w:ascii="Times New Roman" w:hAnsi="Times New Roman" w:cs="Times New Roman"/>
          <w:sz w:val="28"/>
          <w:szCs w:val="28"/>
        </w:rPr>
        <w:t>ложный сустав ладьевидной кости;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н) </w:t>
      </w:r>
      <w:r w:rsidR="00E811FA" w:rsidRPr="001A47C3">
        <w:rPr>
          <w:rFonts w:ascii="Times New Roman" w:hAnsi="Times New Roman" w:cs="Times New Roman"/>
          <w:sz w:val="28"/>
          <w:szCs w:val="28"/>
        </w:rPr>
        <w:t xml:space="preserve">совокупность повреждений структур кисти, кистевого сустава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 xml:space="preserve">и пальцев, сопровождающихся умеренным нарушением функции кисти </w:t>
      </w:r>
      <w:r w:rsidR="000F552B" w:rsidRPr="00280892">
        <w:rPr>
          <w:rFonts w:ascii="Times New Roman" w:hAnsi="Times New Roman" w:cs="Times New Roman"/>
          <w:sz w:val="28"/>
          <w:szCs w:val="28"/>
        </w:rPr>
        <w:br/>
      </w:r>
      <w:r w:rsidR="00E811FA" w:rsidRPr="001A47C3">
        <w:rPr>
          <w:rFonts w:ascii="Times New Roman" w:hAnsi="Times New Roman" w:cs="Times New Roman"/>
          <w:sz w:val="28"/>
          <w:szCs w:val="28"/>
        </w:rPr>
        <w:t>и трофическими расстройствами (анестезии, гипестезии и др.), умеренным нарушением кровообращения не менее 2</w:t>
      </w:r>
      <w:r w:rsidR="00B743E5"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пальцев;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 </w:t>
      </w:r>
      <w:r w:rsidR="00E811FA" w:rsidRPr="001A47C3">
        <w:rPr>
          <w:rFonts w:ascii="Times New Roman" w:hAnsi="Times New Roman" w:cs="Times New Roman"/>
          <w:sz w:val="28"/>
          <w:szCs w:val="28"/>
        </w:rPr>
        <w:t>восстановление 2</w:t>
      </w:r>
      <w:r w:rsidR="00B743E5"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пальцев после их отчленения и успешной реплантации или реваскуляризации.</w:t>
      </w:r>
    </w:p>
    <w:p w:rsidR="00E811FA" w:rsidRPr="000F552B"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B743E5"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повреждения структур кисти и пальцев, </w:t>
      </w:r>
      <w:r w:rsidR="000F552B" w:rsidRPr="000F552B">
        <w:rPr>
          <w:rFonts w:ascii="Times New Roman" w:hAnsi="Times New Roman" w:cs="Times New Roman"/>
          <w:sz w:val="28"/>
          <w:szCs w:val="28"/>
        </w:rPr>
        <w:br/>
      </w:r>
      <w:r w:rsidRPr="001A47C3">
        <w:rPr>
          <w:rFonts w:ascii="Times New Roman" w:hAnsi="Times New Roman" w:cs="Times New Roman"/>
          <w:sz w:val="28"/>
          <w:szCs w:val="28"/>
        </w:rPr>
        <w:t xml:space="preserve">не указанные в </w:t>
      </w:r>
      <w:r w:rsidR="00B743E5" w:rsidRPr="001A47C3">
        <w:rPr>
          <w:rFonts w:ascii="Times New Roman" w:hAnsi="Times New Roman" w:cs="Times New Roman"/>
          <w:sz w:val="28"/>
          <w:szCs w:val="28"/>
        </w:rPr>
        <w:t>подпунктах «а», «б» или «в».</w:t>
      </w:r>
      <w:r w:rsidR="000F552B" w:rsidRPr="000F552B">
        <w:rPr>
          <w:rFonts w:ascii="Times New Roman" w:hAnsi="Times New Roman" w:cs="Times New Roman"/>
          <w:sz w:val="28"/>
          <w:szCs w:val="28"/>
        </w:rPr>
        <w:t xml:space="preserve"> </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Отсутствием пальца на кисти следует считать для первого (большого) пальца</w:t>
      </w:r>
      <w:r w:rsidR="000F552B" w:rsidRPr="000F552B">
        <w:rPr>
          <w:rFonts w:ascii="Times New Roman" w:hAnsi="Times New Roman" w:cs="Times New Roman"/>
          <w:sz w:val="28"/>
          <w:szCs w:val="28"/>
        </w:rPr>
        <w:t xml:space="preserve"> –</w:t>
      </w:r>
      <w:r w:rsidRPr="001A47C3">
        <w:rPr>
          <w:rFonts w:ascii="Times New Roman" w:hAnsi="Times New Roman" w:cs="Times New Roman"/>
          <w:sz w:val="28"/>
          <w:szCs w:val="28"/>
        </w:rPr>
        <w:t xml:space="preserve"> отсутствие ногтев</w:t>
      </w:r>
      <w:r w:rsidR="000F552B">
        <w:rPr>
          <w:rFonts w:ascii="Times New Roman" w:hAnsi="Times New Roman" w:cs="Times New Roman"/>
          <w:sz w:val="28"/>
          <w:szCs w:val="28"/>
        </w:rPr>
        <w:t xml:space="preserve">ой фаланги, для других пальцев </w:t>
      </w:r>
      <w:r w:rsidR="000F552B" w:rsidRPr="000F552B">
        <w:rPr>
          <w:rFonts w:ascii="Times New Roman" w:hAnsi="Times New Roman" w:cs="Times New Roman"/>
          <w:sz w:val="28"/>
          <w:szCs w:val="28"/>
        </w:rPr>
        <w:t>–</w:t>
      </w:r>
      <w:r w:rsidRPr="001A47C3">
        <w:rPr>
          <w:rFonts w:ascii="Times New Roman" w:hAnsi="Times New Roman" w:cs="Times New Roman"/>
          <w:sz w:val="28"/>
          <w:szCs w:val="28"/>
        </w:rPr>
        <w:t xml:space="preserve"> отсутствие 2</w:t>
      </w:r>
      <w:r w:rsidR="00B743E5"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фаланг. Отсутствие фаланги на уровне ее проксимальной головки считается отсутствием фаланги.</w:t>
      </w:r>
    </w:p>
    <w:p w:rsidR="00E811FA" w:rsidRPr="001A47C3" w:rsidRDefault="00E811FA" w:rsidP="00171AA6">
      <w:pPr>
        <w:pStyle w:val="ConsPlusNormal"/>
        <w:jc w:val="both"/>
        <w:rPr>
          <w:rFonts w:ascii="Times New Roman" w:hAnsi="Times New Roman" w:cs="Times New Roman"/>
          <w:sz w:val="28"/>
          <w:szCs w:val="28"/>
        </w:rPr>
        <w:sectPr w:rsidR="00E811FA" w:rsidRPr="001A47C3" w:rsidSect="004D257C">
          <w:headerReference w:type="default" r:id="rId57"/>
          <w:footerReference w:type="default" r:id="rId58"/>
          <w:type w:val="continuous"/>
          <w:pgSz w:w="11906" w:h="16838"/>
          <w:pgMar w:top="567" w:right="567" w:bottom="1134" w:left="1701" w:header="0" w:footer="0" w:gutter="0"/>
          <w:pgNumType w:fmt="numberInDash"/>
          <w:cols w:space="720"/>
          <w:noEndnote/>
        </w:sectPr>
      </w:pPr>
    </w:p>
    <w:p w:rsidR="00E811FA" w:rsidRPr="00760756" w:rsidRDefault="00E811FA" w:rsidP="00171AA6">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0F552B" w:rsidTr="00BB20DA">
        <w:tc>
          <w:tcPr>
            <w:tcW w:w="855" w:type="pct"/>
            <w:vMerge w:val="restar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Статья расписания болезней</w:t>
            </w:r>
          </w:p>
        </w:tc>
        <w:tc>
          <w:tcPr>
            <w:tcW w:w="2039" w:type="pct"/>
            <w:vMerge w:val="restart"/>
          </w:tcPr>
          <w:p w:rsidR="000F552B" w:rsidRPr="00280892"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 xml:space="preserve">Наименование болезней, </w:t>
            </w:r>
          </w:p>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степень нарушения функции</w:t>
            </w:r>
          </w:p>
        </w:tc>
        <w:tc>
          <w:tcPr>
            <w:tcW w:w="2105" w:type="pct"/>
            <w:gridSpan w:val="3"/>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Категория годности к военной службе</w:t>
            </w:r>
          </w:p>
        </w:tc>
      </w:tr>
      <w:tr w:rsidR="00E811FA" w:rsidRPr="000F552B" w:rsidTr="00BB20DA">
        <w:tc>
          <w:tcPr>
            <w:tcW w:w="855" w:type="pct"/>
            <w:vMerge/>
          </w:tcPr>
          <w:p w:rsidR="00E811FA" w:rsidRPr="000F552B"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0F552B"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I графа</w:t>
            </w:r>
          </w:p>
        </w:tc>
        <w:tc>
          <w:tcPr>
            <w:tcW w:w="658"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II графа</w:t>
            </w:r>
          </w:p>
        </w:tc>
        <w:tc>
          <w:tcPr>
            <w:tcW w:w="855"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III графа</w:t>
            </w:r>
          </w:p>
        </w:tc>
      </w:tr>
      <w:tr w:rsidR="00E811FA" w:rsidRPr="000F552B" w:rsidTr="00BB20DA">
        <w:tc>
          <w:tcPr>
            <w:tcW w:w="855" w:type="pct"/>
            <w:vMerge w:val="restar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68</w:t>
            </w:r>
          </w:p>
        </w:tc>
        <w:tc>
          <w:tcPr>
            <w:tcW w:w="2039" w:type="pct"/>
          </w:tcPr>
          <w:p w:rsidR="00E811FA" w:rsidRPr="000F552B" w:rsidRDefault="00E811FA" w:rsidP="00171AA6">
            <w:pPr>
              <w:pStyle w:val="ConsPlusNormal"/>
              <w:jc w:val="both"/>
              <w:rPr>
                <w:rFonts w:ascii="Times New Roman" w:hAnsi="Times New Roman" w:cs="Times New Roman"/>
                <w:sz w:val="24"/>
                <w:szCs w:val="24"/>
              </w:rPr>
            </w:pPr>
            <w:r w:rsidRPr="000F552B">
              <w:rPr>
                <w:rFonts w:ascii="Times New Roman" w:hAnsi="Times New Roman" w:cs="Times New Roman"/>
                <w:sz w:val="24"/>
                <w:szCs w:val="24"/>
              </w:rPr>
              <w:t>Плоскостопие и другие деформации стопы:</w:t>
            </w:r>
          </w:p>
        </w:tc>
        <w:tc>
          <w:tcPr>
            <w:tcW w:w="592" w:type="pct"/>
          </w:tcPr>
          <w:p w:rsidR="00E811FA" w:rsidRPr="000F552B" w:rsidRDefault="00E811FA" w:rsidP="00171AA6">
            <w:pPr>
              <w:pStyle w:val="ConsPlusNormal"/>
              <w:jc w:val="center"/>
              <w:rPr>
                <w:rFonts w:ascii="Times New Roman" w:hAnsi="Times New Roman" w:cs="Times New Roman"/>
                <w:sz w:val="24"/>
                <w:szCs w:val="24"/>
              </w:rPr>
            </w:pPr>
          </w:p>
        </w:tc>
        <w:tc>
          <w:tcPr>
            <w:tcW w:w="658" w:type="pct"/>
          </w:tcPr>
          <w:p w:rsidR="00E811FA" w:rsidRPr="000F552B" w:rsidRDefault="00E811FA" w:rsidP="00171AA6">
            <w:pPr>
              <w:pStyle w:val="ConsPlusNormal"/>
              <w:jc w:val="center"/>
              <w:rPr>
                <w:rFonts w:ascii="Times New Roman" w:hAnsi="Times New Roman" w:cs="Times New Roman"/>
                <w:sz w:val="24"/>
                <w:szCs w:val="24"/>
              </w:rPr>
            </w:pPr>
          </w:p>
        </w:tc>
        <w:tc>
          <w:tcPr>
            <w:tcW w:w="855" w:type="pct"/>
          </w:tcPr>
          <w:p w:rsidR="00E811FA" w:rsidRPr="000F552B" w:rsidRDefault="00E811FA" w:rsidP="00171AA6">
            <w:pPr>
              <w:pStyle w:val="ConsPlusNormal"/>
              <w:jc w:val="center"/>
              <w:rPr>
                <w:rFonts w:ascii="Times New Roman" w:hAnsi="Times New Roman" w:cs="Times New Roman"/>
                <w:sz w:val="24"/>
                <w:szCs w:val="24"/>
              </w:rPr>
            </w:pPr>
          </w:p>
        </w:tc>
      </w:tr>
      <w:tr w:rsidR="00E811FA" w:rsidRPr="000F552B" w:rsidTr="00BB20DA">
        <w:tc>
          <w:tcPr>
            <w:tcW w:w="855" w:type="pct"/>
            <w:vMerge/>
          </w:tcPr>
          <w:p w:rsidR="00E811FA" w:rsidRPr="000F552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0F552B" w:rsidRDefault="00E811FA" w:rsidP="00171AA6">
            <w:pPr>
              <w:pStyle w:val="ConsPlusNormal"/>
              <w:jc w:val="both"/>
              <w:rPr>
                <w:rFonts w:ascii="Times New Roman" w:hAnsi="Times New Roman" w:cs="Times New Roman"/>
                <w:sz w:val="24"/>
                <w:szCs w:val="24"/>
              </w:rPr>
            </w:pPr>
            <w:bookmarkStart w:id="200" w:name="Par3029"/>
            <w:bookmarkEnd w:id="200"/>
            <w:r w:rsidRPr="000F552B">
              <w:rPr>
                <w:rFonts w:ascii="Times New Roman" w:hAnsi="Times New Roman" w:cs="Times New Roman"/>
                <w:sz w:val="24"/>
                <w:szCs w:val="24"/>
              </w:rPr>
              <w:t>а) со значительным нарушением функций</w:t>
            </w:r>
            <w:r w:rsidR="000F552B">
              <w:rPr>
                <w:rFonts w:ascii="Times New Roman" w:hAnsi="Times New Roman" w:cs="Times New Roman"/>
                <w:sz w:val="24"/>
                <w:szCs w:val="24"/>
              </w:rPr>
              <w:t>;</w:t>
            </w:r>
          </w:p>
        </w:tc>
        <w:tc>
          <w:tcPr>
            <w:tcW w:w="592"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Д</w:t>
            </w:r>
          </w:p>
        </w:tc>
        <w:tc>
          <w:tcPr>
            <w:tcW w:w="658"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Д</w:t>
            </w:r>
          </w:p>
        </w:tc>
        <w:tc>
          <w:tcPr>
            <w:tcW w:w="855"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Д</w:t>
            </w:r>
          </w:p>
        </w:tc>
      </w:tr>
      <w:tr w:rsidR="00E811FA" w:rsidRPr="000F552B" w:rsidTr="00BB20DA">
        <w:tc>
          <w:tcPr>
            <w:tcW w:w="855" w:type="pct"/>
            <w:vMerge/>
          </w:tcPr>
          <w:p w:rsidR="00E811FA" w:rsidRPr="000F552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0F552B" w:rsidRDefault="00E811FA" w:rsidP="00171AA6">
            <w:pPr>
              <w:pStyle w:val="ConsPlusNormal"/>
              <w:jc w:val="both"/>
              <w:rPr>
                <w:rFonts w:ascii="Times New Roman" w:hAnsi="Times New Roman" w:cs="Times New Roman"/>
                <w:sz w:val="24"/>
                <w:szCs w:val="24"/>
              </w:rPr>
            </w:pPr>
            <w:bookmarkStart w:id="201" w:name="Par3033"/>
            <w:bookmarkEnd w:id="201"/>
            <w:r w:rsidRPr="000F552B">
              <w:rPr>
                <w:rFonts w:ascii="Times New Roman" w:hAnsi="Times New Roman" w:cs="Times New Roman"/>
                <w:sz w:val="24"/>
                <w:szCs w:val="24"/>
              </w:rPr>
              <w:t>б) с умеренным нарушением функций</w:t>
            </w:r>
            <w:r w:rsidR="000F552B">
              <w:rPr>
                <w:rFonts w:ascii="Times New Roman" w:hAnsi="Times New Roman" w:cs="Times New Roman"/>
                <w:sz w:val="24"/>
                <w:szCs w:val="24"/>
              </w:rPr>
              <w:t>;</w:t>
            </w:r>
          </w:p>
        </w:tc>
        <w:tc>
          <w:tcPr>
            <w:tcW w:w="592"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В</w:t>
            </w:r>
          </w:p>
        </w:tc>
        <w:tc>
          <w:tcPr>
            <w:tcW w:w="658"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В</w:t>
            </w:r>
          </w:p>
        </w:tc>
        <w:tc>
          <w:tcPr>
            <w:tcW w:w="855" w:type="pct"/>
          </w:tcPr>
          <w:p w:rsidR="00E811FA" w:rsidRPr="000F552B" w:rsidRDefault="00E811FA" w:rsidP="00171AA6">
            <w:pPr>
              <w:pStyle w:val="ConsPlusNormal"/>
              <w:jc w:val="center"/>
              <w:rPr>
                <w:rFonts w:ascii="Times New Roman" w:hAnsi="Times New Roman" w:cs="Times New Roman"/>
                <w:sz w:val="24"/>
                <w:szCs w:val="24"/>
              </w:rPr>
            </w:pPr>
            <w:proofErr w:type="gramStart"/>
            <w:r w:rsidRPr="000F552B">
              <w:rPr>
                <w:rFonts w:ascii="Times New Roman" w:hAnsi="Times New Roman" w:cs="Times New Roman"/>
                <w:sz w:val="24"/>
                <w:szCs w:val="24"/>
              </w:rPr>
              <w:t>Б</w:t>
            </w:r>
            <w:proofErr w:type="gramEnd"/>
            <w:r w:rsidRPr="000F552B">
              <w:rPr>
                <w:rFonts w:ascii="Times New Roman" w:hAnsi="Times New Roman" w:cs="Times New Roman"/>
                <w:sz w:val="24"/>
                <w:szCs w:val="24"/>
              </w:rPr>
              <w:t xml:space="preserve"> (В - ИНД)</w:t>
            </w:r>
          </w:p>
        </w:tc>
      </w:tr>
      <w:tr w:rsidR="00E811FA" w:rsidRPr="000F552B" w:rsidTr="00BB20DA">
        <w:tc>
          <w:tcPr>
            <w:tcW w:w="855" w:type="pct"/>
            <w:vMerge/>
          </w:tcPr>
          <w:p w:rsidR="00E811FA" w:rsidRPr="000F552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0F552B" w:rsidRDefault="00E811FA" w:rsidP="00171AA6">
            <w:pPr>
              <w:pStyle w:val="ConsPlusNormal"/>
              <w:jc w:val="both"/>
              <w:rPr>
                <w:rFonts w:ascii="Times New Roman" w:hAnsi="Times New Roman" w:cs="Times New Roman"/>
                <w:sz w:val="24"/>
                <w:szCs w:val="24"/>
              </w:rPr>
            </w:pPr>
            <w:bookmarkStart w:id="202" w:name="Par3037"/>
            <w:bookmarkEnd w:id="202"/>
            <w:r w:rsidRPr="000F552B">
              <w:rPr>
                <w:rFonts w:ascii="Times New Roman" w:hAnsi="Times New Roman" w:cs="Times New Roman"/>
                <w:sz w:val="24"/>
                <w:szCs w:val="24"/>
              </w:rPr>
              <w:t>в) с незначительным нарушением функций</w:t>
            </w:r>
            <w:r w:rsidR="000F552B">
              <w:rPr>
                <w:rFonts w:ascii="Times New Roman" w:hAnsi="Times New Roman" w:cs="Times New Roman"/>
                <w:sz w:val="24"/>
                <w:szCs w:val="24"/>
              </w:rPr>
              <w:t>;</w:t>
            </w:r>
          </w:p>
        </w:tc>
        <w:tc>
          <w:tcPr>
            <w:tcW w:w="592" w:type="pct"/>
          </w:tcPr>
          <w:p w:rsidR="00E811FA" w:rsidRPr="000F552B" w:rsidRDefault="00BB20D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Б-4</w:t>
            </w:r>
          </w:p>
        </w:tc>
        <w:tc>
          <w:tcPr>
            <w:tcW w:w="658" w:type="pct"/>
          </w:tcPr>
          <w:p w:rsidR="00E811FA" w:rsidRPr="000F552B" w:rsidRDefault="00BB20D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Б</w:t>
            </w:r>
          </w:p>
        </w:tc>
        <w:tc>
          <w:tcPr>
            <w:tcW w:w="855"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Б</w:t>
            </w:r>
          </w:p>
        </w:tc>
      </w:tr>
      <w:tr w:rsidR="00E811FA" w:rsidRPr="000F552B" w:rsidTr="00BB20DA">
        <w:tc>
          <w:tcPr>
            <w:tcW w:w="855" w:type="pct"/>
            <w:vMerge/>
          </w:tcPr>
          <w:p w:rsidR="00E811FA" w:rsidRPr="000F552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0F552B" w:rsidRDefault="00E811FA" w:rsidP="00171AA6">
            <w:pPr>
              <w:pStyle w:val="ConsPlusNormal"/>
              <w:jc w:val="both"/>
              <w:rPr>
                <w:rFonts w:ascii="Times New Roman" w:hAnsi="Times New Roman" w:cs="Times New Roman"/>
                <w:sz w:val="24"/>
                <w:szCs w:val="24"/>
              </w:rPr>
            </w:pPr>
            <w:bookmarkStart w:id="203" w:name="Par3041"/>
            <w:bookmarkEnd w:id="203"/>
            <w:r w:rsidRPr="000F552B">
              <w:rPr>
                <w:rFonts w:ascii="Times New Roman" w:hAnsi="Times New Roman" w:cs="Times New Roman"/>
                <w:sz w:val="24"/>
                <w:szCs w:val="24"/>
              </w:rPr>
              <w:t>г) при наличии объективных данных без нарушения функций</w:t>
            </w:r>
            <w:r w:rsidR="000F552B">
              <w:rPr>
                <w:rFonts w:ascii="Times New Roman" w:hAnsi="Times New Roman" w:cs="Times New Roman"/>
                <w:sz w:val="24"/>
                <w:szCs w:val="24"/>
              </w:rPr>
              <w:t>.</w:t>
            </w:r>
          </w:p>
        </w:tc>
        <w:tc>
          <w:tcPr>
            <w:tcW w:w="592"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Б-3</w:t>
            </w:r>
          </w:p>
        </w:tc>
        <w:tc>
          <w:tcPr>
            <w:tcW w:w="658"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Б</w:t>
            </w:r>
          </w:p>
        </w:tc>
        <w:tc>
          <w:tcPr>
            <w:tcW w:w="855" w:type="pct"/>
          </w:tcPr>
          <w:p w:rsidR="00E811FA" w:rsidRPr="000F552B" w:rsidRDefault="00E811FA" w:rsidP="00171AA6">
            <w:pPr>
              <w:pStyle w:val="ConsPlusNormal"/>
              <w:jc w:val="center"/>
              <w:rPr>
                <w:rFonts w:ascii="Times New Roman" w:hAnsi="Times New Roman" w:cs="Times New Roman"/>
                <w:sz w:val="24"/>
                <w:szCs w:val="24"/>
              </w:rPr>
            </w:pPr>
            <w:r w:rsidRPr="000F552B">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1A47C3">
          <w:headerReference w:type="default" r:id="rId59"/>
          <w:footerReference w:type="default" r:id="rId60"/>
          <w:type w:val="continuous"/>
          <w:pgSz w:w="11906" w:h="16838"/>
          <w:pgMar w:top="567" w:right="567" w:bottom="1134" w:left="1701" w:header="0" w:footer="0" w:gutter="0"/>
          <w:cols w:space="720"/>
          <w:noEndnote/>
        </w:sectPr>
      </w:pPr>
    </w:p>
    <w:p w:rsidR="00E811FA" w:rsidRPr="00760756"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предусматривает приобретенные фиксированные деформации стопы. Стопа с повышенными продольными сводами (115 </w:t>
      </w:r>
      <w:r w:rsidR="00CE061B" w:rsidRPr="001A47C3">
        <w:rPr>
          <w:rFonts w:ascii="Times New Roman" w:hAnsi="Times New Roman" w:cs="Times New Roman"/>
          <w:sz w:val="28"/>
          <w:szCs w:val="28"/>
        </w:rPr>
        <w:t>(сто пятнадцать)</w:t>
      </w:r>
      <w:r w:rsidR="000F552B">
        <w:rPr>
          <w:rFonts w:ascii="Times New Roman" w:hAnsi="Times New Roman" w:cs="Times New Roman"/>
          <w:sz w:val="28"/>
          <w:szCs w:val="28"/>
        </w:rPr>
        <w:t xml:space="preserve"> –</w:t>
      </w:r>
      <w:r w:rsidRPr="001A47C3">
        <w:rPr>
          <w:rFonts w:ascii="Times New Roman" w:hAnsi="Times New Roman" w:cs="Times New Roman"/>
          <w:sz w:val="28"/>
          <w:szCs w:val="28"/>
        </w:rPr>
        <w:t xml:space="preserve"> 125</w:t>
      </w:r>
      <w:r w:rsidR="00CE061B" w:rsidRPr="001A47C3">
        <w:rPr>
          <w:rFonts w:ascii="Times New Roman" w:hAnsi="Times New Roman" w:cs="Times New Roman"/>
          <w:sz w:val="28"/>
          <w:szCs w:val="28"/>
        </w:rPr>
        <w:t xml:space="preserve"> (сто двадцать пять)</w:t>
      </w:r>
      <w:r w:rsidRPr="001A47C3">
        <w:rPr>
          <w:rFonts w:ascii="Times New Roman" w:hAnsi="Times New Roman" w:cs="Times New Roman"/>
          <w:sz w:val="28"/>
          <w:szCs w:val="28"/>
        </w:rPr>
        <w:t xml:space="preserve"> градусов)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при этом передний отдел стопы распластан, широкий и несколько приведен, имеются натоптыши </w:t>
      </w:r>
      <w:r w:rsidR="000F552B">
        <w:rPr>
          <w:rFonts w:ascii="Times New Roman" w:hAnsi="Times New Roman" w:cs="Times New Roman"/>
          <w:sz w:val="28"/>
          <w:szCs w:val="28"/>
        </w:rPr>
        <w:br/>
      </w:r>
      <w:r w:rsidRPr="001A47C3">
        <w:rPr>
          <w:rFonts w:ascii="Times New Roman" w:hAnsi="Times New Roman" w:cs="Times New Roman"/>
          <w:sz w:val="28"/>
          <w:szCs w:val="28"/>
        </w:rPr>
        <w:t xml:space="preserve">под головками средних плюсневых костей и когтистая или молоточкообразная деформация пальцев. Наибольшие функциональные нарушения возникают </w:t>
      </w:r>
      <w:r w:rsidR="000F552B">
        <w:rPr>
          <w:rFonts w:ascii="Times New Roman" w:hAnsi="Times New Roman" w:cs="Times New Roman"/>
          <w:sz w:val="28"/>
          <w:szCs w:val="28"/>
        </w:rPr>
        <w:br/>
      </w:r>
      <w:r w:rsidRPr="001A47C3">
        <w:rPr>
          <w:rFonts w:ascii="Times New Roman" w:hAnsi="Times New Roman" w:cs="Times New Roman"/>
          <w:sz w:val="28"/>
          <w:szCs w:val="28"/>
        </w:rPr>
        <w:t>при сопутствующих компонентах деформации в виде наружной или внутренней ротации всей стопы или ее элементов.</w:t>
      </w:r>
    </w:p>
    <w:p w:rsidR="00E811FA" w:rsidRPr="00760756" w:rsidRDefault="00E811FA" w:rsidP="00171AA6">
      <w:pPr>
        <w:pStyle w:val="ConsPlusNormal"/>
        <w:ind w:firstLine="709"/>
        <w:jc w:val="both"/>
        <w:rPr>
          <w:rFonts w:ascii="Times New Roman" w:hAnsi="Times New Roman" w:cs="Times New Roman"/>
          <w:spacing w:val="-6"/>
          <w:sz w:val="28"/>
          <w:szCs w:val="28"/>
        </w:rPr>
      </w:pPr>
      <w:r w:rsidRPr="00760756">
        <w:rPr>
          <w:rFonts w:ascii="Times New Roman" w:hAnsi="Times New Roman" w:cs="Times New Roman"/>
          <w:spacing w:val="-8"/>
          <w:sz w:val="28"/>
          <w:szCs w:val="28"/>
        </w:rPr>
        <w:t xml:space="preserve">К </w:t>
      </w:r>
      <w:r w:rsidR="00CE061B" w:rsidRPr="00760756">
        <w:rPr>
          <w:rFonts w:ascii="Times New Roman" w:hAnsi="Times New Roman" w:cs="Times New Roman"/>
          <w:spacing w:val="-8"/>
          <w:sz w:val="28"/>
          <w:szCs w:val="28"/>
        </w:rPr>
        <w:t xml:space="preserve">подпункту «а» </w:t>
      </w:r>
      <w:r w:rsidRPr="00760756">
        <w:rPr>
          <w:rFonts w:ascii="Times New Roman" w:hAnsi="Times New Roman" w:cs="Times New Roman"/>
          <w:spacing w:val="-8"/>
          <w:sz w:val="28"/>
          <w:szCs w:val="28"/>
        </w:rPr>
        <w:t>относятся патологические конская, пяточная, варусная, полая, плоско-вальгусная и эквино-варусная стопы, отсутствие стопы</w:t>
      </w:r>
      <w:r w:rsidRPr="00760756">
        <w:rPr>
          <w:rFonts w:ascii="Times New Roman" w:hAnsi="Times New Roman" w:cs="Times New Roman"/>
          <w:spacing w:val="-6"/>
          <w:sz w:val="28"/>
          <w:szCs w:val="28"/>
        </w:rPr>
        <w:t xml:space="preserve"> проксимальнее уровня головок плюсневых костей и другие, приобретенные в результате травм </w:t>
      </w:r>
      <w:r w:rsidR="00760756">
        <w:rPr>
          <w:rFonts w:ascii="Times New Roman" w:hAnsi="Times New Roman" w:cs="Times New Roman"/>
          <w:spacing w:val="-6"/>
          <w:sz w:val="28"/>
          <w:szCs w:val="28"/>
        </w:rPr>
        <w:br/>
      </w:r>
      <w:r w:rsidRPr="00760756">
        <w:rPr>
          <w:rFonts w:ascii="Times New Roman" w:hAnsi="Times New Roman" w:cs="Times New Roman"/>
          <w:spacing w:val="-6"/>
          <w:sz w:val="28"/>
          <w:szCs w:val="28"/>
        </w:rPr>
        <w:t>или заболеваний необратимые, резко выраженные деформации стоп, при которых невозможно пользование обувью установленного военного образца.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продольное </w:t>
      </w:r>
      <w:r w:rsidR="0057135C">
        <w:rPr>
          <w:rFonts w:ascii="Times New Roman" w:hAnsi="Times New Roman" w:cs="Times New Roman"/>
          <w:sz w:val="28"/>
          <w:szCs w:val="28"/>
        </w:rPr>
        <w:t>III степени или поперечное III –</w:t>
      </w:r>
      <w:r w:rsidR="00E811FA" w:rsidRPr="001A47C3">
        <w:rPr>
          <w:rFonts w:ascii="Times New Roman" w:hAnsi="Times New Roman" w:cs="Times New Roman"/>
          <w:sz w:val="28"/>
          <w:szCs w:val="28"/>
        </w:rPr>
        <w:t xml:space="preserve"> IV степени плоскостопие </w:t>
      </w:r>
      <w:r w:rsidR="0057135C">
        <w:rPr>
          <w:rFonts w:ascii="Times New Roman" w:hAnsi="Times New Roman" w:cs="Times New Roman"/>
          <w:sz w:val="28"/>
          <w:szCs w:val="28"/>
        </w:rPr>
        <w:br/>
      </w:r>
      <w:r w:rsidR="00E811FA" w:rsidRPr="001A47C3">
        <w:rPr>
          <w:rFonts w:ascii="Times New Roman" w:hAnsi="Times New Roman" w:cs="Times New Roman"/>
          <w:sz w:val="28"/>
          <w:szCs w:val="28"/>
        </w:rPr>
        <w:t xml:space="preserve">с выраженным болевым синдромом, экзостозами, контрактурой пальцев </w:t>
      </w:r>
      <w:r w:rsidR="0057135C">
        <w:rPr>
          <w:rFonts w:ascii="Times New Roman" w:hAnsi="Times New Roman" w:cs="Times New Roman"/>
          <w:sz w:val="28"/>
          <w:szCs w:val="28"/>
        </w:rPr>
        <w:br/>
      </w:r>
      <w:r w:rsidR="00E811FA" w:rsidRPr="001A47C3">
        <w:rPr>
          <w:rFonts w:ascii="Times New Roman" w:hAnsi="Times New Roman" w:cs="Times New Roman"/>
          <w:sz w:val="28"/>
          <w:szCs w:val="28"/>
        </w:rPr>
        <w:t>и наличием артроза в суставах среднего отдела стопы;</w:t>
      </w:r>
    </w:p>
    <w:p w:rsidR="00E811FA" w:rsidRPr="001A47C3" w:rsidRDefault="0057135C"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отсутствие всех пальцев или части стопы, кроме случаев, указанных </w:t>
      </w:r>
      <w:r>
        <w:rPr>
          <w:rFonts w:ascii="Times New Roman" w:hAnsi="Times New Roman" w:cs="Times New Roman"/>
          <w:sz w:val="28"/>
          <w:szCs w:val="28"/>
        </w:rPr>
        <w:br/>
      </w:r>
      <w:r w:rsidR="00E811FA" w:rsidRPr="001A47C3">
        <w:rPr>
          <w:rFonts w:ascii="Times New Roman" w:hAnsi="Times New Roman" w:cs="Times New Roman"/>
          <w:sz w:val="28"/>
          <w:szCs w:val="28"/>
        </w:rPr>
        <w:t xml:space="preserve">в </w:t>
      </w:r>
      <w:r w:rsidR="00CE061B" w:rsidRPr="001A47C3">
        <w:rPr>
          <w:rFonts w:ascii="Times New Roman" w:hAnsi="Times New Roman" w:cs="Times New Roman"/>
          <w:sz w:val="28"/>
          <w:szCs w:val="28"/>
        </w:rPr>
        <w:t>подпункте «а»</w:t>
      </w:r>
      <w:r w:rsidR="00E811FA" w:rsidRPr="001A47C3">
        <w:rPr>
          <w:rFonts w:ascii="Times New Roman" w:hAnsi="Times New Roman" w:cs="Times New Roman"/>
          <w:sz w:val="28"/>
          <w:szCs w:val="28"/>
        </w:rPr>
        <w:t>;</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в) </w:t>
      </w:r>
      <w:r w:rsidR="00E811FA" w:rsidRPr="001A47C3">
        <w:rPr>
          <w:rFonts w:ascii="Times New Roman" w:hAnsi="Times New Roman" w:cs="Times New Roman"/>
          <w:sz w:val="28"/>
          <w:szCs w:val="28"/>
        </w:rPr>
        <w:t>стойкая комбинированная контрактура всех пальцев на обеих стопах при их когтистой или молоточкообразной деформации;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посттравматическая деформация пяточной кости с уменьшением угла Белера свыше 10</w:t>
      </w:r>
      <w:r w:rsidR="00CE061B" w:rsidRPr="001A47C3">
        <w:rPr>
          <w:rFonts w:ascii="Times New Roman" w:hAnsi="Times New Roman" w:cs="Times New Roman"/>
          <w:sz w:val="28"/>
          <w:szCs w:val="28"/>
        </w:rPr>
        <w:t xml:space="preserve"> (десяти)</w:t>
      </w:r>
      <w:r w:rsidR="00E811FA" w:rsidRPr="001A47C3">
        <w:rPr>
          <w:rFonts w:ascii="Times New Roman" w:hAnsi="Times New Roman" w:cs="Times New Roman"/>
          <w:sz w:val="28"/>
          <w:szCs w:val="28"/>
        </w:rPr>
        <w:t xml:space="preserve"> градусов, болевым синдромом и артрозом подтаранного сустава II стадии.</w:t>
      </w:r>
    </w:p>
    <w:p w:rsidR="00E811FA" w:rsidRPr="00760756" w:rsidRDefault="00E811FA" w:rsidP="00171AA6">
      <w:pPr>
        <w:pStyle w:val="ConsPlusNormal"/>
        <w:ind w:firstLine="709"/>
        <w:jc w:val="both"/>
        <w:rPr>
          <w:rFonts w:ascii="Times New Roman" w:hAnsi="Times New Roman" w:cs="Times New Roman"/>
          <w:spacing w:val="-6"/>
          <w:sz w:val="28"/>
          <w:szCs w:val="28"/>
        </w:rPr>
      </w:pPr>
      <w:r w:rsidRPr="00760756">
        <w:rPr>
          <w:rFonts w:ascii="Times New Roman" w:hAnsi="Times New Roman" w:cs="Times New Roman"/>
          <w:spacing w:val="-6"/>
          <w:sz w:val="28"/>
          <w:szCs w:val="28"/>
        </w:rPr>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умеренно выраженные деформации стопы с незначительным болевым синдромом и нарушением статики, при которых можно приспособить </w:t>
      </w:r>
      <w:r w:rsidR="0057135C">
        <w:rPr>
          <w:rFonts w:ascii="Times New Roman" w:hAnsi="Times New Roman" w:cs="Times New Roman"/>
          <w:sz w:val="28"/>
          <w:szCs w:val="28"/>
        </w:rPr>
        <w:br/>
      </w:r>
      <w:r w:rsidR="00E811FA" w:rsidRPr="001A47C3">
        <w:rPr>
          <w:rFonts w:ascii="Times New Roman" w:hAnsi="Times New Roman" w:cs="Times New Roman"/>
          <w:sz w:val="28"/>
          <w:szCs w:val="28"/>
        </w:rPr>
        <w:t>для ношения обувь установленного военного образца;</w:t>
      </w:r>
    </w:p>
    <w:p w:rsidR="00E811FA" w:rsidRPr="0057135C" w:rsidRDefault="00823D8C" w:rsidP="00171AA6">
      <w:pPr>
        <w:pStyle w:val="ConsPlusNormal"/>
        <w:ind w:firstLine="709"/>
        <w:jc w:val="both"/>
        <w:rPr>
          <w:rFonts w:ascii="Times New Roman" w:hAnsi="Times New Roman" w:cs="Times New Roman"/>
          <w:spacing w:val="-6"/>
          <w:sz w:val="28"/>
          <w:szCs w:val="28"/>
        </w:rPr>
      </w:pPr>
      <w:r w:rsidRPr="0057135C">
        <w:rPr>
          <w:rFonts w:ascii="Times New Roman" w:hAnsi="Times New Roman" w:cs="Times New Roman"/>
          <w:spacing w:val="-6"/>
          <w:sz w:val="28"/>
          <w:szCs w:val="28"/>
        </w:rPr>
        <w:t xml:space="preserve">б) </w:t>
      </w:r>
      <w:r w:rsidR="00E811FA" w:rsidRPr="0057135C">
        <w:rPr>
          <w:rFonts w:ascii="Times New Roman" w:hAnsi="Times New Roman" w:cs="Times New Roman"/>
          <w:spacing w:val="-6"/>
          <w:sz w:val="28"/>
          <w:szCs w:val="28"/>
        </w:rPr>
        <w:t>продольное плоскостопие III степени без вальгусной установки пяточной кости и явлений деформирующего артроза в суставах среднего отдела стопы;</w:t>
      </w:r>
    </w:p>
    <w:p w:rsidR="00E811FA" w:rsidRPr="0057135C" w:rsidRDefault="00823D8C" w:rsidP="00171AA6">
      <w:pPr>
        <w:pStyle w:val="ConsPlusNormal"/>
        <w:ind w:firstLine="709"/>
        <w:jc w:val="both"/>
        <w:rPr>
          <w:rFonts w:ascii="Times New Roman" w:hAnsi="Times New Roman" w:cs="Times New Roman"/>
          <w:spacing w:val="-6"/>
          <w:sz w:val="28"/>
          <w:szCs w:val="28"/>
        </w:rPr>
      </w:pPr>
      <w:r w:rsidRPr="0057135C">
        <w:rPr>
          <w:rFonts w:ascii="Times New Roman" w:hAnsi="Times New Roman" w:cs="Times New Roman"/>
          <w:spacing w:val="-6"/>
          <w:sz w:val="28"/>
          <w:szCs w:val="28"/>
        </w:rPr>
        <w:t xml:space="preserve">в) </w:t>
      </w:r>
      <w:r w:rsidR="00E811FA" w:rsidRPr="0057135C">
        <w:rPr>
          <w:rFonts w:ascii="Times New Roman" w:hAnsi="Times New Roman" w:cs="Times New Roman"/>
          <w:spacing w:val="-6"/>
          <w:sz w:val="28"/>
          <w:szCs w:val="28"/>
        </w:rPr>
        <w:t>деформирующий артроз первого плюснефалангового сустава III стадии;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посттравматическая деформация пяточной кости с уменьшением угла Белера до 10</w:t>
      </w:r>
      <w:r w:rsidR="00CE061B" w:rsidRPr="001A47C3">
        <w:rPr>
          <w:rFonts w:ascii="Times New Roman" w:hAnsi="Times New Roman" w:cs="Times New Roman"/>
          <w:sz w:val="28"/>
          <w:szCs w:val="28"/>
        </w:rPr>
        <w:t xml:space="preserve"> (десяти) </w:t>
      </w:r>
      <w:r w:rsidR="00E811FA" w:rsidRPr="001A47C3">
        <w:rPr>
          <w:rFonts w:ascii="Times New Roman" w:hAnsi="Times New Roman" w:cs="Times New Roman"/>
          <w:sz w:val="28"/>
          <w:szCs w:val="28"/>
        </w:rPr>
        <w:t>градусов и наличием артроза подтаранного сустава.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относится продольное или поперечное плоскостопие </w:t>
      </w:r>
      <w:r w:rsidR="0057135C">
        <w:rPr>
          <w:rFonts w:ascii="Times New Roman" w:hAnsi="Times New Roman" w:cs="Times New Roman"/>
          <w:sz w:val="28"/>
          <w:szCs w:val="28"/>
        </w:rPr>
        <w:br/>
      </w:r>
      <w:r w:rsidRPr="001A47C3">
        <w:rPr>
          <w:rFonts w:ascii="Times New Roman" w:hAnsi="Times New Roman" w:cs="Times New Roman"/>
          <w:sz w:val="28"/>
          <w:szCs w:val="28"/>
        </w:rPr>
        <w:t>II степени.</w:t>
      </w:r>
      <w:r w:rsidR="000020D2">
        <w:rPr>
          <w:rFonts w:ascii="Times New Roman" w:hAnsi="Times New Roman" w:cs="Times New Roman"/>
          <w:sz w:val="28"/>
          <w:szCs w:val="28"/>
        </w:rPr>
        <w:t xml:space="preserve"> </w:t>
      </w:r>
    </w:p>
    <w:p w:rsidR="00E811FA" w:rsidRPr="00760756" w:rsidRDefault="00E811FA" w:rsidP="00171AA6">
      <w:pPr>
        <w:pStyle w:val="ConsPlusNormal"/>
        <w:ind w:firstLine="709"/>
        <w:jc w:val="both"/>
        <w:rPr>
          <w:rFonts w:ascii="Times New Roman" w:hAnsi="Times New Roman" w:cs="Times New Roman"/>
          <w:spacing w:val="-6"/>
          <w:sz w:val="28"/>
          <w:szCs w:val="28"/>
        </w:rPr>
      </w:pPr>
      <w:r w:rsidRPr="00760756">
        <w:rPr>
          <w:rFonts w:ascii="Times New Roman" w:hAnsi="Times New Roman" w:cs="Times New Roman"/>
          <w:spacing w:val="-6"/>
          <w:sz w:val="28"/>
          <w:szCs w:val="28"/>
        </w:rPr>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Продольное плоскостопие и молоточкообразная деформация пальцев стопы оцениваются по рентгенограммам, выполненным в боковой проекции </w:t>
      </w:r>
      <w:r w:rsidR="00747877">
        <w:rPr>
          <w:rFonts w:ascii="Times New Roman" w:hAnsi="Times New Roman" w:cs="Times New Roman"/>
          <w:sz w:val="28"/>
          <w:szCs w:val="28"/>
        </w:rPr>
        <w:br/>
      </w:r>
      <w:r w:rsidRPr="001A47C3">
        <w:rPr>
          <w:rFonts w:ascii="Times New Roman" w:hAnsi="Times New Roman" w:cs="Times New Roman"/>
          <w:sz w:val="28"/>
          <w:szCs w:val="28"/>
        </w:rPr>
        <w:t xml:space="preserve">в положении стоя с полной статической нагрузкой на исследуемую стопу. </w:t>
      </w:r>
      <w:r w:rsidR="00747877">
        <w:rPr>
          <w:rFonts w:ascii="Times New Roman" w:hAnsi="Times New Roman" w:cs="Times New Roman"/>
          <w:sz w:val="28"/>
          <w:szCs w:val="28"/>
        </w:rPr>
        <w:br/>
      </w:r>
      <w:r w:rsidRPr="001A47C3">
        <w:rPr>
          <w:rFonts w:ascii="Times New Roman" w:hAnsi="Times New Roman" w:cs="Times New Roman"/>
          <w:sz w:val="28"/>
          <w:szCs w:val="28"/>
        </w:rPr>
        <w:t>На рентгенограммах путем построения треугольника определяют угол продольного свода стопы. Вершинами треугольника являются: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нижняя точка головки I плюсневой кости;</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нижняя точка соприкосновения костных поверхностей ладьевидной </w:t>
      </w:r>
      <w:r w:rsidR="00747877">
        <w:rPr>
          <w:rFonts w:ascii="Times New Roman" w:hAnsi="Times New Roman" w:cs="Times New Roman"/>
          <w:sz w:val="28"/>
          <w:szCs w:val="28"/>
        </w:rPr>
        <w:br/>
      </w:r>
      <w:r w:rsidR="00E811FA" w:rsidRPr="001A47C3">
        <w:rPr>
          <w:rFonts w:ascii="Times New Roman" w:hAnsi="Times New Roman" w:cs="Times New Roman"/>
          <w:sz w:val="28"/>
          <w:szCs w:val="28"/>
        </w:rPr>
        <w:t>и клиновидных костей стопы; нижняя точка бугра пяточной кости. В норме угол свода равен 125</w:t>
      </w:r>
      <w:r w:rsidR="00CE061B" w:rsidRPr="001A47C3">
        <w:rPr>
          <w:rFonts w:ascii="Times New Roman" w:hAnsi="Times New Roman" w:cs="Times New Roman"/>
          <w:sz w:val="28"/>
          <w:szCs w:val="28"/>
        </w:rPr>
        <w:t xml:space="preserve"> (ста двадцати пяти)</w:t>
      </w:r>
      <w:r w:rsidR="00E811FA" w:rsidRPr="001A47C3">
        <w:rPr>
          <w:rFonts w:ascii="Times New Roman" w:hAnsi="Times New Roman" w:cs="Times New Roman"/>
          <w:sz w:val="28"/>
          <w:szCs w:val="28"/>
        </w:rPr>
        <w:t xml:space="preserve"> </w:t>
      </w:r>
      <w:r w:rsidR="00CE061B"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130</w:t>
      </w:r>
      <w:r w:rsidR="00CE061B" w:rsidRPr="001A47C3">
        <w:rPr>
          <w:rFonts w:ascii="Times New Roman" w:hAnsi="Times New Roman" w:cs="Times New Roman"/>
          <w:sz w:val="28"/>
          <w:szCs w:val="28"/>
        </w:rPr>
        <w:t xml:space="preserve"> (ста тридцати градусам)</w:t>
      </w:r>
      <w:r w:rsidR="00E811FA" w:rsidRPr="001A47C3">
        <w:rPr>
          <w:rFonts w:ascii="Times New Roman" w:hAnsi="Times New Roman" w:cs="Times New Roman"/>
          <w:sz w:val="28"/>
          <w:szCs w:val="28"/>
        </w:rPr>
        <w:t xml:space="preserve"> градусам. Плоскостопие I степени: угол продольного внутреннего подошвенного свода 131</w:t>
      </w:r>
      <w:r w:rsidR="00CE061B" w:rsidRPr="001A47C3">
        <w:rPr>
          <w:rFonts w:ascii="Times New Roman" w:hAnsi="Times New Roman" w:cs="Times New Roman"/>
          <w:sz w:val="28"/>
          <w:szCs w:val="28"/>
        </w:rPr>
        <w:t xml:space="preserve"> (сто стридцать один)</w:t>
      </w:r>
      <w:r w:rsidR="00E811FA" w:rsidRPr="001A47C3">
        <w:rPr>
          <w:rFonts w:ascii="Times New Roman" w:hAnsi="Times New Roman" w:cs="Times New Roman"/>
          <w:sz w:val="28"/>
          <w:szCs w:val="28"/>
        </w:rPr>
        <w:t xml:space="preserve"> </w:t>
      </w:r>
      <w:r w:rsidR="00CE061B"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140</w:t>
      </w:r>
      <w:r w:rsidR="00CE061B" w:rsidRPr="001A47C3">
        <w:rPr>
          <w:rFonts w:ascii="Times New Roman" w:hAnsi="Times New Roman" w:cs="Times New Roman"/>
          <w:sz w:val="28"/>
          <w:szCs w:val="28"/>
        </w:rPr>
        <w:t xml:space="preserve"> (сто сорок)</w:t>
      </w:r>
      <w:r w:rsidR="00E811FA" w:rsidRPr="001A47C3">
        <w:rPr>
          <w:rFonts w:ascii="Times New Roman" w:hAnsi="Times New Roman" w:cs="Times New Roman"/>
          <w:sz w:val="28"/>
          <w:szCs w:val="28"/>
        </w:rPr>
        <w:t xml:space="preserve"> градусов; плоскостопие II степени: угол продольного внутреннего свода 141</w:t>
      </w:r>
      <w:r w:rsidR="00CE061B" w:rsidRPr="001A47C3">
        <w:rPr>
          <w:rFonts w:ascii="Times New Roman" w:hAnsi="Times New Roman" w:cs="Times New Roman"/>
          <w:sz w:val="28"/>
          <w:szCs w:val="28"/>
        </w:rPr>
        <w:t xml:space="preserve"> (сто сорок один)</w:t>
      </w:r>
      <w:r w:rsidR="00E811FA" w:rsidRPr="001A47C3">
        <w:rPr>
          <w:rFonts w:ascii="Times New Roman" w:hAnsi="Times New Roman" w:cs="Times New Roman"/>
          <w:sz w:val="28"/>
          <w:szCs w:val="28"/>
        </w:rPr>
        <w:t xml:space="preserve"> </w:t>
      </w:r>
      <w:r w:rsidR="00CE061B"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155</w:t>
      </w:r>
      <w:r w:rsidR="00CE061B" w:rsidRPr="001A47C3">
        <w:rPr>
          <w:rFonts w:ascii="Times New Roman" w:hAnsi="Times New Roman" w:cs="Times New Roman"/>
          <w:sz w:val="28"/>
          <w:szCs w:val="28"/>
        </w:rPr>
        <w:t xml:space="preserve"> (сто пятьдесят пять)</w:t>
      </w:r>
      <w:r w:rsidR="00E811FA" w:rsidRPr="001A47C3">
        <w:rPr>
          <w:rFonts w:ascii="Times New Roman" w:hAnsi="Times New Roman" w:cs="Times New Roman"/>
          <w:sz w:val="28"/>
          <w:szCs w:val="28"/>
        </w:rPr>
        <w:t xml:space="preserve"> градусов; плоскостопие III степени: угол продольного внутреннего свода больше 155</w:t>
      </w:r>
      <w:r w:rsidR="00CE061B" w:rsidRPr="001A47C3">
        <w:rPr>
          <w:rFonts w:ascii="Times New Roman" w:hAnsi="Times New Roman" w:cs="Times New Roman"/>
          <w:sz w:val="28"/>
          <w:szCs w:val="28"/>
        </w:rPr>
        <w:t xml:space="preserve"> (ста пятидесяти пяти)</w:t>
      </w:r>
      <w:r w:rsidR="00E811FA" w:rsidRPr="001A47C3">
        <w:rPr>
          <w:rFonts w:ascii="Times New Roman" w:hAnsi="Times New Roman" w:cs="Times New Roman"/>
          <w:sz w:val="28"/>
          <w:szCs w:val="28"/>
        </w:rPr>
        <w:t xml:space="preserve"> градусов.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 </w:t>
      </w:r>
      <w:r w:rsidR="00CE061B" w:rsidRPr="001A47C3">
        <w:rPr>
          <w:rFonts w:ascii="Times New Roman" w:hAnsi="Times New Roman" w:cs="Times New Roman"/>
          <w:sz w:val="28"/>
          <w:szCs w:val="28"/>
        </w:rPr>
        <w:t>(двадцать) –</w:t>
      </w:r>
      <w:r w:rsidRPr="001A47C3">
        <w:rPr>
          <w:rFonts w:ascii="Times New Roman" w:hAnsi="Times New Roman" w:cs="Times New Roman"/>
          <w:sz w:val="28"/>
          <w:szCs w:val="28"/>
        </w:rPr>
        <w:t xml:space="preserve"> 40</w:t>
      </w:r>
      <w:r w:rsidR="00CE061B" w:rsidRPr="001A47C3">
        <w:rPr>
          <w:rFonts w:ascii="Times New Roman" w:hAnsi="Times New Roman" w:cs="Times New Roman"/>
          <w:sz w:val="28"/>
          <w:szCs w:val="28"/>
        </w:rPr>
        <w:t xml:space="preserve"> (сорок)</w:t>
      </w:r>
      <w:r w:rsidRPr="001A47C3">
        <w:rPr>
          <w:rFonts w:ascii="Times New Roman" w:hAnsi="Times New Roman" w:cs="Times New Roman"/>
          <w:sz w:val="28"/>
          <w:szCs w:val="28"/>
        </w:rPr>
        <w:t xml:space="preserve"> градусов, а его уменьшение характеризует посттравматическое плоскостопие. Наиболее информативным для оценки состояния подтаранного сустава </w:t>
      </w:r>
      <w:r w:rsidRPr="001A47C3">
        <w:rPr>
          <w:rFonts w:ascii="Times New Roman" w:hAnsi="Times New Roman" w:cs="Times New Roman"/>
          <w:sz w:val="28"/>
          <w:szCs w:val="28"/>
        </w:rPr>
        <w:lastRenderedPageBreak/>
        <w:t>является его компьютерная томография,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стоя на двух ногах под нагрузкой веса тела. Достоверными критериями степени поперечного плоскостопия являются параметры угловых отклонений I плюсневой кости и большого пальца стопы. На рентгенограммах проводятся 3</w:t>
      </w:r>
      <w:r w:rsidR="00CE061B"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прямые линии, соответствующие продольным осям I, II плюсневых костей и оси основной фаланги первого пальца. </w:t>
      </w:r>
      <w:proofErr w:type="gramStart"/>
      <w:r w:rsidRPr="001A47C3">
        <w:rPr>
          <w:rFonts w:ascii="Times New Roman" w:hAnsi="Times New Roman" w:cs="Times New Roman"/>
          <w:sz w:val="28"/>
          <w:szCs w:val="28"/>
        </w:rPr>
        <w:t xml:space="preserve">При I степени деформации угол между I и II плюсневыми костями составляет 10 </w:t>
      </w:r>
      <w:r w:rsidR="00CE061B" w:rsidRPr="001A47C3">
        <w:rPr>
          <w:rFonts w:ascii="Times New Roman" w:hAnsi="Times New Roman" w:cs="Times New Roman"/>
          <w:sz w:val="28"/>
          <w:szCs w:val="28"/>
        </w:rPr>
        <w:t>(десять) –</w:t>
      </w:r>
      <w:r w:rsidRPr="001A47C3">
        <w:rPr>
          <w:rFonts w:ascii="Times New Roman" w:hAnsi="Times New Roman" w:cs="Times New Roman"/>
          <w:sz w:val="28"/>
          <w:szCs w:val="28"/>
        </w:rPr>
        <w:t xml:space="preserve"> 14</w:t>
      </w:r>
      <w:r w:rsidR="00CE061B" w:rsidRPr="001A47C3">
        <w:rPr>
          <w:rFonts w:ascii="Times New Roman" w:hAnsi="Times New Roman" w:cs="Times New Roman"/>
          <w:sz w:val="28"/>
          <w:szCs w:val="28"/>
        </w:rPr>
        <w:t xml:space="preserve"> (четырнадцать)</w:t>
      </w:r>
      <w:r w:rsidRPr="001A47C3">
        <w:rPr>
          <w:rFonts w:ascii="Times New Roman" w:hAnsi="Times New Roman" w:cs="Times New Roman"/>
          <w:sz w:val="28"/>
          <w:szCs w:val="28"/>
        </w:rPr>
        <w:t xml:space="preserve"> градусов, а угол отклонения первого пальца от оси I плюсневой кости </w:t>
      </w:r>
      <w:r w:rsidR="00CE061B" w:rsidRPr="001A47C3">
        <w:rPr>
          <w:rFonts w:ascii="Times New Roman" w:hAnsi="Times New Roman" w:cs="Times New Roman"/>
          <w:sz w:val="28"/>
          <w:szCs w:val="28"/>
        </w:rPr>
        <w:t>–</w:t>
      </w:r>
      <w:r w:rsidRPr="001A47C3">
        <w:rPr>
          <w:rFonts w:ascii="Times New Roman" w:hAnsi="Times New Roman" w:cs="Times New Roman"/>
          <w:sz w:val="28"/>
          <w:szCs w:val="28"/>
        </w:rPr>
        <w:t xml:space="preserve"> 15</w:t>
      </w:r>
      <w:r w:rsidR="00CE061B" w:rsidRPr="001A47C3">
        <w:rPr>
          <w:rFonts w:ascii="Times New Roman" w:hAnsi="Times New Roman" w:cs="Times New Roman"/>
          <w:sz w:val="28"/>
          <w:szCs w:val="28"/>
        </w:rPr>
        <w:t xml:space="preserve"> (пятнадцать)</w:t>
      </w:r>
      <w:r w:rsidRPr="001A47C3">
        <w:rPr>
          <w:rFonts w:ascii="Times New Roman" w:hAnsi="Times New Roman" w:cs="Times New Roman"/>
          <w:sz w:val="28"/>
          <w:szCs w:val="28"/>
        </w:rPr>
        <w:t xml:space="preserve"> </w:t>
      </w:r>
      <w:r w:rsidR="00CE061B" w:rsidRPr="001A47C3">
        <w:rPr>
          <w:rFonts w:ascii="Times New Roman" w:hAnsi="Times New Roman" w:cs="Times New Roman"/>
          <w:sz w:val="28"/>
          <w:szCs w:val="28"/>
        </w:rPr>
        <w:t>–</w:t>
      </w:r>
      <w:r w:rsidRPr="001A47C3">
        <w:rPr>
          <w:rFonts w:ascii="Times New Roman" w:hAnsi="Times New Roman" w:cs="Times New Roman"/>
          <w:sz w:val="28"/>
          <w:szCs w:val="28"/>
        </w:rPr>
        <w:t xml:space="preserve"> 20</w:t>
      </w:r>
      <w:r w:rsidR="00CE061B" w:rsidRPr="001A47C3">
        <w:rPr>
          <w:rFonts w:ascii="Times New Roman" w:hAnsi="Times New Roman" w:cs="Times New Roman"/>
          <w:sz w:val="28"/>
          <w:szCs w:val="28"/>
        </w:rPr>
        <w:t xml:space="preserve"> (двадцать)</w:t>
      </w:r>
      <w:r w:rsidRPr="001A47C3">
        <w:rPr>
          <w:rFonts w:ascii="Times New Roman" w:hAnsi="Times New Roman" w:cs="Times New Roman"/>
          <w:sz w:val="28"/>
          <w:szCs w:val="28"/>
        </w:rPr>
        <w:t xml:space="preserve"> градусов, при II степени эти углы соответственно увеличиваются до 15 и 30 градусов, </w:t>
      </w:r>
      <w:r w:rsidR="00747877">
        <w:rPr>
          <w:rFonts w:ascii="Times New Roman" w:hAnsi="Times New Roman" w:cs="Times New Roman"/>
          <w:sz w:val="28"/>
          <w:szCs w:val="28"/>
        </w:rPr>
        <w:br/>
        <w:t>при III степени –</w:t>
      </w:r>
      <w:r w:rsidRPr="001A47C3">
        <w:rPr>
          <w:rFonts w:ascii="Times New Roman" w:hAnsi="Times New Roman" w:cs="Times New Roman"/>
          <w:sz w:val="28"/>
          <w:szCs w:val="28"/>
        </w:rPr>
        <w:t xml:space="preserve"> до 20</w:t>
      </w:r>
      <w:r w:rsidR="00CE061B" w:rsidRPr="001A47C3">
        <w:rPr>
          <w:rFonts w:ascii="Times New Roman" w:hAnsi="Times New Roman" w:cs="Times New Roman"/>
          <w:sz w:val="28"/>
          <w:szCs w:val="28"/>
        </w:rPr>
        <w:t xml:space="preserve"> (двадцати)</w:t>
      </w:r>
      <w:r w:rsidRPr="001A47C3">
        <w:rPr>
          <w:rFonts w:ascii="Times New Roman" w:hAnsi="Times New Roman" w:cs="Times New Roman"/>
          <w:sz w:val="28"/>
          <w:szCs w:val="28"/>
        </w:rPr>
        <w:t xml:space="preserve"> и 40</w:t>
      </w:r>
      <w:r w:rsidR="00CE061B" w:rsidRPr="001A47C3">
        <w:rPr>
          <w:rFonts w:ascii="Times New Roman" w:hAnsi="Times New Roman" w:cs="Times New Roman"/>
          <w:sz w:val="28"/>
          <w:szCs w:val="28"/>
        </w:rPr>
        <w:t xml:space="preserve"> (сорока)</w:t>
      </w:r>
      <w:r w:rsidR="00747877">
        <w:rPr>
          <w:rFonts w:ascii="Times New Roman" w:hAnsi="Times New Roman" w:cs="Times New Roman"/>
          <w:sz w:val="28"/>
          <w:szCs w:val="28"/>
        </w:rPr>
        <w:t xml:space="preserve"> градусов, а при IV степени –</w:t>
      </w:r>
      <w:r w:rsidRPr="001A47C3">
        <w:rPr>
          <w:rFonts w:ascii="Times New Roman" w:hAnsi="Times New Roman" w:cs="Times New Roman"/>
          <w:sz w:val="28"/>
          <w:szCs w:val="28"/>
        </w:rPr>
        <w:t xml:space="preserve"> превышают 20</w:t>
      </w:r>
      <w:proofErr w:type="gramEnd"/>
      <w:r w:rsidR="00CE061B" w:rsidRPr="001A47C3">
        <w:rPr>
          <w:rFonts w:ascii="Times New Roman" w:hAnsi="Times New Roman" w:cs="Times New Roman"/>
          <w:sz w:val="28"/>
          <w:szCs w:val="28"/>
        </w:rPr>
        <w:t xml:space="preserve"> (двадцать)</w:t>
      </w:r>
      <w:r w:rsidRPr="001A47C3">
        <w:rPr>
          <w:rFonts w:ascii="Times New Roman" w:hAnsi="Times New Roman" w:cs="Times New Roman"/>
          <w:sz w:val="28"/>
          <w:szCs w:val="28"/>
        </w:rPr>
        <w:t xml:space="preserve"> и 40</w:t>
      </w:r>
      <w:r w:rsidR="00CE061B" w:rsidRPr="001A47C3">
        <w:rPr>
          <w:rFonts w:ascii="Times New Roman" w:hAnsi="Times New Roman" w:cs="Times New Roman"/>
          <w:sz w:val="28"/>
          <w:szCs w:val="28"/>
        </w:rPr>
        <w:t xml:space="preserve"> (сорок)</w:t>
      </w:r>
      <w:r w:rsidRPr="001A47C3">
        <w:rPr>
          <w:rFonts w:ascii="Times New Roman" w:hAnsi="Times New Roman" w:cs="Times New Roman"/>
          <w:sz w:val="28"/>
          <w:szCs w:val="28"/>
        </w:rPr>
        <w:t xml:space="preserve"> градусов.</w:t>
      </w:r>
    </w:p>
    <w:p w:rsidR="00E811FA" w:rsidRPr="00760756" w:rsidRDefault="00E811FA" w:rsidP="00171AA6">
      <w:pPr>
        <w:pStyle w:val="ConsPlusNormal"/>
        <w:ind w:firstLine="709"/>
        <w:jc w:val="both"/>
        <w:rPr>
          <w:rFonts w:ascii="Times New Roman" w:hAnsi="Times New Roman" w:cs="Times New Roman"/>
          <w:spacing w:val="-6"/>
          <w:sz w:val="28"/>
          <w:szCs w:val="28"/>
        </w:rPr>
      </w:pPr>
      <w:r w:rsidRPr="00760756">
        <w:rPr>
          <w:rFonts w:ascii="Times New Roman" w:hAnsi="Times New Roman" w:cs="Times New Roman"/>
          <w:spacing w:val="-6"/>
          <w:sz w:val="28"/>
          <w:szCs w:val="28"/>
        </w:rPr>
        <w:t>Деформирующий артроз I стадии суставов стопы рентгенологически характеризуется сужением суставной щели менее чем на 50</w:t>
      </w:r>
      <w:r w:rsidR="00CE061B" w:rsidRPr="00760756">
        <w:rPr>
          <w:rFonts w:ascii="Times New Roman" w:hAnsi="Times New Roman" w:cs="Times New Roman"/>
          <w:spacing w:val="-6"/>
          <w:sz w:val="28"/>
          <w:szCs w:val="28"/>
        </w:rPr>
        <w:t xml:space="preserve"> (пятьдесят)</w:t>
      </w:r>
      <w:r w:rsidRPr="00760756">
        <w:rPr>
          <w:rFonts w:ascii="Times New Roman" w:hAnsi="Times New Roman" w:cs="Times New Roman"/>
          <w:spacing w:val="-6"/>
          <w:sz w:val="28"/>
          <w:szCs w:val="28"/>
        </w:rPr>
        <w:t xml:space="preserve"> процентов и краевыми костными разрастаниями, не превышающими 1</w:t>
      </w:r>
      <w:r w:rsidR="00747877" w:rsidRPr="00760756">
        <w:rPr>
          <w:rFonts w:ascii="Times New Roman" w:hAnsi="Times New Roman" w:cs="Times New Roman"/>
          <w:spacing w:val="-6"/>
          <w:sz w:val="28"/>
          <w:szCs w:val="28"/>
        </w:rPr>
        <w:t xml:space="preserve"> (один</w:t>
      </w:r>
      <w:r w:rsidR="00CE061B" w:rsidRPr="00760756">
        <w:rPr>
          <w:rFonts w:ascii="Times New Roman" w:hAnsi="Times New Roman" w:cs="Times New Roman"/>
          <w:spacing w:val="-6"/>
          <w:sz w:val="28"/>
          <w:szCs w:val="28"/>
        </w:rPr>
        <w:t>)</w:t>
      </w:r>
      <w:r w:rsidRPr="00760756">
        <w:rPr>
          <w:rFonts w:ascii="Times New Roman" w:hAnsi="Times New Roman" w:cs="Times New Roman"/>
          <w:spacing w:val="-6"/>
          <w:sz w:val="28"/>
          <w:szCs w:val="28"/>
        </w:rPr>
        <w:t xml:space="preserve"> мм от края суставной щели. Артроз II стадии характеризуется сужением суставной щели более чем на 50</w:t>
      </w:r>
      <w:r w:rsidR="00CE061B" w:rsidRPr="00760756">
        <w:rPr>
          <w:rFonts w:ascii="Times New Roman" w:hAnsi="Times New Roman" w:cs="Times New Roman"/>
          <w:spacing w:val="-6"/>
          <w:sz w:val="28"/>
          <w:szCs w:val="28"/>
        </w:rPr>
        <w:t xml:space="preserve"> (пятьдесят)</w:t>
      </w:r>
      <w:r w:rsidRPr="00760756">
        <w:rPr>
          <w:rFonts w:ascii="Times New Roman" w:hAnsi="Times New Roman" w:cs="Times New Roman"/>
          <w:spacing w:val="-6"/>
          <w:sz w:val="28"/>
          <w:szCs w:val="28"/>
        </w:rPr>
        <w:t xml:space="preserve"> процентов, краевыми костными разрастаниями, превышающими 1</w:t>
      </w:r>
      <w:r w:rsidR="00CE061B" w:rsidRPr="00760756">
        <w:rPr>
          <w:rFonts w:ascii="Times New Roman" w:hAnsi="Times New Roman" w:cs="Times New Roman"/>
          <w:spacing w:val="-6"/>
          <w:sz w:val="28"/>
          <w:szCs w:val="28"/>
        </w:rPr>
        <w:t xml:space="preserve"> (один)</w:t>
      </w:r>
      <w:r w:rsidRPr="00760756">
        <w:rPr>
          <w:rFonts w:ascii="Times New Roman" w:hAnsi="Times New Roman" w:cs="Times New Roman"/>
          <w:spacing w:val="-6"/>
          <w:sz w:val="28"/>
          <w:szCs w:val="28"/>
        </w:rPr>
        <w:t xml:space="preserve"> мм от края суставной щели, деформацией </w:t>
      </w:r>
      <w:r w:rsidR="00760756">
        <w:rPr>
          <w:rFonts w:ascii="Times New Roman" w:hAnsi="Times New Roman" w:cs="Times New Roman"/>
          <w:spacing w:val="-6"/>
          <w:sz w:val="28"/>
          <w:szCs w:val="28"/>
        </w:rPr>
        <w:br/>
      </w:r>
      <w:r w:rsidRPr="00760756">
        <w:rPr>
          <w:rFonts w:ascii="Times New Roman" w:hAnsi="Times New Roman" w:cs="Times New Roman"/>
          <w:spacing w:val="-6"/>
          <w:sz w:val="28"/>
          <w:szCs w:val="28"/>
        </w:rPr>
        <w:t xml:space="preserve">и субхондральным остеосклерозом суставных концов сочленяющихся костей. </w:t>
      </w:r>
      <w:r w:rsidR="00760756">
        <w:rPr>
          <w:rFonts w:ascii="Times New Roman" w:hAnsi="Times New Roman" w:cs="Times New Roman"/>
          <w:spacing w:val="-6"/>
          <w:sz w:val="28"/>
          <w:szCs w:val="28"/>
        </w:rPr>
        <w:br/>
      </w:r>
      <w:r w:rsidRPr="00760756">
        <w:rPr>
          <w:rFonts w:ascii="Times New Roman" w:hAnsi="Times New Roman" w:cs="Times New Roman"/>
          <w:spacing w:val="-6"/>
          <w:sz w:val="28"/>
          <w:szCs w:val="28"/>
        </w:rPr>
        <w:t xml:space="preserve">При артрозе III стадии суставная щель рентгенологически не определяется, имеются выраженные краевые костные разрастания, грубая деформация </w:t>
      </w:r>
      <w:r w:rsidR="00760756">
        <w:rPr>
          <w:rFonts w:ascii="Times New Roman" w:hAnsi="Times New Roman" w:cs="Times New Roman"/>
          <w:spacing w:val="-6"/>
          <w:sz w:val="28"/>
          <w:szCs w:val="28"/>
        </w:rPr>
        <w:br/>
      </w:r>
      <w:r w:rsidRPr="00760756">
        <w:rPr>
          <w:rFonts w:ascii="Times New Roman" w:hAnsi="Times New Roman" w:cs="Times New Roman"/>
          <w:spacing w:val="-6"/>
          <w:sz w:val="28"/>
          <w:szCs w:val="28"/>
        </w:rPr>
        <w:t>и субхондральный остеосклероз суставных концов сочленяющихся костей.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Продольное или поперечное плоскостопие I степени не является основанием для применения этой статьи, не препятствует прохождению военной службы и поступлению в военно-учебные заведения.</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4D257C">
          <w:footerReference w:type="default" r:id="rId61"/>
          <w:type w:val="continuous"/>
          <w:pgSz w:w="11906" w:h="16838"/>
          <w:pgMar w:top="567" w:right="567" w:bottom="1134" w:left="1701" w:header="0" w:footer="0" w:gutter="0"/>
          <w:pgNumType w:fmt="numberInDash"/>
          <w:cols w:space="720"/>
          <w:noEndnote/>
        </w:sectPr>
      </w:pPr>
    </w:p>
    <w:p w:rsidR="00E811FA" w:rsidRPr="007E63AD" w:rsidRDefault="00E811FA" w:rsidP="00171AA6">
      <w:pPr>
        <w:pStyle w:val="ConsPlusNormal"/>
        <w:ind w:firstLine="53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760756" w:rsidTr="00BB20DA">
        <w:tc>
          <w:tcPr>
            <w:tcW w:w="855" w:type="pct"/>
            <w:vMerge w:val="restar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Статья расписания болезней</w:t>
            </w:r>
          </w:p>
        </w:tc>
        <w:tc>
          <w:tcPr>
            <w:tcW w:w="2039" w:type="pct"/>
            <w:vMerge w:val="restart"/>
          </w:tcPr>
          <w:p w:rsidR="007E63AD"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 xml:space="preserve">Наименование болезней, </w:t>
            </w:r>
          </w:p>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степень нарушения функции</w:t>
            </w:r>
          </w:p>
        </w:tc>
        <w:tc>
          <w:tcPr>
            <w:tcW w:w="2105" w:type="pct"/>
            <w:gridSpan w:val="3"/>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Категория годности к военной службе</w:t>
            </w:r>
          </w:p>
        </w:tc>
      </w:tr>
      <w:tr w:rsidR="00E811FA" w:rsidRPr="00760756" w:rsidTr="00BB20DA">
        <w:tc>
          <w:tcPr>
            <w:tcW w:w="855" w:type="pct"/>
            <w:vMerge/>
          </w:tcPr>
          <w:p w:rsidR="00E811FA" w:rsidRPr="00760756"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76075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I графа</w:t>
            </w:r>
          </w:p>
        </w:tc>
        <w:tc>
          <w:tcPr>
            <w:tcW w:w="658"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II графа</w:t>
            </w:r>
          </w:p>
        </w:tc>
        <w:tc>
          <w:tcPr>
            <w:tcW w:w="855"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III графа</w:t>
            </w:r>
          </w:p>
        </w:tc>
      </w:tr>
      <w:tr w:rsidR="00E811FA" w:rsidRPr="00760756" w:rsidTr="00BB20DA">
        <w:tc>
          <w:tcPr>
            <w:tcW w:w="855" w:type="pct"/>
            <w:vMerge w:val="restar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69</w:t>
            </w:r>
          </w:p>
        </w:tc>
        <w:tc>
          <w:tcPr>
            <w:tcW w:w="2039" w:type="pct"/>
          </w:tcPr>
          <w:p w:rsidR="00E811FA" w:rsidRPr="00760756" w:rsidRDefault="00E811FA" w:rsidP="00171AA6">
            <w:pPr>
              <w:pStyle w:val="ConsPlusNormal"/>
              <w:jc w:val="both"/>
              <w:rPr>
                <w:rFonts w:ascii="Times New Roman" w:hAnsi="Times New Roman" w:cs="Times New Roman"/>
                <w:spacing w:val="-6"/>
                <w:sz w:val="24"/>
                <w:szCs w:val="24"/>
              </w:rPr>
            </w:pPr>
            <w:r w:rsidRPr="00760756">
              <w:rPr>
                <w:rFonts w:ascii="Times New Roman" w:hAnsi="Times New Roman" w:cs="Times New Roman"/>
                <w:spacing w:val="-6"/>
                <w:sz w:val="24"/>
                <w:szCs w:val="24"/>
              </w:rPr>
              <w:t>Приобретенные и врожденные деформации конечностей, вызывающие нарушение функции и (или) затрудняющие ношение военной формы одежды, обуви или снаряжения:</w:t>
            </w:r>
          </w:p>
        </w:tc>
        <w:tc>
          <w:tcPr>
            <w:tcW w:w="592" w:type="pct"/>
          </w:tcPr>
          <w:p w:rsidR="00E811FA" w:rsidRPr="00760756" w:rsidRDefault="00E811FA" w:rsidP="00171AA6">
            <w:pPr>
              <w:pStyle w:val="ConsPlusNormal"/>
              <w:jc w:val="center"/>
              <w:rPr>
                <w:rFonts w:ascii="Times New Roman" w:hAnsi="Times New Roman" w:cs="Times New Roman"/>
                <w:sz w:val="24"/>
                <w:szCs w:val="24"/>
              </w:rPr>
            </w:pPr>
          </w:p>
        </w:tc>
        <w:tc>
          <w:tcPr>
            <w:tcW w:w="658" w:type="pct"/>
          </w:tcPr>
          <w:p w:rsidR="00E811FA" w:rsidRPr="00760756" w:rsidRDefault="00E811FA" w:rsidP="00171AA6">
            <w:pPr>
              <w:pStyle w:val="ConsPlusNormal"/>
              <w:jc w:val="center"/>
              <w:rPr>
                <w:rFonts w:ascii="Times New Roman" w:hAnsi="Times New Roman" w:cs="Times New Roman"/>
                <w:sz w:val="24"/>
                <w:szCs w:val="24"/>
              </w:rPr>
            </w:pPr>
          </w:p>
        </w:tc>
        <w:tc>
          <w:tcPr>
            <w:tcW w:w="855" w:type="pct"/>
          </w:tcPr>
          <w:p w:rsidR="00E811FA" w:rsidRPr="00760756" w:rsidRDefault="00E811FA" w:rsidP="00171AA6">
            <w:pPr>
              <w:pStyle w:val="ConsPlusNormal"/>
              <w:jc w:val="center"/>
              <w:rPr>
                <w:rFonts w:ascii="Times New Roman" w:hAnsi="Times New Roman" w:cs="Times New Roman"/>
                <w:sz w:val="24"/>
                <w:szCs w:val="24"/>
              </w:rPr>
            </w:pPr>
          </w:p>
        </w:tc>
      </w:tr>
      <w:tr w:rsidR="00E811FA" w:rsidRPr="00760756" w:rsidTr="00BB20DA">
        <w:tc>
          <w:tcPr>
            <w:tcW w:w="855" w:type="pct"/>
            <w:vMerge/>
          </w:tcPr>
          <w:p w:rsidR="00E811FA" w:rsidRPr="00760756"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760756" w:rsidRDefault="00E811FA" w:rsidP="00171AA6">
            <w:pPr>
              <w:pStyle w:val="ConsPlusNormal"/>
              <w:jc w:val="both"/>
              <w:rPr>
                <w:rFonts w:ascii="Times New Roman" w:hAnsi="Times New Roman" w:cs="Times New Roman"/>
                <w:spacing w:val="-6"/>
                <w:sz w:val="24"/>
                <w:szCs w:val="24"/>
              </w:rPr>
            </w:pPr>
            <w:bookmarkStart w:id="204" w:name="Par3079"/>
            <w:bookmarkEnd w:id="204"/>
            <w:r w:rsidRPr="00760756">
              <w:rPr>
                <w:rFonts w:ascii="Times New Roman" w:hAnsi="Times New Roman" w:cs="Times New Roman"/>
                <w:spacing w:val="-6"/>
                <w:sz w:val="24"/>
                <w:szCs w:val="24"/>
              </w:rPr>
              <w:t>а) со значительным нарушением функций</w:t>
            </w:r>
            <w:r w:rsidR="007E63AD">
              <w:rPr>
                <w:rFonts w:ascii="Times New Roman" w:hAnsi="Times New Roman" w:cs="Times New Roman"/>
                <w:spacing w:val="-6"/>
                <w:sz w:val="24"/>
                <w:szCs w:val="24"/>
              </w:rPr>
              <w:t>;</w:t>
            </w:r>
          </w:p>
        </w:tc>
        <w:tc>
          <w:tcPr>
            <w:tcW w:w="592"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Д</w:t>
            </w:r>
          </w:p>
        </w:tc>
        <w:tc>
          <w:tcPr>
            <w:tcW w:w="658"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Д</w:t>
            </w:r>
          </w:p>
        </w:tc>
        <w:tc>
          <w:tcPr>
            <w:tcW w:w="855"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Д</w:t>
            </w:r>
          </w:p>
        </w:tc>
      </w:tr>
      <w:tr w:rsidR="00E811FA" w:rsidRPr="00760756" w:rsidTr="00BB20DA">
        <w:tc>
          <w:tcPr>
            <w:tcW w:w="855" w:type="pct"/>
            <w:vMerge/>
          </w:tcPr>
          <w:p w:rsidR="00E811FA" w:rsidRPr="00760756"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760756" w:rsidRDefault="00E811FA" w:rsidP="00171AA6">
            <w:pPr>
              <w:pStyle w:val="ConsPlusNormal"/>
              <w:jc w:val="both"/>
              <w:rPr>
                <w:rFonts w:ascii="Times New Roman" w:hAnsi="Times New Roman" w:cs="Times New Roman"/>
                <w:sz w:val="24"/>
                <w:szCs w:val="24"/>
              </w:rPr>
            </w:pPr>
            <w:bookmarkStart w:id="205" w:name="Par3083"/>
            <w:bookmarkEnd w:id="205"/>
            <w:r w:rsidRPr="00760756">
              <w:rPr>
                <w:rFonts w:ascii="Times New Roman" w:hAnsi="Times New Roman" w:cs="Times New Roman"/>
                <w:sz w:val="24"/>
                <w:szCs w:val="24"/>
              </w:rPr>
              <w:t>б) с умеренным нарушением функций</w:t>
            </w:r>
            <w:r w:rsidR="007E63AD">
              <w:rPr>
                <w:rFonts w:ascii="Times New Roman" w:hAnsi="Times New Roman" w:cs="Times New Roman"/>
                <w:sz w:val="24"/>
                <w:szCs w:val="24"/>
              </w:rPr>
              <w:t>;</w:t>
            </w:r>
          </w:p>
        </w:tc>
        <w:tc>
          <w:tcPr>
            <w:tcW w:w="592"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В</w:t>
            </w:r>
          </w:p>
        </w:tc>
        <w:tc>
          <w:tcPr>
            <w:tcW w:w="658"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В</w:t>
            </w:r>
          </w:p>
        </w:tc>
        <w:tc>
          <w:tcPr>
            <w:tcW w:w="855" w:type="pct"/>
          </w:tcPr>
          <w:p w:rsidR="00E811FA" w:rsidRPr="00760756" w:rsidRDefault="00E811FA" w:rsidP="00171AA6">
            <w:pPr>
              <w:pStyle w:val="ConsPlusNormal"/>
              <w:jc w:val="center"/>
              <w:rPr>
                <w:rFonts w:ascii="Times New Roman" w:hAnsi="Times New Roman" w:cs="Times New Roman"/>
                <w:sz w:val="24"/>
                <w:szCs w:val="24"/>
              </w:rPr>
            </w:pPr>
            <w:proofErr w:type="gramStart"/>
            <w:r w:rsidRPr="00760756">
              <w:rPr>
                <w:rFonts w:ascii="Times New Roman" w:hAnsi="Times New Roman" w:cs="Times New Roman"/>
                <w:sz w:val="24"/>
                <w:szCs w:val="24"/>
              </w:rPr>
              <w:t>Б</w:t>
            </w:r>
            <w:proofErr w:type="gramEnd"/>
            <w:r w:rsidRPr="00760756">
              <w:rPr>
                <w:rFonts w:ascii="Times New Roman" w:hAnsi="Times New Roman" w:cs="Times New Roman"/>
                <w:sz w:val="24"/>
                <w:szCs w:val="24"/>
              </w:rPr>
              <w:t xml:space="preserve"> (В - ИНД)</w:t>
            </w:r>
          </w:p>
        </w:tc>
      </w:tr>
      <w:tr w:rsidR="00E811FA" w:rsidRPr="00760756" w:rsidTr="00BB20DA">
        <w:tc>
          <w:tcPr>
            <w:tcW w:w="855" w:type="pct"/>
            <w:vMerge/>
          </w:tcPr>
          <w:p w:rsidR="00E811FA" w:rsidRPr="00760756"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760756" w:rsidRDefault="00E811FA" w:rsidP="00171AA6">
            <w:pPr>
              <w:pStyle w:val="ConsPlusNormal"/>
              <w:jc w:val="both"/>
              <w:rPr>
                <w:rFonts w:ascii="Times New Roman" w:hAnsi="Times New Roman" w:cs="Times New Roman"/>
                <w:sz w:val="24"/>
                <w:szCs w:val="24"/>
              </w:rPr>
            </w:pPr>
            <w:bookmarkStart w:id="206" w:name="Par3087"/>
            <w:bookmarkEnd w:id="206"/>
            <w:r w:rsidRPr="00760756">
              <w:rPr>
                <w:rFonts w:ascii="Times New Roman" w:hAnsi="Times New Roman" w:cs="Times New Roman"/>
                <w:sz w:val="24"/>
                <w:szCs w:val="24"/>
              </w:rPr>
              <w:t>в) с незначительным нарушением функций</w:t>
            </w:r>
            <w:r w:rsidR="007E63AD">
              <w:rPr>
                <w:rFonts w:ascii="Times New Roman" w:hAnsi="Times New Roman" w:cs="Times New Roman"/>
                <w:sz w:val="24"/>
                <w:szCs w:val="24"/>
              </w:rPr>
              <w:t>;</w:t>
            </w:r>
          </w:p>
        </w:tc>
        <w:tc>
          <w:tcPr>
            <w:tcW w:w="592"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В</w:t>
            </w:r>
          </w:p>
        </w:tc>
        <w:tc>
          <w:tcPr>
            <w:tcW w:w="658"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В</w:t>
            </w:r>
          </w:p>
        </w:tc>
        <w:tc>
          <w:tcPr>
            <w:tcW w:w="855"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А</w:t>
            </w:r>
          </w:p>
        </w:tc>
      </w:tr>
      <w:tr w:rsidR="00E811FA" w:rsidRPr="00760756" w:rsidTr="00BB20DA">
        <w:tc>
          <w:tcPr>
            <w:tcW w:w="855" w:type="pct"/>
            <w:vMerge/>
          </w:tcPr>
          <w:p w:rsidR="00E811FA" w:rsidRPr="00760756"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760756" w:rsidRDefault="00E811FA" w:rsidP="00171AA6">
            <w:pPr>
              <w:pStyle w:val="ConsPlusNormal"/>
              <w:jc w:val="both"/>
              <w:rPr>
                <w:rFonts w:ascii="Times New Roman" w:hAnsi="Times New Roman" w:cs="Times New Roman"/>
                <w:sz w:val="24"/>
                <w:szCs w:val="24"/>
              </w:rPr>
            </w:pPr>
            <w:bookmarkStart w:id="207" w:name="Par3091"/>
            <w:bookmarkEnd w:id="207"/>
            <w:r w:rsidRPr="00760756">
              <w:rPr>
                <w:rFonts w:ascii="Times New Roman" w:hAnsi="Times New Roman" w:cs="Times New Roman"/>
                <w:sz w:val="24"/>
                <w:szCs w:val="24"/>
              </w:rPr>
              <w:t>г) при наличии объективных данных без нарушения функций</w:t>
            </w:r>
            <w:r w:rsidR="007E63AD">
              <w:rPr>
                <w:rFonts w:ascii="Times New Roman" w:hAnsi="Times New Roman" w:cs="Times New Roman"/>
                <w:sz w:val="24"/>
                <w:szCs w:val="24"/>
              </w:rPr>
              <w:t>.</w:t>
            </w:r>
          </w:p>
        </w:tc>
        <w:tc>
          <w:tcPr>
            <w:tcW w:w="592"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Б-3</w:t>
            </w:r>
          </w:p>
        </w:tc>
        <w:tc>
          <w:tcPr>
            <w:tcW w:w="658"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Б</w:t>
            </w:r>
          </w:p>
        </w:tc>
        <w:tc>
          <w:tcPr>
            <w:tcW w:w="855" w:type="pct"/>
          </w:tcPr>
          <w:p w:rsidR="00E811FA" w:rsidRPr="00760756" w:rsidRDefault="00E811FA" w:rsidP="00171AA6">
            <w:pPr>
              <w:pStyle w:val="ConsPlusNormal"/>
              <w:jc w:val="center"/>
              <w:rPr>
                <w:rFonts w:ascii="Times New Roman" w:hAnsi="Times New Roman" w:cs="Times New Roman"/>
                <w:sz w:val="24"/>
                <w:szCs w:val="24"/>
              </w:rPr>
            </w:pPr>
            <w:r w:rsidRPr="00760756">
              <w:rPr>
                <w:rFonts w:ascii="Times New Roman" w:hAnsi="Times New Roman" w:cs="Times New Roman"/>
                <w:sz w:val="24"/>
                <w:szCs w:val="24"/>
              </w:rPr>
              <w:t>А</w:t>
            </w:r>
          </w:p>
        </w:tc>
      </w:tr>
    </w:tbl>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Статья предусматривает приобретенные и врожденные укорочения </w:t>
      </w:r>
      <w:r w:rsidR="007E63AD">
        <w:rPr>
          <w:rFonts w:ascii="Times New Roman" w:hAnsi="Times New Roman" w:cs="Times New Roman"/>
          <w:sz w:val="28"/>
          <w:szCs w:val="28"/>
        </w:rPr>
        <w:br/>
      </w:r>
      <w:r w:rsidRPr="001A47C3">
        <w:rPr>
          <w:rFonts w:ascii="Times New Roman" w:hAnsi="Times New Roman" w:cs="Times New Roman"/>
          <w:sz w:val="28"/>
          <w:szCs w:val="28"/>
        </w:rPr>
        <w:t>и деформации конечностей, в том числе вследствие угловой деформации костей после переломов.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O-образное искривление ног при расстоянии между выступами внутренних мыщелков бедренных костей более 20</w:t>
      </w:r>
      <w:r w:rsidR="00CE061B" w:rsidRPr="001A47C3">
        <w:rPr>
          <w:rFonts w:ascii="Times New Roman" w:hAnsi="Times New Roman" w:cs="Times New Roman"/>
          <w:sz w:val="28"/>
          <w:szCs w:val="28"/>
        </w:rPr>
        <w:t xml:space="preserve"> (двадцати)</w:t>
      </w:r>
      <w:r w:rsidR="00E811FA" w:rsidRPr="001A47C3">
        <w:rPr>
          <w:rFonts w:ascii="Times New Roman" w:hAnsi="Times New Roman" w:cs="Times New Roman"/>
          <w:sz w:val="28"/>
          <w:szCs w:val="28"/>
        </w:rPr>
        <w:t xml:space="preserve"> см </w:t>
      </w:r>
      <w:r w:rsidR="007E63AD">
        <w:rPr>
          <w:rFonts w:ascii="Times New Roman" w:hAnsi="Times New Roman" w:cs="Times New Roman"/>
          <w:sz w:val="28"/>
          <w:szCs w:val="28"/>
        </w:rPr>
        <w:br/>
      </w:r>
      <w:r w:rsidR="00E811FA" w:rsidRPr="001A47C3">
        <w:rPr>
          <w:rFonts w:ascii="Times New Roman" w:hAnsi="Times New Roman" w:cs="Times New Roman"/>
          <w:sz w:val="28"/>
          <w:szCs w:val="28"/>
        </w:rPr>
        <w:t>или X-образное искривление при расстоянии между внутренними лодыжками голеней более 15</w:t>
      </w:r>
      <w:r w:rsidR="00CE061B" w:rsidRPr="001A47C3">
        <w:rPr>
          <w:rFonts w:ascii="Times New Roman" w:hAnsi="Times New Roman" w:cs="Times New Roman"/>
          <w:sz w:val="28"/>
          <w:szCs w:val="28"/>
        </w:rPr>
        <w:t xml:space="preserve"> (пятнадцати)</w:t>
      </w:r>
      <w:r w:rsidR="00E811FA" w:rsidRPr="001A47C3">
        <w:rPr>
          <w:rFonts w:ascii="Times New Roman" w:hAnsi="Times New Roman" w:cs="Times New Roman"/>
          <w:sz w:val="28"/>
          <w:szCs w:val="28"/>
        </w:rPr>
        <w:t xml:space="preserve"> см (в отношении о</w:t>
      </w:r>
      <w:r w:rsidR="009212E6" w:rsidRPr="001A47C3">
        <w:rPr>
          <w:rFonts w:ascii="Times New Roman" w:hAnsi="Times New Roman" w:cs="Times New Roman"/>
          <w:sz w:val="28"/>
          <w:szCs w:val="28"/>
        </w:rPr>
        <w:t>свидетельствуемых по графе III Р</w:t>
      </w:r>
      <w:r w:rsidR="00E811FA" w:rsidRPr="001A47C3">
        <w:rPr>
          <w:rFonts w:ascii="Times New Roman" w:hAnsi="Times New Roman" w:cs="Times New Roman"/>
          <w:sz w:val="28"/>
          <w:szCs w:val="28"/>
        </w:rPr>
        <w:t>асписания болезней заключение выносится по</w:t>
      </w:r>
      <w:r w:rsidR="00CE061B" w:rsidRPr="001A47C3">
        <w:rPr>
          <w:rFonts w:ascii="Times New Roman" w:hAnsi="Times New Roman" w:cs="Times New Roman"/>
          <w:sz w:val="28"/>
          <w:szCs w:val="28"/>
        </w:rPr>
        <w:t xml:space="preserve"> подпункту «б»</w:t>
      </w:r>
      <w:r w:rsidR="00E811FA" w:rsidRPr="001A47C3">
        <w:rPr>
          <w:rFonts w:ascii="Times New Roman" w:hAnsi="Times New Roman" w:cs="Times New Roman"/>
          <w:sz w:val="28"/>
          <w:szCs w:val="28"/>
        </w:rPr>
        <w:t>);</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другие пороки развития, заболевания и деформации костей, суставов, сухожилий и мышц со значительным нарушением функций;</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осевое укорочение руки или ноги более 8 см, а также его ротационная деформация более 30</w:t>
      </w:r>
      <w:r w:rsidR="00CE061B" w:rsidRPr="001A47C3">
        <w:rPr>
          <w:rFonts w:ascii="Times New Roman" w:hAnsi="Times New Roman" w:cs="Times New Roman"/>
          <w:sz w:val="28"/>
          <w:szCs w:val="28"/>
        </w:rPr>
        <w:t xml:space="preserve"> (тридцати)</w:t>
      </w:r>
      <w:r w:rsidR="00E811FA" w:rsidRPr="001A47C3">
        <w:rPr>
          <w:rFonts w:ascii="Times New Roman" w:hAnsi="Times New Roman" w:cs="Times New Roman"/>
          <w:sz w:val="28"/>
          <w:szCs w:val="28"/>
        </w:rPr>
        <w:t xml:space="preserve"> градусов.</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осевое укорочение руки или ноги от 5</w:t>
      </w:r>
      <w:r w:rsidR="00CE061B"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до 8</w:t>
      </w:r>
      <w:r w:rsidR="00CE061B" w:rsidRPr="001A47C3">
        <w:rPr>
          <w:rFonts w:ascii="Times New Roman" w:hAnsi="Times New Roman" w:cs="Times New Roman"/>
          <w:sz w:val="28"/>
          <w:szCs w:val="28"/>
        </w:rPr>
        <w:t xml:space="preserve"> (восьми)</w:t>
      </w:r>
      <w:r w:rsidR="00E811FA" w:rsidRPr="001A47C3">
        <w:rPr>
          <w:rFonts w:ascii="Times New Roman" w:hAnsi="Times New Roman" w:cs="Times New Roman"/>
          <w:sz w:val="28"/>
          <w:szCs w:val="28"/>
        </w:rPr>
        <w:t xml:space="preserve"> см включительно, а также его ротационная деформация от 15</w:t>
      </w:r>
      <w:r w:rsidR="00CE061B" w:rsidRPr="001A47C3">
        <w:rPr>
          <w:rFonts w:ascii="Times New Roman" w:hAnsi="Times New Roman" w:cs="Times New Roman"/>
          <w:sz w:val="28"/>
          <w:szCs w:val="28"/>
        </w:rPr>
        <w:t xml:space="preserve"> (пятнадцати)</w:t>
      </w:r>
      <w:r w:rsidR="00E811FA" w:rsidRPr="001A47C3">
        <w:rPr>
          <w:rFonts w:ascii="Times New Roman" w:hAnsi="Times New Roman" w:cs="Times New Roman"/>
          <w:sz w:val="28"/>
          <w:szCs w:val="28"/>
        </w:rPr>
        <w:t xml:space="preserve"> </w:t>
      </w:r>
      <w:r w:rsidR="007E63AD">
        <w:rPr>
          <w:rFonts w:ascii="Times New Roman" w:hAnsi="Times New Roman" w:cs="Times New Roman"/>
          <w:sz w:val="28"/>
          <w:szCs w:val="28"/>
        </w:rPr>
        <w:br/>
      </w:r>
      <w:r w:rsidR="00E811FA" w:rsidRPr="001A47C3">
        <w:rPr>
          <w:rFonts w:ascii="Times New Roman" w:hAnsi="Times New Roman" w:cs="Times New Roman"/>
          <w:sz w:val="28"/>
          <w:szCs w:val="28"/>
        </w:rPr>
        <w:t>до 30</w:t>
      </w:r>
      <w:r w:rsidR="00CE061B" w:rsidRPr="001A47C3">
        <w:rPr>
          <w:rFonts w:ascii="Times New Roman" w:hAnsi="Times New Roman" w:cs="Times New Roman"/>
          <w:sz w:val="28"/>
          <w:szCs w:val="28"/>
        </w:rPr>
        <w:t xml:space="preserve"> (тридцати)</w:t>
      </w:r>
      <w:r w:rsidR="00E811FA" w:rsidRPr="001A47C3">
        <w:rPr>
          <w:rFonts w:ascii="Times New Roman" w:hAnsi="Times New Roman" w:cs="Times New Roman"/>
          <w:sz w:val="28"/>
          <w:szCs w:val="28"/>
        </w:rPr>
        <w:t xml:space="preserve"> градусов;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O-образное искривление ног при расстоянии между выступами внутренних мыщелков бедренных костей от 12</w:t>
      </w:r>
      <w:r w:rsidR="00CE061B" w:rsidRPr="001A47C3">
        <w:rPr>
          <w:rFonts w:ascii="Times New Roman" w:hAnsi="Times New Roman" w:cs="Times New Roman"/>
          <w:sz w:val="28"/>
          <w:szCs w:val="28"/>
        </w:rPr>
        <w:t xml:space="preserve"> (двенадцати)</w:t>
      </w:r>
      <w:r w:rsidR="00E811FA" w:rsidRPr="001A47C3">
        <w:rPr>
          <w:rFonts w:ascii="Times New Roman" w:hAnsi="Times New Roman" w:cs="Times New Roman"/>
          <w:sz w:val="28"/>
          <w:szCs w:val="28"/>
        </w:rPr>
        <w:t xml:space="preserve"> до 20</w:t>
      </w:r>
      <w:r w:rsidR="00CE061B" w:rsidRPr="001A47C3">
        <w:rPr>
          <w:rFonts w:ascii="Times New Roman" w:hAnsi="Times New Roman" w:cs="Times New Roman"/>
          <w:sz w:val="28"/>
          <w:szCs w:val="28"/>
        </w:rPr>
        <w:t xml:space="preserve"> (двадцати)</w:t>
      </w:r>
      <w:r w:rsidR="00E811FA" w:rsidRPr="001A47C3">
        <w:rPr>
          <w:rFonts w:ascii="Times New Roman" w:hAnsi="Times New Roman" w:cs="Times New Roman"/>
          <w:sz w:val="28"/>
          <w:szCs w:val="28"/>
        </w:rPr>
        <w:t xml:space="preserve"> см или X-образное искривление при расстоянии между внутренними лодыжками голеней от 12</w:t>
      </w:r>
      <w:r w:rsidR="00CE061B" w:rsidRPr="001A47C3">
        <w:rPr>
          <w:rFonts w:ascii="Times New Roman" w:hAnsi="Times New Roman" w:cs="Times New Roman"/>
          <w:sz w:val="28"/>
          <w:szCs w:val="28"/>
        </w:rPr>
        <w:t xml:space="preserve"> (двенадцати)</w:t>
      </w:r>
      <w:r w:rsidR="00E811FA" w:rsidRPr="001A47C3">
        <w:rPr>
          <w:rFonts w:ascii="Times New Roman" w:hAnsi="Times New Roman" w:cs="Times New Roman"/>
          <w:sz w:val="28"/>
          <w:szCs w:val="28"/>
        </w:rPr>
        <w:t xml:space="preserve"> до 15 </w:t>
      </w:r>
      <w:r w:rsidR="00CE061B" w:rsidRPr="001A47C3">
        <w:rPr>
          <w:rFonts w:ascii="Times New Roman" w:hAnsi="Times New Roman" w:cs="Times New Roman"/>
          <w:sz w:val="28"/>
          <w:szCs w:val="28"/>
        </w:rPr>
        <w:t xml:space="preserve">(пятнадцати) </w:t>
      </w:r>
      <w:r w:rsidR="00E811FA" w:rsidRPr="001A47C3">
        <w:rPr>
          <w:rFonts w:ascii="Times New Roman" w:hAnsi="Times New Roman" w:cs="Times New Roman"/>
          <w:sz w:val="28"/>
          <w:szCs w:val="28"/>
        </w:rPr>
        <w:t>см;</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w:t>
      </w:r>
      <w:r w:rsidR="00CE061B"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другие пороки развития, заболевания и деформации костей, суставов, сухожилий, мышц с умеренным нарушением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осевое укорочение ноги от 2</w:t>
      </w:r>
      <w:r w:rsidR="00CE061B"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до 5</w:t>
      </w:r>
      <w:r w:rsidR="00CE061B" w:rsidRPr="001A47C3">
        <w:rPr>
          <w:rFonts w:ascii="Times New Roman" w:hAnsi="Times New Roman" w:cs="Times New Roman"/>
          <w:sz w:val="28"/>
          <w:szCs w:val="28"/>
        </w:rPr>
        <w:t xml:space="preserve"> (пяти)</w:t>
      </w:r>
      <w:r w:rsidR="00E811FA" w:rsidRPr="001A47C3">
        <w:rPr>
          <w:rFonts w:ascii="Times New Roman" w:hAnsi="Times New Roman" w:cs="Times New Roman"/>
          <w:sz w:val="28"/>
          <w:szCs w:val="28"/>
        </w:rPr>
        <w:t xml:space="preserve"> см включительно, ротационная деформация периферического сегмента (голени, стопы) от 5 </w:t>
      </w:r>
      <w:r w:rsidR="00CE061B" w:rsidRPr="001A47C3">
        <w:rPr>
          <w:rFonts w:ascii="Times New Roman" w:hAnsi="Times New Roman" w:cs="Times New Roman"/>
          <w:sz w:val="28"/>
          <w:szCs w:val="28"/>
        </w:rPr>
        <w:t xml:space="preserve">(пяти) </w:t>
      </w:r>
      <w:r w:rsidR="00E811FA" w:rsidRPr="001A47C3">
        <w:rPr>
          <w:rFonts w:ascii="Times New Roman" w:hAnsi="Times New Roman" w:cs="Times New Roman"/>
          <w:sz w:val="28"/>
          <w:szCs w:val="28"/>
        </w:rPr>
        <w:t xml:space="preserve">до 15 </w:t>
      </w:r>
      <w:r w:rsidR="00CE061B" w:rsidRPr="001A47C3">
        <w:rPr>
          <w:rFonts w:ascii="Times New Roman" w:hAnsi="Times New Roman" w:cs="Times New Roman"/>
          <w:sz w:val="28"/>
          <w:szCs w:val="28"/>
        </w:rPr>
        <w:t xml:space="preserve">(пятнадцати) </w:t>
      </w:r>
      <w:r w:rsidR="00E811FA" w:rsidRPr="001A47C3">
        <w:rPr>
          <w:rFonts w:ascii="Times New Roman" w:hAnsi="Times New Roman" w:cs="Times New Roman"/>
          <w:sz w:val="28"/>
          <w:szCs w:val="28"/>
        </w:rPr>
        <w:t>градусов;</w:t>
      </w:r>
    </w:p>
    <w:p w:rsidR="00E811FA" w:rsidRPr="001A47C3" w:rsidRDefault="00823D8C"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другие пороки развития, заболевания и деформации костей, суставов, сухожилий и мышц с незначительным нарушением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 xml:space="preserve">относятся осевое укорочение руки до 5 </w:t>
      </w:r>
      <w:r w:rsidR="00CE061B" w:rsidRPr="001A47C3">
        <w:rPr>
          <w:rFonts w:ascii="Times New Roman" w:hAnsi="Times New Roman" w:cs="Times New Roman"/>
          <w:sz w:val="28"/>
          <w:szCs w:val="28"/>
        </w:rPr>
        <w:t xml:space="preserve">(пяти) </w:t>
      </w:r>
      <w:r w:rsidRPr="001A47C3">
        <w:rPr>
          <w:rFonts w:ascii="Times New Roman" w:hAnsi="Times New Roman" w:cs="Times New Roman"/>
          <w:sz w:val="28"/>
          <w:szCs w:val="28"/>
        </w:rPr>
        <w:t xml:space="preserve">см </w:t>
      </w:r>
      <w:r w:rsidR="007E63AD">
        <w:rPr>
          <w:rFonts w:ascii="Times New Roman" w:hAnsi="Times New Roman" w:cs="Times New Roman"/>
          <w:sz w:val="28"/>
          <w:szCs w:val="28"/>
        </w:rPr>
        <w:br/>
      </w:r>
      <w:r w:rsidRPr="001A47C3">
        <w:rPr>
          <w:rFonts w:ascii="Times New Roman" w:hAnsi="Times New Roman" w:cs="Times New Roman"/>
          <w:sz w:val="28"/>
          <w:szCs w:val="28"/>
        </w:rPr>
        <w:t>или ноги до 2</w:t>
      </w:r>
      <w:r w:rsidR="00CE061B" w:rsidRPr="001A47C3">
        <w:rPr>
          <w:rFonts w:ascii="Times New Roman" w:hAnsi="Times New Roman" w:cs="Times New Roman"/>
          <w:sz w:val="28"/>
          <w:szCs w:val="28"/>
        </w:rPr>
        <w:t xml:space="preserve"> (двух)</w:t>
      </w:r>
      <w:r w:rsidRPr="001A47C3">
        <w:rPr>
          <w:rFonts w:ascii="Times New Roman" w:hAnsi="Times New Roman" w:cs="Times New Roman"/>
          <w:sz w:val="28"/>
          <w:szCs w:val="28"/>
        </w:rPr>
        <w:t xml:space="preserve"> см, ротационная деформация периферического сегмента (голени, стопы) менее 5</w:t>
      </w:r>
      <w:r w:rsidR="00CE061B" w:rsidRPr="001A47C3">
        <w:rPr>
          <w:rFonts w:ascii="Times New Roman" w:hAnsi="Times New Roman" w:cs="Times New Roman"/>
          <w:sz w:val="28"/>
          <w:szCs w:val="28"/>
        </w:rPr>
        <w:t xml:space="preserve"> (пяти)</w:t>
      </w:r>
      <w:r w:rsidRPr="001A47C3">
        <w:rPr>
          <w:rFonts w:ascii="Times New Roman" w:hAnsi="Times New Roman" w:cs="Times New Roman"/>
          <w:sz w:val="28"/>
          <w:szCs w:val="28"/>
        </w:rPr>
        <w:t xml:space="preserve"> градусов.</w:t>
      </w:r>
    </w:p>
    <w:p w:rsidR="00E811FA" w:rsidRPr="001A47C3" w:rsidRDefault="007E63AD"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укорочении ноги</w:t>
      </w:r>
      <w:r w:rsidR="00E811FA" w:rsidRPr="001A47C3">
        <w:rPr>
          <w:rFonts w:ascii="Times New Roman" w:hAnsi="Times New Roman" w:cs="Times New Roman"/>
          <w:sz w:val="28"/>
          <w:szCs w:val="28"/>
        </w:rPr>
        <w:t xml:space="preserve"> для ликвидации угловых и ротационных деформаций руки или ноги освидетел</w:t>
      </w:r>
      <w:r w:rsidR="009212E6" w:rsidRPr="001A47C3">
        <w:rPr>
          <w:rFonts w:ascii="Times New Roman" w:hAnsi="Times New Roman" w:cs="Times New Roman"/>
          <w:sz w:val="28"/>
          <w:szCs w:val="28"/>
        </w:rPr>
        <w:t>ьствуемым по графам I, II, III Р</w:t>
      </w:r>
      <w:r w:rsidR="00E811FA" w:rsidRPr="001A47C3">
        <w:rPr>
          <w:rFonts w:ascii="Times New Roman" w:hAnsi="Times New Roman" w:cs="Times New Roman"/>
          <w:sz w:val="28"/>
          <w:szCs w:val="28"/>
        </w:rPr>
        <w:t xml:space="preserve">асписания болезней при наличии показаний предлагается лечение с использованием остеосинтеза. При отказе от лечения или его неудовлетворительных результатах заключение о годности к военной службе выносится </w:t>
      </w:r>
      <w:r>
        <w:rPr>
          <w:rFonts w:ascii="Times New Roman" w:hAnsi="Times New Roman" w:cs="Times New Roman"/>
          <w:sz w:val="28"/>
          <w:szCs w:val="28"/>
        </w:rPr>
        <w:br/>
      </w:r>
      <w:r w:rsidR="00E811FA" w:rsidRPr="001A47C3">
        <w:rPr>
          <w:rFonts w:ascii="Times New Roman" w:hAnsi="Times New Roman" w:cs="Times New Roman"/>
          <w:sz w:val="28"/>
          <w:szCs w:val="28"/>
        </w:rPr>
        <w:t>по соответствующим пунктам этой статьи.</w:t>
      </w:r>
    </w:p>
    <w:p w:rsidR="00E811FA" w:rsidRDefault="00E811FA" w:rsidP="00171AA6">
      <w:pPr>
        <w:pStyle w:val="ConsPlusNormal"/>
        <w:ind w:firstLine="539"/>
        <w:jc w:val="both"/>
        <w:rPr>
          <w:rFonts w:ascii="Times New Roman" w:hAnsi="Times New Roman" w:cs="Times New Roman"/>
          <w:sz w:val="28"/>
          <w:szCs w:val="28"/>
        </w:rPr>
      </w:pPr>
    </w:p>
    <w:p w:rsidR="007E63AD" w:rsidRPr="001A47C3" w:rsidRDefault="007E63AD"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7E63AD" w:rsidTr="007E63AD">
        <w:trPr>
          <w:tblHeader/>
        </w:trPr>
        <w:tc>
          <w:tcPr>
            <w:tcW w:w="855" w:type="pct"/>
            <w:vMerge w:val="restar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Статья расписания болезней</w:t>
            </w:r>
          </w:p>
        </w:tc>
        <w:tc>
          <w:tcPr>
            <w:tcW w:w="2039" w:type="pct"/>
            <w:vMerge w:val="restart"/>
          </w:tcPr>
          <w:p w:rsid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 xml:space="preserve">Наименование болезней, </w:t>
            </w:r>
          </w:p>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степень нарушения функции</w:t>
            </w:r>
          </w:p>
        </w:tc>
        <w:tc>
          <w:tcPr>
            <w:tcW w:w="2105" w:type="pct"/>
            <w:gridSpan w:val="3"/>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Категория годности к военной службе</w:t>
            </w:r>
          </w:p>
        </w:tc>
      </w:tr>
      <w:tr w:rsidR="00E811FA" w:rsidRPr="007E63AD" w:rsidTr="007E63AD">
        <w:trPr>
          <w:tblHeader/>
        </w:trPr>
        <w:tc>
          <w:tcPr>
            <w:tcW w:w="855" w:type="pct"/>
            <w:vMerge/>
          </w:tcPr>
          <w:p w:rsidR="00E811FA" w:rsidRPr="007E63AD"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7E63AD"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I графа</w:t>
            </w:r>
          </w:p>
        </w:tc>
        <w:tc>
          <w:tcPr>
            <w:tcW w:w="658"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II графа</w:t>
            </w:r>
          </w:p>
        </w:tc>
        <w:tc>
          <w:tcPr>
            <w:tcW w:w="855"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III графа</w:t>
            </w:r>
          </w:p>
        </w:tc>
      </w:tr>
      <w:tr w:rsidR="00E811FA" w:rsidRPr="007E63AD" w:rsidTr="00BB20DA">
        <w:tc>
          <w:tcPr>
            <w:tcW w:w="855" w:type="pct"/>
            <w:vMerge w:val="restar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70</w:t>
            </w:r>
          </w:p>
        </w:tc>
        <w:tc>
          <w:tcPr>
            <w:tcW w:w="2039" w:type="pct"/>
          </w:tcPr>
          <w:p w:rsidR="00E811FA" w:rsidRPr="007E63AD" w:rsidRDefault="00E811FA" w:rsidP="00171AA6">
            <w:pPr>
              <w:pStyle w:val="ConsPlusNormal"/>
              <w:rPr>
                <w:rFonts w:ascii="Times New Roman" w:hAnsi="Times New Roman" w:cs="Times New Roman"/>
                <w:sz w:val="24"/>
                <w:szCs w:val="24"/>
              </w:rPr>
            </w:pPr>
            <w:r w:rsidRPr="007E63AD">
              <w:rPr>
                <w:rFonts w:ascii="Times New Roman" w:hAnsi="Times New Roman" w:cs="Times New Roman"/>
                <w:sz w:val="24"/>
                <w:szCs w:val="24"/>
              </w:rPr>
              <w:t>Отсутствие конечности:</w:t>
            </w:r>
          </w:p>
        </w:tc>
        <w:tc>
          <w:tcPr>
            <w:tcW w:w="592" w:type="pct"/>
          </w:tcPr>
          <w:p w:rsidR="00E811FA" w:rsidRPr="007E63AD" w:rsidRDefault="00E811FA" w:rsidP="00171AA6">
            <w:pPr>
              <w:pStyle w:val="ConsPlusNormal"/>
              <w:jc w:val="center"/>
              <w:rPr>
                <w:rFonts w:ascii="Times New Roman" w:hAnsi="Times New Roman" w:cs="Times New Roman"/>
                <w:sz w:val="24"/>
                <w:szCs w:val="24"/>
              </w:rPr>
            </w:pPr>
          </w:p>
        </w:tc>
        <w:tc>
          <w:tcPr>
            <w:tcW w:w="658" w:type="pct"/>
          </w:tcPr>
          <w:p w:rsidR="00E811FA" w:rsidRPr="007E63AD" w:rsidRDefault="00E811FA" w:rsidP="00171AA6">
            <w:pPr>
              <w:pStyle w:val="ConsPlusNormal"/>
              <w:jc w:val="center"/>
              <w:rPr>
                <w:rFonts w:ascii="Times New Roman" w:hAnsi="Times New Roman" w:cs="Times New Roman"/>
                <w:sz w:val="24"/>
                <w:szCs w:val="24"/>
              </w:rPr>
            </w:pPr>
          </w:p>
        </w:tc>
        <w:tc>
          <w:tcPr>
            <w:tcW w:w="855" w:type="pct"/>
          </w:tcPr>
          <w:p w:rsidR="00E811FA" w:rsidRPr="007E63AD" w:rsidRDefault="00E811FA" w:rsidP="00171AA6">
            <w:pPr>
              <w:pStyle w:val="ConsPlusNormal"/>
              <w:jc w:val="center"/>
              <w:rPr>
                <w:rFonts w:ascii="Times New Roman" w:hAnsi="Times New Roman" w:cs="Times New Roman"/>
                <w:sz w:val="24"/>
                <w:szCs w:val="24"/>
              </w:rPr>
            </w:pPr>
          </w:p>
        </w:tc>
      </w:tr>
      <w:tr w:rsidR="00E811FA" w:rsidRPr="007E63AD" w:rsidTr="00BB20DA">
        <w:tc>
          <w:tcPr>
            <w:tcW w:w="855" w:type="pct"/>
            <w:vMerge/>
          </w:tcPr>
          <w:p w:rsidR="00E811FA" w:rsidRPr="007E63A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7E63AD" w:rsidRDefault="00E811FA" w:rsidP="00171AA6">
            <w:pPr>
              <w:pStyle w:val="ConsPlusNormal"/>
              <w:jc w:val="both"/>
              <w:rPr>
                <w:rFonts w:ascii="Times New Roman" w:hAnsi="Times New Roman" w:cs="Times New Roman"/>
                <w:sz w:val="24"/>
                <w:szCs w:val="24"/>
              </w:rPr>
            </w:pPr>
            <w:bookmarkStart w:id="208" w:name="Par3122"/>
            <w:bookmarkEnd w:id="208"/>
            <w:r w:rsidRPr="007E63AD">
              <w:rPr>
                <w:rFonts w:ascii="Times New Roman" w:hAnsi="Times New Roman" w:cs="Times New Roman"/>
                <w:sz w:val="24"/>
                <w:szCs w:val="24"/>
              </w:rPr>
              <w:t>а)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r w:rsidR="007E63AD">
              <w:rPr>
                <w:rFonts w:ascii="Times New Roman" w:hAnsi="Times New Roman" w:cs="Times New Roman"/>
                <w:sz w:val="24"/>
                <w:szCs w:val="24"/>
              </w:rPr>
              <w:t>;</w:t>
            </w:r>
          </w:p>
        </w:tc>
        <w:tc>
          <w:tcPr>
            <w:tcW w:w="592"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Д</w:t>
            </w:r>
          </w:p>
        </w:tc>
        <w:tc>
          <w:tcPr>
            <w:tcW w:w="658"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Д</w:t>
            </w:r>
          </w:p>
        </w:tc>
        <w:tc>
          <w:tcPr>
            <w:tcW w:w="855"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Д</w:t>
            </w:r>
          </w:p>
        </w:tc>
      </w:tr>
      <w:tr w:rsidR="00E811FA" w:rsidRPr="007E63AD" w:rsidTr="00BB20DA">
        <w:tc>
          <w:tcPr>
            <w:tcW w:w="855" w:type="pct"/>
            <w:vMerge/>
          </w:tcPr>
          <w:p w:rsidR="00E811FA" w:rsidRPr="007E63A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7E63AD" w:rsidRDefault="00E811FA" w:rsidP="00171AA6">
            <w:pPr>
              <w:pStyle w:val="ConsPlusNormal"/>
              <w:jc w:val="both"/>
              <w:rPr>
                <w:rFonts w:ascii="Times New Roman" w:hAnsi="Times New Roman" w:cs="Times New Roman"/>
                <w:sz w:val="24"/>
                <w:szCs w:val="24"/>
              </w:rPr>
            </w:pPr>
            <w:r w:rsidRPr="007E63AD">
              <w:rPr>
                <w:rFonts w:ascii="Times New Roman" w:hAnsi="Times New Roman" w:cs="Times New Roman"/>
                <w:sz w:val="24"/>
                <w:szCs w:val="24"/>
              </w:rPr>
              <w:t>б) отсутствие конечности до уровня верхней трети плеча или бедра</w:t>
            </w:r>
            <w:r w:rsidR="007E63AD">
              <w:rPr>
                <w:rFonts w:ascii="Times New Roman" w:hAnsi="Times New Roman" w:cs="Times New Roman"/>
                <w:sz w:val="24"/>
                <w:szCs w:val="24"/>
              </w:rPr>
              <w:t>.</w:t>
            </w:r>
          </w:p>
        </w:tc>
        <w:tc>
          <w:tcPr>
            <w:tcW w:w="592"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Д</w:t>
            </w:r>
          </w:p>
        </w:tc>
        <w:tc>
          <w:tcPr>
            <w:tcW w:w="658"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Д</w:t>
            </w:r>
          </w:p>
        </w:tc>
        <w:tc>
          <w:tcPr>
            <w:tcW w:w="855" w:type="pct"/>
          </w:tcPr>
          <w:p w:rsidR="00E811FA" w:rsidRPr="007E63AD" w:rsidRDefault="00E811FA" w:rsidP="00171AA6">
            <w:pPr>
              <w:pStyle w:val="ConsPlusNormal"/>
              <w:jc w:val="center"/>
              <w:rPr>
                <w:rFonts w:ascii="Times New Roman" w:hAnsi="Times New Roman" w:cs="Times New Roman"/>
                <w:sz w:val="24"/>
                <w:szCs w:val="24"/>
              </w:rPr>
            </w:pPr>
            <w:r w:rsidRPr="007E63AD">
              <w:rPr>
                <w:rFonts w:ascii="Times New Roman" w:hAnsi="Times New Roman" w:cs="Times New Roman"/>
                <w:sz w:val="24"/>
                <w:szCs w:val="24"/>
              </w:rPr>
              <w:t>В</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ампутационных культей конечностей на любом уровне </w:t>
      </w:r>
      <w:r w:rsidR="001C0C87">
        <w:rPr>
          <w:rFonts w:ascii="Times New Roman" w:hAnsi="Times New Roman" w:cs="Times New Roman"/>
          <w:sz w:val="28"/>
          <w:szCs w:val="28"/>
        </w:rPr>
        <w:br/>
      </w:r>
      <w:r w:rsidRPr="001A47C3">
        <w:rPr>
          <w:rFonts w:ascii="Times New Roman" w:hAnsi="Times New Roman" w:cs="Times New Roman"/>
          <w:sz w:val="28"/>
          <w:szCs w:val="28"/>
        </w:rPr>
        <w:t>по поводу злокачественных новообразований или болезней сосудов заключе</w:t>
      </w:r>
      <w:r w:rsidR="009212E6" w:rsidRPr="001A47C3">
        <w:rPr>
          <w:rFonts w:ascii="Times New Roman" w:hAnsi="Times New Roman" w:cs="Times New Roman"/>
          <w:sz w:val="28"/>
          <w:szCs w:val="28"/>
        </w:rPr>
        <w:t>ние выносится также по статьям Р</w:t>
      </w:r>
      <w:r w:rsidRPr="001A47C3">
        <w:rPr>
          <w:rFonts w:ascii="Times New Roman" w:hAnsi="Times New Roman" w:cs="Times New Roman"/>
          <w:sz w:val="28"/>
          <w:szCs w:val="28"/>
        </w:rPr>
        <w:t>асписания болезней, предусматривающим основное заболевание.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случае неудовлетворительных результатов лечения при порочной культе, препятствующей протезированию, освидетельствование проводится </w:t>
      </w:r>
      <w:r w:rsidR="001C0C87">
        <w:rPr>
          <w:rFonts w:ascii="Times New Roman" w:hAnsi="Times New Roman" w:cs="Times New Roman"/>
          <w:sz w:val="28"/>
          <w:szCs w:val="28"/>
        </w:rPr>
        <w:br/>
      </w:r>
      <w:r w:rsidRPr="001A47C3">
        <w:rPr>
          <w:rFonts w:ascii="Times New Roman" w:hAnsi="Times New Roman" w:cs="Times New Roman"/>
          <w:sz w:val="28"/>
          <w:szCs w:val="28"/>
        </w:rPr>
        <w:t>по</w:t>
      </w:r>
      <w:r w:rsidR="00CE061B"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отсутствии конечностей до уровня верхней трети плеча или бедра освидетельствование солдат, сержантов и старшин, проходящих военную службу по контракту, проводится по</w:t>
      </w:r>
      <w:r w:rsidR="00CE061B"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отсутствии конечностей до уровня верхней трети плеча или бедра офицерам, прапорщикам, освидетельствуемым в связи с предстоящим увольнением с военной службы по достижении предельного возраста </w:t>
      </w:r>
      <w:r w:rsidR="001C0C87">
        <w:rPr>
          <w:rFonts w:ascii="Times New Roman" w:hAnsi="Times New Roman" w:cs="Times New Roman"/>
          <w:sz w:val="28"/>
          <w:szCs w:val="28"/>
        </w:rPr>
        <w:br/>
      </w:r>
      <w:r w:rsidRPr="001A47C3">
        <w:rPr>
          <w:rFonts w:ascii="Times New Roman" w:hAnsi="Times New Roman" w:cs="Times New Roman"/>
          <w:sz w:val="28"/>
          <w:szCs w:val="28"/>
        </w:rPr>
        <w:t xml:space="preserve">и по организационно-штатным мероприятиям, заключение выносится </w:t>
      </w:r>
      <w:r w:rsidR="001C0C87">
        <w:rPr>
          <w:rFonts w:ascii="Times New Roman" w:hAnsi="Times New Roman" w:cs="Times New Roman"/>
          <w:sz w:val="28"/>
          <w:szCs w:val="28"/>
        </w:rPr>
        <w:br/>
      </w:r>
      <w:r w:rsidRPr="001A47C3">
        <w:rPr>
          <w:rFonts w:ascii="Times New Roman" w:hAnsi="Times New Roman" w:cs="Times New Roman"/>
          <w:sz w:val="28"/>
          <w:szCs w:val="28"/>
        </w:rPr>
        <w:t>по</w:t>
      </w:r>
      <w:r w:rsidR="00CE061B"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CE061B"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14. Болезни мочеполовой системы</w:t>
      </w:r>
    </w:p>
    <w:p w:rsidR="00E811FA" w:rsidRPr="001A47C3" w:rsidRDefault="00E811FA" w:rsidP="00171AA6">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FA15C0" w:rsidTr="007450CF">
        <w:tc>
          <w:tcPr>
            <w:tcW w:w="855" w:type="pct"/>
            <w:vMerge w:val="restar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Статья расписания болезней</w:t>
            </w:r>
          </w:p>
        </w:tc>
        <w:tc>
          <w:tcPr>
            <w:tcW w:w="2039" w:type="pct"/>
            <w:vMerge w:val="restart"/>
          </w:tcPr>
          <w:p w:rsid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 xml:space="preserve">Наименование болезней, </w:t>
            </w:r>
          </w:p>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степень нарушения функции</w:t>
            </w:r>
          </w:p>
        </w:tc>
        <w:tc>
          <w:tcPr>
            <w:tcW w:w="2105" w:type="pct"/>
            <w:gridSpan w:val="3"/>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Категория годности к военной службе</w:t>
            </w:r>
          </w:p>
        </w:tc>
      </w:tr>
      <w:tr w:rsidR="00E811FA" w:rsidRPr="00FA15C0" w:rsidTr="007450CF">
        <w:tc>
          <w:tcPr>
            <w:tcW w:w="855" w:type="pct"/>
            <w:vMerge/>
          </w:tcPr>
          <w:p w:rsidR="00E811FA" w:rsidRPr="00FA15C0" w:rsidRDefault="00E811FA" w:rsidP="00171AA6">
            <w:pPr>
              <w:pStyle w:val="ConsPlusNormal"/>
              <w:jc w:val="center"/>
              <w:rPr>
                <w:rFonts w:ascii="Times New Roman" w:hAnsi="Times New Roman" w:cs="Times New Roman"/>
                <w:sz w:val="24"/>
                <w:szCs w:val="24"/>
              </w:rPr>
            </w:pPr>
          </w:p>
        </w:tc>
        <w:tc>
          <w:tcPr>
            <w:tcW w:w="2039" w:type="pct"/>
            <w:vMerge/>
          </w:tcPr>
          <w:p w:rsidR="00E811FA" w:rsidRPr="00FA15C0" w:rsidRDefault="00E811FA" w:rsidP="00171AA6">
            <w:pPr>
              <w:pStyle w:val="ConsPlusNormal"/>
              <w:jc w:val="center"/>
              <w:rPr>
                <w:rFonts w:ascii="Times New Roman" w:hAnsi="Times New Roman" w:cs="Times New Roman"/>
                <w:sz w:val="24"/>
                <w:szCs w:val="24"/>
              </w:rPr>
            </w:pPr>
          </w:p>
        </w:tc>
        <w:tc>
          <w:tcPr>
            <w:tcW w:w="592"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I графа</w:t>
            </w:r>
          </w:p>
        </w:tc>
        <w:tc>
          <w:tcPr>
            <w:tcW w:w="658"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II графа</w:t>
            </w:r>
          </w:p>
        </w:tc>
        <w:tc>
          <w:tcPr>
            <w:tcW w:w="855"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III графа</w:t>
            </w:r>
          </w:p>
        </w:tc>
      </w:tr>
      <w:tr w:rsidR="00E811FA" w:rsidRPr="00FA15C0" w:rsidTr="007450CF">
        <w:tc>
          <w:tcPr>
            <w:tcW w:w="855" w:type="pct"/>
            <w:vMerge w:val="restar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71</w:t>
            </w:r>
          </w:p>
        </w:tc>
        <w:tc>
          <w:tcPr>
            <w:tcW w:w="2039" w:type="pct"/>
          </w:tcPr>
          <w:p w:rsidR="00E811FA" w:rsidRPr="00FA15C0" w:rsidRDefault="00E811FA" w:rsidP="00171AA6">
            <w:pPr>
              <w:pStyle w:val="ConsPlusNormal"/>
              <w:jc w:val="both"/>
              <w:rPr>
                <w:rFonts w:ascii="Times New Roman" w:hAnsi="Times New Roman" w:cs="Times New Roman"/>
                <w:sz w:val="24"/>
                <w:szCs w:val="24"/>
              </w:rPr>
            </w:pPr>
            <w:r w:rsidRPr="00FA15C0">
              <w:rPr>
                <w:rFonts w:ascii="Times New Roman" w:hAnsi="Times New Roman" w:cs="Times New Roman"/>
                <w:sz w:val="24"/>
                <w:szCs w:val="24"/>
              </w:rPr>
              <w:t>Хронические заболевания почек:</w:t>
            </w:r>
          </w:p>
        </w:tc>
        <w:tc>
          <w:tcPr>
            <w:tcW w:w="592" w:type="pct"/>
          </w:tcPr>
          <w:p w:rsidR="00E811FA" w:rsidRPr="00FA15C0" w:rsidRDefault="00E811FA" w:rsidP="00171AA6">
            <w:pPr>
              <w:pStyle w:val="ConsPlusNormal"/>
              <w:jc w:val="center"/>
              <w:rPr>
                <w:rFonts w:ascii="Times New Roman" w:hAnsi="Times New Roman" w:cs="Times New Roman"/>
                <w:sz w:val="24"/>
                <w:szCs w:val="24"/>
              </w:rPr>
            </w:pPr>
          </w:p>
        </w:tc>
        <w:tc>
          <w:tcPr>
            <w:tcW w:w="658" w:type="pct"/>
          </w:tcPr>
          <w:p w:rsidR="00E811FA" w:rsidRPr="00FA15C0" w:rsidRDefault="00E811FA" w:rsidP="00171AA6">
            <w:pPr>
              <w:pStyle w:val="ConsPlusNormal"/>
              <w:jc w:val="center"/>
              <w:rPr>
                <w:rFonts w:ascii="Times New Roman" w:hAnsi="Times New Roman" w:cs="Times New Roman"/>
                <w:sz w:val="24"/>
                <w:szCs w:val="24"/>
              </w:rPr>
            </w:pPr>
          </w:p>
        </w:tc>
        <w:tc>
          <w:tcPr>
            <w:tcW w:w="855" w:type="pct"/>
          </w:tcPr>
          <w:p w:rsidR="00E811FA" w:rsidRPr="00FA15C0" w:rsidRDefault="00E811FA" w:rsidP="00171AA6">
            <w:pPr>
              <w:pStyle w:val="ConsPlusNormal"/>
              <w:jc w:val="center"/>
              <w:rPr>
                <w:rFonts w:ascii="Times New Roman" w:hAnsi="Times New Roman" w:cs="Times New Roman"/>
                <w:sz w:val="24"/>
                <w:szCs w:val="24"/>
              </w:rPr>
            </w:pPr>
          </w:p>
        </w:tc>
      </w:tr>
      <w:tr w:rsidR="00E811FA" w:rsidRPr="00FA15C0" w:rsidTr="007450CF">
        <w:tc>
          <w:tcPr>
            <w:tcW w:w="855" w:type="pct"/>
            <w:vMerge/>
          </w:tcPr>
          <w:p w:rsidR="00E811FA" w:rsidRPr="00FA15C0" w:rsidRDefault="00E811FA" w:rsidP="00171AA6">
            <w:pPr>
              <w:pStyle w:val="ConsPlusNormal"/>
              <w:jc w:val="center"/>
              <w:rPr>
                <w:rFonts w:ascii="Times New Roman" w:hAnsi="Times New Roman" w:cs="Times New Roman"/>
                <w:sz w:val="24"/>
                <w:szCs w:val="24"/>
              </w:rPr>
            </w:pPr>
          </w:p>
        </w:tc>
        <w:tc>
          <w:tcPr>
            <w:tcW w:w="2039" w:type="pct"/>
          </w:tcPr>
          <w:p w:rsidR="00E811FA" w:rsidRPr="00FA15C0" w:rsidRDefault="00E811FA" w:rsidP="00171AA6">
            <w:pPr>
              <w:pStyle w:val="ConsPlusNormal"/>
              <w:jc w:val="both"/>
              <w:rPr>
                <w:rFonts w:ascii="Times New Roman" w:hAnsi="Times New Roman" w:cs="Times New Roman"/>
                <w:sz w:val="24"/>
                <w:szCs w:val="24"/>
              </w:rPr>
            </w:pPr>
            <w:bookmarkStart w:id="209" w:name="Par3149"/>
            <w:bookmarkEnd w:id="209"/>
            <w:r w:rsidRPr="00FA15C0">
              <w:rPr>
                <w:rFonts w:ascii="Times New Roman" w:hAnsi="Times New Roman" w:cs="Times New Roman"/>
                <w:sz w:val="24"/>
                <w:szCs w:val="24"/>
              </w:rPr>
              <w:t>а) со значительным нарушением функций</w:t>
            </w:r>
            <w:r w:rsidR="00FA15C0">
              <w:rPr>
                <w:rFonts w:ascii="Times New Roman" w:hAnsi="Times New Roman" w:cs="Times New Roman"/>
                <w:sz w:val="24"/>
                <w:szCs w:val="24"/>
              </w:rPr>
              <w:t>;</w:t>
            </w:r>
          </w:p>
        </w:tc>
        <w:tc>
          <w:tcPr>
            <w:tcW w:w="592"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Д</w:t>
            </w:r>
          </w:p>
        </w:tc>
        <w:tc>
          <w:tcPr>
            <w:tcW w:w="658"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Д</w:t>
            </w:r>
          </w:p>
        </w:tc>
        <w:tc>
          <w:tcPr>
            <w:tcW w:w="855"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Д</w:t>
            </w:r>
          </w:p>
        </w:tc>
      </w:tr>
      <w:tr w:rsidR="00E811FA" w:rsidRPr="00FA15C0" w:rsidTr="007450CF">
        <w:tc>
          <w:tcPr>
            <w:tcW w:w="855" w:type="pct"/>
            <w:vMerge/>
          </w:tcPr>
          <w:p w:rsidR="00E811FA" w:rsidRPr="00FA15C0" w:rsidRDefault="00E811FA" w:rsidP="00171AA6">
            <w:pPr>
              <w:pStyle w:val="ConsPlusNormal"/>
              <w:jc w:val="center"/>
              <w:rPr>
                <w:rFonts w:ascii="Times New Roman" w:hAnsi="Times New Roman" w:cs="Times New Roman"/>
                <w:sz w:val="24"/>
                <w:szCs w:val="24"/>
              </w:rPr>
            </w:pPr>
          </w:p>
        </w:tc>
        <w:tc>
          <w:tcPr>
            <w:tcW w:w="2039" w:type="pct"/>
          </w:tcPr>
          <w:p w:rsidR="00E811FA" w:rsidRPr="00FA15C0" w:rsidRDefault="00E811FA" w:rsidP="00171AA6">
            <w:pPr>
              <w:pStyle w:val="ConsPlusNormal"/>
              <w:jc w:val="both"/>
              <w:rPr>
                <w:rFonts w:ascii="Times New Roman" w:hAnsi="Times New Roman" w:cs="Times New Roman"/>
                <w:sz w:val="24"/>
                <w:szCs w:val="24"/>
              </w:rPr>
            </w:pPr>
            <w:bookmarkStart w:id="210" w:name="Par3153"/>
            <w:bookmarkEnd w:id="210"/>
            <w:r w:rsidRPr="00FA15C0">
              <w:rPr>
                <w:rFonts w:ascii="Times New Roman" w:hAnsi="Times New Roman" w:cs="Times New Roman"/>
                <w:sz w:val="24"/>
                <w:szCs w:val="24"/>
              </w:rPr>
              <w:t>б) с умеренным нарушением функций</w:t>
            </w:r>
            <w:r w:rsidR="00FA15C0">
              <w:rPr>
                <w:rFonts w:ascii="Times New Roman" w:hAnsi="Times New Roman" w:cs="Times New Roman"/>
                <w:sz w:val="24"/>
                <w:szCs w:val="24"/>
              </w:rPr>
              <w:t>;</w:t>
            </w:r>
          </w:p>
        </w:tc>
        <w:tc>
          <w:tcPr>
            <w:tcW w:w="592"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В</w:t>
            </w:r>
          </w:p>
        </w:tc>
        <w:tc>
          <w:tcPr>
            <w:tcW w:w="658"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В</w:t>
            </w:r>
          </w:p>
        </w:tc>
        <w:tc>
          <w:tcPr>
            <w:tcW w:w="855" w:type="pct"/>
          </w:tcPr>
          <w:p w:rsidR="00E811FA" w:rsidRPr="00FA15C0" w:rsidRDefault="00E811FA" w:rsidP="00171AA6">
            <w:pPr>
              <w:pStyle w:val="ConsPlusNormal"/>
              <w:jc w:val="center"/>
              <w:rPr>
                <w:rFonts w:ascii="Times New Roman" w:hAnsi="Times New Roman" w:cs="Times New Roman"/>
                <w:sz w:val="24"/>
                <w:szCs w:val="24"/>
              </w:rPr>
            </w:pPr>
            <w:proofErr w:type="gramStart"/>
            <w:r w:rsidRPr="00FA15C0">
              <w:rPr>
                <w:rFonts w:ascii="Times New Roman" w:hAnsi="Times New Roman" w:cs="Times New Roman"/>
                <w:sz w:val="24"/>
                <w:szCs w:val="24"/>
              </w:rPr>
              <w:t>Б</w:t>
            </w:r>
            <w:proofErr w:type="gramEnd"/>
            <w:r w:rsidRPr="00FA15C0">
              <w:rPr>
                <w:rFonts w:ascii="Times New Roman" w:hAnsi="Times New Roman" w:cs="Times New Roman"/>
                <w:sz w:val="24"/>
                <w:szCs w:val="24"/>
              </w:rPr>
              <w:t xml:space="preserve"> (В - ИНД)</w:t>
            </w:r>
          </w:p>
        </w:tc>
      </w:tr>
      <w:tr w:rsidR="00E811FA" w:rsidRPr="00FA15C0" w:rsidTr="007450CF">
        <w:tc>
          <w:tcPr>
            <w:tcW w:w="855" w:type="pct"/>
            <w:vMerge/>
          </w:tcPr>
          <w:p w:rsidR="00E811FA" w:rsidRPr="00FA15C0" w:rsidRDefault="00E811FA" w:rsidP="00171AA6">
            <w:pPr>
              <w:pStyle w:val="ConsPlusNormal"/>
              <w:jc w:val="center"/>
              <w:rPr>
                <w:rFonts w:ascii="Times New Roman" w:hAnsi="Times New Roman" w:cs="Times New Roman"/>
                <w:sz w:val="24"/>
                <w:szCs w:val="24"/>
              </w:rPr>
            </w:pPr>
          </w:p>
        </w:tc>
        <w:tc>
          <w:tcPr>
            <w:tcW w:w="2039" w:type="pct"/>
          </w:tcPr>
          <w:p w:rsidR="00E811FA" w:rsidRPr="00FA15C0" w:rsidRDefault="00E811FA" w:rsidP="00171AA6">
            <w:pPr>
              <w:pStyle w:val="ConsPlusNormal"/>
              <w:jc w:val="both"/>
              <w:rPr>
                <w:rFonts w:ascii="Times New Roman" w:hAnsi="Times New Roman" w:cs="Times New Roman"/>
                <w:sz w:val="24"/>
                <w:szCs w:val="24"/>
              </w:rPr>
            </w:pPr>
            <w:bookmarkStart w:id="211" w:name="Par3157"/>
            <w:bookmarkEnd w:id="211"/>
            <w:r w:rsidRPr="00FA15C0">
              <w:rPr>
                <w:rFonts w:ascii="Times New Roman" w:hAnsi="Times New Roman" w:cs="Times New Roman"/>
                <w:sz w:val="24"/>
                <w:szCs w:val="24"/>
              </w:rPr>
              <w:t>в) с незначительным нарушением функций</w:t>
            </w:r>
            <w:r w:rsidR="00FA15C0">
              <w:rPr>
                <w:rFonts w:ascii="Times New Roman" w:hAnsi="Times New Roman" w:cs="Times New Roman"/>
                <w:sz w:val="24"/>
                <w:szCs w:val="24"/>
              </w:rPr>
              <w:t>.</w:t>
            </w:r>
          </w:p>
        </w:tc>
        <w:tc>
          <w:tcPr>
            <w:tcW w:w="592"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В</w:t>
            </w:r>
          </w:p>
        </w:tc>
        <w:tc>
          <w:tcPr>
            <w:tcW w:w="658"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В</w:t>
            </w:r>
          </w:p>
        </w:tc>
        <w:tc>
          <w:tcPr>
            <w:tcW w:w="855" w:type="pct"/>
          </w:tcPr>
          <w:p w:rsidR="00E811FA" w:rsidRPr="00FA15C0" w:rsidRDefault="00E811FA" w:rsidP="00171AA6">
            <w:pPr>
              <w:pStyle w:val="ConsPlusNormal"/>
              <w:jc w:val="center"/>
              <w:rPr>
                <w:rFonts w:ascii="Times New Roman" w:hAnsi="Times New Roman" w:cs="Times New Roman"/>
                <w:sz w:val="24"/>
                <w:szCs w:val="24"/>
              </w:rPr>
            </w:pPr>
            <w:r w:rsidRPr="00FA15C0">
              <w:rPr>
                <w:rFonts w:ascii="Times New Roman" w:hAnsi="Times New Roman" w:cs="Times New Roman"/>
                <w:sz w:val="24"/>
                <w:szCs w:val="24"/>
              </w:rPr>
              <w:t>Б</w:t>
            </w:r>
          </w:p>
        </w:tc>
      </w:tr>
    </w:tbl>
    <w:p w:rsidR="00E811FA" w:rsidRPr="001A47C3" w:rsidRDefault="00E811FA" w:rsidP="00171AA6">
      <w:pPr>
        <w:pStyle w:val="ConsPlusNormal"/>
        <w:jc w:val="center"/>
        <w:rPr>
          <w:rFonts w:ascii="Times New Roman" w:hAnsi="Times New Roman" w:cs="Times New Roman"/>
          <w:sz w:val="28"/>
          <w:szCs w:val="28"/>
        </w:rPr>
        <w:sectPr w:rsidR="00E811FA" w:rsidRPr="001A47C3" w:rsidSect="004D257C">
          <w:footerReference w:type="default" r:id="rId62"/>
          <w:type w:val="continuous"/>
          <w:pgSz w:w="11906" w:h="16838"/>
          <w:pgMar w:top="567" w:right="567" w:bottom="1134" w:left="1701" w:header="0" w:footer="0" w:gutter="0"/>
          <w:pgNumType w:fmt="numberInDash"/>
          <w:cols w:space="720"/>
          <w:noEndnote/>
        </w:sectPr>
      </w:pPr>
    </w:p>
    <w:p w:rsidR="00E811FA" w:rsidRDefault="00E811FA" w:rsidP="00171AA6">
      <w:pPr>
        <w:pStyle w:val="ConsPlusNormal"/>
        <w:ind w:firstLine="540"/>
        <w:jc w:val="both"/>
        <w:rPr>
          <w:rFonts w:ascii="Times New Roman" w:hAnsi="Times New Roman" w:cs="Times New Roman"/>
          <w:sz w:val="28"/>
          <w:szCs w:val="28"/>
        </w:rPr>
      </w:pPr>
    </w:p>
    <w:p w:rsidR="00FA15C0" w:rsidRPr="001A47C3" w:rsidRDefault="00FA15C0"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Освидетельств</w:t>
      </w:r>
      <w:r w:rsidR="009212E6" w:rsidRPr="001A47C3">
        <w:rPr>
          <w:rFonts w:ascii="Times New Roman" w:hAnsi="Times New Roman" w:cs="Times New Roman"/>
          <w:sz w:val="28"/>
          <w:szCs w:val="28"/>
        </w:rPr>
        <w:t>ование граждан по графам I, II Р</w:t>
      </w:r>
      <w:r w:rsidRPr="001A47C3">
        <w:rPr>
          <w:rFonts w:ascii="Times New Roman" w:hAnsi="Times New Roman" w:cs="Times New Roman"/>
          <w:sz w:val="28"/>
          <w:szCs w:val="28"/>
        </w:rPr>
        <w:t xml:space="preserve">асписания болезней </w:t>
      </w:r>
      <w:r w:rsidR="003D53DA">
        <w:rPr>
          <w:rFonts w:ascii="Times New Roman" w:hAnsi="Times New Roman" w:cs="Times New Roman"/>
          <w:sz w:val="28"/>
          <w:szCs w:val="28"/>
        </w:rPr>
        <w:br/>
      </w:r>
      <w:r w:rsidRPr="001A47C3">
        <w:rPr>
          <w:rFonts w:ascii="Times New Roman" w:hAnsi="Times New Roman" w:cs="Times New Roman"/>
          <w:sz w:val="28"/>
          <w:szCs w:val="28"/>
        </w:rPr>
        <w:t xml:space="preserve">по поводу заболеваний почек проводится после обследования и лечения </w:t>
      </w:r>
      <w:r w:rsidR="003D53DA">
        <w:rPr>
          <w:rFonts w:ascii="Times New Roman" w:hAnsi="Times New Roman" w:cs="Times New Roman"/>
          <w:sz w:val="28"/>
          <w:szCs w:val="28"/>
        </w:rPr>
        <w:br/>
      </w:r>
      <w:r w:rsidRPr="001A47C3">
        <w:rPr>
          <w:rFonts w:ascii="Times New Roman" w:hAnsi="Times New Roman" w:cs="Times New Roman"/>
          <w:sz w:val="28"/>
          <w:szCs w:val="28"/>
        </w:rPr>
        <w:t>в стационарных условиях.</w:t>
      </w:r>
    </w:p>
    <w:p w:rsidR="00E811FA" w:rsidRPr="001A47C3" w:rsidRDefault="003D53DA"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Диагноз «хронический пиелонефрит»</w:t>
      </w:r>
      <w:r w:rsidR="00E811FA" w:rsidRPr="001A47C3">
        <w:rPr>
          <w:rFonts w:ascii="Times New Roman" w:hAnsi="Times New Roman" w:cs="Times New Roman"/>
          <w:sz w:val="28"/>
          <w:szCs w:val="28"/>
        </w:rPr>
        <w:t xml:space="preserve"> устанавливается при наличии лейкоцитурии и бактериурии, выявляемых количественными методами, </w:t>
      </w:r>
      <w:r>
        <w:rPr>
          <w:rFonts w:ascii="Times New Roman" w:hAnsi="Times New Roman" w:cs="Times New Roman"/>
          <w:sz w:val="28"/>
          <w:szCs w:val="28"/>
        </w:rPr>
        <w:br/>
      </w:r>
      <w:r w:rsidR="00E811FA" w:rsidRPr="001A47C3">
        <w:rPr>
          <w:rFonts w:ascii="Times New Roman" w:hAnsi="Times New Roman" w:cs="Times New Roman"/>
          <w:sz w:val="28"/>
          <w:szCs w:val="28"/>
        </w:rPr>
        <w:t xml:space="preserve">при условии исключения воспалительных заболеваний мочевыводящих путей </w:t>
      </w:r>
      <w:r>
        <w:rPr>
          <w:rFonts w:ascii="Times New Roman" w:hAnsi="Times New Roman" w:cs="Times New Roman"/>
          <w:sz w:val="28"/>
          <w:szCs w:val="28"/>
        </w:rPr>
        <w:br/>
      </w:r>
      <w:r w:rsidR="00E811FA" w:rsidRPr="001A47C3">
        <w:rPr>
          <w:rFonts w:ascii="Times New Roman" w:hAnsi="Times New Roman" w:cs="Times New Roman"/>
          <w:sz w:val="28"/>
          <w:szCs w:val="28"/>
        </w:rPr>
        <w:t xml:space="preserve">и половых органов после обследования с участием врача-дерматовенеролога </w:t>
      </w:r>
      <w:r>
        <w:rPr>
          <w:rFonts w:ascii="Times New Roman" w:hAnsi="Times New Roman" w:cs="Times New Roman"/>
          <w:sz w:val="28"/>
          <w:szCs w:val="28"/>
        </w:rPr>
        <w:br/>
      </w:r>
      <w:r w:rsidR="00E811FA" w:rsidRPr="001A47C3">
        <w:rPr>
          <w:rFonts w:ascii="Times New Roman" w:hAnsi="Times New Roman" w:cs="Times New Roman"/>
          <w:sz w:val="28"/>
          <w:szCs w:val="28"/>
        </w:rPr>
        <w:t xml:space="preserve">и врача-уролога (для женщин, кроме того, врача акушера-гинеколога) </w:t>
      </w:r>
      <w:r>
        <w:rPr>
          <w:rFonts w:ascii="Times New Roman" w:hAnsi="Times New Roman" w:cs="Times New Roman"/>
          <w:sz w:val="28"/>
          <w:szCs w:val="28"/>
        </w:rPr>
        <w:br/>
      </w:r>
      <w:r w:rsidR="00E811FA" w:rsidRPr="001A47C3">
        <w:rPr>
          <w:rFonts w:ascii="Times New Roman" w:hAnsi="Times New Roman" w:cs="Times New Roman"/>
          <w:sz w:val="28"/>
          <w:szCs w:val="28"/>
        </w:rPr>
        <w:t>и обязательного рентгенурологического исследования. При необходимости проводить ультразвуковое и радиоизотопное исследование почек.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а)</w:t>
      </w:r>
      <w:r w:rsidR="00CE061B"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хронические заболевания почек, сопровождающиеся хронической почечной недостаточностью (с уровнем креатинина в крови более 176</w:t>
      </w:r>
      <w:r w:rsidR="00CE061B" w:rsidRPr="001A47C3">
        <w:rPr>
          <w:rFonts w:ascii="Times New Roman" w:hAnsi="Times New Roman" w:cs="Times New Roman"/>
          <w:sz w:val="28"/>
          <w:szCs w:val="28"/>
        </w:rPr>
        <w:t xml:space="preserve"> (ста семидесяти шести)</w:t>
      </w:r>
      <w:r w:rsidR="00E811FA" w:rsidRPr="001A47C3">
        <w:rPr>
          <w:rFonts w:ascii="Times New Roman" w:hAnsi="Times New Roman" w:cs="Times New Roman"/>
          <w:sz w:val="28"/>
          <w:szCs w:val="28"/>
        </w:rPr>
        <w:t xml:space="preserve"> мкмоль/л и клиренсом креатинина менее 60 </w:t>
      </w:r>
      <w:r w:rsidR="00CE061B" w:rsidRPr="001A47C3">
        <w:rPr>
          <w:rFonts w:ascii="Times New Roman" w:hAnsi="Times New Roman" w:cs="Times New Roman"/>
          <w:sz w:val="28"/>
          <w:szCs w:val="28"/>
        </w:rPr>
        <w:t xml:space="preserve">(шестидесяти) </w:t>
      </w:r>
      <w:r w:rsidR="00E811FA" w:rsidRPr="001A47C3">
        <w:rPr>
          <w:rFonts w:ascii="Times New Roman" w:hAnsi="Times New Roman" w:cs="Times New Roman"/>
          <w:sz w:val="28"/>
          <w:szCs w:val="28"/>
        </w:rPr>
        <w:t>мл/мин. (формула Кокрофта-Гаулта);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хронические заболевания почек с нефротическим синдромом </w:t>
      </w:r>
      <w:r w:rsidR="003D53DA">
        <w:rPr>
          <w:rFonts w:ascii="Times New Roman" w:hAnsi="Times New Roman" w:cs="Times New Roman"/>
          <w:sz w:val="28"/>
          <w:szCs w:val="28"/>
        </w:rPr>
        <w:br/>
      </w:r>
      <w:r w:rsidR="00E811FA" w:rsidRPr="001A47C3">
        <w:rPr>
          <w:rFonts w:ascii="Times New Roman" w:hAnsi="Times New Roman" w:cs="Times New Roman"/>
          <w:sz w:val="28"/>
          <w:szCs w:val="28"/>
        </w:rPr>
        <w:t>при сохранении его в течение 3 и более месяцев или непрерывно-рецидивирующем его течении вне зависимости от наличия нарушения выделительной функции и концентрационной способности почек;</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амилоидоз почек, подтвержденный гистологическим исследованием при клинических проявлениях нарушения функции почек.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хронические заболевания почек, сопровождающиеся нарушениями выделительной функции (с уровнем креатинина в крови, превышающем нормальные показатели, но не больше 176</w:t>
      </w:r>
      <w:r w:rsidR="003D53DA">
        <w:rPr>
          <w:rFonts w:ascii="Times New Roman" w:hAnsi="Times New Roman" w:cs="Times New Roman"/>
          <w:sz w:val="28"/>
          <w:szCs w:val="28"/>
        </w:rPr>
        <w:t xml:space="preserve"> (ста семидесят </w:t>
      </w:r>
      <w:r w:rsidR="00CE061B" w:rsidRPr="001A47C3">
        <w:rPr>
          <w:rFonts w:ascii="Times New Roman" w:hAnsi="Times New Roman" w:cs="Times New Roman"/>
          <w:sz w:val="28"/>
          <w:szCs w:val="28"/>
        </w:rPr>
        <w:t>шести)</w:t>
      </w:r>
      <w:r w:rsidR="00E811FA" w:rsidRPr="001A47C3">
        <w:rPr>
          <w:rFonts w:ascii="Times New Roman" w:hAnsi="Times New Roman" w:cs="Times New Roman"/>
          <w:sz w:val="28"/>
          <w:szCs w:val="28"/>
        </w:rPr>
        <w:t xml:space="preserve"> мкмоль/л, клиренс креатинина 89</w:t>
      </w:r>
      <w:r w:rsidR="00CE061B" w:rsidRPr="001A47C3">
        <w:rPr>
          <w:rFonts w:ascii="Times New Roman" w:hAnsi="Times New Roman" w:cs="Times New Roman"/>
          <w:sz w:val="28"/>
          <w:szCs w:val="28"/>
        </w:rPr>
        <w:t xml:space="preserve"> (восемьдесят девять)</w:t>
      </w:r>
      <w:r w:rsidR="003D53DA">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 59 </w:t>
      </w:r>
      <w:r w:rsidR="00CE061B" w:rsidRPr="001A47C3">
        <w:rPr>
          <w:rFonts w:ascii="Times New Roman" w:hAnsi="Times New Roman" w:cs="Times New Roman"/>
          <w:sz w:val="28"/>
          <w:szCs w:val="28"/>
        </w:rPr>
        <w:t xml:space="preserve">(пятьдесят девять) </w:t>
      </w:r>
      <w:r w:rsidR="00E811FA" w:rsidRPr="001A47C3">
        <w:rPr>
          <w:rFonts w:ascii="Times New Roman" w:hAnsi="Times New Roman" w:cs="Times New Roman"/>
          <w:sz w:val="28"/>
          <w:szCs w:val="28"/>
        </w:rPr>
        <w:t>мл/мин. (формула Кокрофта-Гаулта);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наличие стойкой артериальной гипертензии, связанной с хроническим заболеванием почек и требующей медикаментозной коррекции.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хронические заболевания почек у военнослужащих при наличии патологических изменений в моче (протеин, форменные элементы крови), определяемых в течение 4</w:t>
      </w:r>
      <w:r w:rsidR="00CE061B" w:rsidRPr="001A47C3">
        <w:rPr>
          <w:rFonts w:ascii="Times New Roman" w:hAnsi="Times New Roman" w:cs="Times New Roman"/>
          <w:sz w:val="28"/>
          <w:szCs w:val="28"/>
        </w:rPr>
        <w:t xml:space="preserve"> (четырех)</w:t>
      </w:r>
      <w:r w:rsidR="00E811FA" w:rsidRPr="001A47C3">
        <w:rPr>
          <w:rFonts w:ascii="Times New Roman" w:hAnsi="Times New Roman" w:cs="Times New Roman"/>
          <w:sz w:val="28"/>
          <w:szCs w:val="28"/>
        </w:rPr>
        <w:t xml:space="preserve">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(с нормальным уровнем креатинина в крови и клиренс креатинина 90</w:t>
      </w:r>
      <w:r w:rsidR="00CE061B" w:rsidRPr="001A47C3">
        <w:rPr>
          <w:rFonts w:ascii="Times New Roman" w:hAnsi="Times New Roman" w:cs="Times New Roman"/>
          <w:sz w:val="28"/>
          <w:szCs w:val="28"/>
        </w:rPr>
        <w:t xml:space="preserve"> (девяносто)</w:t>
      </w:r>
      <w:r w:rsidR="00E811FA" w:rsidRPr="001A47C3">
        <w:rPr>
          <w:rFonts w:ascii="Times New Roman" w:hAnsi="Times New Roman" w:cs="Times New Roman"/>
          <w:sz w:val="28"/>
          <w:szCs w:val="28"/>
        </w:rPr>
        <w:t xml:space="preserve"> мл/мин. и более (формула Кокрофта-Гаулта);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другие необструктивные хронические заболевания почек </w:t>
      </w:r>
      <w:r w:rsidR="003D53DA">
        <w:rPr>
          <w:rFonts w:ascii="Times New Roman" w:hAnsi="Times New Roman" w:cs="Times New Roman"/>
          <w:sz w:val="28"/>
          <w:szCs w:val="28"/>
        </w:rPr>
        <w:br/>
      </w:r>
      <w:r w:rsidR="00E811FA" w:rsidRPr="001A47C3">
        <w:rPr>
          <w:rFonts w:ascii="Times New Roman" w:hAnsi="Times New Roman" w:cs="Times New Roman"/>
          <w:sz w:val="28"/>
          <w:szCs w:val="28"/>
        </w:rPr>
        <w:t xml:space="preserve">при сохраненной выделительной функции и концентрационной способности почек (с нормальным уровнем креатинина в крови и клиренсом креатинина </w:t>
      </w:r>
      <w:r w:rsidR="003D53DA">
        <w:rPr>
          <w:rFonts w:ascii="Times New Roman" w:hAnsi="Times New Roman" w:cs="Times New Roman"/>
          <w:sz w:val="28"/>
          <w:szCs w:val="28"/>
        </w:rPr>
        <w:br/>
      </w:r>
      <w:r w:rsidR="00E811FA" w:rsidRPr="001A47C3">
        <w:rPr>
          <w:rFonts w:ascii="Times New Roman" w:hAnsi="Times New Roman" w:cs="Times New Roman"/>
          <w:sz w:val="28"/>
          <w:szCs w:val="28"/>
        </w:rPr>
        <w:t xml:space="preserve">90 </w:t>
      </w:r>
      <w:r w:rsidR="00CE061B" w:rsidRPr="001A47C3">
        <w:rPr>
          <w:rFonts w:ascii="Times New Roman" w:hAnsi="Times New Roman" w:cs="Times New Roman"/>
          <w:sz w:val="28"/>
          <w:szCs w:val="28"/>
        </w:rPr>
        <w:t xml:space="preserve">(девяносто) </w:t>
      </w:r>
      <w:r w:rsidR="00E811FA" w:rsidRPr="001A47C3">
        <w:rPr>
          <w:rFonts w:ascii="Times New Roman" w:hAnsi="Times New Roman" w:cs="Times New Roman"/>
          <w:sz w:val="28"/>
          <w:szCs w:val="28"/>
        </w:rPr>
        <w:t>мл/мин. и более).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 этому же </w:t>
      </w:r>
      <w:hyperlink w:anchor="Par3157" w:tooltip="в) с незначительным нарушением функций" w:history="1">
        <w:r w:rsidRPr="001A47C3">
          <w:rPr>
            <w:rFonts w:ascii="Times New Roman" w:hAnsi="Times New Roman" w:cs="Times New Roman"/>
            <w:sz w:val="28"/>
            <w:szCs w:val="28"/>
          </w:rPr>
          <w:t>пункту</w:t>
        </w:r>
      </w:hyperlink>
      <w:r w:rsidRPr="001A47C3">
        <w:rPr>
          <w:rFonts w:ascii="Times New Roman" w:hAnsi="Times New Roman" w:cs="Times New Roman"/>
          <w:sz w:val="28"/>
          <w:szCs w:val="28"/>
        </w:rPr>
        <w:t xml:space="preserve"> освидетельствуются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если в течение 6</w:t>
      </w:r>
      <w:r w:rsidR="00CE061B" w:rsidRPr="001A47C3">
        <w:rPr>
          <w:rFonts w:ascii="Times New Roman" w:hAnsi="Times New Roman" w:cs="Times New Roman"/>
          <w:sz w:val="28"/>
          <w:szCs w:val="28"/>
        </w:rPr>
        <w:t xml:space="preserve"> (шести)</w:t>
      </w:r>
      <w:r w:rsidRPr="001A47C3">
        <w:rPr>
          <w:rFonts w:ascii="Times New Roman" w:hAnsi="Times New Roman" w:cs="Times New Roman"/>
          <w:sz w:val="28"/>
          <w:szCs w:val="28"/>
        </w:rPr>
        <w:t xml:space="preserve"> месяцев и более после перенесенного острого </w:t>
      </w:r>
      <w:r w:rsidRPr="001A47C3">
        <w:rPr>
          <w:rFonts w:ascii="Times New Roman" w:hAnsi="Times New Roman" w:cs="Times New Roman"/>
          <w:sz w:val="28"/>
          <w:szCs w:val="28"/>
        </w:rPr>
        <w:lastRenderedPageBreak/>
        <w:t>воспалительного заболевания почек у них сохраняется стойкий патологический мочевой синдром.</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w:t>
      </w:r>
      <w:hyperlink w:anchor="Par3435" w:tooltip="78" w:history="1">
        <w:r w:rsidRPr="001A47C3">
          <w:rPr>
            <w:rFonts w:ascii="Times New Roman" w:hAnsi="Times New Roman" w:cs="Times New Roman"/>
            <w:sz w:val="28"/>
            <w:szCs w:val="28"/>
          </w:rPr>
          <w:t>статье 78</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4D257C">
          <w:footerReference w:type="default" r:id="rId63"/>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3D53DA" w:rsidTr="007450CF">
        <w:tc>
          <w:tcPr>
            <w:tcW w:w="855" w:type="pct"/>
            <w:vMerge w:val="restar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Статья расписания болезней</w:t>
            </w:r>
          </w:p>
        </w:tc>
        <w:tc>
          <w:tcPr>
            <w:tcW w:w="2039" w:type="pct"/>
            <w:vMerge w:val="restart"/>
          </w:tcPr>
          <w:p w:rsid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 xml:space="preserve">Наименование болезней, </w:t>
            </w:r>
          </w:p>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степень нарушения функции</w:t>
            </w:r>
          </w:p>
        </w:tc>
        <w:tc>
          <w:tcPr>
            <w:tcW w:w="2105" w:type="pct"/>
            <w:gridSpan w:val="3"/>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Категория годности к военной службе</w:t>
            </w:r>
          </w:p>
        </w:tc>
      </w:tr>
      <w:tr w:rsidR="00E811FA" w:rsidRPr="003D53DA" w:rsidTr="007450CF">
        <w:tc>
          <w:tcPr>
            <w:tcW w:w="855" w:type="pct"/>
            <w:vMerge/>
          </w:tcPr>
          <w:p w:rsidR="00E811FA" w:rsidRPr="003D53DA"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3D53DA"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I графа</w:t>
            </w:r>
          </w:p>
        </w:tc>
        <w:tc>
          <w:tcPr>
            <w:tcW w:w="658"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II графа</w:t>
            </w:r>
          </w:p>
        </w:tc>
        <w:tc>
          <w:tcPr>
            <w:tcW w:w="855"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III графа</w:t>
            </w:r>
          </w:p>
        </w:tc>
      </w:tr>
      <w:tr w:rsidR="00E811FA" w:rsidRPr="003D53DA" w:rsidTr="007450CF">
        <w:tc>
          <w:tcPr>
            <w:tcW w:w="855" w:type="pct"/>
            <w:vMerge w:val="restar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72</w:t>
            </w:r>
          </w:p>
        </w:tc>
        <w:tc>
          <w:tcPr>
            <w:tcW w:w="2039" w:type="pct"/>
          </w:tcPr>
          <w:p w:rsidR="00E811FA" w:rsidRPr="003D53DA" w:rsidRDefault="00E811FA" w:rsidP="00171AA6">
            <w:pPr>
              <w:pStyle w:val="ConsPlusNormal"/>
              <w:jc w:val="both"/>
              <w:rPr>
                <w:rFonts w:ascii="Times New Roman" w:hAnsi="Times New Roman" w:cs="Times New Roman"/>
                <w:sz w:val="24"/>
                <w:szCs w:val="24"/>
              </w:rPr>
            </w:pPr>
            <w:r w:rsidRPr="003D53DA">
              <w:rPr>
                <w:rFonts w:ascii="Times New Roman" w:hAnsi="Times New Roman" w:cs="Times New Roman"/>
                <w:sz w:val="24"/>
                <w:szCs w:val="24"/>
              </w:rPr>
              <w:t>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w:t>
            </w:r>
          </w:p>
        </w:tc>
        <w:tc>
          <w:tcPr>
            <w:tcW w:w="592" w:type="pct"/>
          </w:tcPr>
          <w:p w:rsidR="00E811FA" w:rsidRPr="003D53DA" w:rsidRDefault="00E811FA" w:rsidP="00171AA6">
            <w:pPr>
              <w:pStyle w:val="ConsPlusNormal"/>
              <w:jc w:val="center"/>
              <w:rPr>
                <w:rFonts w:ascii="Times New Roman" w:hAnsi="Times New Roman" w:cs="Times New Roman"/>
                <w:sz w:val="24"/>
                <w:szCs w:val="24"/>
              </w:rPr>
            </w:pPr>
          </w:p>
        </w:tc>
        <w:tc>
          <w:tcPr>
            <w:tcW w:w="658" w:type="pct"/>
          </w:tcPr>
          <w:p w:rsidR="00E811FA" w:rsidRPr="003D53DA" w:rsidRDefault="00E811FA" w:rsidP="00171AA6">
            <w:pPr>
              <w:pStyle w:val="ConsPlusNormal"/>
              <w:jc w:val="center"/>
              <w:rPr>
                <w:rFonts w:ascii="Times New Roman" w:hAnsi="Times New Roman" w:cs="Times New Roman"/>
                <w:sz w:val="24"/>
                <w:szCs w:val="24"/>
              </w:rPr>
            </w:pPr>
          </w:p>
        </w:tc>
        <w:tc>
          <w:tcPr>
            <w:tcW w:w="855" w:type="pct"/>
          </w:tcPr>
          <w:p w:rsidR="00E811FA" w:rsidRPr="003D53DA" w:rsidRDefault="00E811FA" w:rsidP="00171AA6">
            <w:pPr>
              <w:pStyle w:val="ConsPlusNormal"/>
              <w:jc w:val="center"/>
              <w:rPr>
                <w:rFonts w:ascii="Times New Roman" w:hAnsi="Times New Roman" w:cs="Times New Roman"/>
                <w:sz w:val="24"/>
                <w:szCs w:val="24"/>
              </w:rPr>
            </w:pPr>
          </w:p>
        </w:tc>
      </w:tr>
      <w:tr w:rsidR="00E811FA" w:rsidRPr="003D53DA" w:rsidTr="007450CF">
        <w:tc>
          <w:tcPr>
            <w:tcW w:w="855" w:type="pct"/>
            <w:vMerge/>
          </w:tcPr>
          <w:p w:rsidR="00E811FA" w:rsidRPr="003D53DA"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3D53DA" w:rsidRDefault="00E811FA" w:rsidP="00171AA6">
            <w:pPr>
              <w:pStyle w:val="ConsPlusNormal"/>
              <w:jc w:val="both"/>
              <w:rPr>
                <w:rFonts w:ascii="Times New Roman" w:hAnsi="Times New Roman" w:cs="Times New Roman"/>
                <w:sz w:val="24"/>
                <w:szCs w:val="24"/>
              </w:rPr>
            </w:pPr>
            <w:bookmarkStart w:id="212" w:name="Par3188"/>
            <w:bookmarkEnd w:id="212"/>
            <w:r w:rsidRPr="003D53DA">
              <w:rPr>
                <w:rFonts w:ascii="Times New Roman" w:hAnsi="Times New Roman" w:cs="Times New Roman"/>
                <w:sz w:val="24"/>
                <w:szCs w:val="24"/>
              </w:rPr>
              <w:t>а) со значительным нарушением функций</w:t>
            </w:r>
            <w:r w:rsidR="003D53DA">
              <w:rPr>
                <w:rFonts w:ascii="Times New Roman" w:hAnsi="Times New Roman" w:cs="Times New Roman"/>
                <w:sz w:val="24"/>
                <w:szCs w:val="24"/>
              </w:rPr>
              <w:t>;</w:t>
            </w:r>
          </w:p>
        </w:tc>
        <w:tc>
          <w:tcPr>
            <w:tcW w:w="592"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Д</w:t>
            </w:r>
          </w:p>
        </w:tc>
        <w:tc>
          <w:tcPr>
            <w:tcW w:w="658"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Д</w:t>
            </w:r>
          </w:p>
        </w:tc>
        <w:tc>
          <w:tcPr>
            <w:tcW w:w="855"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Д</w:t>
            </w:r>
          </w:p>
        </w:tc>
      </w:tr>
      <w:tr w:rsidR="00E811FA" w:rsidRPr="003D53DA" w:rsidTr="007450CF">
        <w:tc>
          <w:tcPr>
            <w:tcW w:w="855" w:type="pct"/>
            <w:vMerge/>
          </w:tcPr>
          <w:p w:rsidR="00E811FA" w:rsidRPr="003D53DA"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3D53DA" w:rsidRDefault="00E811FA" w:rsidP="00171AA6">
            <w:pPr>
              <w:pStyle w:val="ConsPlusNormal"/>
              <w:jc w:val="both"/>
              <w:rPr>
                <w:rFonts w:ascii="Times New Roman" w:hAnsi="Times New Roman" w:cs="Times New Roman"/>
                <w:sz w:val="24"/>
                <w:szCs w:val="24"/>
              </w:rPr>
            </w:pPr>
            <w:bookmarkStart w:id="213" w:name="Par3192"/>
            <w:bookmarkEnd w:id="213"/>
            <w:r w:rsidRPr="003D53DA">
              <w:rPr>
                <w:rFonts w:ascii="Times New Roman" w:hAnsi="Times New Roman" w:cs="Times New Roman"/>
                <w:sz w:val="24"/>
                <w:szCs w:val="24"/>
              </w:rPr>
              <w:t>б) с умеренным нарушением функций</w:t>
            </w:r>
            <w:r w:rsidR="003D53DA">
              <w:rPr>
                <w:rFonts w:ascii="Times New Roman" w:hAnsi="Times New Roman" w:cs="Times New Roman"/>
                <w:sz w:val="24"/>
                <w:szCs w:val="24"/>
              </w:rPr>
              <w:t>;</w:t>
            </w:r>
          </w:p>
        </w:tc>
        <w:tc>
          <w:tcPr>
            <w:tcW w:w="592"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В</w:t>
            </w:r>
          </w:p>
        </w:tc>
        <w:tc>
          <w:tcPr>
            <w:tcW w:w="658"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В</w:t>
            </w:r>
          </w:p>
        </w:tc>
        <w:tc>
          <w:tcPr>
            <w:tcW w:w="855" w:type="pct"/>
          </w:tcPr>
          <w:p w:rsidR="00E811FA" w:rsidRPr="003D53DA" w:rsidRDefault="00E811FA" w:rsidP="00171AA6">
            <w:pPr>
              <w:pStyle w:val="ConsPlusNormal"/>
              <w:jc w:val="center"/>
              <w:rPr>
                <w:rFonts w:ascii="Times New Roman" w:hAnsi="Times New Roman" w:cs="Times New Roman"/>
                <w:sz w:val="24"/>
                <w:szCs w:val="24"/>
              </w:rPr>
            </w:pPr>
            <w:proofErr w:type="gramStart"/>
            <w:r w:rsidRPr="003D53DA">
              <w:rPr>
                <w:rFonts w:ascii="Times New Roman" w:hAnsi="Times New Roman" w:cs="Times New Roman"/>
                <w:sz w:val="24"/>
                <w:szCs w:val="24"/>
              </w:rPr>
              <w:t>Б</w:t>
            </w:r>
            <w:proofErr w:type="gramEnd"/>
            <w:r w:rsidRPr="003D53DA">
              <w:rPr>
                <w:rFonts w:ascii="Times New Roman" w:hAnsi="Times New Roman" w:cs="Times New Roman"/>
                <w:sz w:val="24"/>
                <w:szCs w:val="24"/>
              </w:rPr>
              <w:t xml:space="preserve"> (В - ИНД)</w:t>
            </w:r>
          </w:p>
        </w:tc>
      </w:tr>
      <w:tr w:rsidR="00E811FA" w:rsidRPr="003D53DA" w:rsidTr="007450CF">
        <w:tc>
          <w:tcPr>
            <w:tcW w:w="855" w:type="pct"/>
            <w:vMerge/>
          </w:tcPr>
          <w:p w:rsidR="00E811FA" w:rsidRPr="003D53DA"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3D53DA" w:rsidRDefault="00E811FA" w:rsidP="00171AA6">
            <w:pPr>
              <w:pStyle w:val="ConsPlusNormal"/>
              <w:jc w:val="both"/>
              <w:rPr>
                <w:rFonts w:ascii="Times New Roman" w:hAnsi="Times New Roman" w:cs="Times New Roman"/>
                <w:sz w:val="24"/>
                <w:szCs w:val="24"/>
              </w:rPr>
            </w:pPr>
            <w:bookmarkStart w:id="214" w:name="Par3196"/>
            <w:bookmarkEnd w:id="214"/>
            <w:r w:rsidRPr="003D53DA">
              <w:rPr>
                <w:rFonts w:ascii="Times New Roman" w:hAnsi="Times New Roman" w:cs="Times New Roman"/>
                <w:sz w:val="24"/>
                <w:szCs w:val="24"/>
              </w:rPr>
              <w:t>в) с незначительным нарушением функций</w:t>
            </w:r>
            <w:r w:rsidR="003D53DA">
              <w:rPr>
                <w:rFonts w:ascii="Times New Roman" w:hAnsi="Times New Roman" w:cs="Times New Roman"/>
                <w:sz w:val="24"/>
                <w:szCs w:val="24"/>
              </w:rPr>
              <w:t>;</w:t>
            </w:r>
          </w:p>
        </w:tc>
        <w:tc>
          <w:tcPr>
            <w:tcW w:w="592"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В</w:t>
            </w:r>
          </w:p>
        </w:tc>
        <w:tc>
          <w:tcPr>
            <w:tcW w:w="658"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В</w:t>
            </w:r>
          </w:p>
        </w:tc>
        <w:tc>
          <w:tcPr>
            <w:tcW w:w="855"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Б</w:t>
            </w:r>
          </w:p>
        </w:tc>
      </w:tr>
      <w:tr w:rsidR="00E811FA" w:rsidRPr="003D53DA" w:rsidTr="007450CF">
        <w:tc>
          <w:tcPr>
            <w:tcW w:w="855" w:type="pct"/>
            <w:vMerge/>
          </w:tcPr>
          <w:p w:rsidR="00E811FA" w:rsidRPr="003D53DA"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3D53DA" w:rsidRDefault="00E811FA" w:rsidP="00171AA6">
            <w:pPr>
              <w:pStyle w:val="ConsPlusNormal"/>
              <w:jc w:val="both"/>
              <w:rPr>
                <w:rFonts w:ascii="Times New Roman" w:hAnsi="Times New Roman" w:cs="Times New Roman"/>
                <w:sz w:val="24"/>
                <w:szCs w:val="24"/>
              </w:rPr>
            </w:pPr>
            <w:bookmarkStart w:id="215" w:name="Par3200"/>
            <w:bookmarkEnd w:id="215"/>
            <w:r w:rsidRPr="003D53DA">
              <w:rPr>
                <w:rFonts w:ascii="Times New Roman" w:hAnsi="Times New Roman" w:cs="Times New Roman"/>
                <w:sz w:val="24"/>
                <w:szCs w:val="24"/>
              </w:rPr>
              <w:t>г) при наличии объективных данных без нарушения функций</w:t>
            </w:r>
            <w:r w:rsidR="003D53DA">
              <w:rPr>
                <w:rFonts w:ascii="Times New Roman" w:hAnsi="Times New Roman" w:cs="Times New Roman"/>
                <w:sz w:val="24"/>
                <w:szCs w:val="24"/>
              </w:rPr>
              <w:t>.</w:t>
            </w:r>
          </w:p>
        </w:tc>
        <w:tc>
          <w:tcPr>
            <w:tcW w:w="592"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Б-3</w:t>
            </w:r>
          </w:p>
        </w:tc>
        <w:tc>
          <w:tcPr>
            <w:tcW w:w="658"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Б</w:t>
            </w:r>
          </w:p>
        </w:tc>
        <w:tc>
          <w:tcPr>
            <w:tcW w:w="855" w:type="pct"/>
          </w:tcPr>
          <w:p w:rsidR="00E811FA" w:rsidRPr="003D53DA" w:rsidRDefault="00E811FA" w:rsidP="00171AA6">
            <w:pPr>
              <w:pStyle w:val="ConsPlusNormal"/>
              <w:jc w:val="center"/>
              <w:rPr>
                <w:rFonts w:ascii="Times New Roman" w:hAnsi="Times New Roman" w:cs="Times New Roman"/>
                <w:sz w:val="24"/>
                <w:szCs w:val="24"/>
              </w:rPr>
            </w:pPr>
            <w:r w:rsidRPr="003D53DA">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64"/>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CE061B"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w:t>
      </w:r>
      <w:r w:rsidR="00CE061B" w:rsidRPr="001A47C3">
        <w:rPr>
          <w:rFonts w:ascii="Times New Roman" w:hAnsi="Times New Roman" w:cs="Times New Roman"/>
          <w:sz w:val="28"/>
          <w:szCs w:val="28"/>
        </w:rPr>
        <w:t xml:space="preserve"> (ста семидесяти шести)</w:t>
      </w:r>
      <w:r w:rsidR="00E811FA" w:rsidRPr="001A47C3">
        <w:rPr>
          <w:rFonts w:ascii="Times New Roman" w:hAnsi="Times New Roman" w:cs="Times New Roman"/>
          <w:sz w:val="28"/>
          <w:szCs w:val="28"/>
        </w:rPr>
        <w:t xml:space="preserve"> мкмоль/л и клиренсом креатинина меньше 60</w:t>
      </w:r>
      <w:r w:rsidR="00CE061B" w:rsidRPr="001A47C3">
        <w:rPr>
          <w:rFonts w:ascii="Times New Roman" w:hAnsi="Times New Roman" w:cs="Times New Roman"/>
          <w:sz w:val="28"/>
          <w:szCs w:val="28"/>
        </w:rPr>
        <w:t xml:space="preserve"> (шестидесяти)</w:t>
      </w:r>
      <w:r w:rsidR="00E811FA" w:rsidRPr="001A47C3">
        <w:rPr>
          <w:rFonts w:ascii="Times New Roman" w:hAnsi="Times New Roman" w:cs="Times New Roman"/>
          <w:sz w:val="28"/>
          <w:szCs w:val="28"/>
        </w:rPr>
        <w:t xml:space="preserve"> мл/мин. (формула Кокрофта-Гаулта);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мочевые свищи в органах брюшной полости и влагалище;</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proofErr w:type="gramStart"/>
      <w:r w:rsidR="00E811FA" w:rsidRPr="001A47C3">
        <w:rPr>
          <w:rFonts w:ascii="Times New Roman" w:hAnsi="Times New Roman" w:cs="Times New Roman"/>
          <w:sz w:val="28"/>
          <w:szCs w:val="28"/>
        </w:rPr>
        <w:t>функционирующие</w:t>
      </w:r>
      <w:proofErr w:type="gramEnd"/>
      <w:r w:rsidR="003D53DA">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нефростома, эпицистостома и уретеростома </w:t>
      </w:r>
      <w:r w:rsidR="003D53DA">
        <w:rPr>
          <w:rFonts w:ascii="Times New Roman" w:hAnsi="Times New Roman" w:cs="Times New Roman"/>
          <w:sz w:val="28"/>
          <w:szCs w:val="28"/>
        </w:rPr>
        <w:br/>
      </w:r>
      <w:r w:rsidR="00E811FA" w:rsidRPr="001A47C3">
        <w:rPr>
          <w:rFonts w:ascii="Times New Roman" w:hAnsi="Times New Roman" w:cs="Times New Roman"/>
          <w:sz w:val="28"/>
          <w:szCs w:val="28"/>
        </w:rPr>
        <w:t>(за исключением головчатой и стволовой);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мочекаменная болезнь с поражением обеих почек </w:t>
      </w:r>
      <w:r w:rsidR="003D53DA">
        <w:rPr>
          <w:rFonts w:ascii="Times New Roman" w:hAnsi="Times New Roman" w:cs="Times New Roman"/>
          <w:sz w:val="28"/>
          <w:szCs w:val="28"/>
        </w:rPr>
        <w:br/>
      </w:r>
      <w:r w:rsidR="00E811FA" w:rsidRPr="001A47C3">
        <w:rPr>
          <w:rFonts w:ascii="Times New Roman" w:hAnsi="Times New Roman" w:cs="Times New Roman"/>
          <w:sz w:val="28"/>
          <w:szCs w:val="28"/>
        </w:rPr>
        <w:t xml:space="preserve">при неудовлетворительных результатах лечения (камни, гидронефроз, пионефроз, хронический вторичный пиелонефрит, не поддающийся лечению, </w:t>
      </w:r>
      <w:r w:rsidR="003D53DA">
        <w:rPr>
          <w:rFonts w:ascii="Times New Roman" w:hAnsi="Times New Roman" w:cs="Times New Roman"/>
          <w:sz w:val="28"/>
          <w:szCs w:val="28"/>
        </w:rPr>
        <w:br/>
      </w:r>
      <w:r w:rsidR="00E811FA" w:rsidRPr="001A47C3">
        <w:rPr>
          <w:rFonts w:ascii="Times New Roman" w:hAnsi="Times New Roman" w:cs="Times New Roman"/>
          <w:sz w:val="28"/>
          <w:szCs w:val="28"/>
        </w:rPr>
        <w:t xml:space="preserve">и </w:t>
      </w:r>
      <w:proofErr w:type="gramStart"/>
      <w:r w:rsidR="00E811FA" w:rsidRPr="001A47C3">
        <w:rPr>
          <w:rFonts w:ascii="Times New Roman" w:hAnsi="Times New Roman" w:cs="Times New Roman"/>
          <w:sz w:val="28"/>
          <w:szCs w:val="28"/>
        </w:rPr>
        <w:t>др</w:t>
      </w:r>
      <w:r w:rsidRPr="001A47C3">
        <w:rPr>
          <w:rFonts w:ascii="Times New Roman" w:hAnsi="Times New Roman" w:cs="Times New Roman"/>
          <w:sz w:val="28"/>
          <w:szCs w:val="28"/>
        </w:rPr>
        <w:t>угое</w:t>
      </w:r>
      <w:proofErr w:type="gramEnd"/>
      <w:r w:rsidR="00E811FA" w:rsidRPr="001A47C3">
        <w:rPr>
          <w:rFonts w:ascii="Times New Roman" w:hAnsi="Times New Roman" w:cs="Times New Roman"/>
          <w:sz w:val="28"/>
          <w:szCs w:val="28"/>
        </w:rPr>
        <w:t>);</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двухсторонний нефроптоз III стадии;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тазовая</w:t>
      </w:r>
      <w:r w:rsidR="009F2814"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дистопия почек;</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 xml:space="preserve">отсутствие одной почки, удаленной по поводу заболеваний, </w:t>
      </w:r>
      <w:r w:rsidR="003D53DA">
        <w:rPr>
          <w:rFonts w:ascii="Times New Roman" w:hAnsi="Times New Roman" w:cs="Times New Roman"/>
          <w:sz w:val="28"/>
          <w:szCs w:val="28"/>
        </w:rPr>
        <w:br/>
      </w:r>
      <w:r w:rsidR="00E811FA" w:rsidRPr="001A47C3">
        <w:rPr>
          <w:rFonts w:ascii="Times New Roman" w:hAnsi="Times New Roman" w:cs="Times New Roman"/>
          <w:sz w:val="28"/>
          <w:szCs w:val="28"/>
        </w:rPr>
        <w:t>при наличии любой степени нарушения функции оставшейся почки;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з) </w:t>
      </w:r>
      <w:r w:rsidR="00E811FA" w:rsidRPr="001A47C3">
        <w:rPr>
          <w:rFonts w:ascii="Times New Roman" w:hAnsi="Times New Roman" w:cs="Times New Roman"/>
          <w:sz w:val="28"/>
          <w:szCs w:val="28"/>
        </w:rPr>
        <w:t>врожденное отсутствие одной почки или ее функции при нарушении функции оставшейся почки независимо от степени ее выраженности;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поликистоз почек со значительным нарушением выделительной функции или с хронической почечной недостаточностью;</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E811FA" w:rsidRPr="001A47C3">
        <w:rPr>
          <w:rFonts w:ascii="Times New Roman" w:hAnsi="Times New Roman" w:cs="Times New Roman"/>
          <w:sz w:val="28"/>
          <w:szCs w:val="28"/>
        </w:rPr>
        <w:t>аномалии почечных сосудов (подтвержденные данными ангиографии) с вазоренальной артериальной гипертензией и (или) почечными кровотечениями;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 </w:t>
      </w:r>
      <w:r w:rsidR="00E811FA" w:rsidRPr="001A47C3">
        <w:rPr>
          <w:rFonts w:ascii="Times New Roman" w:hAnsi="Times New Roman" w:cs="Times New Roman"/>
          <w:sz w:val="28"/>
          <w:szCs w:val="28"/>
        </w:rPr>
        <w:t>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м) </w:t>
      </w:r>
      <w:r w:rsidR="00E811FA" w:rsidRPr="001A47C3">
        <w:rPr>
          <w:rFonts w:ascii="Times New Roman" w:hAnsi="Times New Roman" w:cs="Times New Roman"/>
          <w:sz w:val="28"/>
          <w:szCs w:val="28"/>
        </w:rPr>
        <w:t>стриктура уретры, требующая систематического</w:t>
      </w:r>
      <w:r w:rsidR="009F2814"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бужирования.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заболевания, сопровождающиеся умеренно выраженными нарушениями выделительной функции, концентрационной способности почек, а также с уровнем креатинина в крови</w:t>
      </w:r>
      <w:r w:rsidR="003D53DA">
        <w:rPr>
          <w:rFonts w:ascii="Times New Roman" w:hAnsi="Times New Roman" w:cs="Times New Roman"/>
          <w:sz w:val="28"/>
          <w:szCs w:val="28"/>
        </w:rPr>
        <w:t>,</w:t>
      </w:r>
      <w:r w:rsidR="00E811FA" w:rsidRPr="001A47C3">
        <w:rPr>
          <w:rFonts w:ascii="Times New Roman" w:hAnsi="Times New Roman" w:cs="Times New Roman"/>
          <w:sz w:val="28"/>
          <w:szCs w:val="28"/>
        </w:rPr>
        <w:t xml:space="preserve"> превышающим нормальные показатели, но не больше 176</w:t>
      </w:r>
      <w:r w:rsidR="00724B64" w:rsidRPr="001A47C3">
        <w:rPr>
          <w:rFonts w:ascii="Times New Roman" w:hAnsi="Times New Roman" w:cs="Times New Roman"/>
          <w:sz w:val="28"/>
          <w:szCs w:val="28"/>
        </w:rPr>
        <w:t xml:space="preserve"> (ста семидесяти шести)</w:t>
      </w:r>
      <w:r w:rsidR="00E811FA" w:rsidRPr="001A47C3">
        <w:rPr>
          <w:rFonts w:ascii="Times New Roman" w:hAnsi="Times New Roman" w:cs="Times New Roman"/>
          <w:sz w:val="28"/>
          <w:szCs w:val="28"/>
        </w:rPr>
        <w:t xml:space="preserve"> мкмоль/л, клиренс креатинина </w:t>
      </w:r>
      <w:r w:rsidR="003D53DA">
        <w:rPr>
          <w:rFonts w:ascii="Times New Roman" w:hAnsi="Times New Roman" w:cs="Times New Roman"/>
          <w:sz w:val="28"/>
          <w:szCs w:val="28"/>
        </w:rPr>
        <w:br/>
      </w:r>
      <w:r w:rsidR="00E811FA" w:rsidRPr="001A47C3">
        <w:rPr>
          <w:rFonts w:ascii="Times New Roman" w:hAnsi="Times New Roman" w:cs="Times New Roman"/>
          <w:sz w:val="28"/>
          <w:szCs w:val="28"/>
        </w:rPr>
        <w:t>89</w:t>
      </w:r>
      <w:r w:rsidR="00724B64" w:rsidRPr="001A47C3">
        <w:rPr>
          <w:rFonts w:ascii="Times New Roman" w:hAnsi="Times New Roman" w:cs="Times New Roman"/>
          <w:sz w:val="28"/>
          <w:szCs w:val="28"/>
        </w:rPr>
        <w:t xml:space="preserve"> (восемьдесят девять)</w:t>
      </w:r>
      <w:r w:rsidR="00E811FA" w:rsidRPr="001A47C3">
        <w:rPr>
          <w:rFonts w:ascii="Times New Roman" w:hAnsi="Times New Roman" w:cs="Times New Roman"/>
          <w:sz w:val="28"/>
          <w:szCs w:val="28"/>
        </w:rPr>
        <w:t xml:space="preserve"> </w:t>
      </w:r>
      <w:r w:rsidR="00724B64"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59</w:t>
      </w:r>
      <w:r w:rsidR="00724B64" w:rsidRPr="001A47C3">
        <w:rPr>
          <w:rFonts w:ascii="Times New Roman" w:hAnsi="Times New Roman" w:cs="Times New Roman"/>
          <w:sz w:val="28"/>
          <w:szCs w:val="28"/>
        </w:rPr>
        <w:t xml:space="preserve"> (пятьдесят девять)</w:t>
      </w:r>
      <w:r w:rsidR="00E811FA" w:rsidRPr="001A47C3">
        <w:rPr>
          <w:rFonts w:ascii="Times New Roman" w:hAnsi="Times New Roman" w:cs="Times New Roman"/>
          <w:sz w:val="28"/>
          <w:szCs w:val="28"/>
        </w:rPr>
        <w:t xml:space="preserve"> мл/мин. (формула Кокрофта-Гаулта);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мочекаменная болезнь с частыми (3</w:t>
      </w:r>
      <w:r w:rsidR="00724B64"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и более раза в год) приступами почечной колики, отхождением камней, умеренным нарушением выделительной функции почек;</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нефункционирующая почка или отсутствие одной почки, удаленной </w:t>
      </w:r>
      <w:r w:rsidR="0017229B">
        <w:rPr>
          <w:rFonts w:ascii="Times New Roman" w:hAnsi="Times New Roman" w:cs="Times New Roman"/>
          <w:sz w:val="28"/>
          <w:szCs w:val="28"/>
        </w:rPr>
        <w:br/>
      </w:r>
      <w:r w:rsidR="00E811FA" w:rsidRPr="001A47C3">
        <w:rPr>
          <w:rFonts w:ascii="Times New Roman" w:hAnsi="Times New Roman" w:cs="Times New Roman"/>
          <w:sz w:val="28"/>
          <w:szCs w:val="28"/>
        </w:rPr>
        <w:t>по поводу заболеваний, без нарушения функции другой почки;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двухсторонний нефроптоз II стадии с постоянным болевым синдромом, вторичным пиелонефритом или вазоренальной гипертензией;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односторонний нефроптоз III стадии;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односторонняя тазовая дистопия почки;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врожденное отсутствие одной почки или ее функции при нормальной функции оставшейся почки;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поликистоз почек;</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и) </w:t>
      </w:r>
      <w:r w:rsidR="00E811FA" w:rsidRPr="001A47C3">
        <w:rPr>
          <w:rFonts w:ascii="Times New Roman" w:hAnsi="Times New Roman" w:cs="Times New Roman"/>
          <w:sz w:val="28"/>
          <w:szCs w:val="28"/>
        </w:rPr>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E811FA" w:rsidRPr="001A47C3">
        <w:rPr>
          <w:rFonts w:ascii="Times New Roman" w:hAnsi="Times New Roman" w:cs="Times New Roman"/>
          <w:sz w:val="28"/>
          <w:szCs w:val="28"/>
        </w:rPr>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 </w:t>
      </w:r>
      <w:r w:rsidR="00E811FA" w:rsidRPr="001A47C3">
        <w:rPr>
          <w:rFonts w:ascii="Times New Roman" w:hAnsi="Times New Roman" w:cs="Times New Roman"/>
          <w:sz w:val="28"/>
          <w:szCs w:val="28"/>
        </w:rPr>
        <w:t>стриктура уретры, требующая бужирования не более 2</w:t>
      </w:r>
      <w:r w:rsidR="00724B64" w:rsidRPr="001A47C3">
        <w:rPr>
          <w:rFonts w:ascii="Times New Roman" w:hAnsi="Times New Roman" w:cs="Times New Roman"/>
          <w:sz w:val="28"/>
          <w:szCs w:val="28"/>
        </w:rPr>
        <w:t xml:space="preserve"> (двух)</w:t>
      </w:r>
      <w:r w:rsidR="00E811FA" w:rsidRPr="001A47C3">
        <w:rPr>
          <w:rFonts w:ascii="Times New Roman" w:hAnsi="Times New Roman" w:cs="Times New Roman"/>
          <w:sz w:val="28"/>
          <w:szCs w:val="28"/>
        </w:rPr>
        <w:t xml:space="preserve"> раз в год при удовлетворительных результатах лечения.</w:t>
      </w:r>
      <w:r w:rsidR="0017229B">
        <w:rPr>
          <w:rFonts w:ascii="Times New Roman" w:hAnsi="Times New Roman" w:cs="Times New Roman"/>
          <w:sz w:val="28"/>
          <w:szCs w:val="28"/>
        </w:rPr>
        <w:t xml:space="preserve"> </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стойкой симптоматической (ренальной) артериальной гипертензии, требующей медикаментозной коррекции, заключение выносится по </w:t>
      </w:r>
      <w:r w:rsidR="00724B6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независимо от степени нарушения функции почек.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7229B" w:rsidRDefault="00EE4D27" w:rsidP="00171AA6">
      <w:pPr>
        <w:pStyle w:val="ConsPlusNormal"/>
        <w:ind w:firstLine="709"/>
        <w:jc w:val="both"/>
        <w:rPr>
          <w:rFonts w:ascii="Times New Roman" w:hAnsi="Times New Roman" w:cs="Times New Roman"/>
          <w:spacing w:val="-6"/>
          <w:sz w:val="28"/>
          <w:szCs w:val="28"/>
        </w:rPr>
      </w:pPr>
      <w:r w:rsidRPr="0017229B">
        <w:rPr>
          <w:rFonts w:ascii="Times New Roman" w:hAnsi="Times New Roman" w:cs="Times New Roman"/>
          <w:spacing w:val="-6"/>
          <w:sz w:val="28"/>
          <w:szCs w:val="28"/>
        </w:rPr>
        <w:t xml:space="preserve">а) </w:t>
      </w:r>
      <w:r w:rsidR="00E811FA" w:rsidRPr="0017229B">
        <w:rPr>
          <w:rFonts w:ascii="Times New Roman" w:hAnsi="Times New Roman" w:cs="Times New Roman"/>
          <w:spacing w:val="-6"/>
          <w:sz w:val="28"/>
          <w:szCs w:val="28"/>
        </w:rPr>
        <w:t xml:space="preserve">одиночные (до 0,5 см) камни почек и мочеточников с редкими </w:t>
      </w:r>
      <w:r w:rsidR="0017229B" w:rsidRPr="0017229B">
        <w:rPr>
          <w:rFonts w:ascii="Times New Roman" w:hAnsi="Times New Roman" w:cs="Times New Roman"/>
          <w:spacing w:val="-6"/>
          <w:sz w:val="28"/>
          <w:szCs w:val="28"/>
        </w:rPr>
        <w:br/>
      </w:r>
      <w:r w:rsidR="00E811FA" w:rsidRPr="0017229B">
        <w:rPr>
          <w:rFonts w:ascii="Times New Roman" w:hAnsi="Times New Roman" w:cs="Times New Roman"/>
          <w:spacing w:val="-6"/>
          <w:sz w:val="28"/>
          <w:szCs w:val="28"/>
        </w:rPr>
        <w:t>(менее 3</w:t>
      </w:r>
      <w:r w:rsidR="00724B64" w:rsidRPr="0017229B">
        <w:rPr>
          <w:rFonts w:ascii="Times New Roman" w:hAnsi="Times New Roman" w:cs="Times New Roman"/>
          <w:spacing w:val="-6"/>
          <w:sz w:val="28"/>
          <w:szCs w:val="28"/>
        </w:rPr>
        <w:t xml:space="preserve"> (трех)</w:t>
      </w:r>
      <w:r w:rsidR="00E811FA" w:rsidRPr="0017229B">
        <w:rPr>
          <w:rFonts w:ascii="Times New Roman" w:hAnsi="Times New Roman" w:cs="Times New Roman"/>
          <w:spacing w:val="-6"/>
          <w:sz w:val="28"/>
          <w:szCs w:val="28"/>
        </w:rPr>
        <w:t xml:space="preserve"> раз в год) приступами почечной колики, подтвержденные данными ультразвукового исследования, при наличии патологических изменений в моче;</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 xml:space="preserve">одиночные (0,5 см и более) камни почек и мочеточников </w:t>
      </w:r>
      <w:r w:rsidR="0017229B">
        <w:rPr>
          <w:rFonts w:ascii="Times New Roman" w:hAnsi="Times New Roman" w:cs="Times New Roman"/>
          <w:sz w:val="28"/>
          <w:szCs w:val="28"/>
        </w:rPr>
        <w:br/>
      </w:r>
      <w:r w:rsidR="00E811FA" w:rsidRPr="001A47C3">
        <w:rPr>
          <w:rFonts w:ascii="Times New Roman" w:hAnsi="Times New Roman" w:cs="Times New Roman"/>
          <w:sz w:val="28"/>
          <w:szCs w:val="28"/>
        </w:rPr>
        <w:t>без нарушения выделительной функции почек;</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двухсторонний нефроптоз II стадии с незначительными клиническими проявлениями и незначительным нарушением выделительной функции почек;</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односторонний нефроптоз II стадии с вторичным пиелонефритом;</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д)</w:t>
      </w:r>
      <w:r w:rsidR="00724B64"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хронические болезни мочевыделительной системы (цистит, уретрит) </w:t>
      </w:r>
      <w:r w:rsidR="0017229B">
        <w:rPr>
          <w:rFonts w:ascii="Times New Roman" w:hAnsi="Times New Roman" w:cs="Times New Roman"/>
          <w:sz w:val="28"/>
          <w:szCs w:val="28"/>
        </w:rPr>
        <w:br/>
      </w:r>
      <w:r w:rsidR="00E811FA" w:rsidRPr="001A47C3">
        <w:rPr>
          <w:rFonts w:ascii="Times New Roman" w:hAnsi="Times New Roman" w:cs="Times New Roman"/>
          <w:sz w:val="28"/>
          <w:szCs w:val="28"/>
        </w:rPr>
        <w:t>с частыми (3</w:t>
      </w:r>
      <w:r w:rsidR="00724B64"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и более раза в год) обострениями, требующими лечения </w:t>
      </w:r>
      <w:r w:rsidR="0017229B">
        <w:rPr>
          <w:rFonts w:ascii="Times New Roman" w:hAnsi="Times New Roman" w:cs="Times New Roman"/>
          <w:sz w:val="28"/>
          <w:szCs w:val="28"/>
        </w:rPr>
        <w:br/>
      </w:r>
      <w:r w:rsidR="00E811FA" w:rsidRPr="001A47C3">
        <w:rPr>
          <w:rFonts w:ascii="Times New Roman" w:hAnsi="Times New Roman" w:cs="Times New Roman"/>
          <w:sz w:val="28"/>
          <w:szCs w:val="28"/>
        </w:rPr>
        <w:t>в стационарных условиях;</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proofErr w:type="gramStart"/>
      <w:r w:rsidR="00E811FA" w:rsidRPr="001A47C3">
        <w:rPr>
          <w:rFonts w:ascii="Times New Roman" w:hAnsi="Times New Roman" w:cs="Times New Roman"/>
          <w:sz w:val="28"/>
          <w:szCs w:val="28"/>
        </w:rPr>
        <w:t>поясничная</w:t>
      </w:r>
      <w:proofErr w:type="gramEnd"/>
      <w:r w:rsidR="0017229B">
        <w:rPr>
          <w:rFonts w:ascii="Times New Roman" w:hAnsi="Times New Roman" w:cs="Times New Roman"/>
          <w:sz w:val="28"/>
          <w:szCs w:val="28"/>
        </w:rPr>
        <w:t xml:space="preserve"> </w:t>
      </w:r>
      <w:r w:rsidR="00E811FA" w:rsidRPr="001A47C3">
        <w:rPr>
          <w:rFonts w:ascii="Times New Roman" w:hAnsi="Times New Roman" w:cs="Times New Roman"/>
          <w:sz w:val="28"/>
          <w:szCs w:val="28"/>
        </w:rPr>
        <w:t>дистопия почек с незначительным нарушением выделительной функции;</w:t>
      </w:r>
    </w:p>
    <w:p w:rsidR="00E811FA" w:rsidRPr="001A47C3" w:rsidRDefault="0017229B"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E811FA" w:rsidRPr="001A47C3">
        <w:rPr>
          <w:rFonts w:ascii="Times New Roman" w:hAnsi="Times New Roman" w:cs="Times New Roman"/>
          <w:sz w:val="28"/>
          <w:szCs w:val="28"/>
        </w:rPr>
        <w:t>одиночные солитарные кисты почек с незначительным нарушением функции.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последствия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и нарушения функций;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последствия дробления камней мочевыделительной системы </w:t>
      </w:r>
      <w:r w:rsidR="0017229B">
        <w:rPr>
          <w:rFonts w:ascii="Times New Roman" w:hAnsi="Times New Roman" w:cs="Times New Roman"/>
          <w:sz w:val="28"/>
          <w:szCs w:val="28"/>
        </w:rPr>
        <w:br/>
      </w:r>
      <w:r w:rsidR="00E811FA" w:rsidRPr="001A47C3">
        <w:rPr>
          <w:rFonts w:ascii="Times New Roman" w:hAnsi="Times New Roman" w:cs="Times New Roman"/>
          <w:sz w:val="28"/>
          <w:szCs w:val="28"/>
        </w:rPr>
        <w:t>(для о</w:t>
      </w:r>
      <w:r w:rsidR="009212E6" w:rsidRPr="001A47C3">
        <w:rPr>
          <w:rFonts w:ascii="Times New Roman" w:hAnsi="Times New Roman" w:cs="Times New Roman"/>
          <w:sz w:val="28"/>
          <w:szCs w:val="28"/>
        </w:rPr>
        <w:t>свидетельствуемых по графе III Р</w:t>
      </w:r>
      <w:r w:rsidR="00E811FA" w:rsidRPr="001A47C3">
        <w:rPr>
          <w:rFonts w:ascii="Times New Roman" w:hAnsi="Times New Roman" w:cs="Times New Roman"/>
          <w:sz w:val="28"/>
          <w:szCs w:val="28"/>
        </w:rPr>
        <w:t>асписания болезней) без нарушения функций;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мелкие (до 0,5 см) одиночные конкременты почек и мочеточников, подтвержденные только ультразвуковым исследованием, без патологических изменений в моче;</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односторонний или двухсторонний нефроптоз I стадии;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односторонний нефроптоз II стадии без нарушения выделительной функции почки и при отсутствии патологических изменений в моче;</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proofErr w:type="gramStart"/>
      <w:r w:rsidR="00E811FA" w:rsidRPr="001A47C3">
        <w:rPr>
          <w:rFonts w:ascii="Times New Roman" w:hAnsi="Times New Roman" w:cs="Times New Roman"/>
          <w:sz w:val="28"/>
          <w:szCs w:val="28"/>
        </w:rPr>
        <w:t>хронический</w:t>
      </w:r>
      <w:proofErr w:type="gramEnd"/>
      <w:r w:rsidR="00E811FA" w:rsidRPr="001A47C3">
        <w:rPr>
          <w:rFonts w:ascii="Times New Roman" w:hAnsi="Times New Roman" w:cs="Times New Roman"/>
          <w:sz w:val="28"/>
          <w:szCs w:val="28"/>
        </w:rPr>
        <w:t xml:space="preserve"> пиелонефрит без нарушения выделительной функции почки и при отсутствии патологических изменений в моче </w:t>
      </w:r>
      <w:r w:rsidR="0017229B">
        <w:rPr>
          <w:rFonts w:ascii="Times New Roman" w:hAnsi="Times New Roman" w:cs="Times New Roman"/>
          <w:sz w:val="28"/>
          <w:szCs w:val="28"/>
        </w:rPr>
        <w:br/>
      </w:r>
      <w:r w:rsidR="00E811FA" w:rsidRPr="001A47C3">
        <w:rPr>
          <w:rFonts w:ascii="Times New Roman" w:hAnsi="Times New Roman" w:cs="Times New Roman"/>
          <w:sz w:val="28"/>
          <w:szCs w:val="28"/>
        </w:rPr>
        <w:t>и рентгенологических нарушений;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врожденные аномалии почек без нарушения функций.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Нарушение суммарной выделительной функции почек должно быть подтверждено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Стадия нефроптоза определяется рентгенологом по рентгенограммам, выполненным при вертикальном по</w:t>
      </w:r>
      <w:r w:rsidR="0017229B">
        <w:rPr>
          <w:rFonts w:ascii="Times New Roman" w:hAnsi="Times New Roman" w:cs="Times New Roman"/>
          <w:sz w:val="28"/>
          <w:szCs w:val="28"/>
        </w:rPr>
        <w:t>ложении обследуемого: I стадия –</w:t>
      </w:r>
      <w:r w:rsidRPr="001A47C3">
        <w:rPr>
          <w:rFonts w:ascii="Times New Roman" w:hAnsi="Times New Roman" w:cs="Times New Roman"/>
          <w:sz w:val="28"/>
          <w:szCs w:val="28"/>
        </w:rPr>
        <w:t xml:space="preserve"> опущение нижнего полюса почки на 2 </w:t>
      </w:r>
      <w:r w:rsidR="00724B64" w:rsidRPr="001A47C3">
        <w:rPr>
          <w:rFonts w:ascii="Times New Roman" w:hAnsi="Times New Roman" w:cs="Times New Roman"/>
          <w:sz w:val="28"/>
          <w:szCs w:val="28"/>
        </w:rPr>
        <w:t xml:space="preserve">(два) </w:t>
      </w:r>
      <w:r w:rsidRPr="001A47C3">
        <w:rPr>
          <w:rFonts w:ascii="Times New Roman" w:hAnsi="Times New Roman" w:cs="Times New Roman"/>
          <w:sz w:val="28"/>
          <w:szCs w:val="28"/>
        </w:rPr>
        <w:t>позвонка,</w:t>
      </w:r>
      <w:r w:rsidR="0017229B">
        <w:rPr>
          <w:rFonts w:ascii="Times New Roman" w:hAnsi="Times New Roman" w:cs="Times New Roman"/>
          <w:sz w:val="28"/>
          <w:szCs w:val="28"/>
        </w:rPr>
        <w:t xml:space="preserve"> II стадия –</w:t>
      </w:r>
      <w:r w:rsidRPr="001A47C3">
        <w:rPr>
          <w:rFonts w:ascii="Times New Roman" w:hAnsi="Times New Roman" w:cs="Times New Roman"/>
          <w:sz w:val="28"/>
          <w:szCs w:val="28"/>
        </w:rPr>
        <w:t xml:space="preserve"> на 3 позвонка, </w:t>
      </w:r>
      <w:r w:rsidR="0017229B">
        <w:rPr>
          <w:rFonts w:ascii="Times New Roman" w:hAnsi="Times New Roman" w:cs="Times New Roman"/>
          <w:sz w:val="28"/>
          <w:szCs w:val="28"/>
        </w:rPr>
        <w:br/>
        <w:t>III стадия –</w:t>
      </w:r>
      <w:r w:rsidRPr="001A47C3">
        <w:rPr>
          <w:rFonts w:ascii="Times New Roman" w:hAnsi="Times New Roman" w:cs="Times New Roman"/>
          <w:sz w:val="28"/>
          <w:szCs w:val="28"/>
        </w:rPr>
        <w:t xml:space="preserve"> более чем на 3</w:t>
      </w:r>
      <w:r w:rsidR="00724B64"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позвонка.</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4D257C">
          <w:footerReference w:type="default" r:id="rId65"/>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17229B" w:rsidTr="0017229B">
        <w:trPr>
          <w:tblHeader/>
        </w:trPr>
        <w:tc>
          <w:tcPr>
            <w:tcW w:w="855" w:type="pct"/>
            <w:vMerge w:val="restar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Статья расписания болезней</w:t>
            </w:r>
          </w:p>
        </w:tc>
        <w:tc>
          <w:tcPr>
            <w:tcW w:w="2039" w:type="pct"/>
            <w:vMerge w:val="restart"/>
          </w:tcPr>
          <w:p w:rsid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 xml:space="preserve">Наименование болезней, </w:t>
            </w:r>
          </w:p>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степень нарушения функции</w:t>
            </w:r>
          </w:p>
        </w:tc>
        <w:tc>
          <w:tcPr>
            <w:tcW w:w="2105" w:type="pct"/>
            <w:gridSpan w:val="3"/>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Категория годности к военной службе</w:t>
            </w:r>
          </w:p>
        </w:tc>
      </w:tr>
      <w:tr w:rsidR="00E811FA" w:rsidRPr="0017229B" w:rsidTr="0017229B">
        <w:trPr>
          <w:tblHeader/>
        </w:trPr>
        <w:tc>
          <w:tcPr>
            <w:tcW w:w="855" w:type="pct"/>
            <w:vMerge/>
          </w:tcPr>
          <w:p w:rsidR="00E811FA" w:rsidRPr="0017229B"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17229B"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I графа</w:t>
            </w:r>
          </w:p>
        </w:tc>
        <w:tc>
          <w:tcPr>
            <w:tcW w:w="658"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II графа</w:t>
            </w:r>
          </w:p>
        </w:tc>
        <w:tc>
          <w:tcPr>
            <w:tcW w:w="855"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III графа</w:t>
            </w:r>
          </w:p>
        </w:tc>
      </w:tr>
      <w:tr w:rsidR="00E811FA" w:rsidRPr="0017229B" w:rsidTr="007450CF">
        <w:tc>
          <w:tcPr>
            <w:tcW w:w="855" w:type="pct"/>
            <w:vMerge w:val="restar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73</w:t>
            </w:r>
          </w:p>
        </w:tc>
        <w:tc>
          <w:tcPr>
            <w:tcW w:w="2039" w:type="pct"/>
          </w:tcPr>
          <w:p w:rsidR="00E811FA" w:rsidRPr="0017229B" w:rsidRDefault="00E811FA" w:rsidP="00171AA6">
            <w:pPr>
              <w:pStyle w:val="ConsPlusNormal"/>
              <w:jc w:val="both"/>
              <w:rPr>
                <w:rFonts w:ascii="Times New Roman" w:hAnsi="Times New Roman" w:cs="Times New Roman"/>
                <w:sz w:val="24"/>
                <w:szCs w:val="24"/>
              </w:rPr>
            </w:pPr>
            <w:r w:rsidRPr="0017229B">
              <w:rPr>
                <w:rFonts w:ascii="Times New Roman" w:hAnsi="Times New Roman" w:cs="Times New Roman"/>
                <w:sz w:val="24"/>
                <w:szCs w:val="24"/>
              </w:rPr>
              <w:t>Болезни мужских половых органов (в том числе врожденные):</w:t>
            </w:r>
          </w:p>
        </w:tc>
        <w:tc>
          <w:tcPr>
            <w:tcW w:w="592" w:type="pct"/>
          </w:tcPr>
          <w:p w:rsidR="00E811FA" w:rsidRPr="0017229B" w:rsidRDefault="00E811FA" w:rsidP="00171AA6">
            <w:pPr>
              <w:pStyle w:val="ConsPlusNormal"/>
              <w:jc w:val="center"/>
              <w:rPr>
                <w:rFonts w:ascii="Times New Roman" w:hAnsi="Times New Roman" w:cs="Times New Roman"/>
                <w:sz w:val="24"/>
                <w:szCs w:val="24"/>
              </w:rPr>
            </w:pPr>
          </w:p>
        </w:tc>
        <w:tc>
          <w:tcPr>
            <w:tcW w:w="658" w:type="pct"/>
          </w:tcPr>
          <w:p w:rsidR="00E811FA" w:rsidRPr="0017229B" w:rsidRDefault="00E811FA" w:rsidP="00171AA6">
            <w:pPr>
              <w:pStyle w:val="ConsPlusNormal"/>
              <w:jc w:val="center"/>
              <w:rPr>
                <w:rFonts w:ascii="Times New Roman" w:hAnsi="Times New Roman" w:cs="Times New Roman"/>
                <w:sz w:val="24"/>
                <w:szCs w:val="24"/>
              </w:rPr>
            </w:pPr>
          </w:p>
        </w:tc>
        <w:tc>
          <w:tcPr>
            <w:tcW w:w="855" w:type="pct"/>
          </w:tcPr>
          <w:p w:rsidR="00E811FA" w:rsidRPr="0017229B" w:rsidRDefault="00E811FA" w:rsidP="00171AA6">
            <w:pPr>
              <w:pStyle w:val="ConsPlusNormal"/>
              <w:jc w:val="center"/>
              <w:rPr>
                <w:rFonts w:ascii="Times New Roman" w:hAnsi="Times New Roman" w:cs="Times New Roman"/>
                <w:sz w:val="24"/>
                <w:szCs w:val="24"/>
              </w:rPr>
            </w:pPr>
          </w:p>
        </w:tc>
      </w:tr>
      <w:tr w:rsidR="00E811FA" w:rsidRPr="0017229B" w:rsidTr="007450CF">
        <w:tc>
          <w:tcPr>
            <w:tcW w:w="855" w:type="pct"/>
            <w:vMerge/>
          </w:tcPr>
          <w:p w:rsidR="00E811FA" w:rsidRPr="00172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7229B" w:rsidRDefault="00E811FA" w:rsidP="00171AA6">
            <w:pPr>
              <w:pStyle w:val="ConsPlusNormal"/>
              <w:jc w:val="both"/>
              <w:rPr>
                <w:rFonts w:ascii="Times New Roman" w:hAnsi="Times New Roman" w:cs="Times New Roman"/>
                <w:sz w:val="24"/>
                <w:szCs w:val="24"/>
              </w:rPr>
            </w:pPr>
            <w:bookmarkStart w:id="216" w:name="Par3261"/>
            <w:bookmarkEnd w:id="216"/>
            <w:r w:rsidRPr="0017229B">
              <w:rPr>
                <w:rFonts w:ascii="Times New Roman" w:hAnsi="Times New Roman" w:cs="Times New Roman"/>
                <w:sz w:val="24"/>
                <w:szCs w:val="24"/>
              </w:rPr>
              <w:t>а) со значительным нарушением функций</w:t>
            </w:r>
            <w:r w:rsidR="0017229B">
              <w:rPr>
                <w:rFonts w:ascii="Times New Roman" w:hAnsi="Times New Roman" w:cs="Times New Roman"/>
                <w:sz w:val="24"/>
                <w:szCs w:val="24"/>
              </w:rPr>
              <w:t>;</w:t>
            </w:r>
          </w:p>
        </w:tc>
        <w:tc>
          <w:tcPr>
            <w:tcW w:w="592"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Д</w:t>
            </w:r>
          </w:p>
        </w:tc>
        <w:tc>
          <w:tcPr>
            <w:tcW w:w="658"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Д</w:t>
            </w:r>
          </w:p>
        </w:tc>
        <w:tc>
          <w:tcPr>
            <w:tcW w:w="855"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Д</w:t>
            </w:r>
          </w:p>
        </w:tc>
      </w:tr>
      <w:tr w:rsidR="00E811FA" w:rsidRPr="0017229B" w:rsidTr="007450CF">
        <w:tc>
          <w:tcPr>
            <w:tcW w:w="855" w:type="pct"/>
            <w:vMerge/>
          </w:tcPr>
          <w:p w:rsidR="00E811FA" w:rsidRPr="00172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7229B" w:rsidRDefault="00E811FA" w:rsidP="00171AA6">
            <w:pPr>
              <w:pStyle w:val="ConsPlusNormal"/>
              <w:jc w:val="both"/>
              <w:rPr>
                <w:rFonts w:ascii="Times New Roman" w:hAnsi="Times New Roman" w:cs="Times New Roman"/>
                <w:sz w:val="24"/>
                <w:szCs w:val="24"/>
              </w:rPr>
            </w:pPr>
            <w:bookmarkStart w:id="217" w:name="Par3265"/>
            <w:bookmarkEnd w:id="217"/>
            <w:r w:rsidRPr="0017229B">
              <w:rPr>
                <w:rFonts w:ascii="Times New Roman" w:hAnsi="Times New Roman" w:cs="Times New Roman"/>
                <w:sz w:val="24"/>
                <w:szCs w:val="24"/>
              </w:rPr>
              <w:t>б) с умеренным нарушением функций</w:t>
            </w:r>
            <w:r w:rsidR="0017229B">
              <w:rPr>
                <w:rFonts w:ascii="Times New Roman" w:hAnsi="Times New Roman" w:cs="Times New Roman"/>
                <w:sz w:val="24"/>
                <w:szCs w:val="24"/>
              </w:rPr>
              <w:t>;</w:t>
            </w:r>
          </w:p>
        </w:tc>
        <w:tc>
          <w:tcPr>
            <w:tcW w:w="592"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В</w:t>
            </w:r>
          </w:p>
        </w:tc>
        <w:tc>
          <w:tcPr>
            <w:tcW w:w="658"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В</w:t>
            </w:r>
          </w:p>
        </w:tc>
        <w:tc>
          <w:tcPr>
            <w:tcW w:w="855" w:type="pct"/>
          </w:tcPr>
          <w:p w:rsidR="00E811FA" w:rsidRPr="0017229B" w:rsidRDefault="00E811FA" w:rsidP="00171AA6">
            <w:pPr>
              <w:pStyle w:val="ConsPlusNormal"/>
              <w:jc w:val="center"/>
              <w:rPr>
                <w:rFonts w:ascii="Times New Roman" w:hAnsi="Times New Roman" w:cs="Times New Roman"/>
                <w:sz w:val="24"/>
                <w:szCs w:val="24"/>
              </w:rPr>
            </w:pPr>
            <w:proofErr w:type="gramStart"/>
            <w:r w:rsidRPr="0017229B">
              <w:rPr>
                <w:rFonts w:ascii="Times New Roman" w:hAnsi="Times New Roman" w:cs="Times New Roman"/>
                <w:sz w:val="24"/>
                <w:szCs w:val="24"/>
              </w:rPr>
              <w:t>Б</w:t>
            </w:r>
            <w:proofErr w:type="gramEnd"/>
            <w:r w:rsidRPr="0017229B">
              <w:rPr>
                <w:rFonts w:ascii="Times New Roman" w:hAnsi="Times New Roman" w:cs="Times New Roman"/>
                <w:sz w:val="24"/>
                <w:szCs w:val="24"/>
              </w:rPr>
              <w:t xml:space="preserve"> (В - ИНД)</w:t>
            </w:r>
          </w:p>
        </w:tc>
      </w:tr>
      <w:tr w:rsidR="00E811FA" w:rsidRPr="0017229B" w:rsidTr="007450CF">
        <w:tc>
          <w:tcPr>
            <w:tcW w:w="855" w:type="pct"/>
            <w:vMerge/>
          </w:tcPr>
          <w:p w:rsidR="00E811FA" w:rsidRPr="00172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7229B" w:rsidRDefault="00E811FA" w:rsidP="00171AA6">
            <w:pPr>
              <w:pStyle w:val="ConsPlusNormal"/>
              <w:jc w:val="both"/>
              <w:rPr>
                <w:rFonts w:ascii="Times New Roman" w:hAnsi="Times New Roman" w:cs="Times New Roman"/>
                <w:sz w:val="24"/>
                <w:szCs w:val="24"/>
              </w:rPr>
            </w:pPr>
            <w:bookmarkStart w:id="218" w:name="Par3269"/>
            <w:bookmarkEnd w:id="218"/>
            <w:r w:rsidRPr="0017229B">
              <w:rPr>
                <w:rFonts w:ascii="Times New Roman" w:hAnsi="Times New Roman" w:cs="Times New Roman"/>
                <w:sz w:val="24"/>
                <w:szCs w:val="24"/>
              </w:rPr>
              <w:t>в) с незначительным нарушением функций</w:t>
            </w:r>
            <w:r w:rsidR="0017229B">
              <w:rPr>
                <w:rFonts w:ascii="Times New Roman" w:hAnsi="Times New Roman" w:cs="Times New Roman"/>
                <w:sz w:val="24"/>
                <w:szCs w:val="24"/>
              </w:rPr>
              <w:t>;</w:t>
            </w:r>
          </w:p>
        </w:tc>
        <w:tc>
          <w:tcPr>
            <w:tcW w:w="592" w:type="pct"/>
          </w:tcPr>
          <w:p w:rsidR="00E811FA" w:rsidRPr="0017229B" w:rsidRDefault="007450CF"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Б-4</w:t>
            </w:r>
          </w:p>
        </w:tc>
        <w:tc>
          <w:tcPr>
            <w:tcW w:w="658" w:type="pct"/>
          </w:tcPr>
          <w:p w:rsidR="00E811FA" w:rsidRPr="0017229B" w:rsidRDefault="007450CF"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Б</w:t>
            </w:r>
          </w:p>
        </w:tc>
        <w:tc>
          <w:tcPr>
            <w:tcW w:w="855"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Б</w:t>
            </w:r>
          </w:p>
        </w:tc>
      </w:tr>
      <w:tr w:rsidR="00E811FA" w:rsidRPr="0017229B" w:rsidTr="007450CF">
        <w:tc>
          <w:tcPr>
            <w:tcW w:w="855" w:type="pct"/>
            <w:vMerge/>
          </w:tcPr>
          <w:p w:rsidR="00E811FA" w:rsidRPr="00172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7229B" w:rsidRDefault="00E811FA" w:rsidP="00171AA6">
            <w:pPr>
              <w:pStyle w:val="ConsPlusNormal"/>
              <w:jc w:val="both"/>
              <w:rPr>
                <w:rFonts w:ascii="Times New Roman" w:hAnsi="Times New Roman" w:cs="Times New Roman"/>
                <w:sz w:val="24"/>
                <w:szCs w:val="24"/>
              </w:rPr>
            </w:pPr>
            <w:bookmarkStart w:id="219" w:name="Par3273"/>
            <w:bookmarkEnd w:id="219"/>
            <w:r w:rsidRPr="0017229B">
              <w:rPr>
                <w:rFonts w:ascii="Times New Roman" w:hAnsi="Times New Roman" w:cs="Times New Roman"/>
                <w:sz w:val="24"/>
                <w:szCs w:val="24"/>
              </w:rPr>
              <w:t>г) при наличии объективных данных с незначительными клиническими проявлениями</w:t>
            </w:r>
            <w:r w:rsidR="0017229B">
              <w:rPr>
                <w:rFonts w:ascii="Times New Roman" w:hAnsi="Times New Roman" w:cs="Times New Roman"/>
                <w:sz w:val="24"/>
                <w:szCs w:val="24"/>
              </w:rPr>
              <w:t>.</w:t>
            </w:r>
          </w:p>
        </w:tc>
        <w:tc>
          <w:tcPr>
            <w:tcW w:w="592"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Б-3</w:t>
            </w:r>
          </w:p>
        </w:tc>
        <w:tc>
          <w:tcPr>
            <w:tcW w:w="658"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Б</w:t>
            </w:r>
          </w:p>
        </w:tc>
        <w:tc>
          <w:tcPr>
            <w:tcW w:w="855" w:type="pct"/>
          </w:tcPr>
          <w:p w:rsidR="00E811FA" w:rsidRPr="0017229B" w:rsidRDefault="00E811FA" w:rsidP="00171AA6">
            <w:pPr>
              <w:pStyle w:val="ConsPlusNormal"/>
              <w:jc w:val="center"/>
              <w:rPr>
                <w:rFonts w:ascii="Times New Roman" w:hAnsi="Times New Roman" w:cs="Times New Roman"/>
                <w:sz w:val="24"/>
                <w:szCs w:val="24"/>
              </w:rPr>
            </w:pPr>
            <w:r w:rsidRPr="0017229B">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66"/>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и другие болезни мужских половых органов.</w:t>
      </w:r>
    </w:p>
    <w:p w:rsidR="00E811FA" w:rsidRPr="005A5C1D" w:rsidRDefault="00E811FA" w:rsidP="00171AA6">
      <w:pPr>
        <w:pStyle w:val="ConsPlusNormal"/>
        <w:ind w:firstLine="709"/>
        <w:jc w:val="both"/>
        <w:rPr>
          <w:rFonts w:ascii="Times New Roman" w:hAnsi="Times New Roman" w:cs="Times New Roman"/>
          <w:spacing w:val="-6"/>
          <w:sz w:val="28"/>
          <w:szCs w:val="28"/>
        </w:rPr>
      </w:pPr>
      <w:r w:rsidRPr="005A5C1D">
        <w:rPr>
          <w:rFonts w:ascii="Times New Roman" w:hAnsi="Times New Roman" w:cs="Times New Roman"/>
          <w:spacing w:val="-6"/>
          <w:sz w:val="28"/>
          <w:szCs w:val="28"/>
        </w:rPr>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доброкачественная гиперплазия предстательной железы III стадии </w:t>
      </w:r>
      <w:r w:rsidR="005A5C1D">
        <w:rPr>
          <w:rFonts w:ascii="Times New Roman" w:hAnsi="Times New Roman" w:cs="Times New Roman"/>
          <w:sz w:val="28"/>
          <w:szCs w:val="28"/>
        </w:rPr>
        <w:br/>
      </w:r>
      <w:r w:rsidR="00E811FA" w:rsidRPr="001A47C3">
        <w:rPr>
          <w:rFonts w:ascii="Times New Roman" w:hAnsi="Times New Roman" w:cs="Times New Roman"/>
          <w:sz w:val="28"/>
          <w:szCs w:val="28"/>
        </w:rPr>
        <w:t>со значительным нарушением мочеиспускания при неудовлетворительных результатах лечения или отказе от него;</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отсутствие полового члена проксимальнее уровня венечной борозды.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доброкачественная гиперплазия II стадии с умеренным нарушением мочеиспускания (наличие остаточной мочи более 50</w:t>
      </w:r>
      <w:r w:rsidR="00724B64"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мл) </w:t>
      </w:r>
      <w:r w:rsidR="005A5C1D">
        <w:rPr>
          <w:rFonts w:ascii="Times New Roman" w:hAnsi="Times New Roman" w:cs="Times New Roman"/>
          <w:sz w:val="28"/>
          <w:szCs w:val="28"/>
        </w:rPr>
        <w:br/>
      </w:r>
      <w:r w:rsidR="00E811FA" w:rsidRPr="001A47C3">
        <w:rPr>
          <w:rFonts w:ascii="Times New Roman" w:hAnsi="Times New Roman" w:cs="Times New Roman"/>
          <w:sz w:val="28"/>
          <w:szCs w:val="28"/>
        </w:rPr>
        <w:t>и осложнениями заболевания (острая задержка мочи, камни мочевого пузыря, воспаление верхних и нижних мочевых путей);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хронический простатит, требующий лечения в стационарных условиях 3</w:t>
      </w:r>
      <w:r w:rsidR="00724B64" w:rsidRPr="001A47C3">
        <w:rPr>
          <w:rFonts w:ascii="Times New Roman" w:hAnsi="Times New Roman" w:cs="Times New Roman"/>
          <w:sz w:val="28"/>
          <w:szCs w:val="28"/>
        </w:rPr>
        <w:t xml:space="preserve"> (три)</w:t>
      </w:r>
      <w:r w:rsidR="00E811FA" w:rsidRPr="001A47C3">
        <w:rPr>
          <w:rFonts w:ascii="Times New Roman" w:hAnsi="Times New Roman" w:cs="Times New Roman"/>
          <w:sz w:val="28"/>
          <w:szCs w:val="28"/>
        </w:rPr>
        <w:t xml:space="preserve"> и более раза в год;</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w:t>
      </w:r>
      <w:r w:rsidR="00724B64" w:rsidRPr="001A47C3">
        <w:rPr>
          <w:rFonts w:ascii="Times New Roman" w:hAnsi="Times New Roman" w:cs="Times New Roman"/>
          <w:sz w:val="28"/>
          <w:szCs w:val="28"/>
        </w:rPr>
        <w:t xml:space="preserve">(ста) </w:t>
      </w:r>
      <w:r w:rsidR="00E811FA" w:rsidRPr="001A47C3">
        <w:rPr>
          <w:rFonts w:ascii="Times New Roman" w:hAnsi="Times New Roman" w:cs="Times New Roman"/>
          <w:sz w:val="28"/>
          <w:szCs w:val="28"/>
        </w:rPr>
        <w:t>мл;</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мошоночная или промежностная гипоспадия;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отсутствие полового члена до уровня венечной борозды.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Однократный рецидив водянки оболочек яичка или семенного канатика не является основанием для применения</w:t>
      </w:r>
      <w:r w:rsidR="00724B64" w:rsidRPr="001A47C3">
        <w:rPr>
          <w:rFonts w:ascii="Times New Roman" w:hAnsi="Times New Roman" w:cs="Times New Roman"/>
          <w:sz w:val="28"/>
          <w:szCs w:val="28"/>
        </w:rPr>
        <w:t xml:space="preserve"> подпункта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доброкачественная гиперплазия предстательной железы I стадии;</w:t>
      </w:r>
    </w:p>
    <w:p w:rsidR="00E811FA" w:rsidRPr="0054506D" w:rsidRDefault="00EE4D27" w:rsidP="00171AA6">
      <w:pPr>
        <w:pStyle w:val="ConsPlusNormal"/>
        <w:ind w:firstLine="709"/>
        <w:jc w:val="both"/>
        <w:rPr>
          <w:rFonts w:ascii="Times New Roman" w:hAnsi="Times New Roman" w:cs="Times New Roman"/>
          <w:spacing w:val="-6"/>
          <w:sz w:val="28"/>
          <w:szCs w:val="28"/>
        </w:rPr>
      </w:pPr>
      <w:r w:rsidRPr="0054506D">
        <w:rPr>
          <w:rFonts w:ascii="Times New Roman" w:hAnsi="Times New Roman" w:cs="Times New Roman"/>
          <w:spacing w:val="-6"/>
          <w:sz w:val="28"/>
          <w:szCs w:val="28"/>
        </w:rPr>
        <w:lastRenderedPageBreak/>
        <w:t xml:space="preserve">б) </w:t>
      </w:r>
      <w:r w:rsidR="00E811FA" w:rsidRPr="0054506D">
        <w:rPr>
          <w:rFonts w:ascii="Times New Roman" w:hAnsi="Times New Roman" w:cs="Times New Roman"/>
          <w:spacing w:val="-6"/>
          <w:sz w:val="28"/>
          <w:szCs w:val="28"/>
        </w:rPr>
        <w:t>свищ мочеиспускательного канала от корня до середины полового члена;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задержка яичек в брюшной полости, паховых каналах или у их наружных отверстий;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задержка одного яичка в брюшной полости;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хронический простатит с камнями предстательной железы.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водянка яичка или семенного канатика с объемом жидкости менее </w:t>
      </w:r>
      <w:r w:rsidR="005A5C1D">
        <w:rPr>
          <w:rFonts w:ascii="Times New Roman" w:hAnsi="Times New Roman" w:cs="Times New Roman"/>
          <w:sz w:val="28"/>
          <w:szCs w:val="28"/>
        </w:rPr>
        <w:br/>
      </w:r>
      <w:r w:rsidR="00E811FA" w:rsidRPr="001A47C3">
        <w:rPr>
          <w:rFonts w:ascii="Times New Roman" w:hAnsi="Times New Roman" w:cs="Times New Roman"/>
          <w:sz w:val="28"/>
          <w:szCs w:val="28"/>
        </w:rPr>
        <w:t>100</w:t>
      </w:r>
      <w:r w:rsidR="00724B64" w:rsidRPr="001A47C3">
        <w:rPr>
          <w:rFonts w:ascii="Times New Roman" w:hAnsi="Times New Roman" w:cs="Times New Roman"/>
          <w:sz w:val="28"/>
          <w:szCs w:val="28"/>
        </w:rPr>
        <w:t xml:space="preserve"> (ста)</w:t>
      </w:r>
      <w:r w:rsidR="00E811FA" w:rsidRPr="001A47C3">
        <w:rPr>
          <w:rFonts w:ascii="Times New Roman" w:hAnsi="Times New Roman" w:cs="Times New Roman"/>
          <w:sz w:val="28"/>
          <w:szCs w:val="28"/>
        </w:rPr>
        <w:t xml:space="preserve"> мл, фимоз и другие болезни мужских половых органов </w:t>
      </w:r>
      <w:r w:rsidR="005A5C1D">
        <w:rPr>
          <w:rFonts w:ascii="Times New Roman" w:hAnsi="Times New Roman" w:cs="Times New Roman"/>
          <w:sz w:val="28"/>
          <w:szCs w:val="28"/>
        </w:rPr>
        <w:br/>
      </w:r>
      <w:r w:rsidR="00E811FA" w:rsidRPr="001A47C3">
        <w:rPr>
          <w:rFonts w:ascii="Times New Roman" w:hAnsi="Times New Roman" w:cs="Times New Roman"/>
          <w:sz w:val="28"/>
          <w:szCs w:val="28"/>
        </w:rPr>
        <w:t>с незначительными клиническими проявлениями;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задержка одного яичка в паховом канале или у его наружного отверстия;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хронический простатит с редкими обострениями.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Стадия доброкачественной гиперплазии предстательной железы определяется следующими критериями:</w:t>
      </w:r>
    </w:p>
    <w:p w:rsidR="00E811FA" w:rsidRPr="001A47C3" w:rsidRDefault="005A5C1D"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 стадия –</w:t>
      </w:r>
      <w:r w:rsidR="00E811FA" w:rsidRPr="001A47C3">
        <w:rPr>
          <w:rFonts w:ascii="Times New Roman" w:hAnsi="Times New Roman" w:cs="Times New Roman"/>
          <w:sz w:val="28"/>
          <w:szCs w:val="28"/>
        </w:rPr>
        <w:t xml:space="preserve"> расстройства мочеиспускания при полном опорожнении мочевого пузыря;</w:t>
      </w:r>
    </w:p>
    <w:p w:rsidR="00E811FA" w:rsidRPr="001A47C3" w:rsidRDefault="005A5C1D"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 стадия –</w:t>
      </w:r>
      <w:r w:rsidR="00E811FA" w:rsidRPr="001A47C3">
        <w:rPr>
          <w:rFonts w:ascii="Times New Roman" w:hAnsi="Times New Roman" w:cs="Times New Roman"/>
          <w:sz w:val="28"/>
          <w:szCs w:val="28"/>
        </w:rPr>
        <w:t xml:space="preserve"> наличие остаточной мочи более 50</w:t>
      </w:r>
      <w:r w:rsidR="00724B64"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мл, повторяющиеся острые задержки мочи, камни мочевого пузыря, воспаление верхних и нижних мочевых путей;</w:t>
      </w:r>
    </w:p>
    <w:p w:rsidR="00E811FA" w:rsidRPr="001A47C3" w:rsidRDefault="005A5C1D"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III стадия –</w:t>
      </w:r>
      <w:r w:rsidR="00E811FA" w:rsidRPr="001A47C3">
        <w:rPr>
          <w:rFonts w:ascii="Times New Roman" w:hAnsi="Times New Roman" w:cs="Times New Roman"/>
          <w:sz w:val="28"/>
          <w:szCs w:val="28"/>
        </w:rPr>
        <w:t xml:space="preserve"> значительные нарушения мочевыделения при неудовлетворительных результатах лечения или отказе от него (полная декомпенсация функции мочевого пузыря).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а также гипоспадия </w:t>
      </w:r>
      <w:r w:rsidR="005A5C1D">
        <w:rPr>
          <w:rFonts w:ascii="Times New Roman" w:hAnsi="Times New Roman" w:cs="Times New Roman"/>
          <w:sz w:val="28"/>
          <w:szCs w:val="28"/>
        </w:rPr>
        <w:br/>
      </w:r>
      <w:r w:rsidRPr="001A47C3">
        <w:rPr>
          <w:rFonts w:ascii="Times New Roman" w:hAnsi="Times New Roman" w:cs="Times New Roman"/>
          <w:sz w:val="28"/>
          <w:szCs w:val="28"/>
        </w:rPr>
        <w:t xml:space="preserve">у коронарной борозды не являются основанием для применения этой статьи, </w:t>
      </w:r>
      <w:r w:rsidR="0054506D">
        <w:rPr>
          <w:rFonts w:ascii="Times New Roman" w:hAnsi="Times New Roman" w:cs="Times New Roman"/>
          <w:sz w:val="28"/>
          <w:szCs w:val="28"/>
        </w:rPr>
        <w:br/>
      </w:r>
      <w:r w:rsidRPr="001A47C3">
        <w:rPr>
          <w:rFonts w:ascii="Times New Roman" w:hAnsi="Times New Roman" w:cs="Times New Roman"/>
          <w:sz w:val="28"/>
          <w:szCs w:val="28"/>
        </w:rPr>
        <w:t>не препятствует прохождению военной службы 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отсутствии одного яичка и снижении эндокринной функции единственного яичка заключение о категории годности к военной службе выносится на основании статьи 13</w:t>
      </w:r>
      <w:r w:rsidR="009F2814" w:rsidRPr="001A47C3">
        <w:rPr>
          <w:rFonts w:ascii="Times New Roman" w:hAnsi="Times New Roman" w:cs="Times New Roman"/>
          <w:sz w:val="28"/>
          <w:szCs w:val="28"/>
        </w:rPr>
        <w:t xml:space="preserve"> Расписания болезней</w:t>
      </w:r>
      <w:r w:rsidRPr="001A47C3">
        <w:rPr>
          <w:rFonts w:ascii="Times New Roman" w:hAnsi="Times New Roman" w:cs="Times New Roman"/>
          <w:sz w:val="28"/>
          <w:szCs w:val="28"/>
        </w:rPr>
        <w:t xml:space="preserve"> по </w:t>
      </w:r>
      <w:r w:rsidR="00724B64" w:rsidRPr="001A47C3">
        <w:rPr>
          <w:rFonts w:ascii="Times New Roman" w:hAnsi="Times New Roman" w:cs="Times New Roman"/>
          <w:sz w:val="28"/>
          <w:szCs w:val="28"/>
        </w:rPr>
        <w:t xml:space="preserve">подпунктам </w:t>
      </w:r>
      <w:r w:rsidR="0054506D">
        <w:rPr>
          <w:rFonts w:ascii="Times New Roman" w:hAnsi="Times New Roman" w:cs="Times New Roman"/>
          <w:sz w:val="28"/>
          <w:szCs w:val="28"/>
        </w:rPr>
        <w:br/>
      </w:r>
      <w:r w:rsidR="00724B64" w:rsidRPr="001A47C3">
        <w:rPr>
          <w:rFonts w:ascii="Times New Roman" w:hAnsi="Times New Roman" w:cs="Times New Roman"/>
          <w:sz w:val="28"/>
          <w:szCs w:val="28"/>
        </w:rPr>
        <w:t>«а», «б» или «</w:t>
      </w:r>
      <w:proofErr w:type="gramStart"/>
      <w:r w:rsidR="00724B64" w:rsidRPr="001A47C3">
        <w:rPr>
          <w:rFonts w:ascii="Times New Roman" w:hAnsi="Times New Roman" w:cs="Times New Roman"/>
          <w:sz w:val="28"/>
          <w:szCs w:val="28"/>
        </w:rPr>
        <w:t>в</w:t>
      </w:r>
      <w:proofErr w:type="gramEnd"/>
      <w:r w:rsidR="00724B64" w:rsidRPr="001A47C3">
        <w:rPr>
          <w:rFonts w:ascii="Times New Roman" w:hAnsi="Times New Roman" w:cs="Times New Roman"/>
          <w:sz w:val="28"/>
          <w:szCs w:val="28"/>
        </w:rPr>
        <w:t xml:space="preserve">» </w:t>
      </w:r>
      <w:proofErr w:type="gramStart"/>
      <w:r w:rsidRPr="001A47C3">
        <w:rPr>
          <w:rFonts w:ascii="Times New Roman" w:hAnsi="Times New Roman" w:cs="Times New Roman"/>
          <w:sz w:val="28"/>
          <w:szCs w:val="28"/>
        </w:rPr>
        <w:t>в</w:t>
      </w:r>
      <w:proofErr w:type="gramEnd"/>
      <w:r w:rsidRPr="001A47C3">
        <w:rPr>
          <w:rFonts w:ascii="Times New Roman" w:hAnsi="Times New Roman" w:cs="Times New Roman"/>
          <w:sz w:val="28"/>
          <w:szCs w:val="28"/>
        </w:rPr>
        <w:t xml:space="preserve"> зависимости от степени нарушения функции.</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67"/>
          <w:type w:val="continuous"/>
          <w:pgSz w:w="11906" w:h="16838"/>
          <w:pgMar w:top="567" w:right="567" w:bottom="1134" w:left="1701" w:header="0" w:footer="0" w:gutter="0"/>
          <w:pgNumType w:fmt="numberInDash"/>
          <w:cols w:space="720"/>
          <w:noEndnote/>
        </w:sectPr>
      </w:pPr>
    </w:p>
    <w:p w:rsidR="00E811FA" w:rsidRPr="0054506D" w:rsidRDefault="00E811FA" w:rsidP="00171AA6">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54506D" w:rsidTr="007450CF">
        <w:tc>
          <w:tcPr>
            <w:tcW w:w="855" w:type="pct"/>
            <w:vMerge w:val="restar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Статья расписания болезней</w:t>
            </w:r>
          </w:p>
        </w:tc>
        <w:tc>
          <w:tcPr>
            <w:tcW w:w="2039" w:type="pct"/>
            <w:vMerge w:val="restart"/>
          </w:tcPr>
          <w:p w:rsid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 xml:space="preserve">Наименование болезней, </w:t>
            </w:r>
          </w:p>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степень нарушения функции</w:t>
            </w:r>
          </w:p>
        </w:tc>
        <w:tc>
          <w:tcPr>
            <w:tcW w:w="2105" w:type="pct"/>
            <w:gridSpan w:val="3"/>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Категория годности к военной службе</w:t>
            </w: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I графа</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II графа</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III графа</w:t>
            </w:r>
          </w:p>
        </w:tc>
      </w:tr>
      <w:tr w:rsidR="00E811FA" w:rsidRPr="0054506D" w:rsidTr="007450CF">
        <w:tc>
          <w:tcPr>
            <w:tcW w:w="855" w:type="pct"/>
            <w:vMerge w:val="restar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74</w:t>
            </w:r>
          </w:p>
        </w:tc>
        <w:tc>
          <w:tcPr>
            <w:tcW w:w="2039" w:type="pct"/>
          </w:tcPr>
          <w:p w:rsidR="00E811FA" w:rsidRPr="0054506D" w:rsidRDefault="00E811FA" w:rsidP="00171AA6">
            <w:pPr>
              <w:pStyle w:val="ConsPlusNormal"/>
              <w:jc w:val="both"/>
              <w:rPr>
                <w:rFonts w:ascii="Times New Roman" w:hAnsi="Times New Roman" w:cs="Times New Roman"/>
                <w:sz w:val="24"/>
                <w:szCs w:val="24"/>
              </w:rPr>
            </w:pPr>
            <w:r w:rsidRPr="0054506D">
              <w:rPr>
                <w:rFonts w:ascii="Times New Roman" w:hAnsi="Times New Roman" w:cs="Times New Roman"/>
                <w:sz w:val="24"/>
                <w:szCs w:val="24"/>
              </w:rPr>
              <w:t>Хронические воспалительные болезни женских половых органов:</w:t>
            </w:r>
          </w:p>
        </w:tc>
        <w:tc>
          <w:tcPr>
            <w:tcW w:w="592" w:type="pct"/>
          </w:tcPr>
          <w:p w:rsidR="00E811FA" w:rsidRPr="0054506D" w:rsidRDefault="00E811FA" w:rsidP="00171AA6">
            <w:pPr>
              <w:pStyle w:val="ConsPlusNormal"/>
              <w:jc w:val="center"/>
              <w:rPr>
                <w:rFonts w:ascii="Times New Roman" w:hAnsi="Times New Roman" w:cs="Times New Roman"/>
                <w:sz w:val="24"/>
                <w:szCs w:val="24"/>
              </w:rPr>
            </w:pPr>
          </w:p>
        </w:tc>
        <w:tc>
          <w:tcPr>
            <w:tcW w:w="658" w:type="pct"/>
          </w:tcPr>
          <w:p w:rsidR="00E811FA" w:rsidRPr="0054506D" w:rsidRDefault="00E811FA" w:rsidP="00171AA6">
            <w:pPr>
              <w:pStyle w:val="ConsPlusNormal"/>
              <w:jc w:val="center"/>
              <w:rPr>
                <w:rFonts w:ascii="Times New Roman" w:hAnsi="Times New Roman" w:cs="Times New Roman"/>
                <w:sz w:val="24"/>
                <w:szCs w:val="24"/>
              </w:rPr>
            </w:pPr>
          </w:p>
        </w:tc>
        <w:tc>
          <w:tcPr>
            <w:tcW w:w="855" w:type="pct"/>
          </w:tcPr>
          <w:p w:rsidR="00E811FA" w:rsidRPr="0054506D" w:rsidRDefault="00E811FA" w:rsidP="00171AA6">
            <w:pPr>
              <w:pStyle w:val="ConsPlusNormal"/>
              <w:jc w:val="center"/>
              <w:rPr>
                <w:rFonts w:ascii="Times New Roman" w:hAnsi="Times New Roman" w:cs="Times New Roman"/>
                <w:sz w:val="24"/>
                <w:szCs w:val="24"/>
              </w:rPr>
            </w:pP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4506D" w:rsidRDefault="00E811FA" w:rsidP="00171AA6">
            <w:pPr>
              <w:pStyle w:val="ConsPlusNormal"/>
              <w:jc w:val="both"/>
              <w:rPr>
                <w:rFonts w:ascii="Times New Roman" w:hAnsi="Times New Roman" w:cs="Times New Roman"/>
                <w:sz w:val="24"/>
                <w:szCs w:val="24"/>
              </w:rPr>
            </w:pPr>
            <w:bookmarkStart w:id="220" w:name="Par3318"/>
            <w:bookmarkEnd w:id="220"/>
            <w:r w:rsidRPr="0054506D">
              <w:rPr>
                <w:rFonts w:ascii="Times New Roman" w:hAnsi="Times New Roman" w:cs="Times New Roman"/>
                <w:sz w:val="24"/>
                <w:szCs w:val="24"/>
              </w:rPr>
              <w:t>а) со значительным нарушением функций</w:t>
            </w:r>
            <w:r w:rsidR="0054506D">
              <w:rPr>
                <w:rFonts w:ascii="Times New Roman" w:hAnsi="Times New Roman" w:cs="Times New Roman"/>
                <w:sz w:val="24"/>
                <w:szCs w:val="24"/>
              </w:rPr>
              <w:t>;</w:t>
            </w: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Д</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Д</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Д</w:t>
            </w: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4506D" w:rsidRDefault="00E811FA" w:rsidP="00171AA6">
            <w:pPr>
              <w:pStyle w:val="ConsPlusNormal"/>
              <w:jc w:val="both"/>
              <w:rPr>
                <w:rFonts w:ascii="Times New Roman" w:hAnsi="Times New Roman" w:cs="Times New Roman"/>
                <w:sz w:val="24"/>
                <w:szCs w:val="24"/>
              </w:rPr>
            </w:pPr>
            <w:bookmarkStart w:id="221" w:name="Par3322"/>
            <w:bookmarkEnd w:id="221"/>
            <w:r w:rsidRPr="0054506D">
              <w:rPr>
                <w:rFonts w:ascii="Times New Roman" w:hAnsi="Times New Roman" w:cs="Times New Roman"/>
                <w:sz w:val="24"/>
                <w:szCs w:val="24"/>
              </w:rPr>
              <w:t>б) с умеренным нарушением функций</w:t>
            </w:r>
            <w:r w:rsidR="0054506D">
              <w:rPr>
                <w:rFonts w:ascii="Times New Roman" w:hAnsi="Times New Roman" w:cs="Times New Roman"/>
                <w:sz w:val="24"/>
                <w:szCs w:val="24"/>
              </w:rPr>
              <w:t>;</w:t>
            </w: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В</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В</w:t>
            </w:r>
          </w:p>
        </w:tc>
        <w:tc>
          <w:tcPr>
            <w:tcW w:w="855" w:type="pct"/>
          </w:tcPr>
          <w:p w:rsidR="00E811FA" w:rsidRPr="0054506D" w:rsidRDefault="00E811FA" w:rsidP="00171AA6">
            <w:pPr>
              <w:pStyle w:val="ConsPlusNormal"/>
              <w:jc w:val="center"/>
              <w:rPr>
                <w:rFonts w:ascii="Times New Roman" w:hAnsi="Times New Roman" w:cs="Times New Roman"/>
                <w:sz w:val="24"/>
                <w:szCs w:val="24"/>
              </w:rPr>
            </w:pPr>
            <w:proofErr w:type="gramStart"/>
            <w:r w:rsidRPr="0054506D">
              <w:rPr>
                <w:rFonts w:ascii="Times New Roman" w:hAnsi="Times New Roman" w:cs="Times New Roman"/>
                <w:sz w:val="24"/>
                <w:szCs w:val="24"/>
              </w:rPr>
              <w:t>Б</w:t>
            </w:r>
            <w:proofErr w:type="gramEnd"/>
            <w:r w:rsidRPr="0054506D">
              <w:rPr>
                <w:rFonts w:ascii="Times New Roman" w:hAnsi="Times New Roman" w:cs="Times New Roman"/>
                <w:sz w:val="24"/>
                <w:szCs w:val="24"/>
              </w:rPr>
              <w:t xml:space="preserve"> (В - ИНД)</w:t>
            </w: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4506D" w:rsidRDefault="00E811FA" w:rsidP="00171AA6">
            <w:pPr>
              <w:pStyle w:val="ConsPlusNormal"/>
              <w:jc w:val="both"/>
              <w:rPr>
                <w:rFonts w:ascii="Times New Roman" w:hAnsi="Times New Roman" w:cs="Times New Roman"/>
                <w:sz w:val="24"/>
                <w:szCs w:val="24"/>
              </w:rPr>
            </w:pPr>
            <w:bookmarkStart w:id="222" w:name="Par3326"/>
            <w:bookmarkEnd w:id="222"/>
            <w:r w:rsidRPr="0054506D">
              <w:rPr>
                <w:rFonts w:ascii="Times New Roman" w:hAnsi="Times New Roman" w:cs="Times New Roman"/>
                <w:sz w:val="24"/>
                <w:szCs w:val="24"/>
              </w:rPr>
              <w:t>в) с незначительным нарушением функций</w:t>
            </w:r>
            <w:r w:rsidR="0054506D">
              <w:rPr>
                <w:rFonts w:ascii="Times New Roman" w:hAnsi="Times New Roman" w:cs="Times New Roman"/>
                <w:sz w:val="24"/>
                <w:szCs w:val="24"/>
              </w:rPr>
              <w:t>.</w:t>
            </w: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Б-3</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Б</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А</w:t>
            </w:r>
          </w:p>
        </w:tc>
      </w:tr>
    </w:tbl>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Статья предусматривает хронические воспалительные болезни матки, яичников, маточных труб, тазовой клетчатки, брюшины, влагалища и вульвы.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воспалительные болезни женских половых органов с выраженными клиническими проявлениями и обострениями (3</w:t>
      </w:r>
      <w:r w:rsidR="00724B64" w:rsidRPr="001A47C3">
        <w:rPr>
          <w:rFonts w:ascii="Times New Roman" w:hAnsi="Times New Roman" w:cs="Times New Roman"/>
          <w:sz w:val="28"/>
          <w:szCs w:val="28"/>
        </w:rPr>
        <w:t xml:space="preserve"> (три)</w:t>
      </w:r>
      <w:r w:rsidRPr="001A47C3">
        <w:rPr>
          <w:rFonts w:ascii="Times New Roman" w:hAnsi="Times New Roman" w:cs="Times New Roman"/>
          <w:sz w:val="28"/>
          <w:szCs w:val="28"/>
        </w:rPr>
        <w:t xml:space="preserve"> и более раза в год), требующими лечения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 воспалительные болезни женских половых органов с умеренными клиническими проявлениями, обострениями 1</w:t>
      </w:r>
      <w:r w:rsidR="00724B64" w:rsidRPr="001A47C3">
        <w:rPr>
          <w:rFonts w:ascii="Times New Roman" w:hAnsi="Times New Roman" w:cs="Times New Roman"/>
          <w:sz w:val="28"/>
          <w:szCs w:val="28"/>
        </w:rPr>
        <w:t xml:space="preserve"> (один)</w:t>
      </w:r>
      <w:r w:rsidRPr="001A47C3">
        <w:rPr>
          <w:rFonts w:ascii="Times New Roman" w:hAnsi="Times New Roman" w:cs="Times New Roman"/>
          <w:sz w:val="28"/>
          <w:szCs w:val="28"/>
        </w:rPr>
        <w:t xml:space="preserve"> </w:t>
      </w:r>
      <w:r w:rsidR="00724B64" w:rsidRPr="001A47C3">
        <w:rPr>
          <w:rFonts w:ascii="Times New Roman" w:hAnsi="Times New Roman" w:cs="Times New Roman"/>
          <w:sz w:val="28"/>
          <w:szCs w:val="28"/>
        </w:rPr>
        <w:t>–</w:t>
      </w:r>
      <w:r w:rsidRPr="001A47C3">
        <w:rPr>
          <w:rFonts w:ascii="Times New Roman" w:hAnsi="Times New Roman" w:cs="Times New Roman"/>
          <w:sz w:val="28"/>
          <w:szCs w:val="28"/>
        </w:rPr>
        <w:t xml:space="preserve"> </w:t>
      </w:r>
      <w:r w:rsidR="0054506D">
        <w:rPr>
          <w:rFonts w:ascii="Times New Roman" w:hAnsi="Times New Roman" w:cs="Times New Roman"/>
          <w:sz w:val="28"/>
          <w:szCs w:val="28"/>
        </w:rPr>
        <w:br/>
      </w:r>
      <w:r w:rsidRPr="001A47C3">
        <w:rPr>
          <w:rFonts w:ascii="Times New Roman" w:hAnsi="Times New Roman" w:cs="Times New Roman"/>
          <w:sz w:val="28"/>
          <w:szCs w:val="28"/>
        </w:rPr>
        <w:t>2</w:t>
      </w:r>
      <w:r w:rsidR="00724B64" w:rsidRPr="001A47C3">
        <w:rPr>
          <w:rFonts w:ascii="Times New Roman" w:hAnsi="Times New Roman" w:cs="Times New Roman"/>
          <w:sz w:val="28"/>
          <w:szCs w:val="28"/>
        </w:rPr>
        <w:t xml:space="preserve"> (два)</w:t>
      </w:r>
      <w:r w:rsidRPr="001A47C3">
        <w:rPr>
          <w:rFonts w:ascii="Times New Roman" w:hAnsi="Times New Roman" w:cs="Times New Roman"/>
          <w:sz w:val="28"/>
          <w:szCs w:val="28"/>
        </w:rPr>
        <w:t xml:space="preserve"> раза в год, требующими лечения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 воспалительные болезни женских половых органов с незначительными клиническими проявлениями и редкими обострениями, не требующими лечения в стационарных условиях.</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54506D" w:rsidTr="007450CF">
        <w:tc>
          <w:tcPr>
            <w:tcW w:w="855" w:type="pct"/>
            <w:vMerge w:val="restar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Статья расписания болезней</w:t>
            </w:r>
          </w:p>
        </w:tc>
        <w:tc>
          <w:tcPr>
            <w:tcW w:w="2039" w:type="pct"/>
            <w:vMerge w:val="restart"/>
          </w:tcPr>
          <w:p w:rsid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 xml:space="preserve">Наименование болезней, </w:t>
            </w:r>
          </w:p>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степень нарушения функции</w:t>
            </w:r>
          </w:p>
        </w:tc>
        <w:tc>
          <w:tcPr>
            <w:tcW w:w="2105" w:type="pct"/>
            <w:gridSpan w:val="3"/>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Категория годности к военной службе</w:t>
            </w: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I графа</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II графа</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III графа</w:t>
            </w:r>
          </w:p>
        </w:tc>
      </w:tr>
      <w:tr w:rsidR="00E811FA" w:rsidRPr="0054506D" w:rsidTr="007450CF">
        <w:tc>
          <w:tcPr>
            <w:tcW w:w="855" w:type="pct"/>
            <w:vMerge w:val="restar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75</w:t>
            </w:r>
          </w:p>
        </w:tc>
        <w:tc>
          <w:tcPr>
            <w:tcW w:w="2039" w:type="pct"/>
          </w:tcPr>
          <w:p w:rsidR="00E811FA" w:rsidRPr="0054506D" w:rsidRDefault="00E811FA" w:rsidP="00171AA6">
            <w:pPr>
              <w:pStyle w:val="ConsPlusNormal"/>
              <w:jc w:val="both"/>
              <w:rPr>
                <w:rFonts w:ascii="Times New Roman" w:hAnsi="Times New Roman" w:cs="Times New Roman"/>
                <w:sz w:val="24"/>
                <w:szCs w:val="24"/>
              </w:rPr>
            </w:pPr>
            <w:r w:rsidRPr="0054506D">
              <w:rPr>
                <w:rFonts w:ascii="Times New Roman" w:hAnsi="Times New Roman" w:cs="Times New Roman"/>
                <w:sz w:val="24"/>
                <w:szCs w:val="24"/>
              </w:rPr>
              <w:t>Эндометриоз:</w:t>
            </w:r>
          </w:p>
        </w:tc>
        <w:tc>
          <w:tcPr>
            <w:tcW w:w="592" w:type="pct"/>
          </w:tcPr>
          <w:p w:rsidR="00E811FA" w:rsidRPr="0054506D" w:rsidRDefault="00E811FA" w:rsidP="00171AA6">
            <w:pPr>
              <w:pStyle w:val="ConsPlusNormal"/>
              <w:jc w:val="center"/>
              <w:rPr>
                <w:rFonts w:ascii="Times New Roman" w:hAnsi="Times New Roman" w:cs="Times New Roman"/>
                <w:sz w:val="24"/>
                <w:szCs w:val="24"/>
              </w:rPr>
            </w:pPr>
          </w:p>
        </w:tc>
        <w:tc>
          <w:tcPr>
            <w:tcW w:w="658" w:type="pct"/>
          </w:tcPr>
          <w:p w:rsidR="00E811FA" w:rsidRPr="0054506D" w:rsidRDefault="00E811FA" w:rsidP="00171AA6">
            <w:pPr>
              <w:pStyle w:val="ConsPlusNormal"/>
              <w:jc w:val="center"/>
              <w:rPr>
                <w:rFonts w:ascii="Times New Roman" w:hAnsi="Times New Roman" w:cs="Times New Roman"/>
                <w:sz w:val="24"/>
                <w:szCs w:val="24"/>
              </w:rPr>
            </w:pPr>
          </w:p>
        </w:tc>
        <w:tc>
          <w:tcPr>
            <w:tcW w:w="855" w:type="pct"/>
          </w:tcPr>
          <w:p w:rsidR="00E811FA" w:rsidRPr="0054506D" w:rsidRDefault="00E811FA" w:rsidP="00171AA6">
            <w:pPr>
              <w:pStyle w:val="ConsPlusNormal"/>
              <w:jc w:val="center"/>
              <w:rPr>
                <w:rFonts w:ascii="Times New Roman" w:hAnsi="Times New Roman" w:cs="Times New Roman"/>
                <w:sz w:val="24"/>
                <w:szCs w:val="24"/>
              </w:rPr>
            </w:pP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4506D" w:rsidRDefault="00E811FA" w:rsidP="00171AA6">
            <w:pPr>
              <w:pStyle w:val="ConsPlusNormal"/>
              <w:jc w:val="both"/>
              <w:rPr>
                <w:rFonts w:ascii="Times New Roman" w:hAnsi="Times New Roman" w:cs="Times New Roman"/>
                <w:sz w:val="24"/>
                <w:szCs w:val="24"/>
              </w:rPr>
            </w:pPr>
            <w:bookmarkStart w:id="223" w:name="Par3347"/>
            <w:bookmarkEnd w:id="223"/>
            <w:r w:rsidRPr="0054506D">
              <w:rPr>
                <w:rFonts w:ascii="Times New Roman" w:hAnsi="Times New Roman" w:cs="Times New Roman"/>
                <w:sz w:val="24"/>
                <w:szCs w:val="24"/>
              </w:rPr>
              <w:t>а) со значительным нарушением функций</w:t>
            </w:r>
            <w:r w:rsidR="0054506D">
              <w:rPr>
                <w:rFonts w:ascii="Times New Roman" w:hAnsi="Times New Roman" w:cs="Times New Roman"/>
                <w:sz w:val="24"/>
                <w:szCs w:val="24"/>
              </w:rPr>
              <w:t>;</w:t>
            </w: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Д</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Д</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Д</w:t>
            </w: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4506D" w:rsidRDefault="00E811FA" w:rsidP="00171AA6">
            <w:pPr>
              <w:pStyle w:val="ConsPlusNormal"/>
              <w:jc w:val="both"/>
              <w:rPr>
                <w:rFonts w:ascii="Times New Roman" w:hAnsi="Times New Roman" w:cs="Times New Roman"/>
                <w:sz w:val="24"/>
                <w:szCs w:val="24"/>
              </w:rPr>
            </w:pPr>
            <w:bookmarkStart w:id="224" w:name="Par3351"/>
            <w:bookmarkEnd w:id="224"/>
            <w:r w:rsidRPr="0054506D">
              <w:rPr>
                <w:rFonts w:ascii="Times New Roman" w:hAnsi="Times New Roman" w:cs="Times New Roman"/>
                <w:sz w:val="24"/>
                <w:szCs w:val="24"/>
              </w:rPr>
              <w:t>б) с умеренным нарушением функций</w:t>
            </w:r>
            <w:r w:rsidR="0054506D">
              <w:rPr>
                <w:rFonts w:ascii="Times New Roman" w:hAnsi="Times New Roman" w:cs="Times New Roman"/>
                <w:sz w:val="24"/>
                <w:szCs w:val="24"/>
              </w:rPr>
              <w:t>;</w:t>
            </w: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В</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В</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Б</w:t>
            </w:r>
          </w:p>
        </w:tc>
      </w:tr>
      <w:tr w:rsidR="00E811FA" w:rsidRPr="0054506D" w:rsidTr="007450CF">
        <w:tc>
          <w:tcPr>
            <w:tcW w:w="855" w:type="pct"/>
            <w:vMerge/>
          </w:tcPr>
          <w:p w:rsidR="00E811FA" w:rsidRPr="0054506D"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4506D" w:rsidRDefault="00E811FA" w:rsidP="00171AA6">
            <w:pPr>
              <w:pStyle w:val="ConsPlusNormal"/>
              <w:jc w:val="both"/>
              <w:rPr>
                <w:rFonts w:ascii="Times New Roman" w:hAnsi="Times New Roman" w:cs="Times New Roman"/>
                <w:sz w:val="24"/>
                <w:szCs w:val="24"/>
              </w:rPr>
            </w:pPr>
            <w:bookmarkStart w:id="225" w:name="Par3355"/>
            <w:bookmarkEnd w:id="225"/>
            <w:r w:rsidRPr="0054506D">
              <w:rPr>
                <w:rFonts w:ascii="Times New Roman" w:hAnsi="Times New Roman" w:cs="Times New Roman"/>
                <w:sz w:val="24"/>
                <w:szCs w:val="24"/>
              </w:rPr>
              <w:t>в) с незначительным нарушением функций</w:t>
            </w:r>
            <w:r w:rsidR="0054506D">
              <w:rPr>
                <w:rFonts w:ascii="Times New Roman" w:hAnsi="Times New Roman" w:cs="Times New Roman"/>
                <w:sz w:val="24"/>
                <w:szCs w:val="24"/>
              </w:rPr>
              <w:t>.</w:t>
            </w:r>
          </w:p>
        </w:tc>
        <w:tc>
          <w:tcPr>
            <w:tcW w:w="592"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Б-3</w:t>
            </w:r>
          </w:p>
        </w:tc>
        <w:tc>
          <w:tcPr>
            <w:tcW w:w="658"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Б</w:t>
            </w:r>
          </w:p>
        </w:tc>
        <w:tc>
          <w:tcPr>
            <w:tcW w:w="855" w:type="pct"/>
          </w:tcPr>
          <w:p w:rsidR="00E811FA" w:rsidRPr="0054506D" w:rsidRDefault="00E811FA" w:rsidP="00171AA6">
            <w:pPr>
              <w:pStyle w:val="ConsPlusNormal"/>
              <w:jc w:val="center"/>
              <w:rPr>
                <w:rFonts w:ascii="Times New Roman" w:hAnsi="Times New Roman" w:cs="Times New Roman"/>
                <w:sz w:val="24"/>
                <w:szCs w:val="24"/>
              </w:rPr>
            </w:pPr>
            <w:r w:rsidRPr="0054506D">
              <w:rPr>
                <w:rFonts w:ascii="Times New Roman" w:hAnsi="Times New Roman" w:cs="Times New Roman"/>
                <w:sz w:val="24"/>
                <w:szCs w:val="24"/>
              </w:rPr>
              <w:t>А</w:t>
            </w:r>
          </w:p>
        </w:tc>
      </w:tr>
    </w:tbl>
    <w:p w:rsidR="00E811FA" w:rsidRPr="00121CE8" w:rsidRDefault="00E811FA" w:rsidP="00171AA6">
      <w:pPr>
        <w:pStyle w:val="ConsPlusNormal"/>
        <w:ind w:firstLine="539"/>
        <w:jc w:val="both"/>
        <w:rPr>
          <w:rFonts w:ascii="Times New Roman" w:hAnsi="Times New Roman" w:cs="Times New Roman"/>
        </w:rPr>
      </w:pP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относится эндометриоз с выраженными клиническими проявлениями, требующий хирургического лечения, при неудовлетворительных результатах радикального лечения или отказе от него.</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удовлетворительных результатах хирургического лечения освидетельствование проводится по</w:t>
      </w:r>
      <w:r w:rsidR="00724B64"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относится эндометриоз с умеренными клиническими проявлениями при удовлетворительных результатах консервативного лечения.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724B6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относится эндометриоз с незначительными клиническими проявлениями.</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D62060" w:rsidTr="0014221F">
        <w:trPr>
          <w:tblHeader/>
        </w:trPr>
        <w:tc>
          <w:tcPr>
            <w:tcW w:w="855" w:type="pct"/>
            <w:vMerge w:val="restar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Статья расписания болезней</w:t>
            </w:r>
          </w:p>
        </w:tc>
        <w:tc>
          <w:tcPr>
            <w:tcW w:w="2039" w:type="pct"/>
            <w:vMerge w:val="restart"/>
          </w:tcPr>
          <w:p w:rsid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 xml:space="preserve">Наименование болезней, </w:t>
            </w:r>
          </w:p>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степень нарушения функции</w:t>
            </w:r>
          </w:p>
        </w:tc>
        <w:tc>
          <w:tcPr>
            <w:tcW w:w="2105" w:type="pct"/>
            <w:gridSpan w:val="3"/>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Категория годности к военной службе</w:t>
            </w:r>
          </w:p>
        </w:tc>
      </w:tr>
      <w:tr w:rsidR="00E811FA" w:rsidRPr="00D62060" w:rsidTr="0014221F">
        <w:trPr>
          <w:tblHeader/>
        </w:trPr>
        <w:tc>
          <w:tcPr>
            <w:tcW w:w="855" w:type="pct"/>
            <w:vMerge/>
          </w:tcPr>
          <w:p w:rsidR="00E811FA" w:rsidRPr="00D62060"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D62060"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I графа</w:t>
            </w:r>
          </w:p>
        </w:tc>
        <w:tc>
          <w:tcPr>
            <w:tcW w:w="658"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II графа</w:t>
            </w:r>
          </w:p>
        </w:tc>
        <w:tc>
          <w:tcPr>
            <w:tcW w:w="855"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III графа</w:t>
            </w:r>
          </w:p>
        </w:tc>
      </w:tr>
      <w:tr w:rsidR="00E811FA" w:rsidRPr="00D62060" w:rsidTr="007450CF">
        <w:tc>
          <w:tcPr>
            <w:tcW w:w="855" w:type="pct"/>
            <w:vMerge w:val="restar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76</w:t>
            </w:r>
          </w:p>
        </w:tc>
        <w:tc>
          <w:tcPr>
            <w:tcW w:w="2039" w:type="pct"/>
          </w:tcPr>
          <w:p w:rsidR="00E811FA" w:rsidRDefault="00E811FA" w:rsidP="00171AA6">
            <w:pPr>
              <w:pStyle w:val="ConsPlusNormal"/>
              <w:jc w:val="both"/>
              <w:rPr>
                <w:rFonts w:ascii="Times New Roman" w:hAnsi="Times New Roman" w:cs="Times New Roman"/>
                <w:sz w:val="24"/>
                <w:szCs w:val="24"/>
              </w:rPr>
            </w:pPr>
            <w:r w:rsidRPr="00D62060">
              <w:rPr>
                <w:rFonts w:ascii="Times New Roman" w:hAnsi="Times New Roman" w:cs="Times New Roman"/>
                <w:sz w:val="24"/>
                <w:szCs w:val="24"/>
              </w:rPr>
              <w:t>Генитальный пролапс, недержание мочи, свищи, другие невоспалительные болезни женских половых органов (в том числе врожденные):</w:t>
            </w:r>
          </w:p>
          <w:p w:rsidR="00121CE8" w:rsidRPr="001B260F" w:rsidRDefault="00121CE8" w:rsidP="00171AA6">
            <w:pPr>
              <w:pStyle w:val="ConsPlusNormal"/>
              <w:jc w:val="both"/>
              <w:rPr>
                <w:rFonts w:ascii="Times New Roman" w:hAnsi="Times New Roman" w:cs="Times New Roman"/>
                <w:sz w:val="24"/>
                <w:szCs w:val="24"/>
              </w:rPr>
            </w:pPr>
          </w:p>
        </w:tc>
        <w:tc>
          <w:tcPr>
            <w:tcW w:w="592" w:type="pct"/>
          </w:tcPr>
          <w:p w:rsidR="00E811FA" w:rsidRPr="00D62060" w:rsidRDefault="00E811FA" w:rsidP="00171AA6">
            <w:pPr>
              <w:pStyle w:val="ConsPlusNormal"/>
              <w:jc w:val="center"/>
              <w:rPr>
                <w:rFonts w:ascii="Times New Roman" w:hAnsi="Times New Roman" w:cs="Times New Roman"/>
                <w:sz w:val="24"/>
                <w:szCs w:val="24"/>
              </w:rPr>
            </w:pPr>
          </w:p>
        </w:tc>
        <w:tc>
          <w:tcPr>
            <w:tcW w:w="658" w:type="pct"/>
          </w:tcPr>
          <w:p w:rsidR="00E811FA" w:rsidRPr="00D62060" w:rsidRDefault="00E811FA" w:rsidP="00171AA6">
            <w:pPr>
              <w:pStyle w:val="ConsPlusNormal"/>
              <w:jc w:val="center"/>
              <w:rPr>
                <w:rFonts w:ascii="Times New Roman" w:hAnsi="Times New Roman" w:cs="Times New Roman"/>
                <w:sz w:val="24"/>
                <w:szCs w:val="24"/>
              </w:rPr>
            </w:pPr>
          </w:p>
        </w:tc>
        <w:tc>
          <w:tcPr>
            <w:tcW w:w="855" w:type="pct"/>
          </w:tcPr>
          <w:p w:rsidR="00E811FA" w:rsidRPr="00D62060" w:rsidRDefault="00E811FA" w:rsidP="00171AA6">
            <w:pPr>
              <w:pStyle w:val="ConsPlusNormal"/>
              <w:jc w:val="center"/>
              <w:rPr>
                <w:rFonts w:ascii="Times New Roman" w:hAnsi="Times New Roman" w:cs="Times New Roman"/>
                <w:sz w:val="24"/>
                <w:szCs w:val="24"/>
              </w:rPr>
            </w:pPr>
          </w:p>
        </w:tc>
      </w:tr>
      <w:tr w:rsidR="00E811FA" w:rsidRPr="00D62060" w:rsidTr="007450CF">
        <w:tc>
          <w:tcPr>
            <w:tcW w:w="855" w:type="pct"/>
            <w:vMerge/>
          </w:tcPr>
          <w:p w:rsidR="00E811FA" w:rsidRPr="00D62060"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D62060" w:rsidRDefault="00E811FA" w:rsidP="00171AA6">
            <w:pPr>
              <w:pStyle w:val="ConsPlusNormal"/>
              <w:jc w:val="both"/>
              <w:rPr>
                <w:rFonts w:ascii="Times New Roman" w:hAnsi="Times New Roman" w:cs="Times New Roman"/>
                <w:sz w:val="24"/>
                <w:szCs w:val="24"/>
              </w:rPr>
            </w:pPr>
            <w:bookmarkStart w:id="226" w:name="Par3376"/>
            <w:bookmarkEnd w:id="226"/>
            <w:r w:rsidRPr="00D62060">
              <w:rPr>
                <w:rFonts w:ascii="Times New Roman" w:hAnsi="Times New Roman" w:cs="Times New Roman"/>
                <w:sz w:val="24"/>
                <w:szCs w:val="24"/>
              </w:rPr>
              <w:t xml:space="preserve">а) со значительным нарушением </w:t>
            </w:r>
            <w:r w:rsidRPr="00D62060">
              <w:rPr>
                <w:rFonts w:ascii="Times New Roman" w:hAnsi="Times New Roman" w:cs="Times New Roman"/>
                <w:sz w:val="24"/>
                <w:szCs w:val="24"/>
              </w:rPr>
              <w:lastRenderedPageBreak/>
              <w:t>функций</w:t>
            </w:r>
            <w:r w:rsidR="0014221F">
              <w:rPr>
                <w:rFonts w:ascii="Times New Roman" w:hAnsi="Times New Roman" w:cs="Times New Roman"/>
                <w:sz w:val="24"/>
                <w:szCs w:val="24"/>
              </w:rPr>
              <w:t>;</w:t>
            </w:r>
          </w:p>
        </w:tc>
        <w:tc>
          <w:tcPr>
            <w:tcW w:w="592"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lastRenderedPageBreak/>
              <w:t>Д</w:t>
            </w:r>
          </w:p>
        </w:tc>
        <w:tc>
          <w:tcPr>
            <w:tcW w:w="658"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Д</w:t>
            </w:r>
          </w:p>
        </w:tc>
        <w:tc>
          <w:tcPr>
            <w:tcW w:w="855"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Д</w:t>
            </w:r>
          </w:p>
        </w:tc>
      </w:tr>
      <w:tr w:rsidR="00E811FA" w:rsidRPr="00D62060" w:rsidTr="007450CF">
        <w:tc>
          <w:tcPr>
            <w:tcW w:w="855" w:type="pct"/>
            <w:vMerge/>
          </w:tcPr>
          <w:p w:rsidR="00E811FA" w:rsidRPr="00D62060"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D62060" w:rsidRDefault="00E811FA" w:rsidP="00171AA6">
            <w:pPr>
              <w:pStyle w:val="ConsPlusNormal"/>
              <w:jc w:val="both"/>
              <w:rPr>
                <w:rFonts w:ascii="Times New Roman" w:hAnsi="Times New Roman" w:cs="Times New Roman"/>
                <w:sz w:val="24"/>
                <w:szCs w:val="24"/>
              </w:rPr>
            </w:pPr>
            <w:bookmarkStart w:id="227" w:name="Par3380"/>
            <w:bookmarkEnd w:id="227"/>
            <w:r w:rsidRPr="00D62060">
              <w:rPr>
                <w:rFonts w:ascii="Times New Roman" w:hAnsi="Times New Roman" w:cs="Times New Roman"/>
                <w:sz w:val="24"/>
                <w:szCs w:val="24"/>
              </w:rPr>
              <w:t>б) с умеренным нарушением функций</w:t>
            </w:r>
            <w:r w:rsidR="0014221F">
              <w:rPr>
                <w:rFonts w:ascii="Times New Roman" w:hAnsi="Times New Roman" w:cs="Times New Roman"/>
                <w:sz w:val="24"/>
                <w:szCs w:val="24"/>
              </w:rPr>
              <w:t>;</w:t>
            </w:r>
          </w:p>
        </w:tc>
        <w:tc>
          <w:tcPr>
            <w:tcW w:w="592"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В</w:t>
            </w:r>
          </w:p>
        </w:tc>
        <w:tc>
          <w:tcPr>
            <w:tcW w:w="658"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В</w:t>
            </w:r>
          </w:p>
        </w:tc>
        <w:tc>
          <w:tcPr>
            <w:tcW w:w="855" w:type="pct"/>
          </w:tcPr>
          <w:p w:rsidR="00E811FA" w:rsidRPr="00D62060" w:rsidRDefault="00E811FA" w:rsidP="00171AA6">
            <w:pPr>
              <w:pStyle w:val="ConsPlusNormal"/>
              <w:jc w:val="center"/>
              <w:rPr>
                <w:rFonts w:ascii="Times New Roman" w:hAnsi="Times New Roman" w:cs="Times New Roman"/>
                <w:sz w:val="24"/>
                <w:szCs w:val="24"/>
              </w:rPr>
            </w:pPr>
            <w:proofErr w:type="gramStart"/>
            <w:r w:rsidRPr="00D62060">
              <w:rPr>
                <w:rFonts w:ascii="Times New Roman" w:hAnsi="Times New Roman" w:cs="Times New Roman"/>
                <w:sz w:val="24"/>
                <w:szCs w:val="24"/>
              </w:rPr>
              <w:t>Б</w:t>
            </w:r>
            <w:proofErr w:type="gramEnd"/>
            <w:r w:rsidRPr="00D62060">
              <w:rPr>
                <w:rFonts w:ascii="Times New Roman" w:hAnsi="Times New Roman" w:cs="Times New Roman"/>
                <w:sz w:val="24"/>
                <w:szCs w:val="24"/>
              </w:rPr>
              <w:t xml:space="preserve"> (В - ИНД)</w:t>
            </w:r>
          </w:p>
        </w:tc>
      </w:tr>
      <w:tr w:rsidR="00E811FA" w:rsidRPr="00D62060" w:rsidTr="007450CF">
        <w:tc>
          <w:tcPr>
            <w:tcW w:w="855" w:type="pct"/>
            <w:vMerge/>
          </w:tcPr>
          <w:p w:rsidR="00E811FA" w:rsidRPr="00D62060"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D62060" w:rsidRDefault="00E811FA" w:rsidP="00171AA6">
            <w:pPr>
              <w:pStyle w:val="ConsPlusNormal"/>
              <w:jc w:val="both"/>
              <w:rPr>
                <w:rFonts w:ascii="Times New Roman" w:hAnsi="Times New Roman" w:cs="Times New Roman"/>
                <w:sz w:val="24"/>
                <w:szCs w:val="24"/>
              </w:rPr>
            </w:pPr>
            <w:bookmarkStart w:id="228" w:name="Par3384"/>
            <w:bookmarkEnd w:id="228"/>
            <w:r w:rsidRPr="00D62060">
              <w:rPr>
                <w:rFonts w:ascii="Times New Roman" w:hAnsi="Times New Roman" w:cs="Times New Roman"/>
                <w:sz w:val="24"/>
                <w:szCs w:val="24"/>
              </w:rPr>
              <w:t>в) с незначительным нарушением функций</w:t>
            </w:r>
            <w:r w:rsidR="0014221F">
              <w:rPr>
                <w:rFonts w:ascii="Times New Roman" w:hAnsi="Times New Roman" w:cs="Times New Roman"/>
                <w:sz w:val="24"/>
                <w:szCs w:val="24"/>
              </w:rPr>
              <w:t>.</w:t>
            </w:r>
          </w:p>
        </w:tc>
        <w:tc>
          <w:tcPr>
            <w:tcW w:w="592"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В</w:t>
            </w:r>
          </w:p>
        </w:tc>
        <w:tc>
          <w:tcPr>
            <w:tcW w:w="658"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В</w:t>
            </w:r>
          </w:p>
        </w:tc>
        <w:tc>
          <w:tcPr>
            <w:tcW w:w="855" w:type="pct"/>
          </w:tcPr>
          <w:p w:rsidR="00E811FA" w:rsidRPr="00D62060" w:rsidRDefault="00E811FA" w:rsidP="00171AA6">
            <w:pPr>
              <w:pStyle w:val="ConsPlusNormal"/>
              <w:jc w:val="center"/>
              <w:rPr>
                <w:rFonts w:ascii="Times New Roman" w:hAnsi="Times New Roman" w:cs="Times New Roman"/>
                <w:sz w:val="24"/>
                <w:szCs w:val="24"/>
              </w:rPr>
            </w:pPr>
            <w:r w:rsidRPr="00D62060">
              <w:rPr>
                <w:rFonts w:ascii="Times New Roman" w:hAnsi="Times New Roman" w:cs="Times New Roman"/>
                <w:sz w:val="24"/>
                <w:szCs w:val="24"/>
              </w:rPr>
              <w:t>Б</w:t>
            </w:r>
          </w:p>
        </w:tc>
      </w:tr>
    </w:tbl>
    <w:p w:rsidR="00E811FA" w:rsidRPr="001A47C3" w:rsidRDefault="00E811FA" w:rsidP="00171AA6">
      <w:pPr>
        <w:pStyle w:val="ConsPlusNormal"/>
        <w:ind w:firstLine="53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2B1D2A"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а) </w:t>
      </w:r>
      <w:r w:rsidR="0014221F">
        <w:rPr>
          <w:rFonts w:ascii="Times New Roman" w:hAnsi="Times New Roman" w:cs="Times New Roman"/>
          <w:sz w:val="28"/>
          <w:szCs w:val="28"/>
        </w:rPr>
        <w:t>генитальный пролапс III –</w:t>
      </w:r>
      <w:r w:rsidR="00E811FA" w:rsidRPr="001A47C3">
        <w:rPr>
          <w:rFonts w:ascii="Times New Roman" w:hAnsi="Times New Roman" w:cs="Times New Roman"/>
          <w:sz w:val="28"/>
          <w:szCs w:val="28"/>
        </w:rPr>
        <w:t xml:space="preserve"> IV стадии (при натуживании наиболее дистальная точка опускается ниже плоскости гименального кольца более чем на 1</w:t>
      </w:r>
      <w:r w:rsidR="002B1D2A" w:rsidRPr="001A47C3">
        <w:rPr>
          <w:rFonts w:ascii="Times New Roman" w:hAnsi="Times New Roman" w:cs="Times New Roman"/>
          <w:sz w:val="28"/>
          <w:szCs w:val="28"/>
        </w:rPr>
        <w:t xml:space="preserve"> (один)</w:t>
      </w:r>
      <w:r w:rsidR="00E811FA" w:rsidRPr="001A47C3">
        <w:rPr>
          <w:rFonts w:ascii="Times New Roman" w:hAnsi="Times New Roman" w:cs="Times New Roman"/>
          <w:sz w:val="28"/>
          <w:szCs w:val="28"/>
        </w:rPr>
        <w:t xml:space="preserve"> см, однако полного выпадения не наблюдается или имеет место полное выпадение матки или купола влагалища), подтвержденная уродинамическим исследованием стрессовая, ургентная (императивная) </w:t>
      </w:r>
      <w:r w:rsidR="0014221F">
        <w:rPr>
          <w:rFonts w:ascii="Times New Roman" w:hAnsi="Times New Roman" w:cs="Times New Roman"/>
          <w:sz w:val="28"/>
          <w:szCs w:val="28"/>
        </w:rPr>
        <w:br/>
      </w:r>
      <w:r w:rsidR="00E811FA" w:rsidRPr="001A47C3">
        <w:rPr>
          <w:rFonts w:ascii="Times New Roman" w:hAnsi="Times New Roman" w:cs="Times New Roman"/>
          <w:sz w:val="28"/>
          <w:szCs w:val="28"/>
        </w:rPr>
        <w:t>или смешанная форма недержания мочи, свищи с вовлечением половых органов при неудовлетворительных результатах лечения или отказе от него;</w:t>
      </w:r>
      <w:proofErr w:type="gramEnd"/>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атрезия влагалища.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2B1D2A"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генитальный пролапс II стадии (при натуживании наиболее дистальная точка находится на уровне +/-1</w:t>
      </w:r>
      <w:r w:rsidR="002B1D2A" w:rsidRPr="001A47C3">
        <w:rPr>
          <w:rFonts w:ascii="Times New Roman" w:hAnsi="Times New Roman" w:cs="Times New Roman"/>
          <w:sz w:val="28"/>
          <w:szCs w:val="28"/>
        </w:rPr>
        <w:t xml:space="preserve"> (один)</w:t>
      </w:r>
      <w:r w:rsidR="00E811FA" w:rsidRPr="001A47C3">
        <w:rPr>
          <w:rFonts w:ascii="Times New Roman" w:hAnsi="Times New Roman" w:cs="Times New Roman"/>
          <w:sz w:val="28"/>
          <w:szCs w:val="28"/>
        </w:rPr>
        <w:t xml:space="preserve"> см от плоскости гименального кольца);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удовлетворительные результаты после лечения генитального пролапса III </w:t>
      </w:r>
      <w:r w:rsidR="0014221F">
        <w:rPr>
          <w:rFonts w:ascii="Times New Roman" w:hAnsi="Times New Roman" w:cs="Times New Roman"/>
          <w:sz w:val="28"/>
          <w:szCs w:val="28"/>
        </w:rPr>
        <w:t>–</w:t>
      </w:r>
      <w:r w:rsidR="00E811FA" w:rsidRPr="001A47C3">
        <w:rPr>
          <w:rFonts w:ascii="Times New Roman" w:hAnsi="Times New Roman" w:cs="Times New Roman"/>
          <w:sz w:val="28"/>
          <w:szCs w:val="28"/>
        </w:rPr>
        <w:t xml:space="preserve"> IV стадии и недержания мочи.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Неправильное положение матки без нарушения функций не является основанием для применения этой статьи, не препятствует прохождению военной службы и поступлению в военно-учебные заведения.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неправильном положении матки, сопровождающемся запорами </w:t>
      </w:r>
      <w:r w:rsidR="0014221F">
        <w:rPr>
          <w:rFonts w:ascii="Times New Roman" w:hAnsi="Times New Roman" w:cs="Times New Roman"/>
          <w:sz w:val="28"/>
          <w:szCs w:val="28"/>
        </w:rPr>
        <w:br/>
      </w:r>
      <w:r w:rsidRPr="001A47C3">
        <w:rPr>
          <w:rFonts w:ascii="Times New Roman" w:hAnsi="Times New Roman" w:cs="Times New Roman"/>
          <w:sz w:val="28"/>
          <w:szCs w:val="28"/>
        </w:rPr>
        <w:t xml:space="preserve">и болями в области крестца и внизу живота, освидетельствование проводится по </w:t>
      </w:r>
      <w:r w:rsidR="002B1D2A" w:rsidRPr="001A47C3">
        <w:rPr>
          <w:rFonts w:ascii="Times New Roman" w:hAnsi="Times New Roman" w:cs="Times New Roman"/>
          <w:sz w:val="28"/>
          <w:szCs w:val="28"/>
        </w:rPr>
        <w:t>подпункту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2B1D2A"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генитальный пролапс I стадии (при натуживании наиболее дистальная точка находится не ниже чем 1 </w:t>
      </w:r>
      <w:r w:rsidR="002B1D2A" w:rsidRPr="001A47C3">
        <w:rPr>
          <w:rFonts w:ascii="Times New Roman" w:hAnsi="Times New Roman" w:cs="Times New Roman"/>
          <w:sz w:val="28"/>
          <w:szCs w:val="28"/>
        </w:rPr>
        <w:t xml:space="preserve">(один) </w:t>
      </w:r>
      <w:r w:rsidR="00E811FA" w:rsidRPr="001A47C3">
        <w:rPr>
          <w:rFonts w:ascii="Times New Roman" w:hAnsi="Times New Roman" w:cs="Times New Roman"/>
          <w:sz w:val="28"/>
          <w:szCs w:val="28"/>
        </w:rPr>
        <w:t>см над уровнем гименального кольца);</w:t>
      </w:r>
    </w:p>
    <w:p w:rsidR="00E811FA" w:rsidRPr="001A47C3" w:rsidRDefault="0014221F"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E4D27"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рубцовые и спаечные процессы в области малого таза без болевого синдрома.</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14221F" w:rsidTr="0014221F">
        <w:trPr>
          <w:tblHeader/>
        </w:trPr>
        <w:tc>
          <w:tcPr>
            <w:tcW w:w="855" w:type="pct"/>
            <w:vMerge w:val="restar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Статья расписания болезней</w:t>
            </w:r>
          </w:p>
        </w:tc>
        <w:tc>
          <w:tcPr>
            <w:tcW w:w="2039" w:type="pct"/>
            <w:vMerge w:val="restart"/>
          </w:tcPr>
          <w:p w:rsid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 xml:space="preserve">Наименование болезней, </w:t>
            </w:r>
          </w:p>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степень нарушения функции</w:t>
            </w:r>
          </w:p>
        </w:tc>
        <w:tc>
          <w:tcPr>
            <w:tcW w:w="2105" w:type="pct"/>
            <w:gridSpan w:val="3"/>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Категория годности к военной службе</w:t>
            </w:r>
          </w:p>
        </w:tc>
      </w:tr>
      <w:tr w:rsidR="00E811FA" w:rsidRPr="0014221F" w:rsidTr="0014221F">
        <w:trPr>
          <w:tblHeader/>
        </w:trPr>
        <w:tc>
          <w:tcPr>
            <w:tcW w:w="855" w:type="pct"/>
            <w:vMerge/>
          </w:tcPr>
          <w:p w:rsidR="00E811FA" w:rsidRPr="0014221F"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14221F"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I графа</w:t>
            </w:r>
          </w:p>
        </w:tc>
        <w:tc>
          <w:tcPr>
            <w:tcW w:w="658"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II графа</w:t>
            </w:r>
          </w:p>
        </w:tc>
        <w:tc>
          <w:tcPr>
            <w:tcW w:w="855"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III графа</w:t>
            </w:r>
          </w:p>
        </w:tc>
      </w:tr>
      <w:tr w:rsidR="00E811FA" w:rsidRPr="0014221F" w:rsidTr="007450CF">
        <w:tc>
          <w:tcPr>
            <w:tcW w:w="855" w:type="pct"/>
            <w:vMerge w:val="restar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77</w:t>
            </w:r>
          </w:p>
        </w:tc>
        <w:tc>
          <w:tcPr>
            <w:tcW w:w="2039" w:type="pct"/>
          </w:tcPr>
          <w:p w:rsidR="00E811FA" w:rsidRPr="0014221F" w:rsidRDefault="00E811FA" w:rsidP="00171AA6">
            <w:pPr>
              <w:pStyle w:val="ConsPlusNormal"/>
              <w:jc w:val="both"/>
              <w:rPr>
                <w:rFonts w:ascii="Times New Roman" w:hAnsi="Times New Roman" w:cs="Times New Roman"/>
                <w:sz w:val="24"/>
                <w:szCs w:val="24"/>
              </w:rPr>
            </w:pPr>
            <w:r w:rsidRPr="0014221F">
              <w:rPr>
                <w:rFonts w:ascii="Times New Roman" w:hAnsi="Times New Roman" w:cs="Times New Roman"/>
                <w:sz w:val="24"/>
                <w:szCs w:val="24"/>
              </w:rPr>
              <w:t>Расстройства овариально-менструальной функции:</w:t>
            </w:r>
          </w:p>
        </w:tc>
        <w:tc>
          <w:tcPr>
            <w:tcW w:w="592" w:type="pct"/>
          </w:tcPr>
          <w:p w:rsidR="00E811FA" w:rsidRPr="0014221F" w:rsidRDefault="00E811FA" w:rsidP="00171AA6">
            <w:pPr>
              <w:pStyle w:val="ConsPlusNormal"/>
              <w:jc w:val="center"/>
              <w:rPr>
                <w:rFonts w:ascii="Times New Roman" w:hAnsi="Times New Roman" w:cs="Times New Roman"/>
                <w:sz w:val="24"/>
                <w:szCs w:val="24"/>
              </w:rPr>
            </w:pPr>
          </w:p>
        </w:tc>
        <w:tc>
          <w:tcPr>
            <w:tcW w:w="658" w:type="pct"/>
          </w:tcPr>
          <w:p w:rsidR="00E811FA" w:rsidRPr="0014221F" w:rsidRDefault="00E811FA" w:rsidP="00171AA6">
            <w:pPr>
              <w:pStyle w:val="ConsPlusNormal"/>
              <w:jc w:val="center"/>
              <w:rPr>
                <w:rFonts w:ascii="Times New Roman" w:hAnsi="Times New Roman" w:cs="Times New Roman"/>
                <w:sz w:val="24"/>
                <w:szCs w:val="24"/>
              </w:rPr>
            </w:pPr>
          </w:p>
        </w:tc>
        <w:tc>
          <w:tcPr>
            <w:tcW w:w="855" w:type="pct"/>
          </w:tcPr>
          <w:p w:rsidR="00E811FA" w:rsidRPr="0014221F" w:rsidRDefault="00E811FA" w:rsidP="00171AA6">
            <w:pPr>
              <w:pStyle w:val="ConsPlusNormal"/>
              <w:jc w:val="center"/>
              <w:rPr>
                <w:rFonts w:ascii="Times New Roman" w:hAnsi="Times New Roman" w:cs="Times New Roman"/>
                <w:sz w:val="24"/>
                <w:szCs w:val="24"/>
              </w:rPr>
            </w:pPr>
          </w:p>
        </w:tc>
      </w:tr>
      <w:tr w:rsidR="00E811FA" w:rsidRPr="0014221F" w:rsidTr="007450CF">
        <w:tc>
          <w:tcPr>
            <w:tcW w:w="855" w:type="pct"/>
            <w:vMerge/>
          </w:tcPr>
          <w:p w:rsidR="00E811FA" w:rsidRPr="0014221F"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4221F" w:rsidRDefault="00E811FA" w:rsidP="00171AA6">
            <w:pPr>
              <w:pStyle w:val="ConsPlusNormal"/>
              <w:jc w:val="both"/>
              <w:rPr>
                <w:rFonts w:ascii="Times New Roman" w:hAnsi="Times New Roman" w:cs="Times New Roman"/>
                <w:sz w:val="24"/>
                <w:szCs w:val="24"/>
              </w:rPr>
            </w:pPr>
            <w:bookmarkStart w:id="229" w:name="Par3412"/>
            <w:bookmarkEnd w:id="229"/>
            <w:r w:rsidRPr="0014221F">
              <w:rPr>
                <w:rFonts w:ascii="Times New Roman" w:hAnsi="Times New Roman" w:cs="Times New Roman"/>
                <w:sz w:val="24"/>
                <w:szCs w:val="24"/>
              </w:rPr>
              <w:t>а) со значительным нарушением функций</w:t>
            </w:r>
            <w:r w:rsidR="0014221F">
              <w:rPr>
                <w:rFonts w:ascii="Times New Roman" w:hAnsi="Times New Roman" w:cs="Times New Roman"/>
                <w:sz w:val="24"/>
                <w:szCs w:val="24"/>
              </w:rPr>
              <w:t>;</w:t>
            </w:r>
          </w:p>
        </w:tc>
        <w:tc>
          <w:tcPr>
            <w:tcW w:w="592"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Д</w:t>
            </w:r>
          </w:p>
        </w:tc>
        <w:tc>
          <w:tcPr>
            <w:tcW w:w="658"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Д</w:t>
            </w:r>
          </w:p>
        </w:tc>
        <w:tc>
          <w:tcPr>
            <w:tcW w:w="855"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В</w:t>
            </w:r>
          </w:p>
        </w:tc>
      </w:tr>
      <w:tr w:rsidR="00E811FA" w:rsidRPr="0014221F" w:rsidTr="007450CF">
        <w:tc>
          <w:tcPr>
            <w:tcW w:w="855" w:type="pct"/>
            <w:vMerge/>
          </w:tcPr>
          <w:p w:rsidR="00E811FA" w:rsidRPr="0014221F"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4221F" w:rsidRDefault="00E811FA" w:rsidP="00171AA6">
            <w:pPr>
              <w:pStyle w:val="ConsPlusNormal"/>
              <w:jc w:val="both"/>
              <w:rPr>
                <w:rFonts w:ascii="Times New Roman" w:hAnsi="Times New Roman" w:cs="Times New Roman"/>
                <w:sz w:val="24"/>
                <w:szCs w:val="24"/>
              </w:rPr>
            </w:pPr>
            <w:bookmarkStart w:id="230" w:name="Par3416"/>
            <w:bookmarkEnd w:id="230"/>
            <w:r w:rsidRPr="0014221F">
              <w:rPr>
                <w:rFonts w:ascii="Times New Roman" w:hAnsi="Times New Roman" w:cs="Times New Roman"/>
                <w:sz w:val="24"/>
                <w:szCs w:val="24"/>
              </w:rPr>
              <w:t>б) с умеренным нарушением функций</w:t>
            </w:r>
            <w:r w:rsidR="0014221F">
              <w:rPr>
                <w:rFonts w:ascii="Times New Roman" w:hAnsi="Times New Roman" w:cs="Times New Roman"/>
                <w:sz w:val="24"/>
                <w:szCs w:val="24"/>
              </w:rPr>
              <w:t>;</w:t>
            </w:r>
          </w:p>
        </w:tc>
        <w:tc>
          <w:tcPr>
            <w:tcW w:w="592"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В</w:t>
            </w:r>
          </w:p>
        </w:tc>
        <w:tc>
          <w:tcPr>
            <w:tcW w:w="658"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В</w:t>
            </w:r>
          </w:p>
        </w:tc>
        <w:tc>
          <w:tcPr>
            <w:tcW w:w="855"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Б</w:t>
            </w:r>
          </w:p>
        </w:tc>
      </w:tr>
      <w:tr w:rsidR="00E811FA" w:rsidRPr="0014221F" w:rsidTr="007450CF">
        <w:tc>
          <w:tcPr>
            <w:tcW w:w="855" w:type="pct"/>
            <w:vMerge/>
          </w:tcPr>
          <w:p w:rsidR="00E811FA" w:rsidRPr="0014221F"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4221F" w:rsidRDefault="00E811FA" w:rsidP="00171AA6">
            <w:pPr>
              <w:pStyle w:val="ConsPlusNormal"/>
              <w:jc w:val="both"/>
              <w:rPr>
                <w:rFonts w:ascii="Times New Roman" w:hAnsi="Times New Roman" w:cs="Times New Roman"/>
                <w:sz w:val="24"/>
                <w:szCs w:val="24"/>
              </w:rPr>
            </w:pPr>
            <w:bookmarkStart w:id="231" w:name="Par3420"/>
            <w:bookmarkEnd w:id="231"/>
            <w:r w:rsidRPr="0014221F">
              <w:rPr>
                <w:rFonts w:ascii="Times New Roman" w:hAnsi="Times New Roman" w:cs="Times New Roman"/>
                <w:sz w:val="24"/>
                <w:szCs w:val="24"/>
              </w:rPr>
              <w:t>в) с незначительным нарушением функций</w:t>
            </w:r>
            <w:r w:rsidR="0014221F">
              <w:rPr>
                <w:rFonts w:ascii="Times New Roman" w:hAnsi="Times New Roman" w:cs="Times New Roman"/>
                <w:sz w:val="24"/>
                <w:szCs w:val="24"/>
              </w:rPr>
              <w:t>.</w:t>
            </w:r>
          </w:p>
        </w:tc>
        <w:tc>
          <w:tcPr>
            <w:tcW w:w="592"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А-2</w:t>
            </w:r>
          </w:p>
        </w:tc>
        <w:tc>
          <w:tcPr>
            <w:tcW w:w="658"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А</w:t>
            </w:r>
          </w:p>
        </w:tc>
        <w:tc>
          <w:tcPr>
            <w:tcW w:w="855" w:type="pct"/>
          </w:tcPr>
          <w:p w:rsidR="00E811FA" w:rsidRPr="0014221F" w:rsidRDefault="00E811FA" w:rsidP="00171AA6">
            <w:pPr>
              <w:pStyle w:val="ConsPlusNormal"/>
              <w:jc w:val="center"/>
              <w:rPr>
                <w:rFonts w:ascii="Times New Roman" w:hAnsi="Times New Roman" w:cs="Times New Roman"/>
                <w:sz w:val="24"/>
                <w:szCs w:val="24"/>
              </w:rPr>
            </w:pPr>
            <w:r w:rsidRPr="0014221F">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2B1D2A"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только органически не обусловленные маточные кровотечения, приводящие к анемии.</w:t>
      </w:r>
    </w:p>
    <w:p w:rsidR="00E811FA" w:rsidRPr="008E61B5" w:rsidRDefault="00E811FA" w:rsidP="00171AA6">
      <w:pPr>
        <w:pStyle w:val="ConsPlusNormal"/>
        <w:ind w:firstLine="709"/>
        <w:jc w:val="both"/>
        <w:rPr>
          <w:rFonts w:ascii="Times New Roman" w:hAnsi="Times New Roman" w:cs="Times New Roman"/>
          <w:spacing w:val="-6"/>
          <w:sz w:val="28"/>
          <w:szCs w:val="28"/>
        </w:rPr>
      </w:pPr>
      <w:r w:rsidRPr="008E61B5">
        <w:rPr>
          <w:rFonts w:ascii="Times New Roman" w:hAnsi="Times New Roman" w:cs="Times New Roman"/>
          <w:spacing w:val="-6"/>
          <w:sz w:val="28"/>
          <w:szCs w:val="28"/>
        </w:rPr>
        <w:t xml:space="preserve">К </w:t>
      </w:r>
      <w:r w:rsidR="002B1D2A" w:rsidRPr="008E61B5">
        <w:rPr>
          <w:rFonts w:ascii="Times New Roman" w:hAnsi="Times New Roman" w:cs="Times New Roman"/>
          <w:spacing w:val="-6"/>
          <w:sz w:val="28"/>
          <w:szCs w:val="28"/>
        </w:rPr>
        <w:t xml:space="preserve">подпункту «б» </w:t>
      </w:r>
      <w:r w:rsidRPr="008E61B5">
        <w:rPr>
          <w:rFonts w:ascii="Times New Roman" w:hAnsi="Times New Roman" w:cs="Times New Roman"/>
          <w:spacing w:val="-6"/>
          <w:sz w:val="28"/>
          <w:szCs w:val="28"/>
        </w:rPr>
        <w:t xml:space="preserve">относятся маточные кровотечения, не приводящие </w:t>
      </w:r>
      <w:r w:rsidR="008E61B5" w:rsidRPr="008E61B5">
        <w:rPr>
          <w:rFonts w:ascii="Times New Roman" w:hAnsi="Times New Roman" w:cs="Times New Roman"/>
          <w:spacing w:val="-6"/>
          <w:sz w:val="28"/>
          <w:szCs w:val="28"/>
        </w:rPr>
        <w:br/>
      </w:r>
      <w:r w:rsidRPr="008E61B5">
        <w:rPr>
          <w:rFonts w:ascii="Times New Roman" w:hAnsi="Times New Roman" w:cs="Times New Roman"/>
          <w:spacing w:val="-6"/>
          <w:sz w:val="28"/>
          <w:szCs w:val="28"/>
        </w:rPr>
        <w:t xml:space="preserve">к анемии и поддающиеся консервативному лечению, а также нарушения овариально-менструальной функции, проявляющиеся олигоменореей, аменореей (не послеоперационной), в том числе при синдроме Штейна </w:t>
      </w:r>
      <w:r w:rsidR="008E61B5" w:rsidRPr="008E61B5">
        <w:rPr>
          <w:rFonts w:ascii="Times New Roman" w:hAnsi="Times New Roman" w:cs="Times New Roman"/>
          <w:spacing w:val="-6"/>
          <w:sz w:val="28"/>
          <w:szCs w:val="28"/>
        </w:rPr>
        <w:t>–</w:t>
      </w:r>
      <w:r w:rsidRPr="008E61B5">
        <w:rPr>
          <w:rFonts w:ascii="Times New Roman" w:hAnsi="Times New Roman" w:cs="Times New Roman"/>
          <w:spacing w:val="-6"/>
          <w:sz w:val="28"/>
          <w:szCs w:val="28"/>
        </w:rPr>
        <w:t xml:space="preserve"> Левенталя.</w:t>
      </w:r>
    </w:p>
    <w:p w:rsidR="00E811FA" w:rsidRPr="001A47C3" w:rsidRDefault="00E811FA" w:rsidP="00171AA6">
      <w:pPr>
        <w:pStyle w:val="ConsPlusNormal"/>
        <w:ind w:firstLine="709"/>
        <w:jc w:val="both"/>
        <w:rPr>
          <w:rFonts w:ascii="Times New Roman" w:hAnsi="Times New Roman" w:cs="Times New Roman"/>
          <w:sz w:val="28"/>
          <w:szCs w:val="28"/>
        </w:rPr>
      </w:pPr>
      <w:r w:rsidRPr="008E61B5">
        <w:rPr>
          <w:rFonts w:ascii="Times New Roman" w:hAnsi="Times New Roman" w:cs="Times New Roman"/>
          <w:spacing w:val="-6"/>
          <w:sz w:val="28"/>
          <w:szCs w:val="28"/>
        </w:rPr>
        <w:t xml:space="preserve">К </w:t>
      </w:r>
      <w:r w:rsidR="002B1D2A" w:rsidRPr="008E61B5">
        <w:rPr>
          <w:rFonts w:ascii="Times New Roman" w:hAnsi="Times New Roman" w:cs="Times New Roman"/>
          <w:spacing w:val="-6"/>
          <w:sz w:val="28"/>
          <w:szCs w:val="28"/>
        </w:rPr>
        <w:t xml:space="preserve">подпункту «в» </w:t>
      </w:r>
      <w:r w:rsidRPr="008E61B5">
        <w:rPr>
          <w:rFonts w:ascii="Times New Roman" w:hAnsi="Times New Roman" w:cs="Times New Roman"/>
          <w:spacing w:val="-6"/>
          <w:sz w:val="28"/>
          <w:szCs w:val="28"/>
        </w:rPr>
        <w:t>относятся половой инфантилизм при удовлетворительном общем развитии и бесплодие</w:t>
      </w:r>
      <w:r w:rsidRPr="001A47C3">
        <w:rPr>
          <w:rFonts w:ascii="Times New Roman" w:hAnsi="Times New Roman" w:cs="Times New Roman"/>
          <w:sz w:val="28"/>
          <w:szCs w:val="28"/>
        </w:rPr>
        <w:t>.</w:t>
      </w:r>
    </w:p>
    <w:p w:rsidR="00E811FA" w:rsidRPr="00992AAF" w:rsidRDefault="00E811FA" w:rsidP="00171AA6">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992AAF" w:rsidTr="007450CF">
        <w:tc>
          <w:tcPr>
            <w:tcW w:w="855" w:type="pct"/>
            <w:vMerge w:val="restar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Статья расписания болезней</w:t>
            </w:r>
          </w:p>
        </w:tc>
        <w:tc>
          <w:tcPr>
            <w:tcW w:w="2039" w:type="pct"/>
            <w:vMerge w:val="restart"/>
          </w:tcPr>
          <w:p w:rsid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 xml:space="preserve">Наименование болезней, </w:t>
            </w:r>
          </w:p>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степень нарушения функции</w:t>
            </w:r>
          </w:p>
        </w:tc>
        <w:tc>
          <w:tcPr>
            <w:tcW w:w="2105" w:type="pct"/>
            <w:gridSpan w:val="3"/>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Категория годности к военной службе</w:t>
            </w:r>
          </w:p>
        </w:tc>
      </w:tr>
      <w:tr w:rsidR="00E811FA" w:rsidRPr="00992AAF" w:rsidTr="007450CF">
        <w:tc>
          <w:tcPr>
            <w:tcW w:w="855" w:type="pct"/>
            <w:vMerge/>
          </w:tcPr>
          <w:p w:rsidR="00E811FA" w:rsidRPr="00992AAF"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992AAF"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I графа</w:t>
            </w:r>
          </w:p>
        </w:tc>
        <w:tc>
          <w:tcPr>
            <w:tcW w:w="658"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II графа</w:t>
            </w:r>
          </w:p>
        </w:tc>
        <w:tc>
          <w:tcPr>
            <w:tcW w:w="855"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III графа</w:t>
            </w:r>
          </w:p>
        </w:tc>
      </w:tr>
      <w:tr w:rsidR="00E811FA" w:rsidRPr="00992AAF" w:rsidTr="007450CF">
        <w:tc>
          <w:tcPr>
            <w:tcW w:w="855" w:type="pct"/>
          </w:tcPr>
          <w:p w:rsidR="00E811FA" w:rsidRPr="00992AAF" w:rsidRDefault="00E811FA" w:rsidP="00171AA6">
            <w:pPr>
              <w:pStyle w:val="ConsPlusNormal"/>
              <w:jc w:val="center"/>
              <w:rPr>
                <w:rFonts w:ascii="Times New Roman" w:hAnsi="Times New Roman" w:cs="Times New Roman"/>
                <w:sz w:val="24"/>
                <w:szCs w:val="24"/>
              </w:rPr>
            </w:pPr>
            <w:bookmarkStart w:id="232" w:name="Par3435"/>
            <w:bookmarkEnd w:id="232"/>
            <w:r w:rsidRPr="00992AAF">
              <w:rPr>
                <w:rFonts w:ascii="Times New Roman" w:hAnsi="Times New Roman" w:cs="Times New Roman"/>
                <w:sz w:val="24"/>
                <w:szCs w:val="24"/>
              </w:rPr>
              <w:t>78</w:t>
            </w:r>
          </w:p>
        </w:tc>
        <w:tc>
          <w:tcPr>
            <w:tcW w:w="2039" w:type="pct"/>
          </w:tcPr>
          <w:p w:rsidR="00E811FA" w:rsidRPr="00992AAF" w:rsidRDefault="00E811FA" w:rsidP="00171AA6">
            <w:pPr>
              <w:pStyle w:val="ConsPlusNormal"/>
              <w:jc w:val="both"/>
              <w:rPr>
                <w:rFonts w:ascii="Times New Roman" w:hAnsi="Times New Roman" w:cs="Times New Roman"/>
                <w:sz w:val="24"/>
                <w:szCs w:val="24"/>
              </w:rPr>
            </w:pPr>
            <w:r w:rsidRPr="00992AAF">
              <w:rPr>
                <w:rFonts w:ascii="Times New Roman" w:hAnsi="Times New Roman" w:cs="Times New Roman"/>
                <w:sz w:val="24"/>
                <w:szCs w:val="24"/>
              </w:rPr>
              <w:t>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592"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Г</w:t>
            </w:r>
          </w:p>
        </w:tc>
        <w:tc>
          <w:tcPr>
            <w:tcW w:w="658"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Г</w:t>
            </w:r>
          </w:p>
        </w:tc>
        <w:tc>
          <w:tcPr>
            <w:tcW w:w="855"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Г</w:t>
            </w:r>
          </w:p>
        </w:tc>
      </w:tr>
    </w:tbl>
    <w:p w:rsidR="00E811FA" w:rsidRPr="00992AAF" w:rsidRDefault="00E811FA" w:rsidP="00171AA6">
      <w:pPr>
        <w:pStyle w:val="ConsPlusNormal"/>
        <w:ind w:firstLine="540"/>
        <w:jc w:val="both"/>
        <w:rPr>
          <w:rFonts w:ascii="Times New Roman" w:hAnsi="Times New Roman" w:cs="Times New Roman"/>
          <w:sz w:val="16"/>
          <w:szCs w:val="16"/>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Граждане при первоначальной постановке на воинский учет, призыве </w:t>
      </w:r>
      <w:r w:rsidR="00992AAF">
        <w:rPr>
          <w:rFonts w:ascii="Times New Roman" w:hAnsi="Times New Roman" w:cs="Times New Roman"/>
          <w:sz w:val="28"/>
          <w:szCs w:val="28"/>
        </w:rPr>
        <w:br/>
      </w:r>
      <w:r w:rsidRPr="001A47C3">
        <w:rPr>
          <w:rFonts w:ascii="Times New Roman" w:hAnsi="Times New Roman" w:cs="Times New Roman"/>
          <w:sz w:val="28"/>
          <w:szCs w:val="28"/>
        </w:rPr>
        <w:t xml:space="preserve">на военную службу (военные сборы), поступлении на военную службу </w:t>
      </w:r>
      <w:r w:rsidR="00992AAF">
        <w:rPr>
          <w:rFonts w:ascii="Times New Roman" w:hAnsi="Times New Roman" w:cs="Times New Roman"/>
          <w:sz w:val="28"/>
          <w:szCs w:val="28"/>
        </w:rPr>
        <w:br/>
      </w:r>
      <w:r w:rsidRPr="001A47C3">
        <w:rPr>
          <w:rFonts w:ascii="Times New Roman" w:hAnsi="Times New Roman" w:cs="Times New Roman"/>
          <w:sz w:val="28"/>
          <w:szCs w:val="28"/>
        </w:rPr>
        <w:t xml:space="preserve">по контракту и в военно-учебные заведения признаются временно не годными </w:t>
      </w:r>
      <w:r w:rsidR="00992AAF">
        <w:rPr>
          <w:rFonts w:ascii="Times New Roman" w:hAnsi="Times New Roman" w:cs="Times New Roman"/>
          <w:sz w:val="28"/>
          <w:szCs w:val="28"/>
        </w:rPr>
        <w:br/>
      </w:r>
      <w:r w:rsidRPr="001A47C3">
        <w:rPr>
          <w:rFonts w:ascii="Times New Roman" w:hAnsi="Times New Roman" w:cs="Times New Roman"/>
          <w:sz w:val="28"/>
          <w:szCs w:val="28"/>
        </w:rPr>
        <w:t xml:space="preserve">к военной службе на 12 </w:t>
      </w:r>
      <w:r w:rsidR="002B1D2A" w:rsidRPr="001A47C3">
        <w:rPr>
          <w:rFonts w:ascii="Times New Roman" w:hAnsi="Times New Roman" w:cs="Times New Roman"/>
          <w:sz w:val="28"/>
          <w:szCs w:val="28"/>
        </w:rPr>
        <w:t xml:space="preserve">(двенадцать) </w:t>
      </w:r>
      <w:r w:rsidRPr="001A47C3">
        <w:rPr>
          <w:rFonts w:ascii="Times New Roman" w:hAnsi="Times New Roman" w:cs="Times New Roman"/>
          <w:sz w:val="28"/>
          <w:szCs w:val="28"/>
        </w:rPr>
        <w:t>месяцев, если у них после перенесенного острого воспалительного заболевания почек сохраняются патологические изменения в моче.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Заключение о необходимости предоставления военнослужащим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воспалительных заболеваний женских половых органов (бартолинит, вульвит, кольпит, эндометрит, аднексит) со сроком лечения не более 2 </w:t>
      </w:r>
      <w:r w:rsidR="002B1D2A" w:rsidRPr="001A47C3">
        <w:rPr>
          <w:rFonts w:ascii="Times New Roman" w:hAnsi="Times New Roman" w:cs="Times New Roman"/>
          <w:sz w:val="28"/>
          <w:szCs w:val="28"/>
        </w:rPr>
        <w:t xml:space="preserve">(двух) </w:t>
      </w:r>
      <w:r w:rsidRPr="001A47C3">
        <w:rPr>
          <w:rFonts w:ascii="Times New Roman" w:hAnsi="Times New Roman" w:cs="Times New Roman"/>
          <w:sz w:val="28"/>
          <w:szCs w:val="28"/>
        </w:rPr>
        <w:t>месяцев.</w:t>
      </w:r>
    </w:p>
    <w:p w:rsidR="00E811FA" w:rsidRPr="00992AAF" w:rsidRDefault="00E811FA" w:rsidP="00171AA6">
      <w:pPr>
        <w:pStyle w:val="ConsPlusNormal"/>
        <w:ind w:firstLine="709"/>
        <w:jc w:val="both"/>
        <w:rPr>
          <w:rFonts w:ascii="Times New Roman" w:hAnsi="Times New Roman" w:cs="Times New Roman"/>
          <w:spacing w:val="-6"/>
          <w:sz w:val="28"/>
          <w:szCs w:val="28"/>
        </w:rPr>
      </w:pPr>
      <w:r w:rsidRPr="00992AAF">
        <w:rPr>
          <w:rFonts w:ascii="Times New Roman" w:hAnsi="Times New Roman" w:cs="Times New Roman"/>
          <w:spacing w:val="-6"/>
          <w:sz w:val="28"/>
          <w:szCs w:val="28"/>
        </w:rPr>
        <w:t xml:space="preserve">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военной службе. Заключение </w:t>
      </w:r>
      <w:r w:rsidR="00992AAF">
        <w:rPr>
          <w:rFonts w:ascii="Times New Roman" w:hAnsi="Times New Roman" w:cs="Times New Roman"/>
          <w:spacing w:val="-6"/>
          <w:sz w:val="28"/>
          <w:szCs w:val="28"/>
        </w:rPr>
        <w:br/>
      </w:r>
      <w:r w:rsidRPr="00992AAF">
        <w:rPr>
          <w:rFonts w:ascii="Times New Roman" w:hAnsi="Times New Roman" w:cs="Times New Roman"/>
          <w:spacing w:val="-6"/>
          <w:sz w:val="28"/>
          <w:szCs w:val="28"/>
        </w:rPr>
        <w:t xml:space="preserve">о категории годности к военной службе после перенесенного острого гломерулонефрита или пиелонефрита выносится после повторного обследования </w:t>
      </w:r>
      <w:r w:rsidR="00992AAF">
        <w:rPr>
          <w:rFonts w:ascii="Times New Roman" w:hAnsi="Times New Roman" w:cs="Times New Roman"/>
          <w:spacing w:val="-6"/>
          <w:sz w:val="28"/>
          <w:szCs w:val="28"/>
        </w:rPr>
        <w:br/>
      </w:r>
      <w:r w:rsidRPr="00992AAF">
        <w:rPr>
          <w:rFonts w:ascii="Times New Roman" w:hAnsi="Times New Roman" w:cs="Times New Roman"/>
          <w:spacing w:val="-6"/>
          <w:sz w:val="28"/>
          <w:szCs w:val="28"/>
        </w:rPr>
        <w:t>в стационарных условиях.</w:t>
      </w:r>
    </w:p>
    <w:p w:rsidR="00E811FA" w:rsidRPr="001A47C3" w:rsidRDefault="002B1D2A"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lastRenderedPageBreak/>
        <w:t xml:space="preserve">Глава </w:t>
      </w:r>
      <w:r w:rsidR="00E811FA" w:rsidRPr="001A47C3">
        <w:rPr>
          <w:rFonts w:ascii="Times New Roman" w:hAnsi="Times New Roman" w:cs="Times New Roman"/>
          <w:sz w:val="28"/>
          <w:szCs w:val="28"/>
        </w:rPr>
        <w:t>15. Беременность, роды и послеродовой период</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992AAF" w:rsidTr="007450CF">
        <w:tc>
          <w:tcPr>
            <w:tcW w:w="855" w:type="pct"/>
            <w:vMerge w:val="restar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Статья расписания болезней</w:t>
            </w:r>
          </w:p>
        </w:tc>
        <w:tc>
          <w:tcPr>
            <w:tcW w:w="2039" w:type="pct"/>
            <w:vMerge w:val="restart"/>
          </w:tcPr>
          <w:p w:rsid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 xml:space="preserve">Наименование болезней, </w:t>
            </w:r>
          </w:p>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степень нарушения функции</w:t>
            </w:r>
          </w:p>
        </w:tc>
        <w:tc>
          <w:tcPr>
            <w:tcW w:w="2105" w:type="pct"/>
            <w:gridSpan w:val="3"/>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Категория годности к военной службе</w:t>
            </w:r>
          </w:p>
        </w:tc>
      </w:tr>
      <w:tr w:rsidR="00E811FA" w:rsidRPr="00992AAF" w:rsidTr="007450CF">
        <w:tc>
          <w:tcPr>
            <w:tcW w:w="855" w:type="pct"/>
            <w:vMerge/>
          </w:tcPr>
          <w:p w:rsidR="00E811FA" w:rsidRPr="00992AAF"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992AAF"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I графа</w:t>
            </w:r>
          </w:p>
        </w:tc>
        <w:tc>
          <w:tcPr>
            <w:tcW w:w="658"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II графа</w:t>
            </w:r>
          </w:p>
        </w:tc>
        <w:tc>
          <w:tcPr>
            <w:tcW w:w="855"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III графа</w:t>
            </w:r>
          </w:p>
        </w:tc>
      </w:tr>
      <w:tr w:rsidR="00E811FA" w:rsidRPr="00992AAF" w:rsidTr="007450CF">
        <w:tc>
          <w:tcPr>
            <w:tcW w:w="855"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79</w:t>
            </w:r>
          </w:p>
        </w:tc>
        <w:tc>
          <w:tcPr>
            <w:tcW w:w="2039" w:type="pct"/>
          </w:tcPr>
          <w:p w:rsidR="00E811FA" w:rsidRPr="00992AAF" w:rsidRDefault="00E811FA" w:rsidP="00171AA6">
            <w:pPr>
              <w:pStyle w:val="ConsPlusNormal"/>
              <w:jc w:val="both"/>
              <w:rPr>
                <w:rFonts w:ascii="Times New Roman" w:hAnsi="Times New Roman" w:cs="Times New Roman"/>
                <w:sz w:val="24"/>
                <w:szCs w:val="24"/>
              </w:rPr>
            </w:pPr>
            <w:r w:rsidRPr="00992AAF">
              <w:rPr>
                <w:rFonts w:ascii="Times New Roman" w:hAnsi="Times New Roman" w:cs="Times New Roman"/>
                <w:sz w:val="24"/>
                <w:szCs w:val="24"/>
              </w:rPr>
              <w:t>Беременность, послеродовой период и их осложнения</w:t>
            </w:r>
          </w:p>
        </w:tc>
        <w:tc>
          <w:tcPr>
            <w:tcW w:w="592"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Г</w:t>
            </w:r>
          </w:p>
        </w:tc>
        <w:tc>
          <w:tcPr>
            <w:tcW w:w="658"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Г</w:t>
            </w:r>
          </w:p>
        </w:tc>
        <w:tc>
          <w:tcPr>
            <w:tcW w:w="855" w:type="pct"/>
          </w:tcPr>
          <w:p w:rsidR="00E811FA" w:rsidRPr="00992AAF" w:rsidRDefault="00E811FA" w:rsidP="00171AA6">
            <w:pPr>
              <w:pStyle w:val="ConsPlusNormal"/>
              <w:jc w:val="center"/>
              <w:rPr>
                <w:rFonts w:ascii="Times New Roman" w:hAnsi="Times New Roman" w:cs="Times New Roman"/>
                <w:sz w:val="24"/>
                <w:szCs w:val="24"/>
              </w:rPr>
            </w:pPr>
            <w:r w:rsidRPr="00992AAF">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токсикозе беременных легкой и средней степени тяжести выносится заключение о необходимости предоставления освоб</w:t>
      </w:r>
      <w:r w:rsidR="005962A9">
        <w:rPr>
          <w:rFonts w:ascii="Times New Roman" w:hAnsi="Times New Roman" w:cs="Times New Roman"/>
          <w:sz w:val="28"/>
          <w:szCs w:val="28"/>
        </w:rPr>
        <w:t>ождения, а при тяжелом течении –</w:t>
      </w:r>
      <w:r w:rsidRPr="001A47C3">
        <w:rPr>
          <w:rFonts w:ascii="Times New Roman" w:hAnsi="Times New Roman" w:cs="Times New Roman"/>
          <w:sz w:val="28"/>
          <w:szCs w:val="28"/>
        </w:rPr>
        <w:t xml:space="preserve"> о необходимости предоставления отпуска по болезни.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rsidR="006E27CC" w:rsidRPr="001A47C3" w:rsidRDefault="006E27CC" w:rsidP="00171AA6">
      <w:pPr>
        <w:pStyle w:val="ConsPlusNormal"/>
        <w:ind w:firstLine="539"/>
        <w:jc w:val="both"/>
        <w:rPr>
          <w:rFonts w:ascii="Times New Roman" w:hAnsi="Times New Roman" w:cs="Times New Roman"/>
          <w:sz w:val="28"/>
          <w:szCs w:val="28"/>
        </w:rPr>
      </w:pPr>
    </w:p>
    <w:p w:rsidR="00E811FA" w:rsidRPr="001A47C3" w:rsidRDefault="00D33504" w:rsidP="00171AA6">
      <w:pPr>
        <w:pStyle w:val="ConsPlusTitle"/>
        <w:jc w:val="center"/>
        <w:outlineLvl w:val="3"/>
        <w:rPr>
          <w:rFonts w:ascii="Times New Roman" w:hAnsi="Times New Roman" w:cs="Times New Roman"/>
          <w:sz w:val="28"/>
          <w:szCs w:val="28"/>
        </w:rPr>
      </w:pPr>
      <w:r w:rsidRPr="001A47C3">
        <w:rPr>
          <w:rFonts w:ascii="Times New Roman" w:hAnsi="Times New Roman" w:cs="Times New Roman"/>
          <w:sz w:val="28"/>
          <w:szCs w:val="28"/>
        </w:rPr>
        <w:t xml:space="preserve">Глава </w:t>
      </w:r>
      <w:r w:rsidR="00E811FA" w:rsidRPr="001A47C3">
        <w:rPr>
          <w:rFonts w:ascii="Times New Roman" w:hAnsi="Times New Roman" w:cs="Times New Roman"/>
          <w:sz w:val="28"/>
          <w:szCs w:val="28"/>
        </w:rPr>
        <w:t>16. Последствия травм, отравлений и других воздействий</w:t>
      </w:r>
    </w:p>
    <w:p w:rsidR="00E811FA" w:rsidRPr="001A47C3" w:rsidRDefault="00E811FA" w:rsidP="00171AA6">
      <w:pPr>
        <w:pStyle w:val="ConsPlusTitle"/>
        <w:jc w:val="center"/>
        <w:rPr>
          <w:rFonts w:ascii="Times New Roman" w:hAnsi="Times New Roman" w:cs="Times New Roman"/>
          <w:sz w:val="28"/>
          <w:szCs w:val="28"/>
        </w:rPr>
      </w:pPr>
      <w:r w:rsidRPr="001A47C3">
        <w:rPr>
          <w:rFonts w:ascii="Times New Roman" w:hAnsi="Times New Roman" w:cs="Times New Roman"/>
          <w:sz w:val="28"/>
          <w:szCs w:val="28"/>
        </w:rPr>
        <w:t>внешних факторов</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5962A9" w:rsidTr="007450CF">
        <w:tc>
          <w:tcPr>
            <w:tcW w:w="855" w:type="pct"/>
            <w:vMerge w:val="restar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Статья расписания болезней</w:t>
            </w:r>
          </w:p>
        </w:tc>
        <w:tc>
          <w:tcPr>
            <w:tcW w:w="2039" w:type="pct"/>
            <w:vMerge w:val="restart"/>
          </w:tcPr>
          <w:p w:rsid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 xml:space="preserve">Наименование болезней, </w:t>
            </w:r>
          </w:p>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степень нарушения функции</w:t>
            </w:r>
          </w:p>
        </w:tc>
        <w:tc>
          <w:tcPr>
            <w:tcW w:w="2105" w:type="pct"/>
            <w:gridSpan w:val="3"/>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Категория годности к военной службе</w:t>
            </w:r>
          </w:p>
        </w:tc>
      </w:tr>
      <w:tr w:rsidR="00E811FA" w:rsidRPr="005962A9" w:rsidTr="007450CF">
        <w:tc>
          <w:tcPr>
            <w:tcW w:w="855" w:type="pct"/>
            <w:vMerge/>
          </w:tcPr>
          <w:p w:rsidR="00E811FA" w:rsidRPr="005962A9"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5962A9"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I графа</w:t>
            </w:r>
          </w:p>
        </w:tc>
        <w:tc>
          <w:tcPr>
            <w:tcW w:w="658"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II графа</w:t>
            </w:r>
          </w:p>
        </w:tc>
        <w:tc>
          <w:tcPr>
            <w:tcW w:w="855"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III графа</w:t>
            </w:r>
          </w:p>
        </w:tc>
      </w:tr>
      <w:tr w:rsidR="00E811FA" w:rsidRPr="005962A9" w:rsidTr="007450CF">
        <w:tc>
          <w:tcPr>
            <w:tcW w:w="855" w:type="pct"/>
            <w:vMerge w:val="restart"/>
          </w:tcPr>
          <w:p w:rsidR="00E811FA" w:rsidRPr="005962A9" w:rsidRDefault="00E811FA" w:rsidP="00171AA6">
            <w:pPr>
              <w:pStyle w:val="ConsPlusNormal"/>
              <w:jc w:val="center"/>
              <w:rPr>
                <w:rFonts w:ascii="Times New Roman" w:hAnsi="Times New Roman" w:cs="Times New Roman"/>
                <w:sz w:val="24"/>
                <w:szCs w:val="24"/>
              </w:rPr>
            </w:pPr>
            <w:bookmarkStart w:id="233" w:name="Par3471"/>
            <w:bookmarkEnd w:id="233"/>
            <w:r w:rsidRPr="005962A9">
              <w:rPr>
                <w:rFonts w:ascii="Times New Roman" w:hAnsi="Times New Roman" w:cs="Times New Roman"/>
                <w:sz w:val="24"/>
                <w:szCs w:val="24"/>
              </w:rPr>
              <w:t>80</w:t>
            </w:r>
          </w:p>
        </w:tc>
        <w:tc>
          <w:tcPr>
            <w:tcW w:w="2039" w:type="pct"/>
          </w:tcPr>
          <w:p w:rsidR="00E811FA" w:rsidRPr="005962A9" w:rsidRDefault="00E811FA" w:rsidP="00171AA6">
            <w:pPr>
              <w:pStyle w:val="ConsPlusNormal"/>
              <w:jc w:val="both"/>
              <w:rPr>
                <w:rFonts w:ascii="Times New Roman" w:hAnsi="Times New Roman" w:cs="Times New Roman"/>
                <w:sz w:val="24"/>
                <w:szCs w:val="24"/>
              </w:rPr>
            </w:pPr>
            <w:r w:rsidRPr="005962A9">
              <w:rPr>
                <w:rFonts w:ascii="Times New Roman" w:hAnsi="Times New Roman" w:cs="Times New Roman"/>
                <w:sz w:val="24"/>
                <w:szCs w:val="24"/>
              </w:rPr>
              <w:t xml:space="preserve">Посттравматические </w:t>
            </w:r>
            <w:r w:rsidR="005962A9">
              <w:rPr>
                <w:rFonts w:ascii="Times New Roman" w:hAnsi="Times New Roman" w:cs="Times New Roman"/>
                <w:sz w:val="24"/>
                <w:szCs w:val="24"/>
              </w:rPr>
              <w:br/>
            </w:r>
            <w:r w:rsidRPr="005962A9">
              <w:rPr>
                <w:rFonts w:ascii="Times New Roman" w:hAnsi="Times New Roman" w:cs="Times New Roman"/>
                <w:sz w:val="24"/>
                <w:szCs w:val="24"/>
              </w:rPr>
              <w:t>и послеоперационные дефекты костей черепа:</w:t>
            </w:r>
          </w:p>
        </w:tc>
        <w:tc>
          <w:tcPr>
            <w:tcW w:w="592" w:type="pct"/>
          </w:tcPr>
          <w:p w:rsidR="00E811FA" w:rsidRPr="005962A9" w:rsidRDefault="00E811FA" w:rsidP="00171AA6">
            <w:pPr>
              <w:pStyle w:val="ConsPlusNormal"/>
              <w:jc w:val="center"/>
              <w:rPr>
                <w:rFonts w:ascii="Times New Roman" w:hAnsi="Times New Roman" w:cs="Times New Roman"/>
                <w:sz w:val="24"/>
                <w:szCs w:val="24"/>
              </w:rPr>
            </w:pPr>
          </w:p>
        </w:tc>
        <w:tc>
          <w:tcPr>
            <w:tcW w:w="658" w:type="pct"/>
          </w:tcPr>
          <w:p w:rsidR="00E811FA" w:rsidRPr="005962A9" w:rsidRDefault="00E811FA" w:rsidP="00171AA6">
            <w:pPr>
              <w:pStyle w:val="ConsPlusNormal"/>
              <w:jc w:val="center"/>
              <w:rPr>
                <w:rFonts w:ascii="Times New Roman" w:hAnsi="Times New Roman" w:cs="Times New Roman"/>
                <w:sz w:val="24"/>
                <w:szCs w:val="24"/>
              </w:rPr>
            </w:pPr>
          </w:p>
        </w:tc>
        <w:tc>
          <w:tcPr>
            <w:tcW w:w="855" w:type="pct"/>
          </w:tcPr>
          <w:p w:rsidR="00E811FA" w:rsidRPr="005962A9" w:rsidRDefault="00E811FA" w:rsidP="00171AA6">
            <w:pPr>
              <w:pStyle w:val="ConsPlusNormal"/>
              <w:jc w:val="center"/>
              <w:rPr>
                <w:rFonts w:ascii="Times New Roman" w:hAnsi="Times New Roman" w:cs="Times New Roman"/>
                <w:sz w:val="24"/>
                <w:szCs w:val="24"/>
              </w:rPr>
            </w:pPr>
          </w:p>
        </w:tc>
      </w:tr>
      <w:tr w:rsidR="00E811FA" w:rsidRPr="005962A9" w:rsidTr="007450CF">
        <w:tc>
          <w:tcPr>
            <w:tcW w:w="855" w:type="pct"/>
            <w:vMerge/>
          </w:tcPr>
          <w:p w:rsidR="00E811FA" w:rsidRPr="005962A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962A9" w:rsidRDefault="00E811FA" w:rsidP="00171AA6">
            <w:pPr>
              <w:pStyle w:val="ConsPlusNormal"/>
              <w:jc w:val="both"/>
              <w:rPr>
                <w:rFonts w:ascii="Times New Roman" w:hAnsi="Times New Roman" w:cs="Times New Roman"/>
                <w:sz w:val="24"/>
                <w:szCs w:val="24"/>
              </w:rPr>
            </w:pPr>
            <w:bookmarkStart w:id="234" w:name="Par3476"/>
            <w:bookmarkEnd w:id="234"/>
            <w:r w:rsidRPr="005962A9">
              <w:rPr>
                <w:rFonts w:ascii="Times New Roman" w:hAnsi="Times New Roman" w:cs="Times New Roman"/>
                <w:sz w:val="24"/>
                <w:szCs w:val="24"/>
              </w:rPr>
              <w:t xml:space="preserve">а) с наличием инородного тела </w:t>
            </w:r>
            <w:r w:rsidR="005962A9">
              <w:rPr>
                <w:rFonts w:ascii="Times New Roman" w:hAnsi="Times New Roman" w:cs="Times New Roman"/>
                <w:sz w:val="24"/>
                <w:szCs w:val="24"/>
              </w:rPr>
              <w:br/>
            </w:r>
            <w:r w:rsidRPr="005962A9">
              <w:rPr>
                <w:rFonts w:ascii="Times New Roman" w:hAnsi="Times New Roman" w:cs="Times New Roman"/>
                <w:sz w:val="24"/>
                <w:szCs w:val="24"/>
              </w:rPr>
              <w:t>в полости черепа, с дефектом костей черепа более 40 кв. см, замещенным пластическим материалом, или более 10 кв. см, не замещенным пластическим материалом</w:t>
            </w:r>
            <w:r w:rsidR="005962A9">
              <w:rPr>
                <w:rFonts w:ascii="Times New Roman" w:hAnsi="Times New Roman" w:cs="Times New Roman"/>
                <w:sz w:val="24"/>
                <w:szCs w:val="24"/>
              </w:rPr>
              <w:t>;</w:t>
            </w:r>
          </w:p>
        </w:tc>
        <w:tc>
          <w:tcPr>
            <w:tcW w:w="592"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Д</w:t>
            </w:r>
          </w:p>
        </w:tc>
        <w:tc>
          <w:tcPr>
            <w:tcW w:w="658"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Д</w:t>
            </w:r>
          </w:p>
        </w:tc>
        <w:tc>
          <w:tcPr>
            <w:tcW w:w="855"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Д</w:t>
            </w:r>
          </w:p>
        </w:tc>
      </w:tr>
      <w:tr w:rsidR="00E811FA" w:rsidRPr="005962A9" w:rsidTr="007450CF">
        <w:tc>
          <w:tcPr>
            <w:tcW w:w="855" w:type="pct"/>
            <w:vMerge/>
          </w:tcPr>
          <w:p w:rsidR="00E811FA" w:rsidRPr="005962A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962A9" w:rsidRDefault="00E811FA" w:rsidP="00171AA6">
            <w:pPr>
              <w:pStyle w:val="ConsPlusNormal"/>
              <w:jc w:val="both"/>
              <w:rPr>
                <w:rFonts w:ascii="Times New Roman" w:hAnsi="Times New Roman" w:cs="Times New Roman"/>
                <w:sz w:val="24"/>
                <w:szCs w:val="24"/>
              </w:rPr>
            </w:pPr>
            <w:bookmarkStart w:id="235" w:name="Par3480"/>
            <w:bookmarkEnd w:id="235"/>
            <w:r w:rsidRPr="005962A9">
              <w:rPr>
                <w:rFonts w:ascii="Times New Roman" w:hAnsi="Times New Roman" w:cs="Times New Roman"/>
                <w:sz w:val="24"/>
                <w:szCs w:val="24"/>
              </w:rPr>
              <w:t xml:space="preserve">б) с дефектом костей черепа менее 10 кв. см, не замещенным пластическим материалом, </w:t>
            </w:r>
            <w:r w:rsidR="005962A9">
              <w:rPr>
                <w:rFonts w:ascii="Times New Roman" w:hAnsi="Times New Roman" w:cs="Times New Roman"/>
                <w:sz w:val="24"/>
                <w:szCs w:val="24"/>
              </w:rPr>
              <w:br/>
            </w:r>
            <w:r w:rsidRPr="005962A9">
              <w:rPr>
                <w:rFonts w:ascii="Times New Roman" w:hAnsi="Times New Roman" w:cs="Times New Roman"/>
                <w:sz w:val="24"/>
                <w:szCs w:val="24"/>
              </w:rPr>
              <w:t>с дефектом менее 40 кв. см, замещенным пластическим материалом</w:t>
            </w:r>
            <w:r w:rsidR="005962A9">
              <w:rPr>
                <w:rFonts w:ascii="Times New Roman" w:hAnsi="Times New Roman" w:cs="Times New Roman"/>
                <w:sz w:val="24"/>
                <w:szCs w:val="24"/>
              </w:rPr>
              <w:t>;</w:t>
            </w:r>
          </w:p>
        </w:tc>
        <w:tc>
          <w:tcPr>
            <w:tcW w:w="592"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В</w:t>
            </w:r>
          </w:p>
        </w:tc>
        <w:tc>
          <w:tcPr>
            <w:tcW w:w="658"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В</w:t>
            </w:r>
          </w:p>
        </w:tc>
        <w:tc>
          <w:tcPr>
            <w:tcW w:w="855" w:type="pct"/>
          </w:tcPr>
          <w:p w:rsidR="00E811FA" w:rsidRPr="005962A9" w:rsidRDefault="00E811FA" w:rsidP="00171AA6">
            <w:pPr>
              <w:pStyle w:val="ConsPlusNormal"/>
              <w:jc w:val="center"/>
              <w:rPr>
                <w:rFonts w:ascii="Times New Roman" w:hAnsi="Times New Roman" w:cs="Times New Roman"/>
                <w:sz w:val="24"/>
                <w:szCs w:val="24"/>
              </w:rPr>
            </w:pPr>
            <w:proofErr w:type="gramStart"/>
            <w:r w:rsidRPr="005962A9">
              <w:rPr>
                <w:rFonts w:ascii="Times New Roman" w:hAnsi="Times New Roman" w:cs="Times New Roman"/>
                <w:sz w:val="24"/>
                <w:szCs w:val="24"/>
              </w:rPr>
              <w:t>Б</w:t>
            </w:r>
            <w:proofErr w:type="gramEnd"/>
            <w:r w:rsidRPr="005962A9">
              <w:rPr>
                <w:rFonts w:ascii="Times New Roman" w:hAnsi="Times New Roman" w:cs="Times New Roman"/>
                <w:sz w:val="24"/>
                <w:szCs w:val="24"/>
              </w:rPr>
              <w:t xml:space="preserve"> (В - ИНД)</w:t>
            </w:r>
          </w:p>
        </w:tc>
      </w:tr>
      <w:tr w:rsidR="00E811FA" w:rsidRPr="005962A9" w:rsidTr="007450CF">
        <w:tc>
          <w:tcPr>
            <w:tcW w:w="855" w:type="pct"/>
            <w:vMerge/>
          </w:tcPr>
          <w:p w:rsidR="00E811FA" w:rsidRPr="005962A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5962A9" w:rsidRDefault="00E811FA" w:rsidP="00171AA6">
            <w:pPr>
              <w:pStyle w:val="ConsPlusNormal"/>
              <w:jc w:val="both"/>
              <w:rPr>
                <w:rFonts w:ascii="Times New Roman" w:hAnsi="Times New Roman" w:cs="Times New Roman"/>
                <w:sz w:val="24"/>
                <w:szCs w:val="24"/>
              </w:rPr>
            </w:pPr>
            <w:r w:rsidRPr="005962A9">
              <w:rPr>
                <w:rFonts w:ascii="Times New Roman" w:hAnsi="Times New Roman" w:cs="Times New Roman"/>
                <w:sz w:val="24"/>
                <w:szCs w:val="24"/>
              </w:rPr>
              <w:t>в) линейные переломы костей свода и (или) основания черепа без нарушения функций центральной нервной системы</w:t>
            </w:r>
            <w:r w:rsidR="005962A9">
              <w:rPr>
                <w:rFonts w:ascii="Times New Roman" w:hAnsi="Times New Roman" w:cs="Times New Roman"/>
                <w:sz w:val="24"/>
                <w:szCs w:val="24"/>
              </w:rPr>
              <w:t>.</w:t>
            </w:r>
          </w:p>
        </w:tc>
        <w:tc>
          <w:tcPr>
            <w:tcW w:w="592"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Б-3</w:t>
            </w:r>
          </w:p>
        </w:tc>
        <w:tc>
          <w:tcPr>
            <w:tcW w:w="658"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Б</w:t>
            </w:r>
          </w:p>
        </w:tc>
        <w:tc>
          <w:tcPr>
            <w:tcW w:w="855" w:type="pct"/>
          </w:tcPr>
          <w:p w:rsidR="00E811FA" w:rsidRPr="005962A9" w:rsidRDefault="00E811FA" w:rsidP="00171AA6">
            <w:pPr>
              <w:pStyle w:val="ConsPlusNormal"/>
              <w:jc w:val="center"/>
              <w:rPr>
                <w:rFonts w:ascii="Times New Roman" w:hAnsi="Times New Roman" w:cs="Times New Roman"/>
                <w:sz w:val="24"/>
                <w:szCs w:val="24"/>
              </w:rPr>
            </w:pPr>
            <w:r w:rsidRPr="005962A9">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3350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также:</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дефекты и деформации челюстно-лицевой области после ранений </w:t>
      </w:r>
      <w:r w:rsidR="0096129B">
        <w:rPr>
          <w:rFonts w:ascii="Times New Roman" w:hAnsi="Times New Roman" w:cs="Times New Roman"/>
          <w:sz w:val="28"/>
          <w:szCs w:val="28"/>
        </w:rPr>
        <w:br/>
      </w:r>
      <w:r w:rsidR="00E811FA" w:rsidRPr="001A47C3">
        <w:rPr>
          <w:rFonts w:ascii="Times New Roman" w:hAnsi="Times New Roman" w:cs="Times New Roman"/>
          <w:sz w:val="28"/>
          <w:szCs w:val="28"/>
        </w:rPr>
        <w:t>и травм, не замещенные трансплантатами;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б) </w:t>
      </w:r>
      <w:r w:rsidR="00E811FA" w:rsidRPr="001A47C3">
        <w:rPr>
          <w:rFonts w:ascii="Times New Roman" w:hAnsi="Times New Roman" w:cs="Times New Roman"/>
          <w:sz w:val="28"/>
          <w:szCs w:val="28"/>
        </w:rPr>
        <w:t>анкилозы височно-нижнечелюстных суставов;</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ложные суставы нижней челюсти, контрактуры челюстно-лицевой области при отсутствии эффекта от лечения, в том числе хирургического, </w:t>
      </w:r>
      <w:r w:rsidR="0096129B">
        <w:rPr>
          <w:rFonts w:ascii="Times New Roman" w:hAnsi="Times New Roman" w:cs="Times New Roman"/>
          <w:sz w:val="28"/>
          <w:szCs w:val="28"/>
        </w:rPr>
        <w:br/>
      </w:r>
      <w:r w:rsidR="00E811FA" w:rsidRPr="001A47C3">
        <w:rPr>
          <w:rFonts w:ascii="Times New Roman" w:hAnsi="Times New Roman" w:cs="Times New Roman"/>
          <w:sz w:val="28"/>
          <w:szCs w:val="28"/>
        </w:rPr>
        <w:t>или отказе от него.</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Площадь дефекта черепа оценивается по данным компьютерной томографии (в том числе по данным трехмерных реконструкций) </w:t>
      </w:r>
      <w:r w:rsidR="0096129B">
        <w:rPr>
          <w:rFonts w:ascii="Times New Roman" w:hAnsi="Times New Roman" w:cs="Times New Roman"/>
          <w:sz w:val="28"/>
          <w:szCs w:val="28"/>
        </w:rPr>
        <w:br/>
      </w:r>
      <w:r w:rsidRPr="001A47C3">
        <w:rPr>
          <w:rFonts w:ascii="Times New Roman" w:hAnsi="Times New Roman" w:cs="Times New Roman"/>
          <w:sz w:val="28"/>
          <w:szCs w:val="28"/>
        </w:rPr>
        <w:t xml:space="preserve">или краниографии. Учитывается площадь дефекта костей только свода черепа </w:t>
      </w:r>
      <w:r w:rsidR="0096129B">
        <w:rPr>
          <w:rFonts w:ascii="Times New Roman" w:hAnsi="Times New Roman" w:cs="Times New Roman"/>
          <w:sz w:val="28"/>
          <w:szCs w:val="28"/>
        </w:rPr>
        <w:br/>
      </w:r>
      <w:r w:rsidRPr="001A47C3">
        <w:rPr>
          <w:rFonts w:ascii="Times New Roman" w:hAnsi="Times New Roman" w:cs="Times New Roman"/>
          <w:sz w:val="28"/>
          <w:szCs w:val="28"/>
        </w:rPr>
        <w:t>и чешуи затылочной кости. При дефекте костей черепа более 10</w:t>
      </w:r>
      <w:r w:rsidR="00D33504" w:rsidRPr="001A47C3">
        <w:rPr>
          <w:rFonts w:ascii="Times New Roman" w:hAnsi="Times New Roman" w:cs="Times New Roman"/>
          <w:sz w:val="28"/>
          <w:szCs w:val="28"/>
        </w:rPr>
        <w:t xml:space="preserve"> (десяти)</w:t>
      </w:r>
      <w:r w:rsidRPr="001A47C3">
        <w:rPr>
          <w:rFonts w:ascii="Times New Roman" w:hAnsi="Times New Roman" w:cs="Times New Roman"/>
          <w:sz w:val="28"/>
          <w:szCs w:val="28"/>
        </w:rPr>
        <w:t xml:space="preserve"> кв. см, </w:t>
      </w:r>
      <w:r w:rsidRPr="0096129B">
        <w:rPr>
          <w:rFonts w:ascii="Times New Roman" w:hAnsi="Times New Roman" w:cs="Times New Roman"/>
          <w:spacing w:val="-6"/>
          <w:sz w:val="28"/>
          <w:szCs w:val="28"/>
        </w:rPr>
        <w:t>не замещенном пластическим материалом, или дефекте более 40</w:t>
      </w:r>
      <w:r w:rsidR="00D33504" w:rsidRPr="0096129B">
        <w:rPr>
          <w:rFonts w:ascii="Times New Roman" w:hAnsi="Times New Roman" w:cs="Times New Roman"/>
          <w:spacing w:val="-6"/>
          <w:sz w:val="28"/>
          <w:szCs w:val="28"/>
        </w:rPr>
        <w:t xml:space="preserve"> (сорока)</w:t>
      </w:r>
      <w:r w:rsidRPr="0096129B">
        <w:rPr>
          <w:rFonts w:ascii="Times New Roman" w:hAnsi="Times New Roman" w:cs="Times New Roman"/>
          <w:spacing w:val="-6"/>
          <w:sz w:val="28"/>
          <w:szCs w:val="28"/>
        </w:rPr>
        <w:t xml:space="preserve"> кв. см</w:t>
      </w:r>
      <w:r w:rsidRPr="001A47C3">
        <w:rPr>
          <w:rFonts w:ascii="Times New Roman" w:hAnsi="Times New Roman" w:cs="Times New Roman"/>
          <w:sz w:val="28"/>
          <w:szCs w:val="28"/>
        </w:rPr>
        <w:t xml:space="preserve">, замещенном пластическим материалом, инородных телах в веществе мозга </w:t>
      </w:r>
      <w:r w:rsidR="0096129B">
        <w:rPr>
          <w:rFonts w:ascii="Times New Roman" w:hAnsi="Times New Roman" w:cs="Times New Roman"/>
          <w:sz w:val="28"/>
          <w:szCs w:val="28"/>
        </w:rPr>
        <w:br/>
      </w:r>
      <w:r w:rsidRPr="001A47C3">
        <w:rPr>
          <w:rFonts w:ascii="Times New Roman" w:hAnsi="Times New Roman" w:cs="Times New Roman"/>
          <w:sz w:val="28"/>
          <w:szCs w:val="28"/>
        </w:rPr>
        <w:t xml:space="preserve">без клинических проявлений, когда сохранена способность </w:t>
      </w:r>
      <w:proofErr w:type="gramStart"/>
      <w:r w:rsidRPr="001A47C3">
        <w:rPr>
          <w:rFonts w:ascii="Times New Roman" w:hAnsi="Times New Roman" w:cs="Times New Roman"/>
          <w:sz w:val="28"/>
          <w:szCs w:val="28"/>
        </w:rPr>
        <w:t>исполнять</w:t>
      </w:r>
      <w:proofErr w:type="gramEnd"/>
      <w:r w:rsidRPr="001A47C3">
        <w:rPr>
          <w:rFonts w:ascii="Times New Roman" w:hAnsi="Times New Roman" w:cs="Times New Roman"/>
          <w:sz w:val="28"/>
          <w:szCs w:val="28"/>
        </w:rPr>
        <w:t xml:space="preserve"> обязанности военной службы, о</w:t>
      </w:r>
      <w:r w:rsidR="009212E6" w:rsidRPr="001A47C3">
        <w:rPr>
          <w:rFonts w:ascii="Times New Roman" w:hAnsi="Times New Roman" w:cs="Times New Roman"/>
          <w:sz w:val="28"/>
          <w:szCs w:val="28"/>
        </w:rPr>
        <w:t>свидетельствуемые по графе III Р</w:t>
      </w:r>
      <w:r w:rsidRPr="001A47C3">
        <w:rPr>
          <w:rFonts w:ascii="Times New Roman" w:hAnsi="Times New Roman" w:cs="Times New Roman"/>
          <w:sz w:val="28"/>
          <w:szCs w:val="28"/>
        </w:rPr>
        <w:t>асписания болезней могут быть освидетельствованы по</w:t>
      </w:r>
      <w:r w:rsidR="00D33504"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96129B">
        <w:rPr>
          <w:rFonts w:ascii="Times New Roman" w:hAnsi="Times New Roman" w:cs="Times New Roman"/>
          <w:spacing w:val="-6"/>
          <w:sz w:val="28"/>
          <w:szCs w:val="28"/>
        </w:rPr>
        <w:t xml:space="preserve">Дефект костей черепа после костно-пластической трепанации черепа определяется как дефект, замещенный пластическим материалом (аутокостью, титановой сеткой, костным цементом и др.). Фрезевые отверстия, созданные </w:t>
      </w:r>
      <w:r w:rsidR="0096129B" w:rsidRPr="0096129B">
        <w:rPr>
          <w:rFonts w:ascii="Times New Roman" w:hAnsi="Times New Roman" w:cs="Times New Roman"/>
          <w:spacing w:val="-6"/>
          <w:sz w:val="28"/>
          <w:szCs w:val="28"/>
        </w:rPr>
        <w:br/>
      </w:r>
      <w:r w:rsidRPr="0096129B">
        <w:rPr>
          <w:rFonts w:ascii="Times New Roman" w:hAnsi="Times New Roman" w:cs="Times New Roman"/>
          <w:spacing w:val="-6"/>
          <w:sz w:val="28"/>
          <w:szCs w:val="28"/>
        </w:rPr>
        <w:t xml:space="preserve">с диагностической или лечебной целью, суммируются в дефект костей черепа, </w:t>
      </w:r>
      <w:r w:rsidR="0096129B">
        <w:rPr>
          <w:rFonts w:ascii="Times New Roman" w:hAnsi="Times New Roman" w:cs="Times New Roman"/>
          <w:spacing w:val="-6"/>
          <w:sz w:val="28"/>
          <w:szCs w:val="28"/>
        </w:rPr>
        <w:br/>
      </w:r>
      <w:r w:rsidRPr="0096129B">
        <w:rPr>
          <w:rFonts w:ascii="Times New Roman" w:hAnsi="Times New Roman" w:cs="Times New Roman"/>
          <w:spacing w:val="-6"/>
          <w:sz w:val="28"/>
          <w:szCs w:val="28"/>
        </w:rPr>
        <w:t>не замещенный пластическим материалом (замещенный соединительнотканным рубцом</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96129B">
        <w:rPr>
          <w:rFonts w:ascii="Times New Roman" w:hAnsi="Times New Roman" w:cs="Times New Roman"/>
          <w:spacing w:val="-6"/>
          <w:sz w:val="28"/>
          <w:szCs w:val="28"/>
        </w:rPr>
        <w:t>Лица с 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нервной системы освидетельствую</w:t>
      </w:r>
      <w:r w:rsidR="009212E6" w:rsidRPr="0096129B">
        <w:rPr>
          <w:rFonts w:ascii="Times New Roman" w:hAnsi="Times New Roman" w:cs="Times New Roman"/>
          <w:spacing w:val="-6"/>
          <w:sz w:val="28"/>
          <w:szCs w:val="28"/>
        </w:rPr>
        <w:t>тся по соответствующим статьям Р</w:t>
      </w:r>
      <w:r w:rsidRPr="0096129B">
        <w:rPr>
          <w:rFonts w:ascii="Times New Roman" w:hAnsi="Times New Roman" w:cs="Times New Roman"/>
          <w:spacing w:val="-6"/>
          <w:sz w:val="28"/>
          <w:szCs w:val="28"/>
        </w:rPr>
        <w:t>асписания болезней</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с последствиями повреждений костных стенок глазницы, </w:t>
      </w:r>
      <w:r w:rsidR="0096129B">
        <w:rPr>
          <w:rFonts w:ascii="Times New Roman" w:hAnsi="Times New Roman" w:cs="Times New Roman"/>
          <w:sz w:val="28"/>
          <w:szCs w:val="28"/>
        </w:rPr>
        <w:br/>
      </w:r>
      <w:r w:rsidRPr="001A47C3">
        <w:rPr>
          <w:rFonts w:ascii="Times New Roman" w:hAnsi="Times New Roman" w:cs="Times New Roman"/>
          <w:sz w:val="28"/>
          <w:szCs w:val="28"/>
        </w:rPr>
        <w:t xml:space="preserve">не указанными в настоящей статье, освидетельствуются по </w:t>
      </w:r>
      <w:hyperlink w:anchor="Par1585" w:tooltip="29" w:history="1">
        <w:r w:rsidRPr="001A47C3">
          <w:rPr>
            <w:rFonts w:ascii="Times New Roman" w:hAnsi="Times New Roman" w:cs="Times New Roman"/>
            <w:sz w:val="28"/>
            <w:szCs w:val="28"/>
          </w:rPr>
          <w:t>статье 29</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с последствиями повреждений челюстно-лицевой области, </w:t>
      </w:r>
      <w:r w:rsidR="0096129B">
        <w:rPr>
          <w:rFonts w:ascii="Times New Roman" w:hAnsi="Times New Roman" w:cs="Times New Roman"/>
          <w:sz w:val="28"/>
          <w:szCs w:val="28"/>
        </w:rPr>
        <w:br/>
      </w:r>
      <w:r w:rsidRPr="001A47C3">
        <w:rPr>
          <w:rFonts w:ascii="Times New Roman" w:hAnsi="Times New Roman" w:cs="Times New Roman"/>
          <w:sz w:val="28"/>
          <w:szCs w:val="28"/>
        </w:rPr>
        <w:t xml:space="preserve">не указанными в этой статье, освидетельствуются по </w:t>
      </w:r>
      <w:hyperlink w:anchor="Par2467" w:tooltip="56" w:history="1">
        <w:r w:rsidRPr="001A47C3">
          <w:rPr>
            <w:rFonts w:ascii="Times New Roman" w:hAnsi="Times New Roman" w:cs="Times New Roman"/>
            <w:sz w:val="28"/>
            <w:szCs w:val="28"/>
          </w:rPr>
          <w:t>статье 56</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96129B" w:rsidTr="0096129B">
        <w:trPr>
          <w:tblHeader/>
        </w:trPr>
        <w:tc>
          <w:tcPr>
            <w:tcW w:w="855" w:type="pct"/>
            <w:vMerge w:val="restar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Статья расписания болезней</w:t>
            </w:r>
          </w:p>
        </w:tc>
        <w:tc>
          <w:tcPr>
            <w:tcW w:w="2039" w:type="pct"/>
            <w:vMerge w:val="restar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Наименование болезней, степень нарушения функции</w:t>
            </w:r>
          </w:p>
        </w:tc>
        <w:tc>
          <w:tcPr>
            <w:tcW w:w="2105" w:type="pct"/>
            <w:gridSpan w:val="3"/>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Категория годности к военной службе</w:t>
            </w:r>
          </w:p>
        </w:tc>
      </w:tr>
      <w:tr w:rsidR="00E811FA" w:rsidRPr="0096129B" w:rsidTr="0096129B">
        <w:trPr>
          <w:tblHeader/>
        </w:trPr>
        <w:tc>
          <w:tcPr>
            <w:tcW w:w="855" w:type="pct"/>
            <w:vMerge/>
          </w:tcPr>
          <w:p w:rsidR="00E811FA" w:rsidRPr="0096129B"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96129B"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I графа</w:t>
            </w:r>
          </w:p>
        </w:tc>
        <w:tc>
          <w:tcPr>
            <w:tcW w:w="658"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II графа</w:t>
            </w:r>
          </w:p>
        </w:tc>
        <w:tc>
          <w:tcPr>
            <w:tcW w:w="855"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III графа</w:t>
            </w:r>
          </w:p>
        </w:tc>
      </w:tr>
      <w:tr w:rsidR="00E811FA" w:rsidRPr="0096129B" w:rsidTr="007450CF">
        <w:tc>
          <w:tcPr>
            <w:tcW w:w="855" w:type="pct"/>
            <w:vMerge w:val="restart"/>
          </w:tcPr>
          <w:p w:rsidR="00E811FA" w:rsidRPr="0096129B" w:rsidRDefault="00E811FA" w:rsidP="00171AA6">
            <w:pPr>
              <w:pStyle w:val="ConsPlusNormal"/>
              <w:jc w:val="center"/>
              <w:rPr>
                <w:rFonts w:ascii="Times New Roman" w:hAnsi="Times New Roman" w:cs="Times New Roman"/>
                <w:sz w:val="24"/>
                <w:szCs w:val="24"/>
              </w:rPr>
            </w:pPr>
            <w:bookmarkStart w:id="236" w:name="Par3505"/>
            <w:bookmarkEnd w:id="236"/>
            <w:r w:rsidRPr="0096129B">
              <w:rPr>
                <w:rFonts w:ascii="Times New Roman" w:hAnsi="Times New Roman" w:cs="Times New Roman"/>
                <w:sz w:val="24"/>
                <w:szCs w:val="24"/>
              </w:rPr>
              <w:t>81</w:t>
            </w:r>
          </w:p>
        </w:tc>
        <w:tc>
          <w:tcPr>
            <w:tcW w:w="2039" w:type="pct"/>
          </w:tcPr>
          <w:p w:rsidR="00E811FA" w:rsidRPr="0096129B" w:rsidRDefault="00E811FA" w:rsidP="00171AA6">
            <w:pPr>
              <w:pStyle w:val="ConsPlusNormal"/>
              <w:jc w:val="both"/>
              <w:rPr>
                <w:rFonts w:ascii="Times New Roman" w:hAnsi="Times New Roman" w:cs="Times New Roman"/>
                <w:sz w:val="24"/>
                <w:szCs w:val="24"/>
              </w:rPr>
            </w:pPr>
            <w:proofErr w:type="gramStart"/>
            <w:r w:rsidRPr="0096129B">
              <w:rPr>
                <w:rFonts w:ascii="Times New Roman" w:hAnsi="Times New Roman" w:cs="Times New Roman"/>
                <w:sz w:val="24"/>
                <w:szCs w:val="24"/>
              </w:rPr>
              <w:t>Последствия переломов позвоночника, костей туловища, верхних и нижних 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roofErr w:type="gramEnd"/>
          </w:p>
        </w:tc>
        <w:tc>
          <w:tcPr>
            <w:tcW w:w="592" w:type="pct"/>
          </w:tcPr>
          <w:p w:rsidR="00E811FA" w:rsidRPr="0096129B" w:rsidRDefault="00E811FA" w:rsidP="00171AA6">
            <w:pPr>
              <w:pStyle w:val="ConsPlusNormal"/>
              <w:jc w:val="center"/>
              <w:rPr>
                <w:rFonts w:ascii="Times New Roman" w:hAnsi="Times New Roman" w:cs="Times New Roman"/>
                <w:sz w:val="24"/>
                <w:szCs w:val="24"/>
              </w:rPr>
            </w:pPr>
          </w:p>
        </w:tc>
        <w:tc>
          <w:tcPr>
            <w:tcW w:w="658" w:type="pct"/>
          </w:tcPr>
          <w:p w:rsidR="00E811FA" w:rsidRPr="0096129B" w:rsidRDefault="00E811FA" w:rsidP="00171AA6">
            <w:pPr>
              <w:pStyle w:val="ConsPlusNormal"/>
              <w:jc w:val="center"/>
              <w:rPr>
                <w:rFonts w:ascii="Times New Roman" w:hAnsi="Times New Roman" w:cs="Times New Roman"/>
                <w:sz w:val="24"/>
                <w:szCs w:val="24"/>
              </w:rPr>
            </w:pPr>
          </w:p>
        </w:tc>
        <w:tc>
          <w:tcPr>
            <w:tcW w:w="855" w:type="pct"/>
          </w:tcPr>
          <w:p w:rsidR="00E811FA" w:rsidRPr="0096129B" w:rsidRDefault="00E811FA" w:rsidP="00171AA6">
            <w:pPr>
              <w:pStyle w:val="ConsPlusNormal"/>
              <w:jc w:val="center"/>
              <w:rPr>
                <w:rFonts w:ascii="Times New Roman" w:hAnsi="Times New Roman" w:cs="Times New Roman"/>
                <w:sz w:val="24"/>
                <w:szCs w:val="24"/>
              </w:rPr>
            </w:pPr>
          </w:p>
        </w:tc>
      </w:tr>
      <w:tr w:rsidR="00E811FA" w:rsidRPr="0096129B" w:rsidTr="007450CF">
        <w:tc>
          <w:tcPr>
            <w:tcW w:w="855" w:type="pct"/>
            <w:vMerge/>
          </w:tcPr>
          <w:p w:rsidR="00E811FA" w:rsidRPr="00961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96129B" w:rsidRDefault="00E811FA" w:rsidP="00171AA6">
            <w:pPr>
              <w:pStyle w:val="ConsPlusNormal"/>
              <w:jc w:val="both"/>
              <w:rPr>
                <w:rFonts w:ascii="Times New Roman" w:hAnsi="Times New Roman" w:cs="Times New Roman"/>
                <w:sz w:val="24"/>
                <w:szCs w:val="24"/>
              </w:rPr>
            </w:pPr>
            <w:bookmarkStart w:id="237" w:name="Par3510"/>
            <w:bookmarkEnd w:id="237"/>
            <w:r w:rsidRPr="0096129B">
              <w:rPr>
                <w:rFonts w:ascii="Times New Roman" w:hAnsi="Times New Roman" w:cs="Times New Roman"/>
                <w:sz w:val="24"/>
                <w:szCs w:val="24"/>
              </w:rPr>
              <w:t>а) со значительным нарушением функций</w:t>
            </w:r>
          </w:p>
        </w:tc>
        <w:tc>
          <w:tcPr>
            <w:tcW w:w="592"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Д</w:t>
            </w:r>
          </w:p>
        </w:tc>
        <w:tc>
          <w:tcPr>
            <w:tcW w:w="658"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Д</w:t>
            </w:r>
          </w:p>
        </w:tc>
        <w:tc>
          <w:tcPr>
            <w:tcW w:w="855"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Д</w:t>
            </w:r>
          </w:p>
        </w:tc>
      </w:tr>
      <w:tr w:rsidR="00E811FA" w:rsidRPr="0096129B" w:rsidTr="007450CF">
        <w:tc>
          <w:tcPr>
            <w:tcW w:w="855" w:type="pct"/>
            <w:vMerge/>
          </w:tcPr>
          <w:p w:rsidR="00E811FA" w:rsidRPr="00961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96129B" w:rsidRDefault="00E811FA" w:rsidP="00171AA6">
            <w:pPr>
              <w:pStyle w:val="ConsPlusNormal"/>
              <w:jc w:val="both"/>
              <w:rPr>
                <w:rFonts w:ascii="Times New Roman" w:hAnsi="Times New Roman" w:cs="Times New Roman"/>
                <w:sz w:val="24"/>
                <w:szCs w:val="24"/>
              </w:rPr>
            </w:pPr>
            <w:bookmarkStart w:id="238" w:name="Par3514"/>
            <w:bookmarkEnd w:id="238"/>
            <w:r w:rsidRPr="0096129B">
              <w:rPr>
                <w:rFonts w:ascii="Times New Roman" w:hAnsi="Times New Roman" w:cs="Times New Roman"/>
                <w:sz w:val="24"/>
                <w:szCs w:val="24"/>
              </w:rPr>
              <w:t>б) с умеренным нарушением функций</w:t>
            </w:r>
            <w:r w:rsidR="0096129B">
              <w:rPr>
                <w:rFonts w:ascii="Times New Roman" w:hAnsi="Times New Roman" w:cs="Times New Roman"/>
                <w:sz w:val="24"/>
                <w:szCs w:val="24"/>
              </w:rPr>
              <w:t>;</w:t>
            </w:r>
          </w:p>
        </w:tc>
        <w:tc>
          <w:tcPr>
            <w:tcW w:w="592"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В</w:t>
            </w:r>
          </w:p>
        </w:tc>
        <w:tc>
          <w:tcPr>
            <w:tcW w:w="658"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В</w:t>
            </w:r>
          </w:p>
        </w:tc>
        <w:tc>
          <w:tcPr>
            <w:tcW w:w="855" w:type="pct"/>
          </w:tcPr>
          <w:p w:rsidR="00E811FA" w:rsidRPr="0096129B" w:rsidRDefault="00E811FA" w:rsidP="00171AA6">
            <w:pPr>
              <w:pStyle w:val="ConsPlusNormal"/>
              <w:jc w:val="center"/>
              <w:rPr>
                <w:rFonts w:ascii="Times New Roman" w:hAnsi="Times New Roman" w:cs="Times New Roman"/>
                <w:sz w:val="24"/>
                <w:szCs w:val="24"/>
              </w:rPr>
            </w:pPr>
            <w:proofErr w:type="gramStart"/>
            <w:r w:rsidRPr="0096129B">
              <w:rPr>
                <w:rFonts w:ascii="Times New Roman" w:hAnsi="Times New Roman" w:cs="Times New Roman"/>
                <w:sz w:val="24"/>
                <w:szCs w:val="24"/>
              </w:rPr>
              <w:t>Б</w:t>
            </w:r>
            <w:proofErr w:type="gramEnd"/>
            <w:r w:rsidRPr="0096129B">
              <w:rPr>
                <w:rFonts w:ascii="Times New Roman" w:hAnsi="Times New Roman" w:cs="Times New Roman"/>
                <w:sz w:val="24"/>
                <w:szCs w:val="24"/>
              </w:rPr>
              <w:t xml:space="preserve"> (В - ИНД)</w:t>
            </w:r>
          </w:p>
        </w:tc>
      </w:tr>
      <w:tr w:rsidR="00E811FA" w:rsidRPr="0096129B" w:rsidTr="007450CF">
        <w:tc>
          <w:tcPr>
            <w:tcW w:w="855" w:type="pct"/>
            <w:vMerge/>
          </w:tcPr>
          <w:p w:rsidR="00E811FA" w:rsidRPr="00961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96129B" w:rsidRDefault="00E811FA" w:rsidP="00171AA6">
            <w:pPr>
              <w:pStyle w:val="ConsPlusNormal"/>
              <w:jc w:val="both"/>
              <w:rPr>
                <w:rFonts w:ascii="Times New Roman" w:hAnsi="Times New Roman" w:cs="Times New Roman"/>
                <w:sz w:val="24"/>
                <w:szCs w:val="24"/>
              </w:rPr>
            </w:pPr>
            <w:bookmarkStart w:id="239" w:name="Par3518"/>
            <w:bookmarkEnd w:id="239"/>
            <w:r w:rsidRPr="0096129B">
              <w:rPr>
                <w:rFonts w:ascii="Times New Roman" w:hAnsi="Times New Roman" w:cs="Times New Roman"/>
                <w:sz w:val="24"/>
                <w:szCs w:val="24"/>
              </w:rPr>
              <w:t>в) с незначительным нарушением функций</w:t>
            </w:r>
            <w:r w:rsidR="0096129B">
              <w:rPr>
                <w:rFonts w:ascii="Times New Roman" w:hAnsi="Times New Roman" w:cs="Times New Roman"/>
                <w:sz w:val="24"/>
                <w:szCs w:val="24"/>
              </w:rPr>
              <w:t>;</w:t>
            </w:r>
          </w:p>
        </w:tc>
        <w:tc>
          <w:tcPr>
            <w:tcW w:w="592"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В</w:t>
            </w:r>
          </w:p>
        </w:tc>
        <w:tc>
          <w:tcPr>
            <w:tcW w:w="658"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В</w:t>
            </w:r>
          </w:p>
        </w:tc>
        <w:tc>
          <w:tcPr>
            <w:tcW w:w="855"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Б</w:t>
            </w:r>
          </w:p>
        </w:tc>
      </w:tr>
      <w:tr w:rsidR="00E811FA" w:rsidRPr="0096129B" w:rsidTr="007450CF">
        <w:tc>
          <w:tcPr>
            <w:tcW w:w="855" w:type="pct"/>
            <w:vMerge/>
          </w:tcPr>
          <w:p w:rsidR="00E811FA" w:rsidRPr="0096129B"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96129B" w:rsidRDefault="00E811FA" w:rsidP="00171AA6">
            <w:pPr>
              <w:pStyle w:val="ConsPlusNormal"/>
              <w:jc w:val="both"/>
              <w:rPr>
                <w:rFonts w:ascii="Times New Roman" w:hAnsi="Times New Roman" w:cs="Times New Roman"/>
                <w:sz w:val="24"/>
                <w:szCs w:val="24"/>
              </w:rPr>
            </w:pPr>
            <w:bookmarkStart w:id="240" w:name="Par3522"/>
            <w:bookmarkEnd w:id="240"/>
            <w:r w:rsidRPr="0096129B">
              <w:rPr>
                <w:rFonts w:ascii="Times New Roman" w:hAnsi="Times New Roman" w:cs="Times New Roman"/>
                <w:sz w:val="24"/>
                <w:szCs w:val="24"/>
              </w:rPr>
              <w:t>г) при наличии объективных данных без нарушения функции</w:t>
            </w:r>
            <w:r w:rsidR="0096129B">
              <w:rPr>
                <w:rFonts w:ascii="Times New Roman" w:hAnsi="Times New Roman" w:cs="Times New Roman"/>
                <w:sz w:val="24"/>
                <w:szCs w:val="24"/>
              </w:rPr>
              <w:t>.</w:t>
            </w:r>
          </w:p>
        </w:tc>
        <w:tc>
          <w:tcPr>
            <w:tcW w:w="592"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Б-3</w:t>
            </w:r>
          </w:p>
        </w:tc>
        <w:tc>
          <w:tcPr>
            <w:tcW w:w="658"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Б</w:t>
            </w:r>
          </w:p>
        </w:tc>
        <w:tc>
          <w:tcPr>
            <w:tcW w:w="855" w:type="pct"/>
          </w:tcPr>
          <w:p w:rsidR="00E811FA" w:rsidRPr="0096129B" w:rsidRDefault="00E811FA" w:rsidP="00171AA6">
            <w:pPr>
              <w:pStyle w:val="ConsPlusNormal"/>
              <w:jc w:val="center"/>
              <w:rPr>
                <w:rFonts w:ascii="Times New Roman" w:hAnsi="Times New Roman" w:cs="Times New Roman"/>
                <w:sz w:val="24"/>
                <w:szCs w:val="24"/>
              </w:rPr>
            </w:pPr>
            <w:r w:rsidRPr="0096129B">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68"/>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33504"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последствия проникающих нестабильных переломов тел двух и более позвонков с клиновидной деформацией II </w:t>
      </w:r>
      <w:r w:rsidR="007F5929">
        <w:rPr>
          <w:rFonts w:ascii="Times New Roman" w:hAnsi="Times New Roman" w:cs="Times New Roman"/>
          <w:sz w:val="28"/>
          <w:szCs w:val="28"/>
        </w:rPr>
        <w:t>–</w:t>
      </w:r>
      <w:r w:rsidR="00E811FA" w:rsidRPr="001A47C3">
        <w:rPr>
          <w:rFonts w:ascii="Times New Roman" w:hAnsi="Times New Roman" w:cs="Times New Roman"/>
          <w:sz w:val="28"/>
          <w:szCs w:val="28"/>
        </w:rPr>
        <w:t xml:space="preserve"> III степени независимо </w:t>
      </w:r>
      <w:r w:rsidR="007F5929">
        <w:rPr>
          <w:rFonts w:ascii="Times New Roman" w:hAnsi="Times New Roman" w:cs="Times New Roman"/>
          <w:sz w:val="28"/>
          <w:szCs w:val="28"/>
        </w:rPr>
        <w:br/>
      </w:r>
      <w:r w:rsidR="00E811FA" w:rsidRPr="001A47C3">
        <w:rPr>
          <w:rFonts w:ascii="Times New Roman" w:hAnsi="Times New Roman" w:cs="Times New Roman"/>
          <w:sz w:val="28"/>
          <w:szCs w:val="28"/>
        </w:rPr>
        <w:t>от результатов лечения;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последствия переломов, в том числе травматическая спондилопатия (болезнь Кюммеля), вывихов и переломовывихов тел позвонков после хирургического лечения с применением спондило- и корпородеза (категория годности к военной службе о</w:t>
      </w:r>
      <w:r w:rsidR="009212E6" w:rsidRPr="001A47C3">
        <w:rPr>
          <w:rFonts w:ascii="Times New Roman" w:hAnsi="Times New Roman" w:cs="Times New Roman"/>
          <w:sz w:val="28"/>
          <w:szCs w:val="28"/>
        </w:rPr>
        <w:t>свидетельствуемых по графе III Р</w:t>
      </w:r>
      <w:r w:rsidR="00E811FA" w:rsidRPr="001A47C3">
        <w:rPr>
          <w:rFonts w:ascii="Times New Roman" w:hAnsi="Times New Roman" w:cs="Times New Roman"/>
          <w:sz w:val="28"/>
          <w:szCs w:val="28"/>
        </w:rPr>
        <w:t xml:space="preserve">асписания болезней определяется после консолидации перелома или формирования переднего костного блока в зависимости от восстановления функций позвоночника по </w:t>
      </w:r>
      <w:r w:rsidR="00D33504" w:rsidRPr="001A47C3">
        <w:rPr>
          <w:rFonts w:ascii="Times New Roman" w:hAnsi="Times New Roman" w:cs="Times New Roman"/>
          <w:sz w:val="28"/>
          <w:szCs w:val="28"/>
        </w:rPr>
        <w:t>подпунктам «а», «б» или «в»</w:t>
      </w:r>
      <w:r w:rsidR="00E811FA" w:rsidRPr="001A47C3">
        <w:rPr>
          <w:rFonts w:ascii="Times New Roman" w:hAnsi="Times New Roman" w:cs="Times New Roman"/>
          <w:sz w:val="28"/>
          <w:szCs w:val="28"/>
        </w:rPr>
        <w:t>);</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отдаленные последствия множественных переломов позвонков </w:t>
      </w:r>
      <w:r w:rsidR="007F5929">
        <w:rPr>
          <w:rFonts w:ascii="Times New Roman" w:hAnsi="Times New Roman" w:cs="Times New Roman"/>
          <w:sz w:val="28"/>
          <w:szCs w:val="28"/>
        </w:rPr>
        <w:br/>
      </w:r>
      <w:r w:rsidR="00E811FA" w:rsidRPr="001A47C3">
        <w:rPr>
          <w:rFonts w:ascii="Times New Roman" w:hAnsi="Times New Roman" w:cs="Times New Roman"/>
          <w:sz w:val="28"/>
          <w:szCs w:val="28"/>
        </w:rPr>
        <w:t>с выраженной деформацией позвоночника;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неправильно сросшиеся вертикальные и (или) другие множественные переломы костей таза с нарушением целости тазового кольца;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 xml:space="preserve">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w:t>
      </w:r>
      <w:r w:rsidR="00D33504" w:rsidRPr="001A47C3">
        <w:rPr>
          <w:rFonts w:ascii="Times New Roman" w:hAnsi="Times New Roman" w:cs="Times New Roman"/>
          <w:sz w:val="28"/>
          <w:szCs w:val="28"/>
        </w:rPr>
        <w:t xml:space="preserve">(двух) </w:t>
      </w:r>
      <w:r w:rsidR="00E811FA" w:rsidRPr="001A47C3">
        <w:rPr>
          <w:rFonts w:ascii="Times New Roman" w:hAnsi="Times New Roman" w:cs="Times New Roman"/>
          <w:sz w:val="28"/>
          <w:szCs w:val="28"/>
        </w:rPr>
        <w:t>мм);</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осложненные переломы длинных костей со значительным нарушением функции конечности.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33504" w:rsidRPr="001A47C3">
        <w:rPr>
          <w:rFonts w:ascii="Times New Roman" w:hAnsi="Times New Roman" w:cs="Times New Roman"/>
          <w:sz w:val="28"/>
          <w:szCs w:val="28"/>
        </w:rPr>
        <w:t xml:space="preserve">подпункту «б»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последствия нестабильного проникающего перелома с к</w:t>
      </w:r>
      <w:r w:rsidR="007F5929">
        <w:rPr>
          <w:rFonts w:ascii="Times New Roman" w:hAnsi="Times New Roman" w:cs="Times New Roman"/>
          <w:sz w:val="28"/>
          <w:szCs w:val="28"/>
        </w:rPr>
        <w:t>линовидной деформацией тела II –</w:t>
      </w:r>
      <w:r w:rsidR="00E811FA" w:rsidRPr="001A47C3">
        <w:rPr>
          <w:rFonts w:ascii="Times New Roman" w:hAnsi="Times New Roman" w:cs="Times New Roman"/>
          <w:sz w:val="28"/>
          <w:szCs w:val="28"/>
        </w:rPr>
        <w:t xml:space="preserve"> III степени или вывиха позвонка;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отдаленные последствия стабильных компрессионных переломов тел </w:t>
      </w:r>
      <w:r w:rsidR="007F5929">
        <w:rPr>
          <w:rFonts w:ascii="Times New Roman" w:hAnsi="Times New Roman" w:cs="Times New Roman"/>
          <w:sz w:val="28"/>
          <w:szCs w:val="28"/>
        </w:rPr>
        <w:br/>
      </w:r>
      <w:r w:rsidR="00E811FA" w:rsidRPr="001A47C3">
        <w:rPr>
          <w:rFonts w:ascii="Times New Roman" w:hAnsi="Times New Roman" w:cs="Times New Roman"/>
          <w:sz w:val="28"/>
          <w:szCs w:val="28"/>
        </w:rPr>
        <w:t xml:space="preserve">2 </w:t>
      </w:r>
      <w:r w:rsidR="00D33504" w:rsidRPr="001A47C3">
        <w:rPr>
          <w:rFonts w:ascii="Times New Roman" w:hAnsi="Times New Roman" w:cs="Times New Roman"/>
          <w:sz w:val="28"/>
          <w:szCs w:val="28"/>
        </w:rPr>
        <w:t xml:space="preserve">(двух) </w:t>
      </w:r>
      <w:r w:rsidR="00E811FA" w:rsidRPr="001A47C3">
        <w:rPr>
          <w:rFonts w:ascii="Times New Roman" w:hAnsi="Times New Roman" w:cs="Times New Roman"/>
          <w:sz w:val="28"/>
          <w:szCs w:val="28"/>
        </w:rPr>
        <w:t xml:space="preserve">и более позвонков II </w:t>
      </w:r>
      <w:r w:rsidR="007F5929">
        <w:rPr>
          <w:rFonts w:ascii="Times New Roman" w:hAnsi="Times New Roman" w:cs="Times New Roman"/>
          <w:sz w:val="28"/>
          <w:szCs w:val="28"/>
        </w:rPr>
        <w:t>–</w:t>
      </w:r>
      <w:r w:rsidR="00E811FA" w:rsidRPr="001A47C3">
        <w:rPr>
          <w:rFonts w:ascii="Times New Roman" w:hAnsi="Times New Roman" w:cs="Times New Roman"/>
          <w:sz w:val="28"/>
          <w:szCs w:val="28"/>
        </w:rPr>
        <w:t xml:space="preserve"> III степени без выраженной деформации позвоночника;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последствия односторонних переломов костей таза с нарушением целости тазового кольца при неудовлетворительных результатах лечения;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 xml:space="preserve">последствия центрального вывиха головки бедренной кости </w:t>
      </w:r>
      <w:r w:rsidR="007F5929">
        <w:rPr>
          <w:rFonts w:ascii="Times New Roman" w:hAnsi="Times New Roman" w:cs="Times New Roman"/>
          <w:sz w:val="28"/>
          <w:szCs w:val="28"/>
        </w:rPr>
        <w:br/>
      </w:r>
      <w:r w:rsidR="00E811FA" w:rsidRPr="001A47C3">
        <w:rPr>
          <w:rFonts w:ascii="Times New Roman" w:hAnsi="Times New Roman" w:cs="Times New Roman"/>
          <w:sz w:val="28"/>
          <w:szCs w:val="28"/>
        </w:rPr>
        <w:t>с умеренным нарушением функции конечности;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последствия переломов шейки бедра при неудовлетворительных результатах лечения;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осложненные переломы длинных костей с умеренным нарушением функции конечности.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При наличии ложных суставов освидетельствуемым предлагается хирургическое лечение. Заключение о категории годности к военной службе выносится после окончания лечения в зависимости от его результатов. </w:t>
      </w:r>
      <w:r w:rsidR="007F5929">
        <w:rPr>
          <w:rFonts w:ascii="Times New Roman" w:hAnsi="Times New Roman" w:cs="Times New Roman"/>
          <w:sz w:val="28"/>
          <w:szCs w:val="28"/>
        </w:rPr>
        <w:br/>
      </w:r>
      <w:r w:rsidRPr="001A47C3">
        <w:rPr>
          <w:rFonts w:ascii="Times New Roman" w:hAnsi="Times New Roman" w:cs="Times New Roman"/>
          <w:sz w:val="28"/>
          <w:szCs w:val="28"/>
        </w:rPr>
        <w:t xml:space="preserve">При отказе от операции освидетельствование проводится по </w:t>
      </w:r>
      <w:r w:rsidR="00D33504" w:rsidRPr="001A47C3">
        <w:rPr>
          <w:rFonts w:ascii="Times New Roman" w:hAnsi="Times New Roman" w:cs="Times New Roman"/>
          <w:sz w:val="28"/>
          <w:szCs w:val="28"/>
        </w:rPr>
        <w:t xml:space="preserve">подпунктам </w:t>
      </w:r>
      <w:r w:rsidR="007F5929">
        <w:rPr>
          <w:rFonts w:ascii="Times New Roman" w:hAnsi="Times New Roman" w:cs="Times New Roman"/>
          <w:sz w:val="28"/>
          <w:szCs w:val="28"/>
        </w:rPr>
        <w:br/>
      </w:r>
      <w:r w:rsidR="00D33504" w:rsidRPr="001A47C3">
        <w:rPr>
          <w:rFonts w:ascii="Times New Roman" w:hAnsi="Times New Roman" w:cs="Times New Roman"/>
          <w:sz w:val="28"/>
          <w:szCs w:val="28"/>
        </w:rPr>
        <w:t xml:space="preserve">«а», «б» или «в» </w:t>
      </w:r>
      <w:r w:rsidRPr="001A47C3">
        <w:rPr>
          <w:rFonts w:ascii="Times New Roman" w:hAnsi="Times New Roman" w:cs="Times New Roman"/>
          <w:sz w:val="28"/>
          <w:szCs w:val="28"/>
        </w:rPr>
        <w:t>в зависимости от степени нарушения функции конечности.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33504"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последствия стабильных переломов тел одного или нескольких позвонков с клиновидной деформацией I степени, незначительным болевым синдромом и кифотической деформацией позвоночника I степени;</w:t>
      </w:r>
    </w:p>
    <w:p w:rsidR="00E811FA" w:rsidRPr="001A47C3" w:rsidRDefault="00426911"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E4D27" w:rsidRPr="001A47C3">
        <w:rPr>
          <w:rFonts w:ascii="Times New Roman" w:hAnsi="Times New Roman" w:cs="Times New Roman"/>
          <w:sz w:val="28"/>
          <w:szCs w:val="28"/>
        </w:rPr>
        <w:t xml:space="preserve"> </w:t>
      </w:r>
      <w:r w:rsidR="00E811FA" w:rsidRPr="001A47C3">
        <w:rPr>
          <w:rFonts w:ascii="Times New Roman" w:hAnsi="Times New Roman" w:cs="Times New Roman"/>
          <w:sz w:val="28"/>
          <w:szCs w:val="28"/>
        </w:rPr>
        <w:t>последствия переломов шейки бедра с использованием остеосинтеза при незначительном нарушении функции тазобедренного сустава;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последствия перелома дужек и отростков позвонков при наличии незначительного нарушения функций позвоночника после лечения;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осложненные переломы длинных костей с незначительным нарушением функции конечности;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неудаленные металлические конструкции (после остеосинтеза диафизарных переломов длинных костей, ключицы, надколенника) при отказе от их удаления.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После переломов тел позвонков с благоприятным исходом в отношении о</w:t>
      </w:r>
      <w:r w:rsidR="009212E6"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 xml:space="preserve">асписания болезней выносится заключение </w:t>
      </w:r>
      <w:r w:rsidR="00426911">
        <w:rPr>
          <w:rFonts w:ascii="Times New Roman" w:hAnsi="Times New Roman" w:cs="Times New Roman"/>
          <w:sz w:val="28"/>
          <w:szCs w:val="28"/>
        </w:rPr>
        <w:br/>
      </w:r>
      <w:r w:rsidRPr="001A47C3">
        <w:rPr>
          <w:rFonts w:ascii="Times New Roman" w:hAnsi="Times New Roman" w:cs="Times New Roman"/>
          <w:sz w:val="28"/>
          <w:szCs w:val="28"/>
        </w:rPr>
        <w:t xml:space="preserve">о необходимости предоставления отпуска по болезни по </w:t>
      </w:r>
      <w:hyperlink w:anchor="Par3678" w:tooltip="85" w:history="1">
        <w:r w:rsidRPr="001A47C3">
          <w:rPr>
            <w:rFonts w:ascii="Times New Roman" w:hAnsi="Times New Roman" w:cs="Times New Roman"/>
            <w:sz w:val="28"/>
            <w:szCs w:val="28"/>
          </w:rPr>
          <w:t>статье 85</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33504" w:rsidRPr="001A47C3">
        <w:rPr>
          <w:rFonts w:ascii="Times New Roman" w:hAnsi="Times New Roman" w:cs="Times New Roman"/>
          <w:sz w:val="28"/>
          <w:szCs w:val="28"/>
        </w:rPr>
        <w:t xml:space="preserve">подпункту «г»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последствия компрессионных переломов тел позвонков </w:t>
      </w:r>
      <w:r w:rsidR="00426911">
        <w:rPr>
          <w:rFonts w:ascii="Times New Roman" w:hAnsi="Times New Roman" w:cs="Times New Roman"/>
          <w:sz w:val="28"/>
          <w:szCs w:val="28"/>
        </w:rPr>
        <w:br/>
      </w:r>
      <w:r w:rsidR="00E811FA" w:rsidRPr="001A47C3">
        <w:rPr>
          <w:rFonts w:ascii="Times New Roman" w:hAnsi="Times New Roman" w:cs="Times New Roman"/>
          <w:sz w:val="28"/>
          <w:szCs w:val="28"/>
        </w:rPr>
        <w:t>без деформации и нарушения функций позвоночника;</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 xml:space="preserve">неудаленные металлические конструкции после остеосинтеза переломов костей, не указанных в </w:t>
      </w:r>
      <w:r w:rsidR="00D33504" w:rsidRPr="001A47C3">
        <w:rPr>
          <w:rFonts w:ascii="Times New Roman" w:hAnsi="Times New Roman" w:cs="Times New Roman"/>
          <w:sz w:val="28"/>
          <w:szCs w:val="28"/>
        </w:rPr>
        <w:t>подпункте «в»</w:t>
      </w:r>
      <w:r w:rsidR="00E811FA"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Сросшиеся изолированные переломы отдельных костей таза </w:t>
      </w:r>
      <w:r w:rsidR="00426911">
        <w:rPr>
          <w:rFonts w:ascii="Times New Roman" w:hAnsi="Times New Roman" w:cs="Times New Roman"/>
          <w:sz w:val="28"/>
          <w:szCs w:val="28"/>
        </w:rPr>
        <w:br/>
      </w:r>
      <w:r w:rsidRPr="001A47C3">
        <w:rPr>
          <w:rFonts w:ascii="Times New Roman" w:hAnsi="Times New Roman" w:cs="Times New Roman"/>
          <w:sz w:val="28"/>
          <w:szCs w:val="28"/>
        </w:rPr>
        <w:t xml:space="preserve">без деформации тазового кольца не являются основанием для применения этой статьи, не препятствуют прохождению военной службы и поступлению </w:t>
      </w:r>
      <w:r w:rsidR="00426911">
        <w:rPr>
          <w:rFonts w:ascii="Times New Roman" w:hAnsi="Times New Roman" w:cs="Times New Roman"/>
          <w:sz w:val="28"/>
          <w:szCs w:val="28"/>
        </w:rPr>
        <w:br/>
      </w:r>
      <w:r w:rsidRPr="001A47C3">
        <w:rPr>
          <w:rFonts w:ascii="Times New Roman" w:hAnsi="Times New Roman" w:cs="Times New Roman"/>
          <w:sz w:val="28"/>
          <w:szCs w:val="28"/>
        </w:rPr>
        <w:t>в военно-учебные заведения.</w:t>
      </w:r>
    </w:p>
    <w:p w:rsidR="00E811FA" w:rsidRPr="001A47C3" w:rsidRDefault="00E811FA" w:rsidP="00171AA6">
      <w:pPr>
        <w:pStyle w:val="ConsPlusNormal"/>
        <w:ind w:firstLine="539"/>
        <w:jc w:val="both"/>
        <w:rPr>
          <w:rFonts w:ascii="Times New Roman" w:hAnsi="Times New Roman" w:cs="Times New Roman"/>
          <w:sz w:val="28"/>
          <w:szCs w:val="28"/>
        </w:rPr>
        <w:sectPr w:rsidR="00E811FA" w:rsidRPr="001A47C3" w:rsidSect="004D257C">
          <w:footerReference w:type="default" r:id="rId69"/>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F91409" w:rsidTr="007450CF">
        <w:tc>
          <w:tcPr>
            <w:tcW w:w="855" w:type="pct"/>
            <w:vMerge w:val="restar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Статья расписания болезней</w:t>
            </w:r>
          </w:p>
        </w:tc>
        <w:tc>
          <w:tcPr>
            <w:tcW w:w="2039" w:type="pct"/>
            <w:vMerge w:val="restart"/>
          </w:tcPr>
          <w:p w:rsid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 xml:space="preserve">Наименование болезней, </w:t>
            </w:r>
          </w:p>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степень нарушения функции</w:t>
            </w:r>
          </w:p>
        </w:tc>
        <w:tc>
          <w:tcPr>
            <w:tcW w:w="2105" w:type="pct"/>
            <w:gridSpan w:val="3"/>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Категория годности к военной службе</w:t>
            </w:r>
          </w:p>
        </w:tc>
      </w:tr>
      <w:tr w:rsidR="00E811FA" w:rsidRPr="00F91409" w:rsidTr="007450CF">
        <w:tc>
          <w:tcPr>
            <w:tcW w:w="855" w:type="pct"/>
            <w:vMerge/>
          </w:tcPr>
          <w:p w:rsidR="00E811FA" w:rsidRPr="00F91409"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F91409"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I графа</w:t>
            </w:r>
          </w:p>
        </w:tc>
        <w:tc>
          <w:tcPr>
            <w:tcW w:w="658"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II графа</w:t>
            </w:r>
          </w:p>
        </w:tc>
        <w:tc>
          <w:tcPr>
            <w:tcW w:w="855"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III графа</w:t>
            </w:r>
          </w:p>
        </w:tc>
      </w:tr>
      <w:tr w:rsidR="00E811FA" w:rsidRPr="00F91409" w:rsidTr="007450CF">
        <w:tc>
          <w:tcPr>
            <w:tcW w:w="855" w:type="pct"/>
            <w:vMerge w:val="restart"/>
          </w:tcPr>
          <w:p w:rsidR="00E811FA" w:rsidRPr="00F91409" w:rsidRDefault="00E811FA" w:rsidP="00171AA6">
            <w:pPr>
              <w:pStyle w:val="ConsPlusNormal"/>
              <w:jc w:val="center"/>
              <w:rPr>
                <w:rFonts w:ascii="Times New Roman" w:hAnsi="Times New Roman" w:cs="Times New Roman"/>
                <w:sz w:val="24"/>
                <w:szCs w:val="24"/>
              </w:rPr>
            </w:pPr>
            <w:bookmarkStart w:id="241" w:name="Par3560"/>
            <w:bookmarkEnd w:id="241"/>
            <w:r w:rsidRPr="00F91409">
              <w:rPr>
                <w:rFonts w:ascii="Times New Roman" w:hAnsi="Times New Roman" w:cs="Times New Roman"/>
                <w:sz w:val="24"/>
                <w:szCs w:val="24"/>
              </w:rPr>
              <w:t>82</w:t>
            </w:r>
          </w:p>
        </w:tc>
        <w:tc>
          <w:tcPr>
            <w:tcW w:w="2039" w:type="pct"/>
          </w:tcPr>
          <w:p w:rsidR="00E811FA" w:rsidRPr="00F91409" w:rsidRDefault="00E811FA" w:rsidP="00171AA6">
            <w:pPr>
              <w:pStyle w:val="ConsPlusNormal"/>
              <w:jc w:val="both"/>
              <w:rPr>
                <w:rFonts w:ascii="Times New Roman" w:hAnsi="Times New Roman" w:cs="Times New Roman"/>
                <w:sz w:val="24"/>
                <w:szCs w:val="24"/>
              </w:rPr>
            </w:pPr>
            <w:r w:rsidRPr="00F91409">
              <w:rPr>
                <w:rFonts w:ascii="Times New Roman" w:hAnsi="Times New Roman" w:cs="Times New Roman"/>
                <w:sz w:val="24"/>
                <w:szCs w:val="24"/>
              </w:rPr>
              <w:t>Травмы внутренних органов грудной полости,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последствия операций по поводу заболеваний указанных органов:</w:t>
            </w:r>
          </w:p>
        </w:tc>
        <w:tc>
          <w:tcPr>
            <w:tcW w:w="592" w:type="pct"/>
          </w:tcPr>
          <w:p w:rsidR="00E811FA" w:rsidRPr="00F91409" w:rsidRDefault="00E811FA" w:rsidP="00171AA6">
            <w:pPr>
              <w:pStyle w:val="ConsPlusNormal"/>
              <w:jc w:val="center"/>
              <w:rPr>
                <w:rFonts w:ascii="Times New Roman" w:hAnsi="Times New Roman" w:cs="Times New Roman"/>
                <w:sz w:val="24"/>
                <w:szCs w:val="24"/>
              </w:rPr>
            </w:pPr>
          </w:p>
        </w:tc>
        <w:tc>
          <w:tcPr>
            <w:tcW w:w="658" w:type="pct"/>
          </w:tcPr>
          <w:p w:rsidR="00E811FA" w:rsidRPr="00F91409" w:rsidRDefault="00E811FA" w:rsidP="00171AA6">
            <w:pPr>
              <w:pStyle w:val="ConsPlusNormal"/>
              <w:jc w:val="center"/>
              <w:rPr>
                <w:rFonts w:ascii="Times New Roman" w:hAnsi="Times New Roman" w:cs="Times New Roman"/>
                <w:sz w:val="24"/>
                <w:szCs w:val="24"/>
              </w:rPr>
            </w:pPr>
          </w:p>
        </w:tc>
        <w:tc>
          <w:tcPr>
            <w:tcW w:w="855" w:type="pct"/>
          </w:tcPr>
          <w:p w:rsidR="00E811FA" w:rsidRPr="00F91409" w:rsidRDefault="00E811FA" w:rsidP="00171AA6">
            <w:pPr>
              <w:pStyle w:val="ConsPlusNormal"/>
              <w:jc w:val="center"/>
              <w:rPr>
                <w:rFonts w:ascii="Times New Roman" w:hAnsi="Times New Roman" w:cs="Times New Roman"/>
                <w:sz w:val="24"/>
                <w:szCs w:val="24"/>
              </w:rPr>
            </w:pPr>
          </w:p>
        </w:tc>
      </w:tr>
      <w:tr w:rsidR="00E811FA" w:rsidRPr="00F91409" w:rsidTr="007450CF">
        <w:tc>
          <w:tcPr>
            <w:tcW w:w="855" w:type="pct"/>
            <w:vMerge/>
          </w:tcPr>
          <w:p w:rsidR="00E811FA" w:rsidRPr="00F9140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F91409" w:rsidRDefault="00E811FA" w:rsidP="00171AA6">
            <w:pPr>
              <w:pStyle w:val="ConsPlusNormal"/>
              <w:jc w:val="both"/>
              <w:rPr>
                <w:rFonts w:ascii="Times New Roman" w:hAnsi="Times New Roman" w:cs="Times New Roman"/>
                <w:sz w:val="24"/>
                <w:szCs w:val="24"/>
              </w:rPr>
            </w:pPr>
            <w:bookmarkStart w:id="242" w:name="Par3565"/>
            <w:bookmarkEnd w:id="242"/>
            <w:r w:rsidRPr="00F91409">
              <w:rPr>
                <w:rFonts w:ascii="Times New Roman" w:hAnsi="Times New Roman" w:cs="Times New Roman"/>
                <w:sz w:val="24"/>
                <w:szCs w:val="24"/>
              </w:rPr>
              <w:t>а) со значительным нарушением функций</w:t>
            </w:r>
            <w:r w:rsidR="00F91409">
              <w:rPr>
                <w:rFonts w:ascii="Times New Roman" w:hAnsi="Times New Roman" w:cs="Times New Roman"/>
                <w:sz w:val="24"/>
                <w:szCs w:val="24"/>
              </w:rPr>
              <w:t>;</w:t>
            </w:r>
          </w:p>
        </w:tc>
        <w:tc>
          <w:tcPr>
            <w:tcW w:w="592"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Д</w:t>
            </w:r>
          </w:p>
        </w:tc>
        <w:tc>
          <w:tcPr>
            <w:tcW w:w="658"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Д</w:t>
            </w:r>
          </w:p>
        </w:tc>
        <w:tc>
          <w:tcPr>
            <w:tcW w:w="855"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Д</w:t>
            </w:r>
          </w:p>
        </w:tc>
      </w:tr>
      <w:tr w:rsidR="00E811FA" w:rsidRPr="00F91409" w:rsidTr="007450CF">
        <w:tc>
          <w:tcPr>
            <w:tcW w:w="855" w:type="pct"/>
            <w:vMerge/>
          </w:tcPr>
          <w:p w:rsidR="00E811FA" w:rsidRPr="00F9140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F91409" w:rsidRDefault="00E811FA" w:rsidP="00171AA6">
            <w:pPr>
              <w:pStyle w:val="ConsPlusNormal"/>
              <w:jc w:val="both"/>
              <w:rPr>
                <w:rFonts w:ascii="Times New Roman" w:hAnsi="Times New Roman" w:cs="Times New Roman"/>
                <w:sz w:val="24"/>
                <w:szCs w:val="24"/>
              </w:rPr>
            </w:pPr>
            <w:bookmarkStart w:id="243" w:name="Par3569"/>
            <w:bookmarkEnd w:id="243"/>
            <w:r w:rsidRPr="00F91409">
              <w:rPr>
                <w:rFonts w:ascii="Times New Roman" w:hAnsi="Times New Roman" w:cs="Times New Roman"/>
                <w:sz w:val="24"/>
                <w:szCs w:val="24"/>
              </w:rPr>
              <w:t>б) с умеренным нарушением функций</w:t>
            </w:r>
            <w:r w:rsidR="00F91409">
              <w:rPr>
                <w:rFonts w:ascii="Times New Roman" w:hAnsi="Times New Roman" w:cs="Times New Roman"/>
                <w:sz w:val="24"/>
                <w:szCs w:val="24"/>
              </w:rPr>
              <w:t>;</w:t>
            </w:r>
          </w:p>
        </w:tc>
        <w:tc>
          <w:tcPr>
            <w:tcW w:w="592"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В</w:t>
            </w:r>
          </w:p>
        </w:tc>
        <w:tc>
          <w:tcPr>
            <w:tcW w:w="658"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В</w:t>
            </w:r>
          </w:p>
        </w:tc>
        <w:tc>
          <w:tcPr>
            <w:tcW w:w="855"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В</w:t>
            </w:r>
          </w:p>
        </w:tc>
      </w:tr>
      <w:tr w:rsidR="00E811FA" w:rsidRPr="00F91409" w:rsidTr="007450CF">
        <w:tc>
          <w:tcPr>
            <w:tcW w:w="855" w:type="pct"/>
            <w:vMerge/>
          </w:tcPr>
          <w:p w:rsidR="00E811FA" w:rsidRPr="00F9140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F91409" w:rsidRDefault="00E811FA" w:rsidP="00171AA6">
            <w:pPr>
              <w:pStyle w:val="ConsPlusNormal"/>
              <w:jc w:val="both"/>
              <w:rPr>
                <w:rFonts w:ascii="Times New Roman" w:hAnsi="Times New Roman" w:cs="Times New Roman"/>
                <w:sz w:val="24"/>
                <w:szCs w:val="24"/>
              </w:rPr>
            </w:pPr>
            <w:bookmarkStart w:id="244" w:name="Par3573"/>
            <w:bookmarkEnd w:id="244"/>
            <w:r w:rsidRPr="00F91409">
              <w:rPr>
                <w:rFonts w:ascii="Times New Roman" w:hAnsi="Times New Roman" w:cs="Times New Roman"/>
                <w:sz w:val="24"/>
                <w:szCs w:val="24"/>
              </w:rPr>
              <w:t>в) с незначительным нарушением функций</w:t>
            </w:r>
            <w:r w:rsidR="00F91409">
              <w:rPr>
                <w:rFonts w:ascii="Times New Roman" w:hAnsi="Times New Roman" w:cs="Times New Roman"/>
                <w:sz w:val="24"/>
                <w:szCs w:val="24"/>
              </w:rPr>
              <w:t>;</w:t>
            </w:r>
          </w:p>
        </w:tc>
        <w:tc>
          <w:tcPr>
            <w:tcW w:w="592"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В</w:t>
            </w:r>
          </w:p>
        </w:tc>
        <w:tc>
          <w:tcPr>
            <w:tcW w:w="658"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В</w:t>
            </w:r>
          </w:p>
        </w:tc>
        <w:tc>
          <w:tcPr>
            <w:tcW w:w="855" w:type="pct"/>
          </w:tcPr>
          <w:p w:rsidR="00E811FA" w:rsidRPr="00F91409" w:rsidRDefault="00E811FA" w:rsidP="00171AA6">
            <w:pPr>
              <w:pStyle w:val="ConsPlusNormal"/>
              <w:jc w:val="center"/>
              <w:rPr>
                <w:rFonts w:ascii="Times New Roman" w:hAnsi="Times New Roman" w:cs="Times New Roman"/>
                <w:sz w:val="24"/>
                <w:szCs w:val="24"/>
              </w:rPr>
            </w:pPr>
            <w:proofErr w:type="gramStart"/>
            <w:r w:rsidRPr="00F91409">
              <w:rPr>
                <w:rFonts w:ascii="Times New Roman" w:hAnsi="Times New Roman" w:cs="Times New Roman"/>
                <w:sz w:val="24"/>
                <w:szCs w:val="24"/>
              </w:rPr>
              <w:t>Б</w:t>
            </w:r>
            <w:proofErr w:type="gramEnd"/>
            <w:r w:rsidRPr="00F91409">
              <w:rPr>
                <w:rFonts w:ascii="Times New Roman" w:hAnsi="Times New Roman" w:cs="Times New Roman"/>
                <w:sz w:val="24"/>
                <w:szCs w:val="24"/>
              </w:rPr>
              <w:t xml:space="preserve"> (В - ИНД)</w:t>
            </w:r>
          </w:p>
        </w:tc>
      </w:tr>
      <w:tr w:rsidR="00E811FA" w:rsidRPr="00F91409" w:rsidTr="007450CF">
        <w:tc>
          <w:tcPr>
            <w:tcW w:w="855" w:type="pct"/>
            <w:vMerge/>
          </w:tcPr>
          <w:p w:rsidR="00E811FA" w:rsidRPr="00F91409"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F91409" w:rsidRDefault="00E811FA" w:rsidP="00171AA6">
            <w:pPr>
              <w:pStyle w:val="ConsPlusNormal"/>
              <w:jc w:val="both"/>
              <w:rPr>
                <w:rFonts w:ascii="Times New Roman" w:hAnsi="Times New Roman" w:cs="Times New Roman"/>
                <w:sz w:val="24"/>
                <w:szCs w:val="24"/>
              </w:rPr>
            </w:pPr>
            <w:bookmarkStart w:id="245" w:name="Par3577"/>
            <w:bookmarkEnd w:id="245"/>
            <w:r w:rsidRPr="00F91409">
              <w:rPr>
                <w:rFonts w:ascii="Times New Roman" w:hAnsi="Times New Roman" w:cs="Times New Roman"/>
                <w:sz w:val="24"/>
                <w:szCs w:val="24"/>
              </w:rPr>
              <w:t>г) при наличии объективных данных без нарушения функций</w:t>
            </w:r>
            <w:r w:rsidR="00F91409">
              <w:rPr>
                <w:rFonts w:ascii="Times New Roman" w:hAnsi="Times New Roman" w:cs="Times New Roman"/>
                <w:sz w:val="24"/>
                <w:szCs w:val="24"/>
              </w:rPr>
              <w:t>.</w:t>
            </w:r>
          </w:p>
        </w:tc>
        <w:tc>
          <w:tcPr>
            <w:tcW w:w="592"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Б-4</w:t>
            </w:r>
          </w:p>
        </w:tc>
        <w:tc>
          <w:tcPr>
            <w:tcW w:w="658"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Б</w:t>
            </w:r>
          </w:p>
        </w:tc>
        <w:tc>
          <w:tcPr>
            <w:tcW w:w="855" w:type="pct"/>
          </w:tcPr>
          <w:p w:rsidR="00E811FA" w:rsidRPr="00F91409" w:rsidRDefault="00E811FA" w:rsidP="00171AA6">
            <w:pPr>
              <w:pStyle w:val="ConsPlusNormal"/>
              <w:jc w:val="center"/>
              <w:rPr>
                <w:rFonts w:ascii="Times New Roman" w:hAnsi="Times New Roman" w:cs="Times New Roman"/>
                <w:sz w:val="24"/>
                <w:szCs w:val="24"/>
              </w:rPr>
            </w:pPr>
            <w:r w:rsidRPr="00F91409">
              <w:rPr>
                <w:rFonts w:ascii="Times New Roman" w:hAnsi="Times New Roman" w:cs="Times New Roman"/>
                <w:sz w:val="24"/>
                <w:szCs w:val="24"/>
              </w:rPr>
              <w:t>А</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70"/>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D46845" w:rsidRPr="001A47C3">
        <w:rPr>
          <w:rFonts w:ascii="Times New Roman" w:hAnsi="Times New Roman" w:cs="Times New Roman"/>
          <w:sz w:val="28"/>
          <w:szCs w:val="28"/>
        </w:rPr>
        <w:t xml:space="preserve">подпункту «а» </w:t>
      </w:r>
      <w:r w:rsidRPr="001A47C3">
        <w:rPr>
          <w:rFonts w:ascii="Times New Roman" w:hAnsi="Times New Roman" w:cs="Times New Roman"/>
          <w:sz w:val="28"/>
          <w:szCs w:val="28"/>
        </w:rPr>
        <w:t>относятся последствия ранений, травм и операций: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бронхолегочного аппарата с дыхательной (легочной) недостаточностью III степени;</w:t>
      </w:r>
    </w:p>
    <w:p w:rsidR="00E811FA" w:rsidRPr="001A47C3" w:rsidRDefault="00F91409"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аневризма сердца или аорты;</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 xml:space="preserve">резекции пищевода, желудка или наложения желудочно-кишечного </w:t>
      </w:r>
      <w:r w:rsidR="00E811FA" w:rsidRPr="00F91409">
        <w:rPr>
          <w:rFonts w:ascii="Times New Roman" w:hAnsi="Times New Roman" w:cs="Times New Roman"/>
          <w:spacing w:val="-6"/>
          <w:sz w:val="28"/>
          <w:szCs w:val="28"/>
        </w:rPr>
        <w:t>соустья, резекции тонкой (не менее 1,5 м) или толстой (не менее 30</w:t>
      </w:r>
      <w:r w:rsidR="00A04DDD" w:rsidRPr="00F91409">
        <w:rPr>
          <w:rFonts w:ascii="Times New Roman" w:hAnsi="Times New Roman" w:cs="Times New Roman"/>
          <w:spacing w:val="-6"/>
          <w:sz w:val="28"/>
          <w:szCs w:val="28"/>
        </w:rPr>
        <w:t xml:space="preserve"> (тридцати)</w:t>
      </w:r>
      <w:r w:rsidR="00E811FA" w:rsidRPr="00F91409">
        <w:rPr>
          <w:rFonts w:ascii="Times New Roman" w:hAnsi="Times New Roman" w:cs="Times New Roman"/>
          <w:spacing w:val="-6"/>
          <w:sz w:val="28"/>
          <w:szCs w:val="28"/>
        </w:rPr>
        <w:t xml:space="preserve"> см)</w:t>
      </w:r>
      <w:r w:rsidR="00E811FA" w:rsidRPr="001A47C3">
        <w:rPr>
          <w:rFonts w:ascii="Times New Roman" w:hAnsi="Times New Roman" w:cs="Times New Roman"/>
          <w:sz w:val="28"/>
          <w:szCs w:val="28"/>
        </w:rPr>
        <w:t xml:space="preserve"> кишки при значительном нарушении функций пищеварения (не поддающийся лечению демпинг-синдром, упорные поносы и др.) или выраже</w:t>
      </w:r>
      <w:r w:rsidR="00F91409">
        <w:rPr>
          <w:rFonts w:ascii="Times New Roman" w:hAnsi="Times New Roman" w:cs="Times New Roman"/>
          <w:sz w:val="28"/>
          <w:szCs w:val="28"/>
        </w:rPr>
        <w:t>нном упадке питания (ИМТ 18,5 –</w:t>
      </w:r>
      <w:r w:rsidR="00E811FA" w:rsidRPr="001A47C3">
        <w:rPr>
          <w:rFonts w:ascii="Times New Roman" w:hAnsi="Times New Roman" w:cs="Times New Roman"/>
          <w:sz w:val="28"/>
          <w:szCs w:val="28"/>
        </w:rPr>
        <w:t xml:space="preserve"> 19,0 и менее);</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наложения билиодигестивных анастомозов;</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д) </w:t>
      </w:r>
      <w:r w:rsidR="00E811FA" w:rsidRPr="001A47C3">
        <w:rPr>
          <w:rFonts w:ascii="Times New Roman" w:hAnsi="Times New Roman" w:cs="Times New Roman"/>
          <w:sz w:val="28"/>
          <w:szCs w:val="28"/>
        </w:rPr>
        <w:t>желчные или панкреатические свищи при неудовлетворительных результатах лечения;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 </w:t>
      </w:r>
      <w:r w:rsidR="00E811FA" w:rsidRPr="001A47C3">
        <w:rPr>
          <w:rFonts w:ascii="Times New Roman" w:hAnsi="Times New Roman" w:cs="Times New Roman"/>
          <w:sz w:val="28"/>
          <w:szCs w:val="28"/>
        </w:rPr>
        <w:t>отсутствие почки при нарушении функции оставшейся почки независимо от степени выраженности;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ж) </w:t>
      </w:r>
      <w:r w:rsidR="00E811FA" w:rsidRPr="001A47C3">
        <w:rPr>
          <w:rFonts w:ascii="Times New Roman" w:hAnsi="Times New Roman" w:cs="Times New Roman"/>
          <w:sz w:val="28"/>
          <w:szCs w:val="28"/>
        </w:rPr>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 </w:t>
      </w:r>
      <w:r w:rsidR="00E811FA" w:rsidRPr="001A47C3">
        <w:rPr>
          <w:rFonts w:ascii="Times New Roman" w:hAnsi="Times New Roman" w:cs="Times New Roman"/>
          <w:sz w:val="28"/>
          <w:szCs w:val="28"/>
        </w:rPr>
        <w:t>отсутствие полового члена проксимальнее уровня венечной борозды.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После резекции доли печени или части поджелудочной железы по поводу ранения или травмы освидетельствование граждан (за исключением офицеров, пра</w:t>
      </w:r>
      <w:r w:rsidR="009212E6" w:rsidRPr="001A47C3">
        <w:rPr>
          <w:rFonts w:ascii="Times New Roman" w:hAnsi="Times New Roman" w:cs="Times New Roman"/>
          <w:sz w:val="28"/>
          <w:szCs w:val="28"/>
        </w:rPr>
        <w:t>порщиков) по графам I, II, III Р</w:t>
      </w:r>
      <w:r w:rsidRPr="001A47C3">
        <w:rPr>
          <w:rFonts w:ascii="Times New Roman" w:hAnsi="Times New Roman" w:cs="Times New Roman"/>
          <w:sz w:val="28"/>
          <w:szCs w:val="28"/>
        </w:rPr>
        <w:t xml:space="preserve">асписания болезней проводится </w:t>
      </w:r>
      <w:r w:rsidR="00F91409">
        <w:rPr>
          <w:rFonts w:ascii="Times New Roman" w:hAnsi="Times New Roman" w:cs="Times New Roman"/>
          <w:sz w:val="28"/>
          <w:szCs w:val="28"/>
        </w:rPr>
        <w:br/>
      </w:r>
      <w:r w:rsidRPr="001A47C3">
        <w:rPr>
          <w:rFonts w:ascii="Times New Roman" w:hAnsi="Times New Roman" w:cs="Times New Roman"/>
          <w:sz w:val="28"/>
          <w:szCs w:val="28"/>
        </w:rPr>
        <w:t>по</w:t>
      </w:r>
      <w:r w:rsidR="00A04DDD"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 xml:space="preserve">. Офицеры, прапорщики и освидетельствуются </w:t>
      </w:r>
      <w:r w:rsidR="00F91409">
        <w:rPr>
          <w:rFonts w:ascii="Times New Roman" w:hAnsi="Times New Roman" w:cs="Times New Roman"/>
          <w:sz w:val="28"/>
          <w:szCs w:val="28"/>
        </w:rPr>
        <w:br/>
      </w:r>
      <w:r w:rsidRPr="001A47C3">
        <w:rPr>
          <w:rFonts w:ascii="Times New Roman" w:hAnsi="Times New Roman" w:cs="Times New Roman"/>
          <w:sz w:val="28"/>
          <w:szCs w:val="28"/>
        </w:rPr>
        <w:t xml:space="preserve">по </w:t>
      </w:r>
      <w:r w:rsidR="00A04DDD" w:rsidRPr="001A47C3">
        <w:rPr>
          <w:rFonts w:ascii="Times New Roman" w:hAnsi="Times New Roman" w:cs="Times New Roman"/>
          <w:sz w:val="28"/>
          <w:szCs w:val="28"/>
        </w:rPr>
        <w:t xml:space="preserve">подпунктам «а», «б» или «в» </w:t>
      </w:r>
      <w:r w:rsidRPr="001A47C3">
        <w:rPr>
          <w:rFonts w:ascii="Times New Roman" w:hAnsi="Times New Roman" w:cs="Times New Roman"/>
          <w:sz w:val="28"/>
          <w:szCs w:val="28"/>
        </w:rPr>
        <w:t>в зависимости от наличия или отсутствия нарушения функций печени.</w:t>
      </w:r>
    </w:p>
    <w:p w:rsidR="00E811FA"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После удаления легкого, а также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граждан по </w:t>
      </w:r>
      <w:r w:rsidR="009212E6" w:rsidRPr="001A47C3">
        <w:rPr>
          <w:rFonts w:ascii="Times New Roman" w:hAnsi="Times New Roman" w:cs="Times New Roman"/>
          <w:sz w:val="28"/>
          <w:szCs w:val="28"/>
        </w:rPr>
        <w:t>графам I, II, III Р</w:t>
      </w:r>
      <w:r w:rsidRPr="001A47C3">
        <w:rPr>
          <w:rFonts w:ascii="Times New Roman" w:hAnsi="Times New Roman" w:cs="Times New Roman"/>
          <w:sz w:val="28"/>
          <w:szCs w:val="28"/>
        </w:rPr>
        <w:t>асписания болезней проводится по</w:t>
      </w:r>
      <w:r w:rsidR="00A04DDD" w:rsidRPr="001A47C3">
        <w:rPr>
          <w:rFonts w:ascii="Times New Roman" w:hAnsi="Times New Roman" w:cs="Times New Roman"/>
          <w:sz w:val="28"/>
          <w:szCs w:val="28"/>
        </w:rPr>
        <w:t xml:space="preserve"> подпункту «а»</w:t>
      </w:r>
      <w:r w:rsidRPr="001A47C3">
        <w:rPr>
          <w:rFonts w:ascii="Times New Roman" w:hAnsi="Times New Roman" w:cs="Times New Roman"/>
          <w:sz w:val="28"/>
          <w:szCs w:val="28"/>
        </w:rPr>
        <w:t xml:space="preserve">. Офицеры, прапорщики при сохраненной способности исполнять обязанности военной службы и отсутствии значительного нарушения функций могут быть освидетельствованы </w:t>
      </w:r>
      <w:r w:rsidR="00F91409">
        <w:rPr>
          <w:rFonts w:ascii="Times New Roman" w:hAnsi="Times New Roman" w:cs="Times New Roman"/>
          <w:sz w:val="28"/>
          <w:szCs w:val="28"/>
        </w:rPr>
        <w:br/>
      </w:r>
      <w:r w:rsidRPr="001A47C3">
        <w:rPr>
          <w:rFonts w:ascii="Times New Roman" w:hAnsi="Times New Roman" w:cs="Times New Roman"/>
          <w:sz w:val="28"/>
          <w:szCs w:val="28"/>
        </w:rPr>
        <w:t>по</w:t>
      </w:r>
      <w:r w:rsidR="00A04DDD" w:rsidRPr="001A47C3">
        <w:rPr>
          <w:rFonts w:ascii="Times New Roman" w:hAnsi="Times New Roman" w:cs="Times New Roman"/>
          <w:sz w:val="28"/>
          <w:szCs w:val="28"/>
        </w:rPr>
        <w:t xml:space="preserve"> подпункту «б»</w:t>
      </w:r>
      <w:r w:rsidRPr="001A47C3">
        <w:rPr>
          <w:rFonts w:ascii="Times New Roman" w:hAnsi="Times New Roman" w:cs="Times New Roman"/>
          <w:sz w:val="28"/>
          <w:szCs w:val="28"/>
        </w:rPr>
        <w:t>.</w:t>
      </w:r>
    </w:p>
    <w:p w:rsidR="00F91409" w:rsidRPr="001A47C3" w:rsidRDefault="00F91409" w:rsidP="00171AA6">
      <w:pPr>
        <w:pStyle w:val="ConsPlusNormal"/>
        <w:ind w:firstLine="709"/>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lastRenderedPageBreak/>
        <w:t xml:space="preserve">При последствиях ранений сердца, перикарда, оперативного удаления инородных тел из средостения в области крупных сосудов заключение </w:t>
      </w:r>
      <w:r w:rsidR="00E11A70">
        <w:rPr>
          <w:rFonts w:ascii="Times New Roman" w:hAnsi="Times New Roman" w:cs="Times New Roman"/>
          <w:sz w:val="28"/>
          <w:szCs w:val="28"/>
        </w:rPr>
        <w:br/>
      </w:r>
      <w:r w:rsidRPr="001A47C3">
        <w:rPr>
          <w:rFonts w:ascii="Times New Roman" w:hAnsi="Times New Roman" w:cs="Times New Roman"/>
          <w:sz w:val="28"/>
          <w:szCs w:val="28"/>
        </w:rPr>
        <w:t>о категории годности к военной службе о</w:t>
      </w:r>
      <w:r w:rsidR="009212E6" w:rsidRPr="001A47C3">
        <w:rPr>
          <w:rFonts w:ascii="Times New Roman" w:hAnsi="Times New Roman" w:cs="Times New Roman"/>
          <w:sz w:val="28"/>
          <w:szCs w:val="28"/>
        </w:rPr>
        <w:t>свидетельствуемых по графе III Р</w:t>
      </w:r>
      <w:r w:rsidRPr="001A47C3">
        <w:rPr>
          <w:rFonts w:ascii="Times New Roman" w:hAnsi="Times New Roman" w:cs="Times New Roman"/>
          <w:sz w:val="28"/>
          <w:szCs w:val="28"/>
        </w:rPr>
        <w:t xml:space="preserve">асписания болезней определяется по </w:t>
      </w:r>
      <w:hyperlink w:anchor="Par1972" w:tooltip="42" w:history="1">
        <w:r w:rsidRPr="001A47C3">
          <w:rPr>
            <w:rFonts w:ascii="Times New Roman" w:hAnsi="Times New Roman" w:cs="Times New Roman"/>
            <w:sz w:val="28"/>
            <w:szCs w:val="28"/>
          </w:rPr>
          <w:t>статье 42</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 xml:space="preserve">асписания болезней </w:t>
      </w:r>
      <w:r w:rsidR="00E11A70">
        <w:rPr>
          <w:rFonts w:ascii="Times New Roman" w:hAnsi="Times New Roman" w:cs="Times New Roman"/>
          <w:sz w:val="28"/>
          <w:szCs w:val="28"/>
        </w:rPr>
        <w:br/>
      </w:r>
      <w:r w:rsidRPr="001A47C3">
        <w:rPr>
          <w:rFonts w:ascii="Times New Roman" w:hAnsi="Times New Roman" w:cs="Times New Roman"/>
          <w:sz w:val="28"/>
          <w:szCs w:val="28"/>
        </w:rPr>
        <w:t>в зависимости от ФК сердечной недостаточности, при наличии дыхатель</w:t>
      </w:r>
      <w:r w:rsidR="00E11A70">
        <w:rPr>
          <w:rFonts w:ascii="Times New Roman" w:hAnsi="Times New Roman" w:cs="Times New Roman"/>
          <w:sz w:val="28"/>
          <w:szCs w:val="28"/>
        </w:rPr>
        <w:t>ной (легочной) недостаточности –</w:t>
      </w:r>
      <w:r w:rsidRPr="001A47C3">
        <w:rPr>
          <w:rFonts w:ascii="Times New Roman" w:hAnsi="Times New Roman" w:cs="Times New Roman"/>
          <w:sz w:val="28"/>
          <w:szCs w:val="28"/>
        </w:rPr>
        <w:t xml:space="preserve"> по </w:t>
      </w:r>
      <w:r w:rsidR="008910AD" w:rsidRPr="001A47C3">
        <w:rPr>
          <w:rFonts w:ascii="Times New Roman" w:hAnsi="Times New Roman" w:cs="Times New Roman"/>
          <w:sz w:val="28"/>
          <w:szCs w:val="28"/>
        </w:rPr>
        <w:t xml:space="preserve">подпунктам «а», «б» или «в» статьи 51 </w:t>
      </w:r>
      <w:r w:rsidR="009212E6" w:rsidRPr="001A47C3">
        <w:rPr>
          <w:rFonts w:ascii="Times New Roman" w:hAnsi="Times New Roman" w:cs="Times New Roman"/>
          <w:sz w:val="28"/>
          <w:szCs w:val="28"/>
        </w:rPr>
        <w:t>Р</w:t>
      </w:r>
      <w:r w:rsidRPr="001A47C3">
        <w:rPr>
          <w:rFonts w:ascii="Times New Roman" w:hAnsi="Times New Roman" w:cs="Times New Roman"/>
          <w:sz w:val="28"/>
          <w:szCs w:val="28"/>
        </w:rPr>
        <w:t>асписания болезней, а осви</w:t>
      </w:r>
      <w:r w:rsidR="009212E6" w:rsidRPr="001A47C3">
        <w:rPr>
          <w:rFonts w:ascii="Times New Roman" w:hAnsi="Times New Roman" w:cs="Times New Roman"/>
          <w:sz w:val="28"/>
          <w:szCs w:val="28"/>
        </w:rPr>
        <w:t>детельствуемых по графам I</w:t>
      </w:r>
      <w:proofErr w:type="gramEnd"/>
      <w:r w:rsidR="009212E6" w:rsidRPr="001A47C3">
        <w:rPr>
          <w:rFonts w:ascii="Times New Roman" w:hAnsi="Times New Roman" w:cs="Times New Roman"/>
          <w:sz w:val="28"/>
          <w:szCs w:val="28"/>
        </w:rPr>
        <w:t xml:space="preserve">, </w:t>
      </w:r>
      <w:proofErr w:type="gramStart"/>
      <w:r w:rsidR="009212E6" w:rsidRPr="001A47C3">
        <w:rPr>
          <w:rFonts w:ascii="Times New Roman" w:hAnsi="Times New Roman" w:cs="Times New Roman"/>
          <w:sz w:val="28"/>
          <w:szCs w:val="28"/>
        </w:rPr>
        <w:t>II Р</w:t>
      </w:r>
      <w:r w:rsidRPr="001A47C3">
        <w:rPr>
          <w:rFonts w:ascii="Times New Roman" w:hAnsi="Times New Roman" w:cs="Times New Roman"/>
          <w:sz w:val="28"/>
          <w:szCs w:val="28"/>
        </w:rPr>
        <w:t xml:space="preserve">асписания болезней </w:t>
      </w:r>
      <w:r w:rsidR="00415DA2">
        <w:rPr>
          <w:rFonts w:ascii="Times New Roman" w:hAnsi="Times New Roman" w:cs="Times New Roman"/>
          <w:sz w:val="28"/>
          <w:szCs w:val="28"/>
        </w:rPr>
        <w:t>–</w:t>
      </w:r>
      <w:r w:rsidRPr="001A47C3">
        <w:rPr>
          <w:rFonts w:ascii="Times New Roman" w:hAnsi="Times New Roman" w:cs="Times New Roman"/>
          <w:sz w:val="28"/>
          <w:szCs w:val="28"/>
        </w:rPr>
        <w:t xml:space="preserve"> по </w:t>
      </w:r>
      <w:r w:rsidR="008910AD" w:rsidRPr="001A47C3">
        <w:rPr>
          <w:rFonts w:ascii="Times New Roman" w:hAnsi="Times New Roman" w:cs="Times New Roman"/>
          <w:sz w:val="28"/>
          <w:szCs w:val="28"/>
        </w:rPr>
        <w:t xml:space="preserve">подпунктам «а», «б» или «в» статьи 42 </w:t>
      </w:r>
      <w:r w:rsidR="009212E6" w:rsidRPr="001A47C3">
        <w:rPr>
          <w:rFonts w:ascii="Times New Roman" w:hAnsi="Times New Roman" w:cs="Times New Roman"/>
          <w:sz w:val="28"/>
          <w:szCs w:val="28"/>
        </w:rPr>
        <w:t>Р</w:t>
      </w:r>
      <w:r w:rsidRPr="001A47C3">
        <w:rPr>
          <w:rFonts w:ascii="Times New Roman" w:hAnsi="Times New Roman" w:cs="Times New Roman"/>
          <w:sz w:val="28"/>
          <w:szCs w:val="28"/>
        </w:rPr>
        <w:t xml:space="preserve">асписания болезней </w:t>
      </w:r>
      <w:r w:rsidR="00415DA2">
        <w:rPr>
          <w:rFonts w:ascii="Times New Roman" w:hAnsi="Times New Roman" w:cs="Times New Roman"/>
          <w:sz w:val="28"/>
          <w:szCs w:val="28"/>
        </w:rPr>
        <w:br/>
      </w:r>
      <w:r w:rsidRPr="001A47C3">
        <w:rPr>
          <w:rFonts w:ascii="Times New Roman" w:hAnsi="Times New Roman" w:cs="Times New Roman"/>
          <w:sz w:val="28"/>
          <w:szCs w:val="28"/>
        </w:rPr>
        <w:t>либо</w:t>
      </w:r>
      <w:r w:rsidR="008910AD" w:rsidRPr="001A47C3">
        <w:rPr>
          <w:rFonts w:ascii="Times New Roman" w:hAnsi="Times New Roman" w:cs="Times New Roman"/>
          <w:sz w:val="28"/>
          <w:szCs w:val="28"/>
        </w:rPr>
        <w:t xml:space="preserve"> «а» или «б» статьи 51 </w:t>
      </w:r>
      <w:r w:rsidR="009212E6" w:rsidRPr="001A47C3">
        <w:rPr>
          <w:rFonts w:ascii="Times New Roman" w:hAnsi="Times New Roman" w:cs="Times New Roman"/>
          <w:sz w:val="28"/>
          <w:szCs w:val="28"/>
        </w:rPr>
        <w:t>Р</w:t>
      </w:r>
      <w:r w:rsidRPr="001A47C3">
        <w:rPr>
          <w:rFonts w:ascii="Times New Roman" w:hAnsi="Times New Roman" w:cs="Times New Roman"/>
          <w:sz w:val="28"/>
          <w:szCs w:val="28"/>
        </w:rPr>
        <w:t>асписания болезней.</w:t>
      </w:r>
      <w:proofErr w:type="gramEnd"/>
      <w:r w:rsidRPr="001A47C3">
        <w:rPr>
          <w:rFonts w:ascii="Times New Roman" w:hAnsi="Times New Roman" w:cs="Times New Roman"/>
          <w:sz w:val="28"/>
          <w:szCs w:val="28"/>
        </w:rPr>
        <w:t xml:space="preserve"> При этом одновременно применяется </w:t>
      </w:r>
      <w:hyperlink w:anchor="Par3560" w:tooltip="82" w:history="1">
        <w:r w:rsidRPr="001A47C3">
          <w:rPr>
            <w:rFonts w:ascii="Times New Roman" w:hAnsi="Times New Roman" w:cs="Times New Roman"/>
            <w:sz w:val="28"/>
            <w:szCs w:val="28"/>
          </w:rPr>
          <w:t>статья 82</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415DA2" w:rsidRDefault="00E811FA" w:rsidP="00171AA6">
      <w:pPr>
        <w:pStyle w:val="ConsPlusNormal"/>
        <w:ind w:firstLine="709"/>
        <w:jc w:val="both"/>
        <w:rPr>
          <w:rFonts w:ascii="Times New Roman" w:hAnsi="Times New Roman" w:cs="Times New Roman"/>
          <w:spacing w:val="-6"/>
          <w:sz w:val="28"/>
          <w:szCs w:val="28"/>
        </w:rPr>
      </w:pPr>
      <w:r w:rsidRPr="00415DA2">
        <w:rPr>
          <w:rFonts w:ascii="Times New Roman" w:hAnsi="Times New Roman" w:cs="Times New Roman"/>
          <w:spacing w:val="-6"/>
          <w:sz w:val="28"/>
          <w:szCs w:val="28"/>
        </w:rPr>
        <w:t xml:space="preserve">При последствиях политравмы органов двух или более полостей </w:t>
      </w:r>
      <w:r w:rsidR="00415DA2">
        <w:rPr>
          <w:rFonts w:ascii="Times New Roman" w:hAnsi="Times New Roman" w:cs="Times New Roman"/>
          <w:spacing w:val="-6"/>
          <w:sz w:val="28"/>
          <w:szCs w:val="28"/>
        </w:rPr>
        <w:br/>
      </w:r>
      <w:r w:rsidRPr="00415DA2">
        <w:rPr>
          <w:rFonts w:ascii="Times New Roman" w:hAnsi="Times New Roman" w:cs="Times New Roman"/>
          <w:spacing w:val="-6"/>
          <w:sz w:val="28"/>
          <w:szCs w:val="28"/>
        </w:rPr>
        <w:t xml:space="preserve">с умеренным нарушением их функций освидетельствование проводится </w:t>
      </w:r>
      <w:r w:rsidR="00415DA2">
        <w:rPr>
          <w:rFonts w:ascii="Times New Roman" w:hAnsi="Times New Roman" w:cs="Times New Roman"/>
          <w:spacing w:val="-6"/>
          <w:sz w:val="28"/>
          <w:szCs w:val="28"/>
        </w:rPr>
        <w:br/>
      </w:r>
      <w:r w:rsidRPr="00415DA2">
        <w:rPr>
          <w:rFonts w:ascii="Times New Roman" w:hAnsi="Times New Roman" w:cs="Times New Roman"/>
          <w:spacing w:val="-6"/>
          <w:sz w:val="28"/>
          <w:szCs w:val="28"/>
        </w:rPr>
        <w:t>по</w:t>
      </w:r>
      <w:r w:rsidR="008910AD" w:rsidRPr="00415DA2">
        <w:rPr>
          <w:rFonts w:ascii="Times New Roman" w:hAnsi="Times New Roman" w:cs="Times New Roman"/>
          <w:spacing w:val="-6"/>
          <w:sz w:val="28"/>
          <w:szCs w:val="28"/>
        </w:rPr>
        <w:t xml:space="preserve"> подпункту «а»</w:t>
      </w:r>
      <w:r w:rsidRPr="00415DA2">
        <w:rPr>
          <w:rFonts w:ascii="Times New Roman" w:hAnsi="Times New Roman" w:cs="Times New Roman"/>
          <w:spacing w:val="-6"/>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3569" w:tooltip="б) с умеренным нарушением функций" w:history="1">
        <w:r w:rsidR="008910AD" w:rsidRPr="001A47C3">
          <w:rPr>
            <w:rFonts w:ascii="Times New Roman" w:hAnsi="Times New Roman" w:cs="Times New Roman"/>
            <w:sz w:val="28"/>
            <w:szCs w:val="28"/>
          </w:rPr>
          <w:t xml:space="preserve">подпункту «б» </w:t>
        </w:r>
      </w:hyperlink>
      <w:r w:rsidRPr="001A47C3">
        <w:rPr>
          <w:rFonts w:ascii="Times New Roman" w:hAnsi="Times New Roman" w:cs="Times New Roman"/>
          <w:sz w:val="28"/>
          <w:szCs w:val="28"/>
        </w:rPr>
        <w:t>относятся последствия ранений, травм и операций:</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бронхолегочного аппарата с дыхательной (легочной) недостаточностью II степени;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отсутствие после резекции желудка, тонкой (не менее 1</w:t>
      </w:r>
      <w:r w:rsidR="008910AD" w:rsidRPr="001A47C3">
        <w:rPr>
          <w:rFonts w:ascii="Times New Roman" w:hAnsi="Times New Roman" w:cs="Times New Roman"/>
          <w:sz w:val="28"/>
          <w:szCs w:val="28"/>
        </w:rPr>
        <w:t xml:space="preserve"> (одного)</w:t>
      </w:r>
      <w:r w:rsidR="00E811FA" w:rsidRPr="001A47C3">
        <w:rPr>
          <w:rFonts w:ascii="Times New Roman" w:hAnsi="Times New Roman" w:cs="Times New Roman"/>
          <w:sz w:val="28"/>
          <w:szCs w:val="28"/>
        </w:rPr>
        <w:t xml:space="preserve"> м) </w:t>
      </w:r>
      <w:r w:rsidR="00415DA2">
        <w:rPr>
          <w:rFonts w:ascii="Times New Roman" w:hAnsi="Times New Roman" w:cs="Times New Roman"/>
          <w:sz w:val="28"/>
          <w:szCs w:val="28"/>
        </w:rPr>
        <w:br/>
      </w:r>
      <w:r w:rsidR="00E811FA" w:rsidRPr="001A47C3">
        <w:rPr>
          <w:rFonts w:ascii="Times New Roman" w:hAnsi="Times New Roman" w:cs="Times New Roman"/>
          <w:sz w:val="28"/>
          <w:szCs w:val="28"/>
        </w:rPr>
        <w:t>или толстой (не менее 20</w:t>
      </w:r>
      <w:r w:rsidR="008910AD" w:rsidRPr="001A47C3">
        <w:rPr>
          <w:rFonts w:ascii="Times New Roman" w:hAnsi="Times New Roman" w:cs="Times New Roman"/>
          <w:sz w:val="28"/>
          <w:szCs w:val="28"/>
        </w:rPr>
        <w:t xml:space="preserve"> (двадцати)</w:t>
      </w:r>
      <w:r w:rsidR="00E811FA" w:rsidRPr="001A47C3">
        <w:rPr>
          <w:rFonts w:ascii="Times New Roman" w:hAnsi="Times New Roman" w:cs="Times New Roman"/>
          <w:sz w:val="28"/>
          <w:szCs w:val="28"/>
        </w:rPr>
        <w:t xml:space="preserve"> см) кишки, наложения желудочно-кишечного соустья с редкими проявлениями </w:t>
      </w:r>
      <w:proofErr w:type="gramStart"/>
      <w:r w:rsidR="00E811FA" w:rsidRPr="001A47C3">
        <w:rPr>
          <w:rFonts w:ascii="Times New Roman" w:hAnsi="Times New Roman" w:cs="Times New Roman"/>
          <w:sz w:val="28"/>
          <w:szCs w:val="28"/>
        </w:rPr>
        <w:t>демпинг-синдрома</w:t>
      </w:r>
      <w:proofErr w:type="gramEnd"/>
      <w:r w:rsidR="00E811FA" w:rsidRPr="001A47C3">
        <w:rPr>
          <w:rFonts w:ascii="Times New Roman" w:hAnsi="Times New Roman" w:cs="Times New Roman"/>
          <w:sz w:val="28"/>
          <w:szCs w:val="28"/>
        </w:rPr>
        <w:t xml:space="preserve"> (неустойчивый стул, нарушение питания);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w:t>
      </w:r>
      <w:r w:rsidR="00E811FA" w:rsidRPr="001A47C3">
        <w:rPr>
          <w:rFonts w:ascii="Times New Roman" w:hAnsi="Times New Roman" w:cs="Times New Roman"/>
          <w:sz w:val="28"/>
          <w:szCs w:val="28"/>
        </w:rPr>
        <w:t>отсутствие почки при нормальной функции оставшейся почки;</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г) </w:t>
      </w:r>
      <w:r w:rsidR="00E811FA" w:rsidRPr="001A47C3">
        <w:rPr>
          <w:rFonts w:ascii="Times New Roman" w:hAnsi="Times New Roman" w:cs="Times New Roman"/>
          <w:sz w:val="28"/>
          <w:szCs w:val="28"/>
        </w:rPr>
        <w:t>отсутствие полового члена до уровня венечной борозды.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r w:rsidR="008910AD" w:rsidRPr="001A47C3">
        <w:rPr>
          <w:rFonts w:ascii="Times New Roman" w:hAnsi="Times New Roman" w:cs="Times New Roman"/>
          <w:sz w:val="28"/>
          <w:szCs w:val="28"/>
        </w:rPr>
        <w:t xml:space="preserve">подпункту «в» </w:t>
      </w:r>
      <w:r w:rsidRPr="001A47C3">
        <w:rPr>
          <w:rFonts w:ascii="Times New Roman" w:hAnsi="Times New Roman" w:cs="Times New Roman"/>
          <w:sz w:val="28"/>
          <w:szCs w:val="28"/>
        </w:rPr>
        <w:t xml:space="preserve">относятся последствия ранений, травм и операций </w:t>
      </w:r>
      <w:r w:rsidR="00415DA2">
        <w:rPr>
          <w:rFonts w:ascii="Times New Roman" w:hAnsi="Times New Roman" w:cs="Times New Roman"/>
          <w:sz w:val="28"/>
          <w:szCs w:val="28"/>
        </w:rPr>
        <w:br/>
      </w:r>
      <w:r w:rsidRPr="001A47C3">
        <w:rPr>
          <w:rFonts w:ascii="Times New Roman" w:hAnsi="Times New Roman" w:cs="Times New Roman"/>
          <w:sz w:val="28"/>
          <w:szCs w:val="28"/>
        </w:rPr>
        <w:t>с незначительными клиническими проявлениями (удаление доли легкого, резекция желудка, почки и других органов, отсутствие селезенки).</w:t>
      </w:r>
    </w:p>
    <w:p w:rsidR="00E811FA" w:rsidRPr="00415DA2" w:rsidRDefault="00E811FA" w:rsidP="00171AA6">
      <w:pPr>
        <w:pStyle w:val="ConsPlusNormal"/>
        <w:ind w:firstLine="709"/>
        <w:jc w:val="both"/>
        <w:rPr>
          <w:rFonts w:ascii="Times New Roman" w:hAnsi="Times New Roman" w:cs="Times New Roman"/>
          <w:spacing w:val="-6"/>
          <w:sz w:val="28"/>
          <w:szCs w:val="28"/>
        </w:rPr>
      </w:pPr>
      <w:proofErr w:type="gramStart"/>
      <w:r w:rsidRPr="00415DA2">
        <w:rPr>
          <w:rFonts w:ascii="Times New Roman" w:hAnsi="Times New Roman" w:cs="Times New Roman"/>
          <w:spacing w:val="-6"/>
          <w:sz w:val="28"/>
          <w:szCs w:val="28"/>
        </w:rPr>
        <w:t xml:space="preserve">К </w:t>
      </w:r>
      <w:r w:rsidR="008910AD" w:rsidRPr="00415DA2">
        <w:rPr>
          <w:rFonts w:ascii="Times New Roman" w:hAnsi="Times New Roman" w:cs="Times New Roman"/>
          <w:spacing w:val="-6"/>
          <w:sz w:val="28"/>
          <w:szCs w:val="28"/>
        </w:rPr>
        <w:t xml:space="preserve">подпункту «г» </w:t>
      </w:r>
      <w:r w:rsidRPr="00415DA2">
        <w:rPr>
          <w:rFonts w:ascii="Times New Roman" w:hAnsi="Times New Roman" w:cs="Times New Roman"/>
          <w:spacing w:val="-6"/>
          <w:sz w:val="28"/>
          <w:szCs w:val="28"/>
        </w:rPr>
        <w:t>относятся состояния (для</w:t>
      </w:r>
      <w:r w:rsidR="009212E6" w:rsidRPr="00415DA2">
        <w:rPr>
          <w:rFonts w:ascii="Times New Roman" w:hAnsi="Times New Roman" w:cs="Times New Roman"/>
          <w:spacing w:val="-6"/>
          <w:sz w:val="28"/>
          <w:szCs w:val="28"/>
        </w:rPr>
        <w:t xml:space="preserve"> освидетельствуемых по графе I Р</w:t>
      </w:r>
      <w:r w:rsidRPr="00415DA2">
        <w:rPr>
          <w:rFonts w:ascii="Times New Roman" w:hAnsi="Times New Roman" w:cs="Times New Roman"/>
          <w:spacing w:val="-6"/>
          <w:sz w:val="28"/>
          <w:szCs w:val="28"/>
        </w:rPr>
        <w:t>асписания болезней наступившие не ранее 6</w:t>
      </w:r>
      <w:r w:rsidR="008910AD" w:rsidRPr="00415DA2">
        <w:rPr>
          <w:rFonts w:ascii="Times New Roman" w:hAnsi="Times New Roman" w:cs="Times New Roman"/>
          <w:spacing w:val="-6"/>
          <w:sz w:val="28"/>
          <w:szCs w:val="28"/>
        </w:rPr>
        <w:t xml:space="preserve"> (шести)</w:t>
      </w:r>
      <w:r w:rsidRPr="00415DA2">
        <w:rPr>
          <w:rFonts w:ascii="Times New Roman" w:hAnsi="Times New Roman" w:cs="Times New Roman"/>
          <w:spacing w:val="-6"/>
          <w:sz w:val="28"/>
          <w:szCs w:val="28"/>
        </w:rPr>
        <w:t xml:space="preserve"> месяцев с момента получения ранения или травмы) после перенесенных атипичных резекций легких без дыхательной (легочной) недостаточности, торакотомий или лапаротомий </w:t>
      </w:r>
      <w:r w:rsidR="00415DA2">
        <w:rPr>
          <w:rFonts w:ascii="Times New Roman" w:hAnsi="Times New Roman" w:cs="Times New Roman"/>
          <w:spacing w:val="-6"/>
          <w:sz w:val="28"/>
          <w:szCs w:val="28"/>
        </w:rPr>
        <w:br/>
      </w:r>
      <w:r w:rsidRPr="00415DA2">
        <w:rPr>
          <w:rFonts w:ascii="Times New Roman" w:hAnsi="Times New Roman" w:cs="Times New Roman"/>
          <w:spacing w:val="-6"/>
          <w:sz w:val="28"/>
          <w:szCs w:val="28"/>
        </w:rPr>
        <w:t>в целях остановки кровотечения, ликвидации пневмо- или гемоторакса, ушивания ран кишечника, желудка, печени с исходом в выздоровление.</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В отношении военнослужащих после атипичной резекции легкого </w:t>
      </w:r>
      <w:r w:rsidR="00415DA2">
        <w:rPr>
          <w:rFonts w:ascii="Times New Roman" w:hAnsi="Times New Roman" w:cs="Times New Roman"/>
          <w:sz w:val="28"/>
          <w:szCs w:val="28"/>
        </w:rPr>
        <w:br/>
      </w:r>
      <w:r w:rsidRPr="001A47C3">
        <w:rPr>
          <w:rFonts w:ascii="Times New Roman" w:hAnsi="Times New Roman" w:cs="Times New Roman"/>
          <w:sz w:val="28"/>
          <w:szCs w:val="28"/>
        </w:rPr>
        <w:t xml:space="preserve">без дыхательной (легочной) недостаточности по завершении лечения </w:t>
      </w:r>
      <w:r w:rsidR="00415DA2">
        <w:rPr>
          <w:rFonts w:ascii="Times New Roman" w:hAnsi="Times New Roman" w:cs="Times New Roman"/>
          <w:sz w:val="28"/>
          <w:szCs w:val="28"/>
        </w:rPr>
        <w:br/>
      </w:r>
      <w:r w:rsidRPr="001A47C3">
        <w:rPr>
          <w:rFonts w:ascii="Times New Roman" w:hAnsi="Times New Roman" w:cs="Times New Roman"/>
          <w:sz w:val="28"/>
          <w:szCs w:val="28"/>
        </w:rPr>
        <w:t xml:space="preserve">в стационарных условиях выносится заключение о необходимости предоставления отпуска по болезни по </w:t>
      </w:r>
      <w:hyperlink w:anchor="Par2393" w:tooltip="53" w:history="1">
        <w:r w:rsidRPr="001A47C3">
          <w:rPr>
            <w:rFonts w:ascii="Times New Roman" w:hAnsi="Times New Roman" w:cs="Times New Roman"/>
            <w:sz w:val="28"/>
            <w:szCs w:val="28"/>
          </w:rPr>
          <w:t>статье 53</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415DA2" w:rsidRDefault="00E811FA" w:rsidP="00171AA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9"/>
        <w:gridCol w:w="3983"/>
        <w:gridCol w:w="1156"/>
        <w:gridCol w:w="1285"/>
        <w:gridCol w:w="1669"/>
      </w:tblGrid>
      <w:tr w:rsidR="00E811FA" w:rsidRPr="00415DA2" w:rsidTr="00415DA2">
        <w:trPr>
          <w:tblHeader/>
        </w:trPr>
        <w:tc>
          <w:tcPr>
            <w:tcW w:w="855" w:type="pct"/>
            <w:vMerge w:val="restar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Статья расписания болезней</w:t>
            </w:r>
          </w:p>
        </w:tc>
        <w:tc>
          <w:tcPr>
            <w:tcW w:w="2040" w:type="pct"/>
            <w:vMerge w:val="restar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Наименование болезней, степень нарушения функции</w:t>
            </w:r>
          </w:p>
        </w:tc>
        <w:tc>
          <w:tcPr>
            <w:tcW w:w="2105" w:type="pct"/>
            <w:gridSpan w:val="3"/>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Категория годности к военной службе</w:t>
            </w:r>
          </w:p>
        </w:tc>
      </w:tr>
      <w:tr w:rsidR="00E811FA" w:rsidRPr="00415DA2" w:rsidTr="00415DA2">
        <w:trPr>
          <w:tblHeader/>
        </w:trPr>
        <w:tc>
          <w:tcPr>
            <w:tcW w:w="855" w:type="pct"/>
            <w:vMerge/>
          </w:tcPr>
          <w:p w:rsidR="00E811FA" w:rsidRPr="00415DA2" w:rsidRDefault="00E811FA" w:rsidP="00171AA6">
            <w:pPr>
              <w:pStyle w:val="ConsPlusNormal"/>
              <w:ind w:firstLine="540"/>
              <w:jc w:val="both"/>
              <w:rPr>
                <w:rFonts w:ascii="Times New Roman" w:hAnsi="Times New Roman" w:cs="Times New Roman"/>
                <w:sz w:val="24"/>
                <w:szCs w:val="24"/>
              </w:rPr>
            </w:pPr>
          </w:p>
        </w:tc>
        <w:tc>
          <w:tcPr>
            <w:tcW w:w="2040" w:type="pct"/>
            <w:vMerge/>
          </w:tcPr>
          <w:p w:rsidR="00E811FA" w:rsidRPr="00415DA2"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I графа</w:t>
            </w:r>
          </w:p>
        </w:tc>
        <w:tc>
          <w:tcPr>
            <w:tcW w:w="658"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II графа</w:t>
            </w:r>
          </w:p>
        </w:tc>
        <w:tc>
          <w:tcPr>
            <w:tcW w:w="855"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III графа</w:t>
            </w:r>
          </w:p>
        </w:tc>
      </w:tr>
      <w:tr w:rsidR="00E811FA" w:rsidRPr="00415DA2" w:rsidTr="00415DA2">
        <w:tc>
          <w:tcPr>
            <w:tcW w:w="855" w:type="pct"/>
            <w:vMerge w:val="restar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83</w:t>
            </w:r>
          </w:p>
        </w:tc>
        <w:tc>
          <w:tcPr>
            <w:tcW w:w="2040" w:type="pct"/>
          </w:tcPr>
          <w:p w:rsidR="00E811FA" w:rsidRPr="00415DA2" w:rsidRDefault="00E811FA" w:rsidP="00171AA6">
            <w:pPr>
              <w:pStyle w:val="ConsPlusNormal"/>
              <w:jc w:val="both"/>
              <w:rPr>
                <w:rFonts w:ascii="Times New Roman" w:hAnsi="Times New Roman" w:cs="Times New Roman"/>
                <w:sz w:val="24"/>
                <w:szCs w:val="24"/>
              </w:rPr>
            </w:pPr>
            <w:r w:rsidRPr="00415DA2">
              <w:rPr>
                <w:rFonts w:ascii="Times New Roman" w:hAnsi="Times New Roman" w:cs="Times New Roman"/>
                <w:sz w:val="24"/>
                <w:szCs w:val="24"/>
              </w:rPr>
              <w:t>Последствия травм кожи и подкожной клетчатки:</w:t>
            </w:r>
          </w:p>
        </w:tc>
        <w:tc>
          <w:tcPr>
            <w:tcW w:w="592" w:type="pct"/>
          </w:tcPr>
          <w:p w:rsidR="00E811FA" w:rsidRPr="00415DA2" w:rsidRDefault="00E811FA" w:rsidP="00171AA6">
            <w:pPr>
              <w:pStyle w:val="ConsPlusNormal"/>
              <w:jc w:val="center"/>
              <w:rPr>
                <w:rFonts w:ascii="Times New Roman" w:hAnsi="Times New Roman" w:cs="Times New Roman"/>
                <w:sz w:val="24"/>
                <w:szCs w:val="24"/>
              </w:rPr>
            </w:pPr>
          </w:p>
        </w:tc>
        <w:tc>
          <w:tcPr>
            <w:tcW w:w="658" w:type="pct"/>
          </w:tcPr>
          <w:p w:rsidR="00E811FA" w:rsidRPr="00415DA2" w:rsidRDefault="00E811FA" w:rsidP="00171AA6">
            <w:pPr>
              <w:pStyle w:val="ConsPlusNormal"/>
              <w:jc w:val="center"/>
              <w:rPr>
                <w:rFonts w:ascii="Times New Roman" w:hAnsi="Times New Roman" w:cs="Times New Roman"/>
                <w:sz w:val="24"/>
                <w:szCs w:val="24"/>
              </w:rPr>
            </w:pPr>
          </w:p>
        </w:tc>
        <w:tc>
          <w:tcPr>
            <w:tcW w:w="855" w:type="pct"/>
          </w:tcPr>
          <w:p w:rsidR="00E811FA" w:rsidRPr="00415DA2" w:rsidRDefault="00E811FA" w:rsidP="00171AA6">
            <w:pPr>
              <w:pStyle w:val="ConsPlusNormal"/>
              <w:jc w:val="center"/>
              <w:rPr>
                <w:rFonts w:ascii="Times New Roman" w:hAnsi="Times New Roman" w:cs="Times New Roman"/>
                <w:sz w:val="24"/>
                <w:szCs w:val="24"/>
              </w:rPr>
            </w:pPr>
          </w:p>
        </w:tc>
      </w:tr>
      <w:tr w:rsidR="00E811FA" w:rsidRPr="00415DA2" w:rsidTr="00415DA2">
        <w:tc>
          <w:tcPr>
            <w:tcW w:w="855" w:type="pct"/>
            <w:vMerge/>
          </w:tcPr>
          <w:p w:rsidR="00E811FA" w:rsidRPr="00415DA2" w:rsidRDefault="00E811FA" w:rsidP="00171AA6">
            <w:pPr>
              <w:pStyle w:val="ConsPlusNormal"/>
              <w:ind w:firstLine="540"/>
              <w:jc w:val="both"/>
              <w:rPr>
                <w:rFonts w:ascii="Times New Roman" w:hAnsi="Times New Roman" w:cs="Times New Roman"/>
                <w:sz w:val="24"/>
                <w:szCs w:val="24"/>
              </w:rPr>
            </w:pPr>
          </w:p>
        </w:tc>
        <w:tc>
          <w:tcPr>
            <w:tcW w:w="2040" w:type="pct"/>
          </w:tcPr>
          <w:p w:rsidR="00E811FA" w:rsidRDefault="00E811FA" w:rsidP="00171AA6">
            <w:pPr>
              <w:pStyle w:val="ConsPlusNormal"/>
              <w:jc w:val="both"/>
              <w:rPr>
                <w:rFonts w:ascii="Times New Roman" w:hAnsi="Times New Roman" w:cs="Times New Roman"/>
                <w:sz w:val="24"/>
                <w:szCs w:val="24"/>
              </w:rPr>
            </w:pPr>
            <w:bookmarkStart w:id="246" w:name="Par3615"/>
            <w:bookmarkEnd w:id="246"/>
            <w:r w:rsidRPr="00415DA2">
              <w:rPr>
                <w:rFonts w:ascii="Times New Roman" w:hAnsi="Times New Roman" w:cs="Times New Roman"/>
                <w:sz w:val="24"/>
                <w:szCs w:val="24"/>
              </w:rPr>
              <w:t>а) со значительным нарушением функций</w:t>
            </w:r>
          </w:p>
          <w:p w:rsidR="00415DA2" w:rsidRPr="00415DA2" w:rsidRDefault="00415DA2" w:rsidP="00171AA6">
            <w:pPr>
              <w:pStyle w:val="ConsPlusNormal"/>
              <w:jc w:val="both"/>
              <w:rPr>
                <w:rFonts w:ascii="Times New Roman" w:hAnsi="Times New Roman" w:cs="Times New Roman"/>
                <w:sz w:val="24"/>
                <w:szCs w:val="24"/>
              </w:rPr>
            </w:pPr>
          </w:p>
        </w:tc>
        <w:tc>
          <w:tcPr>
            <w:tcW w:w="592"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Д</w:t>
            </w:r>
          </w:p>
        </w:tc>
        <w:tc>
          <w:tcPr>
            <w:tcW w:w="658"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Д</w:t>
            </w:r>
          </w:p>
        </w:tc>
        <w:tc>
          <w:tcPr>
            <w:tcW w:w="855"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Д</w:t>
            </w:r>
          </w:p>
        </w:tc>
      </w:tr>
      <w:tr w:rsidR="00E811FA" w:rsidRPr="00415DA2" w:rsidTr="00415DA2">
        <w:tc>
          <w:tcPr>
            <w:tcW w:w="855" w:type="pct"/>
            <w:vMerge/>
          </w:tcPr>
          <w:p w:rsidR="00E811FA" w:rsidRPr="00415DA2" w:rsidRDefault="00E811FA" w:rsidP="00171AA6">
            <w:pPr>
              <w:pStyle w:val="ConsPlusNormal"/>
              <w:ind w:firstLine="540"/>
              <w:jc w:val="both"/>
              <w:rPr>
                <w:rFonts w:ascii="Times New Roman" w:hAnsi="Times New Roman" w:cs="Times New Roman"/>
                <w:sz w:val="24"/>
                <w:szCs w:val="24"/>
              </w:rPr>
            </w:pPr>
          </w:p>
        </w:tc>
        <w:tc>
          <w:tcPr>
            <w:tcW w:w="2040" w:type="pct"/>
          </w:tcPr>
          <w:p w:rsidR="00E811FA" w:rsidRPr="00415DA2" w:rsidRDefault="00E811FA" w:rsidP="00171AA6">
            <w:pPr>
              <w:pStyle w:val="ConsPlusNormal"/>
              <w:jc w:val="both"/>
              <w:rPr>
                <w:rFonts w:ascii="Times New Roman" w:hAnsi="Times New Roman" w:cs="Times New Roman"/>
                <w:sz w:val="24"/>
                <w:szCs w:val="24"/>
              </w:rPr>
            </w:pPr>
            <w:bookmarkStart w:id="247" w:name="Par3619"/>
            <w:bookmarkEnd w:id="247"/>
            <w:r w:rsidRPr="00415DA2">
              <w:rPr>
                <w:rFonts w:ascii="Times New Roman" w:hAnsi="Times New Roman" w:cs="Times New Roman"/>
                <w:sz w:val="24"/>
                <w:szCs w:val="24"/>
              </w:rPr>
              <w:t>б) с умеренным нарушением функций</w:t>
            </w:r>
          </w:p>
        </w:tc>
        <w:tc>
          <w:tcPr>
            <w:tcW w:w="592"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В</w:t>
            </w:r>
          </w:p>
        </w:tc>
        <w:tc>
          <w:tcPr>
            <w:tcW w:w="658"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В</w:t>
            </w:r>
          </w:p>
        </w:tc>
        <w:tc>
          <w:tcPr>
            <w:tcW w:w="855" w:type="pct"/>
          </w:tcPr>
          <w:p w:rsidR="00E811FA" w:rsidRPr="00415DA2" w:rsidRDefault="00E811FA" w:rsidP="00171AA6">
            <w:pPr>
              <w:pStyle w:val="ConsPlusNormal"/>
              <w:jc w:val="center"/>
              <w:rPr>
                <w:rFonts w:ascii="Times New Roman" w:hAnsi="Times New Roman" w:cs="Times New Roman"/>
                <w:sz w:val="24"/>
                <w:szCs w:val="24"/>
              </w:rPr>
            </w:pPr>
            <w:proofErr w:type="gramStart"/>
            <w:r w:rsidRPr="00415DA2">
              <w:rPr>
                <w:rFonts w:ascii="Times New Roman" w:hAnsi="Times New Roman" w:cs="Times New Roman"/>
                <w:sz w:val="24"/>
                <w:szCs w:val="24"/>
              </w:rPr>
              <w:t>Б</w:t>
            </w:r>
            <w:proofErr w:type="gramEnd"/>
            <w:r w:rsidRPr="00415DA2">
              <w:rPr>
                <w:rFonts w:ascii="Times New Roman" w:hAnsi="Times New Roman" w:cs="Times New Roman"/>
                <w:sz w:val="24"/>
                <w:szCs w:val="24"/>
              </w:rPr>
              <w:t xml:space="preserve"> (В - ИНД)</w:t>
            </w:r>
          </w:p>
        </w:tc>
      </w:tr>
      <w:tr w:rsidR="00E811FA" w:rsidRPr="00415DA2" w:rsidTr="00415DA2">
        <w:tc>
          <w:tcPr>
            <w:tcW w:w="855" w:type="pct"/>
            <w:vMerge/>
          </w:tcPr>
          <w:p w:rsidR="00E811FA" w:rsidRPr="00415DA2" w:rsidRDefault="00E811FA" w:rsidP="00171AA6">
            <w:pPr>
              <w:pStyle w:val="ConsPlusNormal"/>
              <w:ind w:firstLine="540"/>
              <w:jc w:val="both"/>
              <w:rPr>
                <w:rFonts w:ascii="Times New Roman" w:hAnsi="Times New Roman" w:cs="Times New Roman"/>
                <w:sz w:val="24"/>
                <w:szCs w:val="24"/>
              </w:rPr>
            </w:pPr>
          </w:p>
        </w:tc>
        <w:tc>
          <w:tcPr>
            <w:tcW w:w="2040" w:type="pct"/>
          </w:tcPr>
          <w:p w:rsidR="00E811FA" w:rsidRPr="00415DA2" w:rsidRDefault="00E811FA" w:rsidP="00171AA6">
            <w:pPr>
              <w:pStyle w:val="ConsPlusNormal"/>
              <w:jc w:val="both"/>
              <w:rPr>
                <w:rFonts w:ascii="Times New Roman" w:hAnsi="Times New Roman" w:cs="Times New Roman"/>
                <w:sz w:val="24"/>
                <w:szCs w:val="24"/>
              </w:rPr>
            </w:pPr>
            <w:bookmarkStart w:id="248" w:name="Par3623"/>
            <w:bookmarkEnd w:id="248"/>
            <w:r w:rsidRPr="00415DA2">
              <w:rPr>
                <w:rFonts w:ascii="Times New Roman" w:hAnsi="Times New Roman" w:cs="Times New Roman"/>
                <w:sz w:val="24"/>
                <w:szCs w:val="24"/>
              </w:rPr>
              <w:t>в) с незначительным нарушением функций</w:t>
            </w:r>
          </w:p>
        </w:tc>
        <w:tc>
          <w:tcPr>
            <w:tcW w:w="592"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В</w:t>
            </w:r>
          </w:p>
        </w:tc>
        <w:tc>
          <w:tcPr>
            <w:tcW w:w="658"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В</w:t>
            </w:r>
          </w:p>
        </w:tc>
        <w:tc>
          <w:tcPr>
            <w:tcW w:w="855" w:type="pct"/>
          </w:tcPr>
          <w:p w:rsidR="00E811FA" w:rsidRPr="00415DA2" w:rsidRDefault="00E811FA" w:rsidP="00171AA6">
            <w:pPr>
              <w:pStyle w:val="ConsPlusNormal"/>
              <w:jc w:val="center"/>
              <w:rPr>
                <w:rFonts w:ascii="Times New Roman" w:hAnsi="Times New Roman" w:cs="Times New Roman"/>
                <w:sz w:val="24"/>
                <w:szCs w:val="24"/>
              </w:rPr>
            </w:pPr>
            <w:r w:rsidRPr="00415DA2">
              <w:rPr>
                <w:rFonts w:ascii="Times New Roman" w:hAnsi="Times New Roman" w:cs="Times New Roman"/>
                <w:sz w:val="24"/>
                <w:szCs w:val="24"/>
              </w:rPr>
              <w:t>А</w:t>
            </w:r>
          </w:p>
        </w:tc>
      </w:tr>
    </w:tbl>
    <w:p w:rsidR="00E811FA" w:rsidRPr="00E63795"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3615" w:tooltip="а) со значительным нарушением функций" w:history="1">
        <w:r w:rsidR="0065770C" w:rsidRPr="001A47C3">
          <w:rPr>
            <w:rFonts w:ascii="Times New Roman" w:hAnsi="Times New Roman" w:cs="Times New Roman"/>
            <w:sz w:val="28"/>
            <w:szCs w:val="28"/>
          </w:rPr>
          <w:t>подпункту</w:t>
        </w:r>
      </w:hyperlink>
      <w:r w:rsidR="0065770C" w:rsidRPr="001A47C3">
        <w:rPr>
          <w:rFonts w:ascii="Times New Roman" w:hAnsi="Times New Roman" w:cs="Times New Roman"/>
          <w:sz w:val="28"/>
          <w:szCs w:val="28"/>
        </w:rPr>
        <w:t xml:space="preserve"> «а»</w:t>
      </w:r>
      <w:r w:rsidRPr="001A47C3">
        <w:rPr>
          <w:rFonts w:ascii="Times New Roman" w:hAnsi="Times New Roman" w:cs="Times New Roman"/>
          <w:sz w:val="28"/>
          <w:szCs w:val="28"/>
        </w:rPr>
        <w:t xml:space="preserve"> относятся:</w:t>
      </w:r>
    </w:p>
    <w:p w:rsidR="00E811FA" w:rsidRPr="001A47C3" w:rsidRDefault="00EE4D27"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значительно ограничивающие движения в суставах </w:t>
      </w:r>
      <w:r w:rsidR="00E63795">
        <w:rPr>
          <w:rFonts w:ascii="Times New Roman" w:hAnsi="Times New Roman" w:cs="Times New Roman"/>
          <w:sz w:val="28"/>
          <w:szCs w:val="28"/>
        </w:rPr>
        <w:br/>
      </w:r>
      <w:r w:rsidR="00E811FA" w:rsidRPr="001A47C3">
        <w:rPr>
          <w:rFonts w:ascii="Times New Roman" w:hAnsi="Times New Roman" w:cs="Times New Roman"/>
          <w:sz w:val="28"/>
          <w:szCs w:val="28"/>
        </w:rPr>
        <w:t xml:space="preserve">или препятствующие ношению военной формы одежды, обуви или снаряжения массивные келлоидные, гипертрофические рубцы в области шеи, туловища </w:t>
      </w:r>
      <w:r w:rsidR="00E63795">
        <w:rPr>
          <w:rFonts w:ascii="Times New Roman" w:hAnsi="Times New Roman" w:cs="Times New Roman"/>
          <w:sz w:val="28"/>
          <w:szCs w:val="28"/>
        </w:rPr>
        <w:br/>
      </w:r>
      <w:r w:rsidR="00E811FA" w:rsidRPr="001A47C3">
        <w:rPr>
          <w:rFonts w:ascii="Times New Roman" w:hAnsi="Times New Roman" w:cs="Times New Roman"/>
          <w:sz w:val="28"/>
          <w:szCs w:val="28"/>
        </w:rPr>
        <w:t>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roofErr w:type="gramEnd"/>
    </w:p>
    <w:p w:rsidR="00E811FA" w:rsidRPr="001A47C3" w:rsidRDefault="00E63795" w:rsidP="00171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11FA" w:rsidRPr="001A47C3">
        <w:rPr>
          <w:rFonts w:ascii="Times New Roman" w:hAnsi="Times New Roman" w:cs="Times New Roman"/>
          <w:sz w:val="28"/>
          <w:szCs w:val="28"/>
        </w:rPr>
        <w:t>состояния после глубоких ожогов площадью 20</w:t>
      </w:r>
      <w:r w:rsidR="00921937" w:rsidRPr="001A47C3">
        <w:rPr>
          <w:rFonts w:ascii="Times New Roman" w:hAnsi="Times New Roman" w:cs="Times New Roman"/>
          <w:sz w:val="28"/>
          <w:szCs w:val="28"/>
        </w:rPr>
        <w:t xml:space="preserve"> (двадцать)</w:t>
      </w:r>
      <w:r w:rsidR="00E811FA" w:rsidRPr="001A47C3">
        <w:rPr>
          <w:rFonts w:ascii="Times New Roman" w:hAnsi="Times New Roman" w:cs="Times New Roman"/>
          <w:sz w:val="28"/>
          <w:szCs w:val="28"/>
        </w:rPr>
        <w:t xml:space="preserve"> и более процентов поверхности кожи или осложненных амилоидозом почек.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3615" w:tooltip="а) со значительным нарушением функций" w:history="1">
        <w:r w:rsidR="00921937" w:rsidRPr="001A47C3">
          <w:rPr>
            <w:rFonts w:ascii="Times New Roman" w:hAnsi="Times New Roman" w:cs="Times New Roman"/>
            <w:sz w:val="28"/>
            <w:szCs w:val="28"/>
          </w:rPr>
          <w:t>подпункту</w:t>
        </w:r>
      </w:hyperlink>
      <w:r w:rsidR="00921937" w:rsidRPr="001A47C3">
        <w:rPr>
          <w:rFonts w:ascii="Times New Roman" w:hAnsi="Times New Roman" w:cs="Times New Roman"/>
          <w:sz w:val="28"/>
          <w:szCs w:val="28"/>
        </w:rPr>
        <w:t xml:space="preserve"> «б»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умеренно ограничивающие движения в суставах или значительно затрудняющие ношение военной формы одежды, обуви или снаряжения неизъязвляющиеся</w:t>
      </w:r>
      <w:r w:rsidR="00E63795">
        <w:rPr>
          <w:rFonts w:ascii="Times New Roman" w:hAnsi="Times New Roman" w:cs="Times New Roman"/>
          <w:sz w:val="28"/>
          <w:szCs w:val="28"/>
        </w:rPr>
        <w:t xml:space="preserve"> </w:t>
      </w:r>
      <w:r w:rsidR="00E811FA" w:rsidRPr="001A47C3">
        <w:rPr>
          <w:rFonts w:ascii="Times New Roman" w:hAnsi="Times New Roman" w:cs="Times New Roman"/>
          <w:sz w:val="28"/>
          <w:szCs w:val="28"/>
        </w:rPr>
        <w:t xml:space="preserve">келлоидные, гипертрофические и атрофические рубцы, </w:t>
      </w:r>
      <w:r w:rsidR="00E63795">
        <w:rPr>
          <w:rFonts w:ascii="Times New Roman" w:hAnsi="Times New Roman" w:cs="Times New Roman"/>
          <w:sz w:val="28"/>
          <w:szCs w:val="28"/>
        </w:rPr>
        <w:br/>
      </w:r>
      <w:r w:rsidR="00E811FA" w:rsidRPr="001A47C3">
        <w:rPr>
          <w:rFonts w:ascii="Times New Roman" w:hAnsi="Times New Roman" w:cs="Times New Roman"/>
          <w:sz w:val="28"/>
          <w:szCs w:val="28"/>
        </w:rPr>
        <w:t>а также рубцы, обезображивающие лицо, при неудовлетворительных результатах лечения или отказе от него;</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последствия глубоких ожогов 50</w:t>
      </w:r>
      <w:r w:rsidR="00921937" w:rsidRPr="001A47C3">
        <w:rPr>
          <w:rFonts w:ascii="Times New Roman" w:hAnsi="Times New Roman" w:cs="Times New Roman"/>
          <w:sz w:val="28"/>
          <w:szCs w:val="28"/>
        </w:rPr>
        <w:t xml:space="preserve"> (пятидесяти)</w:t>
      </w:r>
      <w:r w:rsidR="00E811FA" w:rsidRPr="001A47C3">
        <w:rPr>
          <w:rFonts w:ascii="Times New Roman" w:hAnsi="Times New Roman" w:cs="Times New Roman"/>
          <w:sz w:val="28"/>
          <w:szCs w:val="28"/>
        </w:rPr>
        <w:t xml:space="preserve"> и более процентов поверхности кожи нижней конечности.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К </w:t>
      </w:r>
      <w:hyperlink w:anchor="Par3615" w:tooltip="а) со значительным нарушением функций" w:history="1">
        <w:r w:rsidR="00921937" w:rsidRPr="001A47C3">
          <w:rPr>
            <w:rFonts w:ascii="Times New Roman" w:hAnsi="Times New Roman" w:cs="Times New Roman"/>
            <w:sz w:val="28"/>
            <w:szCs w:val="28"/>
          </w:rPr>
          <w:t>подпункту</w:t>
        </w:r>
      </w:hyperlink>
      <w:r w:rsidR="00921937" w:rsidRPr="001A47C3">
        <w:rPr>
          <w:rFonts w:ascii="Times New Roman" w:hAnsi="Times New Roman" w:cs="Times New Roman"/>
          <w:sz w:val="28"/>
          <w:szCs w:val="28"/>
        </w:rPr>
        <w:t xml:space="preserve"> «в» </w:t>
      </w:r>
      <w:r w:rsidRPr="001A47C3">
        <w:rPr>
          <w:rFonts w:ascii="Times New Roman" w:hAnsi="Times New Roman" w:cs="Times New Roman"/>
          <w:sz w:val="28"/>
          <w:szCs w:val="28"/>
        </w:rPr>
        <w:t>относятся:</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а) </w:t>
      </w:r>
      <w:r w:rsidR="00E811FA" w:rsidRPr="001A47C3">
        <w:rPr>
          <w:rFonts w:ascii="Times New Roman" w:hAnsi="Times New Roman" w:cs="Times New Roman"/>
          <w:sz w:val="28"/>
          <w:szCs w:val="28"/>
        </w:rPr>
        <w:t xml:space="preserve">незначительно ограничивающие движения в суставах </w:t>
      </w:r>
      <w:r w:rsidR="00E63795">
        <w:rPr>
          <w:rFonts w:ascii="Times New Roman" w:hAnsi="Times New Roman" w:cs="Times New Roman"/>
          <w:sz w:val="28"/>
          <w:szCs w:val="28"/>
        </w:rPr>
        <w:br/>
      </w:r>
      <w:r w:rsidR="00E811FA" w:rsidRPr="001A47C3">
        <w:rPr>
          <w:rFonts w:ascii="Times New Roman" w:hAnsi="Times New Roman" w:cs="Times New Roman"/>
          <w:sz w:val="28"/>
          <w:szCs w:val="28"/>
        </w:rPr>
        <w:t xml:space="preserve">или незначительно затрудняющие ношение военной формы одежды, обуви </w:t>
      </w:r>
      <w:r w:rsidR="00E63795">
        <w:rPr>
          <w:rFonts w:ascii="Times New Roman" w:hAnsi="Times New Roman" w:cs="Times New Roman"/>
          <w:sz w:val="28"/>
          <w:szCs w:val="28"/>
        </w:rPr>
        <w:br/>
      </w:r>
      <w:r w:rsidR="00E811FA" w:rsidRPr="001A47C3">
        <w:rPr>
          <w:rFonts w:ascii="Times New Roman" w:hAnsi="Times New Roman" w:cs="Times New Roman"/>
          <w:sz w:val="28"/>
          <w:szCs w:val="28"/>
        </w:rPr>
        <w:t>или снаряжения эластичные рубцы, неизъязвляющиеся при длительной ходьбе и других физических нагрузках;</w:t>
      </w:r>
    </w:p>
    <w:p w:rsidR="00E811FA" w:rsidRPr="001A47C3" w:rsidRDefault="00EE4D27"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б) </w:t>
      </w:r>
      <w:r w:rsidR="00E811FA" w:rsidRPr="001A47C3">
        <w:rPr>
          <w:rFonts w:ascii="Times New Roman" w:hAnsi="Times New Roman" w:cs="Times New Roman"/>
          <w:sz w:val="28"/>
          <w:szCs w:val="28"/>
        </w:rPr>
        <w:t>последствия глубоких ожогов с пластикой более 70</w:t>
      </w:r>
      <w:r w:rsidR="00921937" w:rsidRPr="001A47C3">
        <w:rPr>
          <w:rFonts w:ascii="Times New Roman" w:hAnsi="Times New Roman" w:cs="Times New Roman"/>
          <w:sz w:val="28"/>
          <w:szCs w:val="28"/>
        </w:rPr>
        <w:t xml:space="preserve"> (семидесяти)</w:t>
      </w:r>
      <w:r w:rsidR="00E811FA" w:rsidRPr="001A47C3">
        <w:rPr>
          <w:rFonts w:ascii="Times New Roman" w:hAnsi="Times New Roman" w:cs="Times New Roman"/>
          <w:sz w:val="28"/>
          <w:szCs w:val="28"/>
        </w:rPr>
        <w:t xml:space="preserve"> процентов поверхности кожи верхней конечности.</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оценке амплитуды движений в суставах следует руководствоваться </w:t>
      </w:r>
      <w:hyperlink w:anchor="Par5300" w:tooltip="ОЦЕНКА" w:history="1">
        <w:r w:rsidR="00921937" w:rsidRPr="001A47C3">
          <w:rPr>
            <w:rFonts w:ascii="Times New Roman" w:hAnsi="Times New Roman" w:cs="Times New Roman"/>
            <w:sz w:val="28"/>
            <w:szCs w:val="28"/>
          </w:rPr>
          <w:t>Т</w:t>
        </w:r>
        <w:r w:rsidRPr="001A47C3">
          <w:rPr>
            <w:rFonts w:ascii="Times New Roman" w:hAnsi="Times New Roman" w:cs="Times New Roman"/>
            <w:sz w:val="28"/>
            <w:szCs w:val="28"/>
          </w:rPr>
          <w:t>аблицей 4</w:t>
        </w:r>
      </w:hyperlink>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наличии рубцов с явлениями каузалгии после безуспешного хирургического лечения заключение о категории годности выносится </w:t>
      </w:r>
      <w:r w:rsidR="00E63795">
        <w:rPr>
          <w:rFonts w:ascii="Times New Roman" w:hAnsi="Times New Roman" w:cs="Times New Roman"/>
          <w:sz w:val="28"/>
          <w:szCs w:val="28"/>
        </w:rPr>
        <w:br/>
      </w:r>
      <w:r w:rsidRPr="001A47C3">
        <w:rPr>
          <w:rFonts w:ascii="Times New Roman" w:hAnsi="Times New Roman" w:cs="Times New Roman"/>
          <w:sz w:val="28"/>
          <w:szCs w:val="28"/>
        </w:rPr>
        <w:t xml:space="preserve">по </w:t>
      </w:r>
      <w:hyperlink w:anchor="Par1490" w:tooltip="26" w:history="1">
        <w:r w:rsidRPr="001A47C3">
          <w:rPr>
            <w:rFonts w:ascii="Times New Roman" w:hAnsi="Times New Roman" w:cs="Times New Roman"/>
            <w:sz w:val="28"/>
            <w:szCs w:val="28"/>
          </w:rPr>
          <w:t>статье 26</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с последствиями ожогов и отморожений с повреждением глаз, кистей или стоп освидетельствую</w:t>
      </w:r>
      <w:r w:rsidR="009212E6" w:rsidRPr="001A47C3">
        <w:rPr>
          <w:rFonts w:ascii="Times New Roman" w:hAnsi="Times New Roman" w:cs="Times New Roman"/>
          <w:sz w:val="28"/>
          <w:szCs w:val="28"/>
        </w:rPr>
        <w:t>тся по соответствующим статьям Р</w:t>
      </w:r>
      <w:r w:rsidRPr="001A47C3">
        <w:rPr>
          <w:rFonts w:ascii="Times New Roman" w:hAnsi="Times New Roman" w:cs="Times New Roman"/>
          <w:sz w:val="28"/>
          <w:szCs w:val="28"/>
        </w:rPr>
        <w:t>асписания болезней.</w:t>
      </w:r>
    </w:p>
    <w:p w:rsidR="00E811FA" w:rsidRDefault="00E811FA" w:rsidP="00171AA6">
      <w:pPr>
        <w:pStyle w:val="ConsPlusNormal"/>
        <w:ind w:firstLine="539"/>
        <w:jc w:val="both"/>
        <w:rPr>
          <w:rFonts w:ascii="Times New Roman" w:hAnsi="Times New Roman" w:cs="Times New Roman"/>
          <w:sz w:val="28"/>
          <w:szCs w:val="28"/>
        </w:rPr>
      </w:pPr>
    </w:p>
    <w:p w:rsidR="00E63795" w:rsidRDefault="00E63795" w:rsidP="00171AA6">
      <w:pPr>
        <w:pStyle w:val="ConsPlusNormal"/>
        <w:ind w:firstLine="539"/>
        <w:jc w:val="both"/>
        <w:rPr>
          <w:rFonts w:ascii="Times New Roman" w:hAnsi="Times New Roman" w:cs="Times New Roman"/>
          <w:sz w:val="28"/>
          <w:szCs w:val="28"/>
        </w:rPr>
      </w:pPr>
    </w:p>
    <w:p w:rsidR="00E63795" w:rsidRPr="001A47C3" w:rsidRDefault="00E63795" w:rsidP="00171AA6">
      <w:pPr>
        <w:pStyle w:val="ConsPlusNormal"/>
        <w:ind w:firstLine="53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E63795" w:rsidTr="00FE2F42">
        <w:tc>
          <w:tcPr>
            <w:tcW w:w="855" w:type="pct"/>
            <w:vMerge w:val="restar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lastRenderedPageBreak/>
              <w:t>Статья расписания болезней</w:t>
            </w:r>
          </w:p>
        </w:tc>
        <w:tc>
          <w:tcPr>
            <w:tcW w:w="2039" w:type="pct"/>
            <w:vMerge w:val="restart"/>
          </w:tcPr>
          <w:p w:rsid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 xml:space="preserve">Наименование болезней, </w:t>
            </w:r>
          </w:p>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степень нарушения функции</w:t>
            </w:r>
          </w:p>
        </w:tc>
        <w:tc>
          <w:tcPr>
            <w:tcW w:w="2105" w:type="pct"/>
            <w:gridSpan w:val="3"/>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Категория годности к военной службе</w:t>
            </w:r>
          </w:p>
        </w:tc>
      </w:tr>
      <w:tr w:rsidR="00E811FA" w:rsidRPr="00E63795" w:rsidTr="00FE2F42">
        <w:tc>
          <w:tcPr>
            <w:tcW w:w="855" w:type="pct"/>
            <w:vMerge/>
          </w:tcPr>
          <w:p w:rsidR="00E811FA" w:rsidRPr="00E63795"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E63795"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I графа</w:t>
            </w:r>
          </w:p>
        </w:tc>
        <w:tc>
          <w:tcPr>
            <w:tcW w:w="658"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II графа</w:t>
            </w:r>
          </w:p>
        </w:tc>
        <w:tc>
          <w:tcPr>
            <w:tcW w:w="855"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III графа</w:t>
            </w:r>
          </w:p>
        </w:tc>
      </w:tr>
      <w:tr w:rsidR="00E811FA" w:rsidRPr="00E63795" w:rsidTr="00FE2F42">
        <w:tc>
          <w:tcPr>
            <w:tcW w:w="855" w:type="pct"/>
            <w:vMerge w:val="restart"/>
          </w:tcPr>
          <w:p w:rsidR="00E811FA" w:rsidRPr="00E63795" w:rsidRDefault="00E811FA" w:rsidP="00171AA6">
            <w:pPr>
              <w:pStyle w:val="ConsPlusNormal"/>
              <w:jc w:val="center"/>
              <w:rPr>
                <w:rFonts w:ascii="Times New Roman" w:hAnsi="Times New Roman" w:cs="Times New Roman"/>
                <w:sz w:val="24"/>
                <w:szCs w:val="24"/>
              </w:rPr>
            </w:pPr>
            <w:bookmarkStart w:id="249" w:name="Par3647"/>
            <w:bookmarkEnd w:id="249"/>
            <w:r w:rsidRPr="00E63795">
              <w:rPr>
                <w:rFonts w:ascii="Times New Roman" w:hAnsi="Times New Roman" w:cs="Times New Roman"/>
                <w:sz w:val="24"/>
                <w:szCs w:val="24"/>
              </w:rPr>
              <w:t>84</w:t>
            </w:r>
          </w:p>
        </w:tc>
        <w:tc>
          <w:tcPr>
            <w:tcW w:w="2039" w:type="pct"/>
          </w:tcPr>
          <w:p w:rsidR="00E811FA" w:rsidRPr="00E63795" w:rsidRDefault="00E811FA" w:rsidP="00171AA6">
            <w:pPr>
              <w:pStyle w:val="ConsPlusNormal"/>
              <w:jc w:val="both"/>
              <w:rPr>
                <w:rFonts w:ascii="Times New Roman" w:hAnsi="Times New Roman" w:cs="Times New Roman"/>
                <w:sz w:val="24"/>
                <w:szCs w:val="24"/>
              </w:rPr>
            </w:pPr>
            <w:r w:rsidRPr="00E63795">
              <w:rPr>
                <w:rFonts w:ascii="Times New Roman" w:hAnsi="Times New Roman" w:cs="Times New Roman"/>
                <w:sz w:val="24"/>
                <w:szCs w:val="24"/>
              </w:rPr>
              <w:t>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tc>
        <w:tc>
          <w:tcPr>
            <w:tcW w:w="592" w:type="pct"/>
          </w:tcPr>
          <w:p w:rsidR="00E811FA" w:rsidRPr="00E63795" w:rsidRDefault="00E811FA" w:rsidP="00171AA6">
            <w:pPr>
              <w:pStyle w:val="ConsPlusNormal"/>
              <w:jc w:val="center"/>
              <w:rPr>
                <w:rFonts w:ascii="Times New Roman" w:hAnsi="Times New Roman" w:cs="Times New Roman"/>
                <w:sz w:val="24"/>
                <w:szCs w:val="24"/>
              </w:rPr>
            </w:pPr>
          </w:p>
        </w:tc>
        <w:tc>
          <w:tcPr>
            <w:tcW w:w="658" w:type="pct"/>
          </w:tcPr>
          <w:p w:rsidR="00E811FA" w:rsidRPr="00E63795" w:rsidRDefault="00E811FA" w:rsidP="00171AA6">
            <w:pPr>
              <w:pStyle w:val="ConsPlusNormal"/>
              <w:jc w:val="center"/>
              <w:rPr>
                <w:rFonts w:ascii="Times New Roman" w:hAnsi="Times New Roman" w:cs="Times New Roman"/>
                <w:sz w:val="24"/>
                <w:szCs w:val="24"/>
              </w:rPr>
            </w:pPr>
          </w:p>
        </w:tc>
        <w:tc>
          <w:tcPr>
            <w:tcW w:w="855" w:type="pct"/>
          </w:tcPr>
          <w:p w:rsidR="00E811FA" w:rsidRPr="00E63795" w:rsidRDefault="00E811FA" w:rsidP="00171AA6">
            <w:pPr>
              <w:pStyle w:val="ConsPlusNormal"/>
              <w:jc w:val="center"/>
              <w:rPr>
                <w:rFonts w:ascii="Times New Roman" w:hAnsi="Times New Roman" w:cs="Times New Roman"/>
                <w:sz w:val="24"/>
                <w:szCs w:val="24"/>
              </w:rPr>
            </w:pPr>
          </w:p>
        </w:tc>
      </w:tr>
      <w:tr w:rsidR="00E811FA" w:rsidRPr="00E63795" w:rsidTr="00FE2F42">
        <w:tc>
          <w:tcPr>
            <w:tcW w:w="855" w:type="pct"/>
            <w:vMerge/>
          </w:tcPr>
          <w:p w:rsidR="00E811FA" w:rsidRPr="00E63795"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E63795" w:rsidRDefault="00E811FA" w:rsidP="00171AA6">
            <w:pPr>
              <w:pStyle w:val="ConsPlusNormal"/>
              <w:jc w:val="both"/>
              <w:rPr>
                <w:rFonts w:ascii="Times New Roman" w:hAnsi="Times New Roman" w:cs="Times New Roman"/>
                <w:sz w:val="24"/>
                <w:szCs w:val="24"/>
              </w:rPr>
            </w:pPr>
            <w:r w:rsidRPr="00E63795">
              <w:rPr>
                <w:rFonts w:ascii="Times New Roman" w:hAnsi="Times New Roman" w:cs="Times New Roman"/>
                <w:sz w:val="24"/>
                <w:szCs w:val="24"/>
              </w:rPr>
              <w:t>а) со значительным нарушением функций</w:t>
            </w:r>
            <w:r w:rsidR="00E63795">
              <w:rPr>
                <w:rFonts w:ascii="Times New Roman" w:hAnsi="Times New Roman" w:cs="Times New Roman"/>
                <w:sz w:val="24"/>
                <w:szCs w:val="24"/>
              </w:rPr>
              <w:t>;</w:t>
            </w:r>
          </w:p>
        </w:tc>
        <w:tc>
          <w:tcPr>
            <w:tcW w:w="592"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Д</w:t>
            </w:r>
          </w:p>
        </w:tc>
        <w:tc>
          <w:tcPr>
            <w:tcW w:w="658"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Д</w:t>
            </w:r>
          </w:p>
        </w:tc>
        <w:tc>
          <w:tcPr>
            <w:tcW w:w="855"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Д</w:t>
            </w:r>
          </w:p>
        </w:tc>
      </w:tr>
      <w:tr w:rsidR="00E811FA" w:rsidRPr="00E63795" w:rsidTr="00FE2F42">
        <w:tc>
          <w:tcPr>
            <w:tcW w:w="855" w:type="pct"/>
            <w:vMerge/>
          </w:tcPr>
          <w:p w:rsidR="00E811FA" w:rsidRPr="00E63795"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E63795" w:rsidRDefault="00E811FA" w:rsidP="00171AA6">
            <w:pPr>
              <w:pStyle w:val="ConsPlusNormal"/>
              <w:jc w:val="both"/>
              <w:rPr>
                <w:rFonts w:ascii="Times New Roman" w:hAnsi="Times New Roman" w:cs="Times New Roman"/>
                <w:sz w:val="24"/>
                <w:szCs w:val="24"/>
              </w:rPr>
            </w:pPr>
            <w:bookmarkStart w:id="250" w:name="Par3656"/>
            <w:bookmarkEnd w:id="250"/>
            <w:r w:rsidRPr="00E63795">
              <w:rPr>
                <w:rFonts w:ascii="Times New Roman" w:hAnsi="Times New Roman" w:cs="Times New Roman"/>
                <w:sz w:val="24"/>
                <w:szCs w:val="24"/>
              </w:rPr>
              <w:t>б) с умеренным нарушением функций</w:t>
            </w:r>
            <w:r w:rsidR="00E63795">
              <w:rPr>
                <w:rFonts w:ascii="Times New Roman" w:hAnsi="Times New Roman" w:cs="Times New Roman"/>
                <w:sz w:val="24"/>
                <w:szCs w:val="24"/>
              </w:rPr>
              <w:t>;</w:t>
            </w:r>
          </w:p>
        </w:tc>
        <w:tc>
          <w:tcPr>
            <w:tcW w:w="592"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В</w:t>
            </w:r>
          </w:p>
        </w:tc>
        <w:tc>
          <w:tcPr>
            <w:tcW w:w="658"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В</w:t>
            </w:r>
          </w:p>
        </w:tc>
        <w:tc>
          <w:tcPr>
            <w:tcW w:w="855" w:type="pct"/>
          </w:tcPr>
          <w:p w:rsidR="00E811FA" w:rsidRPr="00E63795" w:rsidRDefault="00E811FA" w:rsidP="00171AA6">
            <w:pPr>
              <w:pStyle w:val="ConsPlusNormal"/>
              <w:jc w:val="center"/>
              <w:rPr>
                <w:rFonts w:ascii="Times New Roman" w:hAnsi="Times New Roman" w:cs="Times New Roman"/>
                <w:sz w:val="24"/>
                <w:szCs w:val="24"/>
              </w:rPr>
            </w:pPr>
            <w:proofErr w:type="gramStart"/>
            <w:r w:rsidRPr="00E63795">
              <w:rPr>
                <w:rFonts w:ascii="Times New Roman" w:hAnsi="Times New Roman" w:cs="Times New Roman"/>
                <w:sz w:val="24"/>
                <w:szCs w:val="24"/>
              </w:rPr>
              <w:t>Б</w:t>
            </w:r>
            <w:proofErr w:type="gramEnd"/>
            <w:r w:rsidRPr="00E63795">
              <w:rPr>
                <w:rFonts w:ascii="Times New Roman" w:hAnsi="Times New Roman" w:cs="Times New Roman"/>
                <w:sz w:val="24"/>
                <w:szCs w:val="24"/>
              </w:rPr>
              <w:t xml:space="preserve"> (В - ИНД)</w:t>
            </w:r>
          </w:p>
        </w:tc>
      </w:tr>
      <w:tr w:rsidR="00E811FA" w:rsidRPr="00E63795" w:rsidTr="00FE2F42">
        <w:tc>
          <w:tcPr>
            <w:tcW w:w="855" w:type="pct"/>
            <w:vMerge/>
          </w:tcPr>
          <w:p w:rsidR="00E811FA" w:rsidRPr="00E63795"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E63795" w:rsidRDefault="00E811FA" w:rsidP="00171AA6">
            <w:pPr>
              <w:pStyle w:val="ConsPlusNormal"/>
              <w:jc w:val="both"/>
              <w:rPr>
                <w:rFonts w:ascii="Times New Roman" w:hAnsi="Times New Roman" w:cs="Times New Roman"/>
                <w:sz w:val="24"/>
                <w:szCs w:val="24"/>
              </w:rPr>
            </w:pPr>
            <w:bookmarkStart w:id="251" w:name="Par3660"/>
            <w:bookmarkEnd w:id="251"/>
            <w:r w:rsidRPr="00E63795">
              <w:rPr>
                <w:rFonts w:ascii="Times New Roman" w:hAnsi="Times New Roman" w:cs="Times New Roman"/>
                <w:sz w:val="24"/>
                <w:szCs w:val="24"/>
              </w:rPr>
              <w:t>в) с незначительным нарушением функций</w:t>
            </w:r>
            <w:r w:rsidR="00E63795">
              <w:rPr>
                <w:rFonts w:ascii="Times New Roman" w:hAnsi="Times New Roman" w:cs="Times New Roman"/>
                <w:sz w:val="24"/>
                <w:szCs w:val="24"/>
              </w:rPr>
              <w:t>.</w:t>
            </w:r>
          </w:p>
        </w:tc>
        <w:tc>
          <w:tcPr>
            <w:tcW w:w="592"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В</w:t>
            </w:r>
          </w:p>
        </w:tc>
        <w:tc>
          <w:tcPr>
            <w:tcW w:w="658"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В</w:t>
            </w:r>
          </w:p>
        </w:tc>
        <w:tc>
          <w:tcPr>
            <w:tcW w:w="855" w:type="pct"/>
          </w:tcPr>
          <w:p w:rsidR="00E811FA" w:rsidRPr="00E63795" w:rsidRDefault="00E811FA" w:rsidP="00171AA6">
            <w:pPr>
              <w:pStyle w:val="ConsPlusNormal"/>
              <w:jc w:val="center"/>
              <w:rPr>
                <w:rFonts w:ascii="Times New Roman" w:hAnsi="Times New Roman" w:cs="Times New Roman"/>
                <w:sz w:val="24"/>
                <w:szCs w:val="24"/>
              </w:rPr>
            </w:pPr>
            <w:r w:rsidRPr="00E63795">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Статья предусматривает последствия отравлений лекарственными средствами, компонентами ракетного топлива, иными высокотоксичными веществами, токсичными химикатами, относящимися к химическому оружию, и другими токсическими веществами, острого или хронического воздействия электромагнитного поля в диапазоне частот от 30 кГц до 300 </w:t>
      </w:r>
      <w:r w:rsidR="00921937" w:rsidRPr="001A47C3">
        <w:rPr>
          <w:rFonts w:ascii="Times New Roman" w:hAnsi="Times New Roman" w:cs="Times New Roman"/>
          <w:sz w:val="28"/>
          <w:szCs w:val="28"/>
        </w:rPr>
        <w:t xml:space="preserve">(трехсот) </w:t>
      </w:r>
      <w:r w:rsidRPr="001A47C3">
        <w:rPr>
          <w:rFonts w:ascii="Times New Roman" w:hAnsi="Times New Roman" w:cs="Times New Roman"/>
          <w:sz w:val="28"/>
          <w:szCs w:val="28"/>
        </w:rPr>
        <w:t>ГГц, оптических квантовых генераторов, лазерного излучения, ионизирующего излучения, других внешних причин и аллергических реакций.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освидетельствовании военнослужащих, перенесших лучевую болезнь, учитываются не только изменения в составе периферической крови, </w:t>
      </w:r>
      <w:r w:rsidR="00E63795" w:rsidRPr="00280892">
        <w:rPr>
          <w:rFonts w:ascii="Times New Roman" w:hAnsi="Times New Roman" w:cs="Times New Roman"/>
          <w:sz w:val="28"/>
          <w:szCs w:val="28"/>
        </w:rPr>
        <w:br/>
      </w:r>
      <w:r w:rsidRPr="001A47C3">
        <w:rPr>
          <w:rFonts w:ascii="Times New Roman" w:hAnsi="Times New Roman" w:cs="Times New Roman"/>
          <w:sz w:val="28"/>
          <w:szCs w:val="28"/>
        </w:rPr>
        <w:t xml:space="preserve">но и другие клинические проявления болезни. При незначительных остаточных явлениях после перенесенной военнослужащими, проходящими военную службу по призыву, лучевой болезни I степени, а военнослужащими, проходящими военную службу по контракту, лучевой болезни II степени освидетельствование проводится по </w:t>
      </w:r>
      <w:hyperlink w:anchor="Par3678" w:tooltip="85" w:history="1">
        <w:r w:rsidRPr="001A47C3">
          <w:rPr>
            <w:rFonts w:ascii="Times New Roman" w:hAnsi="Times New Roman" w:cs="Times New Roman"/>
            <w:sz w:val="28"/>
            <w:szCs w:val="28"/>
          </w:rPr>
          <w:t>статье 85</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Лица, перенесшие острую лучевую болезнь без каких-либо последствий, освидетельствуются по </w:t>
      </w:r>
      <w:hyperlink w:anchor="Par3615" w:tooltip="а) со значительным нарушением функций" w:history="1">
        <w:r w:rsidR="00921937" w:rsidRPr="001A47C3">
          <w:rPr>
            <w:rFonts w:ascii="Times New Roman" w:hAnsi="Times New Roman" w:cs="Times New Roman"/>
            <w:sz w:val="28"/>
            <w:szCs w:val="28"/>
          </w:rPr>
          <w:t>подпункту</w:t>
        </w:r>
      </w:hyperlink>
      <w:r w:rsidR="00921937" w:rsidRPr="001A47C3">
        <w:rPr>
          <w:rFonts w:ascii="Times New Roman" w:hAnsi="Times New Roman" w:cs="Times New Roman"/>
          <w:sz w:val="28"/>
          <w:szCs w:val="28"/>
        </w:rPr>
        <w:t xml:space="preserve"> «в»</w:t>
      </w:r>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Военнослужащие, проходящие военную службу с радиоактивными веществами, источниками ионизирующего излучения и получившие облучение, превышающее годовую предельно допустимую дозу в 5</w:t>
      </w:r>
      <w:r w:rsidR="00921937" w:rsidRPr="001A47C3">
        <w:rPr>
          <w:rFonts w:ascii="Times New Roman" w:hAnsi="Times New Roman" w:cs="Times New Roman"/>
          <w:sz w:val="28"/>
          <w:szCs w:val="28"/>
        </w:rPr>
        <w:t xml:space="preserve"> (пять)</w:t>
      </w:r>
      <w:r w:rsidRPr="001A47C3">
        <w:rPr>
          <w:rFonts w:ascii="Times New Roman" w:hAnsi="Times New Roman" w:cs="Times New Roman"/>
          <w:sz w:val="28"/>
          <w:szCs w:val="28"/>
        </w:rPr>
        <w:t xml:space="preserve"> раз, направляются на обследование в стационарных условиях.</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Лица, страдающие пищевой аллергией с клиническими проявлениями (подтвержденной обследованием в стационарных условиях) на основные продукты питания по нормам довольствия военнослужащих, освидетельствуются по</w:t>
      </w:r>
      <w:r w:rsidR="00921937" w:rsidRPr="001A47C3">
        <w:rPr>
          <w:rFonts w:ascii="Times New Roman" w:hAnsi="Times New Roman" w:cs="Times New Roman"/>
          <w:sz w:val="28"/>
          <w:szCs w:val="28"/>
        </w:rPr>
        <w:t xml:space="preserve"> </w:t>
      </w:r>
      <w:hyperlink w:anchor="Par3615" w:tooltip="а) со значительным нарушением функций" w:history="1">
        <w:r w:rsidR="00921937" w:rsidRPr="001A47C3">
          <w:rPr>
            <w:rFonts w:ascii="Times New Roman" w:hAnsi="Times New Roman" w:cs="Times New Roman"/>
            <w:sz w:val="28"/>
            <w:szCs w:val="28"/>
          </w:rPr>
          <w:t>подпункту</w:t>
        </w:r>
      </w:hyperlink>
      <w:r w:rsidR="00921937" w:rsidRPr="001A47C3">
        <w:rPr>
          <w:rFonts w:ascii="Times New Roman" w:hAnsi="Times New Roman" w:cs="Times New Roman"/>
          <w:sz w:val="28"/>
          <w:szCs w:val="28"/>
        </w:rPr>
        <w:t xml:space="preserve"> «б»</w:t>
      </w:r>
      <w:r w:rsidRPr="001A47C3">
        <w:rPr>
          <w:rFonts w:ascii="Times New Roman" w:hAnsi="Times New Roman" w:cs="Times New Roman"/>
          <w:sz w:val="28"/>
          <w:szCs w:val="28"/>
        </w:rPr>
        <w:t xml:space="preserve">. При других аллергических </w:t>
      </w:r>
      <w:r w:rsidRPr="001A47C3">
        <w:rPr>
          <w:rFonts w:ascii="Times New Roman" w:hAnsi="Times New Roman" w:cs="Times New Roman"/>
          <w:sz w:val="28"/>
          <w:szCs w:val="28"/>
        </w:rPr>
        <w:lastRenderedPageBreak/>
        <w:t xml:space="preserve">заболеваниях (крапивница, поллиноз, аллергические риниты, дерматиты </w:t>
      </w:r>
      <w:r w:rsidR="00E63795" w:rsidRPr="00280892">
        <w:rPr>
          <w:rFonts w:ascii="Times New Roman" w:hAnsi="Times New Roman" w:cs="Times New Roman"/>
          <w:sz w:val="28"/>
          <w:szCs w:val="28"/>
        </w:rPr>
        <w:br/>
      </w:r>
      <w:r w:rsidRPr="001A47C3">
        <w:rPr>
          <w:rFonts w:ascii="Times New Roman" w:hAnsi="Times New Roman" w:cs="Times New Roman"/>
          <w:sz w:val="28"/>
          <w:szCs w:val="28"/>
        </w:rPr>
        <w:t>и др</w:t>
      </w:r>
      <w:r w:rsidR="0069300C" w:rsidRPr="001A47C3">
        <w:rPr>
          <w:rFonts w:ascii="Times New Roman" w:hAnsi="Times New Roman" w:cs="Times New Roman"/>
          <w:sz w:val="28"/>
          <w:szCs w:val="28"/>
        </w:rPr>
        <w:t>угое</w:t>
      </w:r>
      <w:r w:rsidRPr="001A47C3">
        <w:rPr>
          <w:rFonts w:ascii="Times New Roman" w:hAnsi="Times New Roman" w:cs="Times New Roman"/>
          <w:sz w:val="28"/>
          <w:szCs w:val="28"/>
        </w:rPr>
        <w:t>) освидетельствование проводи</w:t>
      </w:r>
      <w:r w:rsidR="009212E6" w:rsidRPr="001A47C3">
        <w:rPr>
          <w:rFonts w:ascii="Times New Roman" w:hAnsi="Times New Roman" w:cs="Times New Roman"/>
          <w:sz w:val="28"/>
          <w:szCs w:val="28"/>
        </w:rPr>
        <w:t>тся по соответствующим статьям Р</w:t>
      </w:r>
      <w:r w:rsidRPr="001A47C3">
        <w:rPr>
          <w:rFonts w:ascii="Times New Roman" w:hAnsi="Times New Roman" w:cs="Times New Roman"/>
          <w:sz w:val="28"/>
          <w:szCs w:val="28"/>
        </w:rPr>
        <w:t>асписания болезней в зависимости от состояния функций пораженного органа или системы.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Лайелла, С</w:t>
      </w:r>
      <w:r w:rsidR="00175A79">
        <w:rPr>
          <w:rFonts w:ascii="Times New Roman" w:hAnsi="Times New Roman" w:cs="Times New Roman"/>
          <w:sz w:val="28"/>
          <w:szCs w:val="28"/>
        </w:rPr>
        <w:t xml:space="preserve">тивенса </w:t>
      </w:r>
      <w:r w:rsidR="00175A79" w:rsidRPr="00175A79">
        <w:rPr>
          <w:rFonts w:ascii="Times New Roman" w:hAnsi="Times New Roman" w:cs="Times New Roman"/>
          <w:sz w:val="28"/>
          <w:szCs w:val="28"/>
        </w:rPr>
        <w:t>–</w:t>
      </w:r>
      <w:r w:rsidRPr="001A47C3">
        <w:rPr>
          <w:rFonts w:ascii="Times New Roman" w:hAnsi="Times New Roman" w:cs="Times New Roman"/>
          <w:sz w:val="28"/>
          <w:szCs w:val="28"/>
        </w:rPr>
        <w:t xml:space="preserve"> Джонсона) и воздействий других внешних причин категория годности к военной службе определяется в зависимости </w:t>
      </w:r>
      <w:r w:rsidR="00175A79" w:rsidRPr="00280892">
        <w:rPr>
          <w:rFonts w:ascii="Times New Roman" w:hAnsi="Times New Roman" w:cs="Times New Roman"/>
          <w:sz w:val="28"/>
          <w:szCs w:val="28"/>
        </w:rPr>
        <w:br/>
      </w:r>
      <w:r w:rsidRPr="001A47C3">
        <w:rPr>
          <w:rFonts w:ascii="Times New Roman" w:hAnsi="Times New Roman" w:cs="Times New Roman"/>
          <w:sz w:val="28"/>
          <w:szCs w:val="28"/>
        </w:rPr>
        <w:t>от исхода заболеваний и функций пораженных органов или сис</w:t>
      </w:r>
      <w:r w:rsidR="009212E6" w:rsidRPr="001A47C3">
        <w:rPr>
          <w:rFonts w:ascii="Times New Roman" w:hAnsi="Times New Roman" w:cs="Times New Roman"/>
          <w:sz w:val="28"/>
          <w:szCs w:val="28"/>
        </w:rPr>
        <w:t xml:space="preserve">тем </w:t>
      </w:r>
      <w:r w:rsidR="00175A79" w:rsidRPr="00280892">
        <w:rPr>
          <w:rFonts w:ascii="Times New Roman" w:hAnsi="Times New Roman" w:cs="Times New Roman"/>
          <w:sz w:val="28"/>
          <w:szCs w:val="28"/>
        </w:rPr>
        <w:br/>
      </w:r>
      <w:r w:rsidR="009212E6" w:rsidRPr="001A47C3">
        <w:rPr>
          <w:rFonts w:ascii="Times New Roman" w:hAnsi="Times New Roman" w:cs="Times New Roman"/>
          <w:sz w:val="28"/>
          <w:szCs w:val="28"/>
        </w:rPr>
        <w:t>по соответствующим статьям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1"/>
        <w:gridCol w:w="3981"/>
        <w:gridCol w:w="1156"/>
        <w:gridCol w:w="1285"/>
        <w:gridCol w:w="1669"/>
      </w:tblGrid>
      <w:tr w:rsidR="00E811FA" w:rsidRPr="00175A79" w:rsidTr="00FE2F42">
        <w:tc>
          <w:tcPr>
            <w:tcW w:w="856" w:type="pct"/>
            <w:vMerge w:val="restar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Статья расписания болезней</w:t>
            </w:r>
          </w:p>
        </w:tc>
        <w:tc>
          <w:tcPr>
            <w:tcW w:w="2039" w:type="pct"/>
            <w:vMerge w:val="restart"/>
          </w:tcPr>
          <w:p w:rsidR="00175A79" w:rsidRPr="00280892"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 xml:space="preserve">Наименование болезней, </w:t>
            </w:r>
          </w:p>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степень нарушения функции</w:t>
            </w:r>
          </w:p>
        </w:tc>
        <w:tc>
          <w:tcPr>
            <w:tcW w:w="2105" w:type="pct"/>
            <w:gridSpan w:val="3"/>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Категория годности к военной службе</w:t>
            </w:r>
          </w:p>
        </w:tc>
      </w:tr>
      <w:tr w:rsidR="00E811FA" w:rsidRPr="00175A79" w:rsidTr="00FE2F42">
        <w:tc>
          <w:tcPr>
            <w:tcW w:w="856" w:type="pct"/>
            <w:vMerge/>
          </w:tcPr>
          <w:p w:rsidR="00E811FA" w:rsidRPr="00175A79"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175A79"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I графа</w:t>
            </w:r>
          </w:p>
        </w:tc>
        <w:tc>
          <w:tcPr>
            <w:tcW w:w="658" w:type="pc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II графа</w:t>
            </w:r>
          </w:p>
        </w:tc>
        <w:tc>
          <w:tcPr>
            <w:tcW w:w="855" w:type="pc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III графа</w:t>
            </w:r>
          </w:p>
        </w:tc>
      </w:tr>
      <w:tr w:rsidR="00E811FA" w:rsidRPr="00175A79" w:rsidTr="00FE2F42">
        <w:tc>
          <w:tcPr>
            <w:tcW w:w="856" w:type="pct"/>
          </w:tcPr>
          <w:p w:rsidR="00E811FA" w:rsidRPr="00175A79" w:rsidRDefault="00E811FA" w:rsidP="00171AA6">
            <w:pPr>
              <w:pStyle w:val="ConsPlusNormal"/>
              <w:jc w:val="center"/>
              <w:rPr>
                <w:rFonts w:ascii="Times New Roman" w:hAnsi="Times New Roman" w:cs="Times New Roman"/>
                <w:sz w:val="24"/>
                <w:szCs w:val="24"/>
              </w:rPr>
            </w:pPr>
            <w:bookmarkStart w:id="252" w:name="Par3678"/>
            <w:bookmarkEnd w:id="252"/>
            <w:r w:rsidRPr="00175A79">
              <w:rPr>
                <w:rFonts w:ascii="Times New Roman" w:hAnsi="Times New Roman" w:cs="Times New Roman"/>
                <w:sz w:val="24"/>
                <w:szCs w:val="24"/>
              </w:rPr>
              <w:t>85</w:t>
            </w:r>
          </w:p>
        </w:tc>
        <w:tc>
          <w:tcPr>
            <w:tcW w:w="2039" w:type="pct"/>
          </w:tcPr>
          <w:p w:rsidR="00E811FA" w:rsidRPr="00175A79" w:rsidRDefault="00E811FA" w:rsidP="00171AA6">
            <w:pPr>
              <w:pStyle w:val="ConsPlusNormal"/>
              <w:jc w:val="both"/>
              <w:rPr>
                <w:rFonts w:ascii="Times New Roman" w:hAnsi="Times New Roman" w:cs="Times New Roman"/>
                <w:sz w:val="24"/>
                <w:szCs w:val="24"/>
              </w:rPr>
            </w:pPr>
            <w:r w:rsidRPr="00175A79">
              <w:rPr>
                <w:rFonts w:ascii="Times New Roman" w:hAnsi="Times New Roman" w:cs="Times New Roman"/>
                <w:sz w:val="24"/>
                <w:szCs w:val="24"/>
              </w:rPr>
              <w:t>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592" w:type="pc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Г</w:t>
            </w:r>
          </w:p>
        </w:tc>
        <w:tc>
          <w:tcPr>
            <w:tcW w:w="658" w:type="pc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Г</w:t>
            </w:r>
          </w:p>
        </w:tc>
        <w:tc>
          <w:tcPr>
            <w:tcW w:w="855" w:type="pct"/>
          </w:tcPr>
          <w:p w:rsidR="00E811FA" w:rsidRPr="00175A79" w:rsidRDefault="00E811FA" w:rsidP="00171AA6">
            <w:pPr>
              <w:pStyle w:val="ConsPlusNormal"/>
              <w:jc w:val="center"/>
              <w:rPr>
                <w:rFonts w:ascii="Times New Roman" w:hAnsi="Times New Roman" w:cs="Times New Roman"/>
                <w:sz w:val="24"/>
                <w:szCs w:val="24"/>
              </w:rPr>
            </w:pPr>
            <w:r w:rsidRPr="00175A79">
              <w:rPr>
                <w:rFonts w:ascii="Times New Roman" w:hAnsi="Times New Roman" w:cs="Times New Roman"/>
                <w:sz w:val="24"/>
                <w:szCs w:val="24"/>
              </w:rPr>
              <w:t>Г</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71"/>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30641D" w:rsidRDefault="009212E6"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Освидетельствуемые по графе I Р</w:t>
      </w:r>
      <w:r w:rsidR="00E811FA" w:rsidRPr="001A47C3">
        <w:rPr>
          <w:rFonts w:ascii="Times New Roman" w:hAnsi="Times New Roman" w:cs="Times New Roman"/>
          <w:sz w:val="28"/>
          <w:szCs w:val="28"/>
        </w:rPr>
        <w:t xml:space="preserve">асписания болезней, перенесшие острые воспалительные заболевания суставов, признаются временно не годными </w:t>
      </w:r>
      <w:r w:rsidR="0030641D" w:rsidRPr="00280892">
        <w:rPr>
          <w:rFonts w:ascii="Times New Roman" w:hAnsi="Times New Roman" w:cs="Times New Roman"/>
          <w:sz w:val="28"/>
          <w:szCs w:val="28"/>
        </w:rPr>
        <w:br/>
      </w:r>
      <w:r w:rsidR="00E811FA" w:rsidRPr="001A47C3">
        <w:rPr>
          <w:rFonts w:ascii="Times New Roman" w:hAnsi="Times New Roman" w:cs="Times New Roman"/>
          <w:sz w:val="28"/>
          <w:szCs w:val="28"/>
        </w:rPr>
        <w:t xml:space="preserve">к военной службе на 6 </w:t>
      </w:r>
      <w:r w:rsidR="00921937" w:rsidRPr="001A47C3">
        <w:rPr>
          <w:rFonts w:ascii="Times New Roman" w:hAnsi="Times New Roman" w:cs="Times New Roman"/>
          <w:sz w:val="28"/>
          <w:szCs w:val="28"/>
        </w:rPr>
        <w:t xml:space="preserve">(шесть) </w:t>
      </w:r>
      <w:r w:rsidR="00E811FA" w:rsidRPr="001A47C3">
        <w:rPr>
          <w:rFonts w:ascii="Times New Roman" w:hAnsi="Times New Roman" w:cs="Times New Roman"/>
          <w:sz w:val="28"/>
          <w:szCs w:val="28"/>
        </w:rPr>
        <w:t xml:space="preserve">месяцев после окончания лечения. </w:t>
      </w:r>
      <w:r w:rsidR="0030641D" w:rsidRPr="00280892">
        <w:rPr>
          <w:rFonts w:ascii="Times New Roman" w:hAnsi="Times New Roman" w:cs="Times New Roman"/>
          <w:sz w:val="28"/>
          <w:szCs w:val="28"/>
        </w:rPr>
        <w:br/>
      </w:r>
      <w:r w:rsidR="00E811FA" w:rsidRPr="001A47C3">
        <w:rPr>
          <w:rFonts w:ascii="Times New Roman" w:hAnsi="Times New Roman" w:cs="Times New Roman"/>
          <w:sz w:val="28"/>
          <w:szCs w:val="28"/>
        </w:rPr>
        <w:t>При отсутствии признаков воспаления в течение 6</w:t>
      </w:r>
      <w:r w:rsidR="00921937" w:rsidRPr="001A47C3">
        <w:rPr>
          <w:rFonts w:ascii="Times New Roman" w:hAnsi="Times New Roman" w:cs="Times New Roman"/>
          <w:sz w:val="28"/>
          <w:szCs w:val="28"/>
        </w:rPr>
        <w:t xml:space="preserve"> (шести)</w:t>
      </w:r>
      <w:r w:rsidR="00E811FA" w:rsidRPr="001A47C3">
        <w:rPr>
          <w:rFonts w:ascii="Times New Roman" w:hAnsi="Times New Roman" w:cs="Times New Roman"/>
          <w:sz w:val="28"/>
          <w:szCs w:val="28"/>
        </w:rPr>
        <w:t xml:space="preserve"> месяцев после перенесенных острых форм воспалительных заболеваний суставов они признаются годными к военной службе.</w:t>
      </w:r>
      <w:r w:rsidR="0030641D" w:rsidRPr="0030641D">
        <w:rPr>
          <w:rFonts w:ascii="Times New Roman" w:hAnsi="Times New Roman" w:cs="Times New Roman"/>
          <w:sz w:val="28"/>
          <w:szCs w:val="28"/>
        </w:rPr>
        <w:t xml:space="preserve"> </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Заключение о необходимости предоставления военнослужащим отпуска по болезни выносится в случаях, когда после завершения лечения </w:t>
      </w:r>
      <w:r w:rsidR="0030641D" w:rsidRPr="00280892">
        <w:rPr>
          <w:rFonts w:ascii="Times New Roman" w:hAnsi="Times New Roman" w:cs="Times New Roman"/>
          <w:sz w:val="28"/>
          <w:szCs w:val="28"/>
        </w:rPr>
        <w:br/>
      </w:r>
      <w:r w:rsidRPr="001A47C3">
        <w:rPr>
          <w:rFonts w:ascii="Times New Roman" w:hAnsi="Times New Roman" w:cs="Times New Roman"/>
          <w:sz w:val="28"/>
          <w:szCs w:val="28"/>
        </w:rPr>
        <w:t xml:space="preserve">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30 </w:t>
      </w:r>
      <w:r w:rsidR="00921937" w:rsidRPr="001A47C3">
        <w:rPr>
          <w:rFonts w:ascii="Times New Roman" w:hAnsi="Times New Roman" w:cs="Times New Roman"/>
          <w:sz w:val="28"/>
          <w:szCs w:val="28"/>
        </w:rPr>
        <w:t xml:space="preserve">(тридцать) </w:t>
      </w:r>
      <w:r w:rsidRPr="001A47C3">
        <w:rPr>
          <w:rFonts w:ascii="Times New Roman" w:hAnsi="Times New Roman" w:cs="Times New Roman"/>
          <w:sz w:val="28"/>
          <w:szCs w:val="28"/>
        </w:rPr>
        <w:t>суток и более.</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Заключение о необходимости предоставления военнослужащим отпуска по болезни при временных ограничениях движений после операций на костях </w:t>
      </w:r>
      <w:r w:rsidR="0030641D" w:rsidRPr="00280892">
        <w:rPr>
          <w:rFonts w:ascii="Times New Roman" w:hAnsi="Times New Roman" w:cs="Times New Roman"/>
          <w:sz w:val="28"/>
          <w:szCs w:val="28"/>
        </w:rPr>
        <w:br/>
      </w:r>
      <w:r w:rsidRPr="001A47C3">
        <w:rPr>
          <w:rFonts w:ascii="Times New Roman" w:hAnsi="Times New Roman" w:cs="Times New Roman"/>
          <w:sz w:val="28"/>
          <w:szCs w:val="28"/>
        </w:rPr>
        <w:t xml:space="preserve">и суставах, пластики или тендолиза сухожилий (кроме пальцев кисти и стопы), при неокрепших костных мозолях после переломов костей выносится </w:t>
      </w:r>
      <w:r w:rsidR="0030641D" w:rsidRPr="00280892">
        <w:rPr>
          <w:rFonts w:ascii="Times New Roman" w:hAnsi="Times New Roman" w:cs="Times New Roman"/>
          <w:sz w:val="28"/>
          <w:szCs w:val="28"/>
        </w:rPr>
        <w:br/>
      </w:r>
      <w:r w:rsidRPr="001A47C3">
        <w:rPr>
          <w:rFonts w:ascii="Times New Roman" w:hAnsi="Times New Roman" w:cs="Times New Roman"/>
          <w:sz w:val="28"/>
          <w:szCs w:val="28"/>
        </w:rPr>
        <w:t>в случаях, когда для восстановления способности исполнять обязанности военной службы требуется 30</w:t>
      </w:r>
      <w:r w:rsidR="00921937" w:rsidRPr="001A47C3">
        <w:rPr>
          <w:rFonts w:ascii="Times New Roman" w:hAnsi="Times New Roman" w:cs="Times New Roman"/>
          <w:sz w:val="28"/>
          <w:szCs w:val="28"/>
        </w:rPr>
        <w:t xml:space="preserve"> (тридцать)</w:t>
      </w:r>
      <w:r w:rsidRPr="001A47C3">
        <w:rPr>
          <w:rFonts w:ascii="Times New Roman" w:hAnsi="Times New Roman" w:cs="Times New Roman"/>
          <w:sz w:val="28"/>
          <w:szCs w:val="28"/>
        </w:rPr>
        <w:t xml:space="preserve"> суток и более.</w:t>
      </w:r>
      <w:proofErr w:type="gramEnd"/>
      <w:r w:rsidRPr="001A47C3">
        <w:rPr>
          <w:rFonts w:ascii="Times New Roman" w:hAnsi="Times New Roman" w:cs="Times New Roman"/>
          <w:sz w:val="28"/>
          <w:szCs w:val="28"/>
        </w:rPr>
        <w:t xml:space="preserve"> При стойких неудовлетворительных результатах лечения последствий переломов длинных костей заключение о необходимости предоставления военнослужащим отпуска по болезни не выносится, а выносится заключение о категории годности </w:t>
      </w:r>
      <w:r w:rsidR="0030641D" w:rsidRPr="00280892">
        <w:rPr>
          <w:rFonts w:ascii="Times New Roman" w:hAnsi="Times New Roman" w:cs="Times New Roman"/>
          <w:sz w:val="28"/>
          <w:szCs w:val="28"/>
        </w:rPr>
        <w:br/>
      </w:r>
      <w:r w:rsidRPr="001A47C3">
        <w:rPr>
          <w:rFonts w:ascii="Times New Roman" w:hAnsi="Times New Roman" w:cs="Times New Roman"/>
          <w:sz w:val="28"/>
          <w:szCs w:val="28"/>
        </w:rPr>
        <w:t xml:space="preserve">к военной службе по </w:t>
      </w:r>
      <w:hyperlink w:anchor="Par3615" w:tooltip="а) со значительным нарушением функций" w:history="1">
        <w:r w:rsidR="00921937" w:rsidRPr="001A47C3">
          <w:rPr>
            <w:rFonts w:ascii="Times New Roman" w:hAnsi="Times New Roman" w:cs="Times New Roman"/>
            <w:sz w:val="28"/>
            <w:szCs w:val="28"/>
          </w:rPr>
          <w:t>подпунктам</w:t>
        </w:r>
      </w:hyperlink>
      <w:r w:rsidR="00921937" w:rsidRPr="001A47C3">
        <w:rPr>
          <w:rFonts w:ascii="Times New Roman" w:hAnsi="Times New Roman" w:cs="Times New Roman"/>
          <w:sz w:val="28"/>
          <w:szCs w:val="28"/>
        </w:rPr>
        <w:t xml:space="preserve"> «а», «б» или «в» статьи 81 </w:t>
      </w:r>
      <w:r w:rsidR="009212E6" w:rsidRPr="001A47C3">
        <w:rPr>
          <w:rFonts w:ascii="Times New Roman" w:hAnsi="Times New Roman" w:cs="Times New Roman"/>
          <w:sz w:val="28"/>
          <w:szCs w:val="28"/>
        </w:rPr>
        <w:t>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При переломах мелких костей кисти, стопы, а также лодыжек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в отношении </w:t>
      </w:r>
      <w:r w:rsidR="009212E6" w:rsidRPr="001A47C3">
        <w:rPr>
          <w:rFonts w:ascii="Times New Roman" w:hAnsi="Times New Roman" w:cs="Times New Roman"/>
          <w:sz w:val="28"/>
          <w:szCs w:val="28"/>
        </w:rPr>
        <w:t>освидетельствуемых по графе II Р</w:t>
      </w:r>
      <w:r w:rsidRPr="001A47C3">
        <w:rPr>
          <w:rFonts w:ascii="Times New Roman" w:hAnsi="Times New Roman" w:cs="Times New Roman"/>
          <w:sz w:val="28"/>
          <w:szCs w:val="28"/>
        </w:rPr>
        <w:t xml:space="preserve">асписания болезней заключение о необходимости предоставления военнослужащим отпуска по болезни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не выносится.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 В военное время эти военнослужащие направляются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в батальон (команду) </w:t>
      </w:r>
      <w:proofErr w:type="gramStart"/>
      <w:r w:rsidRPr="001A47C3">
        <w:rPr>
          <w:rFonts w:ascii="Times New Roman" w:hAnsi="Times New Roman" w:cs="Times New Roman"/>
          <w:sz w:val="28"/>
          <w:szCs w:val="28"/>
        </w:rPr>
        <w:t>выздоравливающих</w:t>
      </w:r>
      <w:proofErr w:type="gramEnd"/>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В отношении</w:t>
      </w:r>
      <w:r w:rsidR="009212E6" w:rsidRPr="001A47C3">
        <w:rPr>
          <w:rFonts w:ascii="Times New Roman" w:hAnsi="Times New Roman" w:cs="Times New Roman"/>
          <w:sz w:val="28"/>
          <w:szCs w:val="28"/>
        </w:rPr>
        <w:t xml:space="preserve"> освидетельствуемых по графе I Р</w:t>
      </w:r>
      <w:r w:rsidRPr="001A47C3">
        <w:rPr>
          <w:rFonts w:ascii="Times New Roman" w:hAnsi="Times New Roman" w:cs="Times New Roman"/>
          <w:sz w:val="28"/>
          <w:szCs w:val="28"/>
        </w:rPr>
        <w:t xml:space="preserve">асписания болезней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для проведения операции по удалению штифта (пластины), оставшегося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в длинной кости после сращения перелома, выносится заключение о временной негодности к военной службе на 6</w:t>
      </w:r>
      <w:r w:rsidR="00921937"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При отказе от операции освидетельствование проводится по </w:t>
      </w:r>
      <w:hyperlink w:anchor="Par3505" w:tooltip="81" w:history="1">
        <w:r w:rsidRPr="001A47C3">
          <w:rPr>
            <w:rFonts w:ascii="Times New Roman" w:hAnsi="Times New Roman" w:cs="Times New Roman"/>
            <w:sz w:val="28"/>
            <w:szCs w:val="28"/>
          </w:rPr>
          <w:t>статье 81</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После переломов поперечных, остистых отростков позвонков, удаления штифта, пластины или других конструкций в отношении военнослужащих выносится заключение о необходимости предоставления освобождения.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с вынесением заключения о необходимости предоставления им отпуска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по болезни или освобождения.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неосложненных закрытых переломах длинных или других костей, требующих только иммобилизации гипсовой повязкой, о</w:t>
      </w:r>
      <w:r w:rsidR="009212E6" w:rsidRPr="001A47C3">
        <w:rPr>
          <w:rFonts w:ascii="Times New Roman" w:hAnsi="Times New Roman" w:cs="Times New Roman"/>
          <w:sz w:val="28"/>
          <w:szCs w:val="28"/>
        </w:rPr>
        <w:t xml:space="preserve">свидетельствуемые </w:t>
      </w:r>
      <w:r w:rsidR="00C84A5F" w:rsidRPr="00280892">
        <w:rPr>
          <w:rFonts w:ascii="Times New Roman" w:hAnsi="Times New Roman" w:cs="Times New Roman"/>
          <w:sz w:val="28"/>
          <w:szCs w:val="28"/>
        </w:rPr>
        <w:br/>
      </w:r>
      <w:r w:rsidR="009212E6" w:rsidRPr="001A47C3">
        <w:rPr>
          <w:rFonts w:ascii="Times New Roman" w:hAnsi="Times New Roman" w:cs="Times New Roman"/>
          <w:sz w:val="28"/>
          <w:szCs w:val="28"/>
        </w:rPr>
        <w:t>по графе III Р</w:t>
      </w:r>
      <w:r w:rsidRPr="001A47C3">
        <w:rPr>
          <w:rFonts w:ascii="Times New Roman" w:hAnsi="Times New Roman" w:cs="Times New Roman"/>
          <w:sz w:val="28"/>
          <w:szCs w:val="28"/>
        </w:rPr>
        <w:t>асписания болезней могут быть выписаны из медицинской организации для лечения в амбулаторных условиях до снятия гипсовой повязки с вынесением заключения о необходимости предоставления военнослужащим отпуска по болезни или освобождения.</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Курсантов военно-учебных заведений для продолжения лечения целесообразно помещать в медицинские и военно-медицинские подразделения военно-учебных заведений (военно-медицинские организации), </w:t>
      </w:r>
      <w:r w:rsidR="00C84A5F" w:rsidRPr="00C84A5F">
        <w:rPr>
          <w:rFonts w:ascii="Times New Roman" w:hAnsi="Times New Roman" w:cs="Times New Roman"/>
          <w:sz w:val="28"/>
          <w:szCs w:val="28"/>
        </w:rPr>
        <w:br/>
      </w:r>
      <w:r w:rsidRPr="001A47C3">
        <w:rPr>
          <w:rFonts w:ascii="Times New Roman" w:hAnsi="Times New Roman" w:cs="Times New Roman"/>
          <w:sz w:val="28"/>
          <w:szCs w:val="28"/>
        </w:rPr>
        <w:t>а военнослужащих, проходя</w:t>
      </w:r>
      <w:r w:rsidR="00C84A5F">
        <w:rPr>
          <w:rFonts w:ascii="Times New Roman" w:hAnsi="Times New Roman" w:cs="Times New Roman"/>
          <w:sz w:val="28"/>
          <w:szCs w:val="28"/>
        </w:rPr>
        <w:t xml:space="preserve">щих военную службу по призыву, </w:t>
      </w:r>
      <w:r w:rsidR="00C84A5F" w:rsidRPr="00C84A5F">
        <w:rPr>
          <w:rFonts w:ascii="Times New Roman" w:hAnsi="Times New Roman" w:cs="Times New Roman"/>
          <w:sz w:val="28"/>
          <w:szCs w:val="28"/>
        </w:rPr>
        <w:t>–</w:t>
      </w:r>
      <w:r w:rsidRPr="001A47C3">
        <w:rPr>
          <w:rFonts w:ascii="Times New Roman" w:hAnsi="Times New Roman" w:cs="Times New Roman"/>
          <w:sz w:val="28"/>
          <w:szCs w:val="28"/>
        </w:rPr>
        <w:t xml:space="preserve"> в медицинские и военно-медицинские подразделения воинских частей (организаций, учреждений) при наличии там необходимых условий для пребывания этих пациентов с обязательным осмотром их врачом-хирургом (врачом-травматологом-ортопедом) военно-медицинской организации не реже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1</w:t>
      </w:r>
      <w:r w:rsidR="00921937" w:rsidRPr="001A47C3">
        <w:rPr>
          <w:rFonts w:ascii="Times New Roman" w:hAnsi="Times New Roman" w:cs="Times New Roman"/>
          <w:sz w:val="28"/>
          <w:szCs w:val="28"/>
        </w:rPr>
        <w:t xml:space="preserve"> (одного)</w:t>
      </w:r>
      <w:r w:rsidRPr="001A47C3">
        <w:rPr>
          <w:rFonts w:ascii="Times New Roman" w:hAnsi="Times New Roman" w:cs="Times New Roman"/>
          <w:sz w:val="28"/>
          <w:szCs w:val="28"/>
        </w:rPr>
        <w:t xml:space="preserve"> раза в месяц.</w:t>
      </w:r>
      <w:proofErr w:type="gramEnd"/>
      <w:r w:rsidRPr="001A47C3">
        <w:rPr>
          <w:rFonts w:ascii="Times New Roman" w:hAnsi="Times New Roman" w:cs="Times New Roman"/>
          <w:sz w:val="28"/>
          <w:szCs w:val="28"/>
        </w:rPr>
        <w:t xml:space="preserve"> Освидетельствование этих лиц для определения необходимости предоставления отпуска по болезни проводится после завершения лечения в медицинском и военно-медицинском подразделении воинской части (организации, учреждения). При необходимости военнослужащие могут быть госпитализированы повторно.</w:t>
      </w:r>
    </w:p>
    <w:p w:rsidR="00E811FA" w:rsidRPr="001A47C3" w:rsidRDefault="00E811FA" w:rsidP="00171AA6">
      <w:pPr>
        <w:pStyle w:val="ConsPlusNormal"/>
        <w:ind w:firstLine="709"/>
        <w:jc w:val="both"/>
        <w:rPr>
          <w:rFonts w:ascii="Times New Roman" w:hAnsi="Times New Roman" w:cs="Times New Roman"/>
          <w:sz w:val="28"/>
          <w:szCs w:val="28"/>
        </w:rPr>
      </w:pPr>
      <w:proofErr w:type="gramStart"/>
      <w:r w:rsidRPr="001A47C3">
        <w:rPr>
          <w:rFonts w:ascii="Times New Roman" w:hAnsi="Times New Roman" w:cs="Times New Roman"/>
          <w:sz w:val="28"/>
          <w:szCs w:val="28"/>
        </w:rPr>
        <w:t xml:space="preserve">Основанием для вынесения заключения о необходимости предоставления военнослужащим отпуска по болезни при последствиях травм челюстей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и мягких тканей лица являются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roofErr w:type="gramEnd"/>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При оценке амплитуды движений в суставах следует руководствоваться </w:t>
      </w:r>
      <w:hyperlink w:anchor="Par5300" w:tooltip="ОЦЕНКА" w:history="1">
        <w:r w:rsidR="00921937" w:rsidRPr="001A47C3">
          <w:rPr>
            <w:rFonts w:ascii="Times New Roman" w:hAnsi="Times New Roman" w:cs="Times New Roman"/>
            <w:sz w:val="28"/>
            <w:szCs w:val="28"/>
          </w:rPr>
          <w:t>Т</w:t>
        </w:r>
        <w:r w:rsidRPr="001A47C3">
          <w:rPr>
            <w:rFonts w:ascii="Times New Roman" w:hAnsi="Times New Roman" w:cs="Times New Roman"/>
            <w:sz w:val="28"/>
            <w:szCs w:val="28"/>
          </w:rPr>
          <w:t>аблицей 4</w:t>
        </w:r>
      </w:hyperlink>
      <w:r w:rsidRPr="001A47C3">
        <w:rPr>
          <w:rFonts w:ascii="Times New Roman" w:hAnsi="Times New Roman" w:cs="Times New Roman"/>
          <w:sz w:val="28"/>
          <w:szCs w:val="28"/>
        </w:rPr>
        <w:t>.</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При остаточных явлениях после острых экзогенных воздействий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и интоксикаций</w:t>
      </w:r>
      <w:r w:rsidR="009212E6" w:rsidRPr="001A47C3">
        <w:rPr>
          <w:rFonts w:ascii="Times New Roman" w:hAnsi="Times New Roman" w:cs="Times New Roman"/>
          <w:sz w:val="28"/>
          <w:szCs w:val="28"/>
        </w:rPr>
        <w:t xml:space="preserve"> освидетельствуемые по графе I Р</w:t>
      </w:r>
      <w:r w:rsidRPr="001A47C3">
        <w:rPr>
          <w:rFonts w:ascii="Times New Roman" w:hAnsi="Times New Roman" w:cs="Times New Roman"/>
          <w:sz w:val="28"/>
          <w:szCs w:val="28"/>
        </w:rPr>
        <w:t>асписания болезней признаются временно не годными к военной службе на 6</w:t>
      </w:r>
      <w:r w:rsidR="00921937" w:rsidRPr="001A47C3">
        <w:rPr>
          <w:rFonts w:ascii="Times New Roman" w:hAnsi="Times New Roman" w:cs="Times New Roman"/>
          <w:sz w:val="28"/>
          <w:szCs w:val="28"/>
        </w:rPr>
        <w:t xml:space="preserve"> (шесть)</w:t>
      </w:r>
      <w:r w:rsidRPr="001A47C3">
        <w:rPr>
          <w:rFonts w:ascii="Times New Roman" w:hAnsi="Times New Roman" w:cs="Times New Roman"/>
          <w:sz w:val="28"/>
          <w:szCs w:val="28"/>
        </w:rPr>
        <w:t xml:space="preserve"> месяцев.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В дальнейшем категория годности их к военной службе определяется </w:t>
      </w:r>
      <w:r w:rsidR="00C84A5F" w:rsidRPr="00280892">
        <w:rPr>
          <w:rFonts w:ascii="Times New Roman" w:hAnsi="Times New Roman" w:cs="Times New Roman"/>
          <w:sz w:val="28"/>
          <w:szCs w:val="28"/>
        </w:rPr>
        <w:br/>
      </w:r>
      <w:r w:rsidRPr="001A47C3">
        <w:rPr>
          <w:rFonts w:ascii="Times New Roman" w:hAnsi="Times New Roman" w:cs="Times New Roman"/>
          <w:sz w:val="28"/>
          <w:szCs w:val="28"/>
        </w:rPr>
        <w:t xml:space="preserve">по </w:t>
      </w:r>
      <w:hyperlink w:anchor="Par3647" w:tooltip="84" w:history="1">
        <w:r w:rsidRPr="001A47C3">
          <w:rPr>
            <w:rFonts w:ascii="Times New Roman" w:hAnsi="Times New Roman" w:cs="Times New Roman"/>
            <w:sz w:val="28"/>
            <w:szCs w:val="28"/>
          </w:rPr>
          <w:t>статье 84</w:t>
        </w:r>
      </w:hyperlink>
      <w:r w:rsidR="009212E6" w:rsidRPr="001A47C3">
        <w:rPr>
          <w:rFonts w:ascii="Times New Roman" w:hAnsi="Times New Roman" w:cs="Times New Roman"/>
          <w:sz w:val="28"/>
          <w:szCs w:val="28"/>
        </w:rPr>
        <w:t xml:space="preserve"> Р</w:t>
      </w:r>
      <w:r w:rsidRPr="001A47C3">
        <w:rPr>
          <w:rFonts w:ascii="Times New Roman" w:hAnsi="Times New Roman" w:cs="Times New Roman"/>
          <w:sz w:val="28"/>
          <w:szCs w:val="28"/>
        </w:rPr>
        <w:t>асписания болезней в зависимости от степени восстановления функций органов и систем.</w:t>
      </w:r>
    </w:p>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72"/>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C84A5F" w:rsidTr="00FE2F42">
        <w:tc>
          <w:tcPr>
            <w:tcW w:w="855" w:type="pct"/>
            <w:vMerge w:val="restar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Статья расписания болезней</w:t>
            </w:r>
          </w:p>
        </w:tc>
        <w:tc>
          <w:tcPr>
            <w:tcW w:w="2039" w:type="pct"/>
            <w:vMerge w:val="restart"/>
          </w:tcPr>
          <w:p w:rsidR="00C84A5F" w:rsidRPr="00280892"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 xml:space="preserve">Наименование болезней, </w:t>
            </w:r>
          </w:p>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степень нарушения функции</w:t>
            </w:r>
          </w:p>
        </w:tc>
        <w:tc>
          <w:tcPr>
            <w:tcW w:w="2105" w:type="pct"/>
            <w:gridSpan w:val="3"/>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Категория годности к военной службе</w:t>
            </w:r>
          </w:p>
        </w:tc>
      </w:tr>
      <w:tr w:rsidR="00E811FA" w:rsidRPr="00C84A5F" w:rsidTr="00FE2F42">
        <w:tc>
          <w:tcPr>
            <w:tcW w:w="855" w:type="pct"/>
            <w:vMerge/>
          </w:tcPr>
          <w:p w:rsidR="00E811FA" w:rsidRPr="00C84A5F"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C84A5F"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I графа</w:t>
            </w:r>
          </w:p>
        </w:tc>
        <w:tc>
          <w:tcPr>
            <w:tcW w:w="658"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II графа</w:t>
            </w:r>
          </w:p>
        </w:tc>
        <w:tc>
          <w:tcPr>
            <w:tcW w:w="855"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III графа</w:t>
            </w:r>
          </w:p>
        </w:tc>
      </w:tr>
      <w:tr w:rsidR="00E811FA" w:rsidRPr="00C84A5F" w:rsidTr="00FE2F42">
        <w:tc>
          <w:tcPr>
            <w:tcW w:w="855" w:type="pct"/>
            <w:vMerge w:val="restar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86</w:t>
            </w:r>
          </w:p>
        </w:tc>
        <w:tc>
          <w:tcPr>
            <w:tcW w:w="2039" w:type="pct"/>
          </w:tcPr>
          <w:p w:rsidR="00E811FA" w:rsidRPr="00C84A5F" w:rsidRDefault="00E811FA" w:rsidP="00171AA6">
            <w:pPr>
              <w:pStyle w:val="ConsPlusNormal"/>
              <w:jc w:val="both"/>
              <w:rPr>
                <w:rFonts w:ascii="Times New Roman" w:hAnsi="Times New Roman" w:cs="Times New Roman"/>
                <w:sz w:val="24"/>
                <w:szCs w:val="24"/>
              </w:rPr>
            </w:pPr>
            <w:r w:rsidRPr="00C84A5F">
              <w:rPr>
                <w:rFonts w:ascii="Times New Roman" w:hAnsi="Times New Roman" w:cs="Times New Roman"/>
                <w:sz w:val="24"/>
                <w:szCs w:val="24"/>
              </w:rPr>
              <w:t>Недостаточное физическое развитие:</w:t>
            </w:r>
          </w:p>
        </w:tc>
        <w:tc>
          <w:tcPr>
            <w:tcW w:w="592" w:type="pct"/>
          </w:tcPr>
          <w:p w:rsidR="00E811FA" w:rsidRPr="00C84A5F" w:rsidRDefault="00E811FA" w:rsidP="00171AA6">
            <w:pPr>
              <w:pStyle w:val="ConsPlusNormal"/>
              <w:jc w:val="center"/>
              <w:rPr>
                <w:rFonts w:ascii="Times New Roman" w:hAnsi="Times New Roman" w:cs="Times New Roman"/>
                <w:sz w:val="24"/>
                <w:szCs w:val="24"/>
              </w:rPr>
            </w:pPr>
          </w:p>
        </w:tc>
        <w:tc>
          <w:tcPr>
            <w:tcW w:w="658" w:type="pct"/>
          </w:tcPr>
          <w:p w:rsidR="00E811FA" w:rsidRPr="00C84A5F" w:rsidRDefault="00E811FA" w:rsidP="00171AA6">
            <w:pPr>
              <w:pStyle w:val="ConsPlusNormal"/>
              <w:jc w:val="center"/>
              <w:rPr>
                <w:rFonts w:ascii="Times New Roman" w:hAnsi="Times New Roman" w:cs="Times New Roman"/>
                <w:sz w:val="24"/>
                <w:szCs w:val="24"/>
              </w:rPr>
            </w:pPr>
          </w:p>
        </w:tc>
        <w:tc>
          <w:tcPr>
            <w:tcW w:w="855" w:type="pct"/>
          </w:tcPr>
          <w:p w:rsidR="00E811FA" w:rsidRPr="00C84A5F" w:rsidRDefault="00E811FA" w:rsidP="00171AA6">
            <w:pPr>
              <w:pStyle w:val="ConsPlusNormal"/>
              <w:jc w:val="center"/>
              <w:rPr>
                <w:rFonts w:ascii="Times New Roman" w:hAnsi="Times New Roman" w:cs="Times New Roman"/>
                <w:sz w:val="24"/>
                <w:szCs w:val="24"/>
              </w:rPr>
            </w:pPr>
          </w:p>
        </w:tc>
      </w:tr>
      <w:tr w:rsidR="00E811FA" w:rsidRPr="00C84A5F" w:rsidTr="00FE2F42">
        <w:tc>
          <w:tcPr>
            <w:tcW w:w="855" w:type="pct"/>
            <w:vMerge/>
          </w:tcPr>
          <w:p w:rsidR="00E811FA" w:rsidRPr="00C84A5F"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C84A5F" w:rsidRDefault="00E811FA" w:rsidP="00171AA6">
            <w:pPr>
              <w:pStyle w:val="ConsPlusNormal"/>
              <w:jc w:val="both"/>
              <w:rPr>
                <w:rFonts w:ascii="Times New Roman" w:hAnsi="Times New Roman" w:cs="Times New Roman"/>
                <w:sz w:val="24"/>
                <w:szCs w:val="24"/>
              </w:rPr>
            </w:pPr>
            <w:bookmarkStart w:id="253" w:name="Par3708"/>
            <w:bookmarkEnd w:id="253"/>
            <w:r w:rsidRPr="00C84A5F">
              <w:rPr>
                <w:rFonts w:ascii="Times New Roman" w:hAnsi="Times New Roman" w:cs="Times New Roman"/>
                <w:sz w:val="24"/>
                <w:szCs w:val="24"/>
              </w:rPr>
              <w:t>а) масса тела менее 45 кг, рост менее 150 см</w:t>
            </w:r>
            <w:r w:rsidR="00C84A5F">
              <w:rPr>
                <w:rFonts w:ascii="Times New Roman" w:hAnsi="Times New Roman" w:cs="Times New Roman"/>
                <w:sz w:val="24"/>
                <w:szCs w:val="24"/>
              </w:rPr>
              <w:t>;</w:t>
            </w:r>
          </w:p>
        </w:tc>
        <w:tc>
          <w:tcPr>
            <w:tcW w:w="592"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В</w:t>
            </w:r>
          </w:p>
        </w:tc>
        <w:tc>
          <w:tcPr>
            <w:tcW w:w="658"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В</w:t>
            </w:r>
          </w:p>
        </w:tc>
        <w:tc>
          <w:tcPr>
            <w:tcW w:w="855"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В</w:t>
            </w:r>
          </w:p>
        </w:tc>
      </w:tr>
      <w:tr w:rsidR="00E811FA" w:rsidRPr="00C84A5F" w:rsidTr="00FE2F42">
        <w:tc>
          <w:tcPr>
            <w:tcW w:w="855" w:type="pct"/>
            <w:vMerge/>
          </w:tcPr>
          <w:p w:rsidR="00E811FA" w:rsidRPr="00C84A5F"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C84A5F" w:rsidRDefault="00E811FA" w:rsidP="00171AA6">
            <w:pPr>
              <w:pStyle w:val="ConsPlusNormal"/>
              <w:jc w:val="both"/>
              <w:rPr>
                <w:rFonts w:ascii="Times New Roman" w:hAnsi="Times New Roman" w:cs="Times New Roman"/>
                <w:sz w:val="24"/>
                <w:szCs w:val="24"/>
              </w:rPr>
            </w:pPr>
            <w:bookmarkStart w:id="254" w:name="Par3712"/>
            <w:bookmarkEnd w:id="254"/>
            <w:r w:rsidRPr="00C84A5F">
              <w:rPr>
                <w:rFonts w:ascii="Times New Roman" w:hAnsi="Times New Roman" w:cs="Times New Roman"/>
                <w:sz w:val="24"/>
                <w:szCs w:val="24"/>
              </w:rPr>
              <w:t>б) то же, впервые выявленное при первоначальной постановке на воинский учет или при призыве на военную службу</w:t>
            </w:r>
            <w:r w:rsidR="00C84A5F">
              <w:rPr>
                <w:rFonts w:ascii="Times New Roman" w:hAnsi="Times New Roman" w:cs="Times New Roman"/>
                <w:sz w:val="24"/>
                <w:szCs w:val="24"/>
              </w:rPr>
              <w:t>.</w:t>
            </w:r>
          </w:p>
        </w:tc>
        <w:tc>
          <w:tcPr>
            <w:tcW w:w="592"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Г</w:t>
            </w:r>
          </w:p>
        </w:tc>
        <w:tc>
          <w:tcPr>
            <w:tcW w:w="658"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w:t>
            </w:r>
          </w:p>
        </w:tc>
        <w:tc>
          <w:tcPr>
            <w:tcW w:w="855" w:type="pct"/>
          </w:tcPr>
          <w:p w:rsidR="00E811FA" w:rsidRPr="00C84A5F" w:rsidRDefault="00E811FA" w:rsidP="00171AA6">
            <w:pPr>
              <w:pStyle w:val="ConsPlusNormal"/>
              <w:jc w:val="center"/>
              <w:rPr>
                <w:rFonts w:ascii="Times New Roman" w:hAnsi="Times New Roman" w:cs="Times New Roman"/>
                <w:sz w:val="24"/>
                <w:szCs w:val="24"/>
              </w:rPr>
            </w:pPr>
            <w:r w:rsidRPr="00C84A5F">
              <w:rPr>
                <w:rFonts w:ascii="Times New Roman" w:hAnsi="Times New Roman" w:cs="Times New Roman"/>
                <w:sz w:val="24"/>
                <w:szCs w:val="24"/>
              </w:rPr>
              <w:t>-</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w:t>
      </w:r>
      <w:r w:rsidR="009212E6" w:rsidRPr="001A47C3">
        <w:rPr>
          <w:rFonts w:ascii="Times New Roman" w:hAnsi="Times New Roman" w:cs="Times New Roman"/>
          <w:sz w:val="28"/>
          <w:szCs w:val="28"/>
        </w:rPr>
        <w:t>детельствуемые по графам I, II Р</w:t>
      </w:r>
      <w:r w:rsidRPr="001A47C3">
        <w:rPr>
          <w:rFonts w:ascii="Times New Roman" w:hAnsi="Times New Roman" w:cs="Times New Roman"/>
          <w:sz w:val="28"/>
          <w:szCs w:val="28"/>
        </w:rPr>
        <w:t xml:space="preserve">асписания болезней с хорошим физическим развитием пропорциональным телосложением, массой тела </w:t>
      </w:r>
      <w:r w:rsidR="00703343">
        <w:rPr>
          <w:rFonts w:ascii="Times New Roman" w:hAnsi="Times New Roman" w:cs="Times New Roman"/>
          <w:sz w:val="28"/>
          <w:szCs w:val="28"/>
        </w:rPr>
        <w:br/>
      </w:r>
      <w:r w:rsidRPr="001A47C3">
        <w:rPr>
          <w:rFonts w:ascii="Times New Roman" w:hAnsi="Times New Roman" w:cs="Times New Roman"/>
          <w:sz w:val="28"/>
          <w:szCs w:val="28"/>
        </w:rPr>
        <w:t>не менее 45</w:t>
      </w:r>
      <w:r w:rsidR="007E54D8" w:rsidRPr="001A47C3">
        <w:rPr>
          <w:rFonts w:ascii="Times New Roman" w:hAnsi="Times New Roman" w:cs="Times New Roman"/>
          <w:sz w:val="28"/>
          <w:szCs w:val="28"/>
        </w:rPr>
        <w:t xml:space="preserve"> (сорока пяти)</w:t>
      </w:r>
      <w:r w:rsidRPr="001A47C3">
        <w:rPr>
          <w:rFonts w:ascii="Times New Roman" w:hAnsi="Times New Roman" w:cs="Times New Roman"/>
          <w:sz w:val="28"/>
          <w:szCs w:val="28"/>
        </w:rPr>
        <w:t xml:space="preserve"> кг и ростом не менее 150</w:t>
      </w:r>
      <w:r w:rsidR="007E54D8" w:rsidRPr="001A47C3">
        <w:rPr>
          <w:rFonts w:ascii="Times New Roman" w:hAnsi="Times New Roman" w:cs="Times New Roman"/>
          <w:sz w:val="28"/>
          <w:szCs w:val="28"/>
        </w:rPr>
        <w:t xml:space="preserve"> (ста пятидесяти)</w:t>
      </w:r>
      <w:r w:rsidRPr="001A47C3">
        <w:rPr>
          <w:rFonts w:ascii="Times New Roman" w:hAnsi="Times New Roman" w:cs="Times New Roman"/>
          <w:sz w:val="28"/>
          <w:szCs w:val="28"/>
        </w:rPr>
        <w:t xml:space="preserve"> см признаются годными к военной службе.</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Освидетельствуемые п</w:t>
      </w:r>
      <w:r w:rsidR="009212E6" w:rsidRPr="001A47C3">
        <w:rPr>
          <w:rFonts w:ascii="Times New Roman" w:hAnsi="Times New Roman" w:cs="Times New Roman"/>
          <w:sz w:val="28"/>
          <w:szCs w:val="28"/>
        </w:rPr>
        <w:t>о графе I Р</w:t>
      </w:r>
      <w:r w:rsidRPr="001A47C3">
        <w:rPr>
          <w:rFonts w:ascii="Times New Roman" w:hAnsi="Times New Roman" w:cs="Times New Roman"/>
          <w:sz w:val="28"/>
          <w:szCs w:val="28"/>
        </w:rPr>
        <w:t>асписания болезней с массой тела менее 45</w:t>
      </w:r>
      <w:r w:rsidR="007E54D8" w:rsidRPr="001A47C3">
        <w:rPr>
          <w:rFonts w:ascii="Times New Roman" w:hAnsi="Times New Roman" w:cs="Times New Roman"/>
          <w:sz w:val="28"/>
          <w:szCs w:val="28"/>
        </w:rPr>
        <w:t xml:space="preserve"> (сор</w:t>
      </w:r>
      <w:r w:rsidR="00703343">
        <w:rPr>
          <w:rFonts w:ascii="Times New Roman" w:hAnsi="Times New Roman" w:cs="Times New Roman"/>
          <w:sz w:val="28"/>
          <w:szCs w:val="28"/>
        </w:rPr>
        <w:t>о</w:t>
      </w:r>
      <w:r w:rsidR="007E54D8" w:rsidRPr="001A47C3">
        <w:rPr>
          <w:rFonts w:ascii="Times New Roman" w:hAnsi="Times New Roman" w:cs="Times New Roman"/>
          <w:sz w:val="28"/>
          <w:szCs w:val="28"/>
        </w:rPr>
        <w:t>ка пяти)</w:t>
      </w:r>
      <w:r w:rsidRPr="001A47C3">
        <w:rPr>
          <w:rFonts w:ascii="Times New Roman" w:hAnsi="Times New Roman" w:cs="Times New Roman"/>
          <w:sz w:val="28"/>
          <w:szCs w:val="28"/>
        </w:rPr>
        <w:t xml:space="preserve"> кг и (или) ростом менее 150 </w:t>
      </w:r>
      <w:r w:rsidR="007E54D8" w:rsidRPr="001A47C3">
        <w:rPr>
          <w:rFonts w:ascii="Times New Roman" w:hAnsi="Times New Roman" w:cs="Times New Roman"/>
          <w:sz w:val="28"/>
          <w:szCs w:val="28"/>
        </w:rPr>
        <w:t xml:space="preserve">(ста пятидесяти) </w:t>
      </w:r>
      <w:r w:rsidRPr="001A47C3">
        <w:rPr>
          <w:rFonts w:ascii="Times New Roman" w:hAnsi="Times New Roman" w:cs="Times New Roman"/>
          <w:sz w:val="28"/>
          <w:szCs w:val="28"/>
        </w:rPr>
        <w:t xml:space="preserve">см подлежат обследованию врачом-эндокринологом. На основании </w:t>
      </w:r>
      <w:hyperlink w:anchor="Par3615" w:tooltip="а) со значительным нарушением функций" w:history="1">
        <w:r w:rsidR="007E54D8" w:rsidRPr="001A47C3">
          <w:rPr>
            <w:rFonts w:ascii="Times New Roman" w:hAnsi="Times New Roman" w:cs="Times New Roman"/>
            <w:sz w:val="28"/>
            <w:szCs w:val="28"/>
          </w:rPr>
          <w:t>подпункта</w:t>
        </w:r>
      </w:hyperlink>
      <w:r w:rsidR="007E54D8" w:rsidRPr="001A47C3">
        <w:rPr>
          <w:rFonts w:ascii="Times New Roman" w:hAnsi="Times New Roman" w:cs="Times New Roman"/>
          <w:sz w:val="28"/>
          <w:szCs w:val="28"/>
        </w:rPr>
        <w:t xml:space="preserve"> «б» </w:t>
      </w:r>
      <w:r w:rsidRPr="001A47C3">
        <w:rPr>
          <w:rFonts w:ascii="Times New Roman" w:hAnsi="Times New Roman" w:cs="Times New Roman"/>
          <w:sz w:val="28"/>
          <w:szCs w:val="28"/>
        </w:rPr>
        <w:t xml:space="preserve">указанные лица признаются временно не годными к военной службе </w:t>
      </w:r>
      <w:r w:rsidR="00703343">
        <w:rPr>
          <w:rFonts w:ascii="Times New Roman" w:hAnsi="Times New Roman" w:cs="Times New Roman"/>
          <w:sz w:val="28"/>
          <w:szCs w:val="28"/>
        </w:rPr>
        <w:br/>
      </w:r>
      <w:r w:rsidRPr="001A47C3">
        <w:rPr>
          <w:rFonts w:ascii="Times New Roman" w:hAnsi="Times New Roman" w:cs="Times New Roman"/>
          <w:sz w:val="28"/>
          <w:szCs w:val="28"/>
        </w:rPr>
        <w:t>на 12 месяцев</w:t>
      </w:r>
      <w:r w:rsidR="007E54D8" w:rsidRPr="001A47C3">
        <w:rPr>
          <w:rFonts w:ascii="Times New Roman" w:hAnsi="Times New Roman" w:cs="Times New Roman"/>
          <w:sz w:val="28"/>
          <w:szCs w:val="28"/>
        </w:rPr>
        <w:t xml:space="preserve"> (двенадцать)</w:t>
      </w:r>
      <w:r w:rsidRPr="001A47C3">
        <w:rPr>
          <w:rFonts w:ascii="Times New Roman" w:hAnsi="Times New Roman" w:cs="Times New Roman"/>
          <w:sz w:val="28"/>
          <w:szCs w:val="28"/>
        </w:rPr>
        <w:t>. При сохраняющемся недостаточном физическом развитии освидетельствование проводится по</w:t>
      </w:r>
      <w:r w:rsidR="007E54D8" w:rsidRPr="001A47C3">
        <w:rPr>
          <w:rFonts w:ascii="Times New Roman" w:hAnsi="Times New Roman" w:cs="Times New Roman"/>
          <w:sz w:val="28"/>
          <w:szCs w:val="28"/>
        </w:rPr>
        <w:t xml:space="preserve"> </w:t>
      </w:r>
      <w:hyperlink w:anchor="Par3615" w:tooltip="а) со значительным нарушением функций" w:history="1">
        <w:r w:rsidR="007E54D8" w:rsidRPr="001A47C3">
          <w:rPr>
            <w:rFonts w:ascii="Times New Roman" w:hAnsi="Times New Roman" w:cs="Times New Roman"/>
            <w:sz w:val="28"/>
            <w:szCs w:val="28"/>
          </w:rPr>
          <w:t>подпункту</w:t>
        </w:r>
      </w:hyperlink>
      <w:r w:rsidR="007E54D8" w:rsidRPr="001A47C3">
        <w:rPr>
          <w:rFonts w:ascii="Times New Roman" w:hAnsi="Times New Roman" w:cs="Times New Roman"/>
          <w:sz w:val="28"/>
          <w:szCs w:val="28"/>
        </w:rPr>
        <w:t xml:space="preserve"> «а»</w:t>
      </w:r>
      <w:r w:rsidRPr="001A47C3">
        <w:rPr>
          <w:rFonts w:ascii="Times New Roman" w:hAnsi="Times New Roman" w:cs="Times New Roman"/>
          <w:sz w:val="28"/>
          <w:szCs w:val="28"/>
        </w:rPr>
        <w:t>.</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1"/>
        <w:gridCol w:w="3981"/>
        <w:gridCol w:w="1156"/>
        <w:gridCol w:w="1285"/>
        <w:gridCol w:w="1669"/>
      </w:tblGrid>
      <w:tr w:rsidR="00E811FA" w:rsidRPr="00BC6A59" w:rsidTr="00FE2F42">
        <w:tc>
          <w:tcPr>
            <w:tcW w:w="856" w:type="pct"/>
            <w:vMerge w:val="restart"/>
          </w:tcPr>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Статья расписания болезней</w:t>
            </w:r>
          </w:p>
        </w:tc>
        <w:tc>
          <w:tcPr>
            <w:tcW w:w="2039" w:type="pct"/>
            <w:vMerge w:val="restart"/>
          </w:tcPr>
          <w:p w:rsid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 xml:space="preserve">Наименование болезней, </w:t>
            </w:r>
          </w:p>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степень нарушения функции</w:t>
            </w:r>
          </w:p>
        </w:tc>
        <w:tc>
          <w:tcPr>
            <w:tcW w:w="2105" w:type="pct"/>
            <w:gridSpan w:val="3"/>
          </w:tcPr>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Категория годности к военной службе</w:t>
            </w:r>
          </w:p>
        </w:tc>
      </w:tr>
      <w:tr w:rsidR="00E811FA" w:rsidRPr="00BC6A59" w:rsidTr="00FE2F42">
        <w:tc>
          <w:tcPr>
            <w:tcW w:w="856" w:type="pct"/>
            <w:vMerge/>
          </w:tcPr>
          <w:p w:rsidR="00E811FA" w:rsidRPr="00BC6A59"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BC6A59"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I графа</w:t>
            </w:r>
          </w:p>
        </w:tc>
        <w:tc>
          <w:tcPr>
            <w:tcW w:w="658" w:type="pct"/>
          </w:tcPr>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II графа</w:t>
            </w:r>
          </w:p>
        </w:tc>
        <w:tc>
          <w:tcPr>
            <w:tcW w:w="855" w:type="pct"/>
          </w:tcPr>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III графа</w:t>
            </w:r>
          </w:p>
        </w:tc>
      </w:tr>
      <w:tr w:rsidR="00E811FA" w:rsidRPr="00BC6A59" w:rsidTr="00FE2F42">
        <w:tc>
          <w:tcPr>
            <w:tcW w:w="856" w:type="pct"/>
          </w:tcPr>
          <w:p w:rsidR="00E811FA" w:rsidRPr="00BC6A59" w:rsidRDefault="00E811FA"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87</w:t>
            </w:r>
          </w:p>
        </w:tc>
        <w:tc>
          <w:tcPr>
            <w:tcW w:w="2039" w:type="pct"/>
          </w:tcPr>
          <w:p w:rsidR="00E811FA" w:rsidRPr="00BC6A59" w:rsidRDefault="00E811FA" w:rsidP="00171AA6">
            <w:pPr>
              <w:pStyle w:val="ConsPlusNormal"/>
              <w:rPr>
                <w:rFonts w:ascii="Times New Roman" w:hAnsi="Times New Roman" w:cs="Times New Roman"/>
                <w:sz w:val="24"/>
                <w:szCs w:val="24"/>
              </w:rPr>
            </w:pPr>
            <w:r w:rsidRPr="00BC6A59">
              <w:rPr>
                <w:rFonts w:ascii="Times New Roman" w:hAnsi="Times New Roman" w:cs="Times New Roman"/>
                <w:sz w:val="24"/>
                <w:szCs w:val="24"/>
              </w:rPr>
              <w:t>Энурез</w:t>
            </w:r>
          </w:p>
        </w:tc>
        <w:tc>
          <w:tcPr>
            <w:tcW w:w="592" w:type="pct"/>
          </w:tcPr>
          <w:p w:rsidR="00E811FA" w:rsidRPr="00BC6A59" w:rsidRDefault="001054F4"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Б-4</w:t>
            </w:r>
          </w:p>
        </w:tc>
        <w:tc>
          <w:tcPr>
            <w:tcW w:w="658" w:type="pct"/>
          </w:tcPr>
          <w:p w:rsidR="00E811FA" w:rsidRPr="00BC6A59" w:rsidRDefault="001054F4" w:rsidP="00171AA6">
            <w:pPr>
              <w:pStyle w:val="ConsPlusNormal"/>
              <w:jc w:val="center"/>
              <w:rPr>
                <w:rFonts w:ascii="Times New Roman" w:hAnsi="Times New Roman" w:cs="Times New Roman"/>
                <w:sz w:val="24"/>
                <w:szCs w:val="24"/>
              </w:rPr>
            </w:pPr>
            <w:r w:rsidRPr="00BC6A59">
              <w:rPr>
                <w:rFonts w:ascii="Times New Roman" w:hAnsi="Times New Roman" w:cs="Times New Roman"/>
                <w:sz w:val="24"/>
                <w:szCs w:val="24"/>
              </w:rPr>
              <w:t>Б</w:t>
            </w:r>
          </w:p>
        </w:tc>
        <w:tc>
          <w:tcPr>
            <w:tcW w:w="855" w:type="pct"/>
          </w:tcPr>
          <w:p w:rsidR="00E811FA" w:rsidRPr="00BC6A59" w:rsidRDefault="00E811FA" w:rsidP="00171AA6">
            <w:pPr>
              <w:pStyle w:val="ConsPlusNormal"/>
              <w:jc w:val="center"/>
              <w:rPr>
                <w:rFonts w:ascii="Times New Roman" w:hAnsi="Times New Roman" w:cs="Times New Roman"/>
                <w:sz w:val="24"/>
                <w:szCs w:val="24"/>
              </w:rPr>
            </w:pPr>
            <w:proofErr w:type="gramStart"/>
            <w:r w:rsidRPr="00BC6A59">
              <w:rPr>
                <w:rFonts w:ascii="Times New Roman" w:hAnsi="Times New Roman" w:cs="Times New Roman"/>
                <w:sz w:val="24"/>
                <w:szCs w:val="24"/>
              </w:rPr>
              <w:t>Б</w:t>
            </w:r>
            <w:proofErr w:type="gramEnd"/>
            <w:r w:rsidRPr="00BC6A59">
              <w:rPr>
                <w:rFonts w:ascii="Times New Roman" w:hAnsi="Times New Roman" w:cs="Times New Roman"/>
                <w:sz w:val="24"/>
                <w:szCs w:val="24"/>
              </w:rPr>
              <w:t xml:space="preserve"> (В - ИНД)</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врача-уролога, врача-невролога, врача-дерматовенеролога </w:t>
      </w:r>
      <w:r w:rsidR="00DF1990">
        <w:rPr>
          <w:rFonts w:ascii="Times New Roman" w:hAnsi="Times New Roman" w:cs="Times New Roman"/>
          <w:sz w:val="28"/>
          <w:szCs w:val="28"/>
        </w:rPr>
        <w:br/>
      </w:r>
      <w:r w:rsidRPr="001A47C3">
        <w:rPr>
          <w:rFonts w:ascii="Times New Roman" w:hAnsi="Times New Roman" w:cs="Times New Roman"/>
          <w:sz w:val="28"/>
          <w:szCs w:val="28"/>
        </w:rPr>
        <w:t xml:space="preserve">и в случае необходимости </w:t>
      </w:r>
      <w:r w:rsidR="00DF1990">
        <w:rPr>
          <w:rFonts w:ascii="Times New Roman" w:hAnsi="Times New Roman" w:cs="Times New Roman"/>
          <w:sz w:val="28"/>
          <w:szCs w:val="28"/>
        </w:rPr>
        <w:t>–</w:t>
      </w:r>
      <w:r w:rsidRPr="001A47C3">
        <w:rPr>
          <w:rFonts w:ascii="Times New Roman" w:hAnsi="Times New Roman" w:cs="Times New Roman"/>
          <w:sz w:val="28"/>
          <w:szCs w:val="28"/>
        </w:rPr>
        <w:t xml:space="preserve"> врача-психиатра.</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Освидетельствование проводится в случаях, когда наблюдение </w:t>
      </w:r>
      <w:r w:rsidR="00DF1990">
        <w:rPr>
          <w:rFonts w:ascii="Times New Roman" w:hAnsi="Times New Roman" w:cs="Times New Roman"/>
          <w:sz w:val="28"/>
          <w:szCs w:val="28"/>
        </w:rPr>
        <w:br/>
      </w:r>
      <w:r w:rsidRPr="001A47C3">
        <w:rPr>
          <w:rFonts w:ascii="Times New Roman" w:hAnsi="Times New Roman" w:cs="Times New Roman"/>
          <w:sz w:val="28"/>
          <w:szCs w:val="28"/>
        </w:rPr>
        <w:t xml:space="preserve">и результаты обследования, а также данные, полученные из военного </w:t>
      </w:r>
      <w:r w:rsidRPr="001A47C3">
        <w:rPr>
          <w:rFonts w:ascii="Times New Roman" w:hAnsi="Times New Roman" w:cs="Times New Roman"/>
          <w:sz w:val="28"/>
          <w:szCs w:val="28"/>
        </w:rPr>
        <w:lastRenderedPageBreak/>
        <w:t>комиссариата, воинской части, подтверждают наличие ночного недержания мочи и эффект от лечения отсутствует.</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Если ночное недержание мочи является одним из симптомов другого заболевания, </w:t>
      </w:r>
      <w:r w:rsidR="009212E6" w:rsidRPr="001A47C3">
        <w:rPr>
          <w:rFonts w:ascii="Times New Roman" w:hAnsi="Times New Roman" w:cs="Times New Roman"/>
          <w:sz w:val="28"/>
          <w:szCs w:val="28"/>
        </w:rPr>
        <w:t>заключение выносится по статье Р</w:t>
      </w:r>
      <w:r w:rsidRPr="001A47C3">
        <w:rPr>
          <w:rFonts w:ascii="Times New Roman" w:hAnsi="Times New Roman" w:cs="Times New Roman"/>
          <w:sz w:val="28"/>
          <w:szCs w:val="28"/>
        </w:rPr>
        <w:t>асписания болезней, предусматривающей основное заболевание.</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0"/>
        <w:gridCol w:w="3982"/>
        <w:gridCol w:w="1156"/>
        <w:gridCol w:w="1285"/>
        <w:gridCol w:w="1669"/>
      </w:tblGrid>
      <w:tr w:rsidR="00E811FA" w:rsidRPr="001B7CB6" w:rsidTr="00FE2F42">
        <w:tc>
          <w:tcPr>
            <w:tcW w:w="855" w:type="pct"/>
            <w:vMerge w:val="restar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Статья расписания болезней</w:t>
            </w:r>
          </w:p>
        </w:tc>
        <w:tc>
          <w:tcPr>
            <w:tcW w:w="2039" w:type="pct"/>
            <w:vMerge w:val="restart"/>
          </w:tcPr>
          <w:p w:rsid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 xml:space="preserve">Наименование болезней, </w:t>
            </w:r>
          </w:p>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степень нарушения функции</w:t>
            </w:r>
          </w:p>
        </w:tc>
        <w:tc>
          <w:tcPr>
            <w:tcW w:w="2105" w:type="pct"/>
            <w:gridSpan w:val="3"/>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Категория годности к военной службе</w:t>
            </w:r>
          </w:p>
        </w:tc>
      </w:tr>
      <w:tr w:rsidR="00E811FA" w:rsidRPr="001B7CB6" w:rsidTr="00FE2F42">
        <w:tc>
          <w:tcPr>
            <w:tcW w:w="855" w:type="pct"/>
            <w:vMerge/>
          </w:tcPr>
          <w:p w:rsidR="00E811FA" w:rsidRPr="001B7CB6" w:rsidRDefault="00E811FA" w:rsidP="00171AA6">
            <w:pPr>
              <w:pStyle w:val="ConsPlusNormal"/>
              <w:ind w:firstLine="540"/>
              <w:jc w:val="both"/>
              <w:rPr>
                <w:rFonts w:ascii="Times New Roman" w:hAnsi="Times New Roman" w:cs="Times New Roman"/>
                <w:sz w:val="24"/>
                <w:szCs w:val="24"/>
              </w:rPr>
            </w:pPr>
          </w:p>
        </w:tc>
        <w:tc>
          <w:tcPr>
            <w:tcW w:w="2039" w:type="pct"/>
            <w:vMerge/>
          </w:tcPr>
          <w:p w:rsidR="00E811FA" w:rsidRPr="001B7CB6" w:rsidRDefault="00E811FA" w:rsidP="00171AA6">
            <w:pPr>
              <w:pStyle w:val="ConsPlusNormal"/>
              <w:ind w:firstLine="540"/>
              <w:jc w:val="both"/>
              <w:rPr>
                <w:rFonts w:ascii="Times New Roman" w:hAnsi="Times New Roman" w:cs="Times New Roman"/>
                <w:sz w:val="24"/>
                <w:szCs w:val="24"/>
              </w:rPr>
            </w:pPr>
          </w:p>
        </w:tc>
        <w:tc>
          <w:tcPr>
            <w:tcW w:w="592"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I графа</w:t>
            </w:r>
          </w:p>
        </w:tc>
        <w:tc>
          <w:tcPr>
            <w:tcW w:w="658"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II графа</w:t>
            </w:r>
          </w:p>
        </w:tc>
        <w:tc>
          <w:tcPr>
            <w:tcW w:w="855"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III графа</w:t>
            </w:r>
          </w:p>
        </w:tc>
      </w:tr>
      <w:tr w:rsidR="00E811FA" w:rsidRPr="001B7CB6" w:rsidTr="00FE2F42">
        <w:tc>
          <w:tcPr>
            <w:tcW w:w="855" w:type="pct"/>
            <w:vMerge w:val="restar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88</w:t>
            </w:r>
          </w:p>
        </w:tc>
        <w:tc>
          <w:tcPr>
            <w:tcW w:w="2039" w:type="pct"/>
          </w:tcPr>
          <w:p w:rsidR="00E811FA" w:rsidRPr="001B7CB6" w:rsidRDefault="00E811FA" w:rsidP="00171AA6">
            <w:pPr>
              <w:pStyle w:val="ConsPlusNormal"/>
              <w:jc w:val="both"/>
              <w:rPr>
                <w:rFonts w:ascii="Times New Roman" w:hAnsi="Times New Roman" w:cs="Times New Roman"/>
                <w:sz w:val="24"/>
                <w:szCs w:val="24"/>
              </w:rPr>
            </w:pPr>
            <w:r w:rsidRPr="001B7CB6">
              <w:rPr>
                <w:rFonts w:ascii="Times New Roman" w:hAnsi="Times New Roman" w:cs="Times New Roman"/>
                <w:sz w:val="24"/>
                <w:szCs w:val="24"/>
              </w:rPr>
              <w:t>Нарушения речи:</w:t>
            </w:r>
          </w:p>
        </w:tc>
        <w:tc>
          <w:tcPr>
            <w:tcW w:w="592" w:type="pct"/>
          </w:tcPr>
          <w:p w:rsidR="00E811FA" w:rsidRPr="001B7CB6" w:rsidRDefault="00E811FA" w:rsidP="00171AA6">
            <w:pPr>
              <w:pStyle w:val="ConsPlusNormal"/>
              <w:jc w:val="center"/>
              <w:rPr>
                <w:rFonts w:ascii="Times New Roman" w:hAnsi="Times New Roman" w:cs="Times New Roman"/>
                <w:sz w:val="24"/>
                <w:szCs w:val="24"/>
              </w:rPr>
            </w:pPr>
          </w:p>
        </w:tc>
        <w:tc>
          <w:tcPr>
            <w:tcW w:w="658" w:type="pct"/>
          </w:tcPr>
          <w:p w:rsidR="00E811FA" w:rsidRPr="001B7CB6" w:rsidRDefault="00E811FA" w:rsidP="00171AA6">
            <w:pPr>
              <w:pStyle w:val="ConsPlusNormal"/>
              <w:jc w:val="center"/>
              <w:rPr>
                <w:rFonts w:ascii="Times New Roman" w:hAnsi="Times New Roman" w:cs="Times New Roman"/>
                <w:sz w:val="24"/>
                <w:szCs w:val="24"/>
              </w:rPr>
            </w:pPr>
          </w:p>
        </w:tc>
        <w:tc>
          <w:tcPr>
            <w:tcW w:w="855" w:type="pct"/>
          </w:tcPr>
          <w:p w:rsidR="00E811FA" w:rsidRPr="001B7CB6" w:rsidRDefault="00E811FA" w:rsidP="00171AA6">
            <w:pPr>
              <w:pStyle w:val="ConsPlusNormal"/>
              <w:jc w:val="center"/>
              <w:rPr>
                <w:rFonts w:ascii="Times New Roman" w:hAnsi="Times New Roman" w:cs="Times New Roman"/>
                <w:sz w:val="24"/>
                <w:szCs w:val="24"/>
              </w:rPr>
            </w:pPr>
          </w:p>
        </w:tc>
      </w:tr>
      <w:tr w:rsidR="00E811FA" w:rsidRPr="001B7CB6" w:rsidTr="00FE2F42">
        <w:tc>
          <w:tcPr>
            <w:tcW w:w="855" w:type="pct"/>
            <w:vMerge/>
          </w:tcPr>
          <w:p w:rsidR="00E811FA" w:rsidRPr="001B7CB6"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B7CB6" w:rsidRDefault="00E811FA" w:rsidP="00171AA6">
            <w:pPr>
              <w:pStyle w:val="ConsPlusNormal"/>
              <w:jc w:val="both"/>
              <w:rPr>
                <w:rFonts w:ascii="Times New Roman" w:hAnsi="Times New Roman" w:cs="Times New Roman"/>
                <w:sz w:val="24"/>
                <w:szCs w:val="24"/>
              </w:rPr>
            </w:pPr>
            <w:r w:rsidRPr="001B7CB6">
              <w:rPr>
                <w:rFonts w:ascii="Times New Roman" w:hAnsi="Times New Roman" w:cs="Times New Roman"/>
                <w:sz w:val="24"/>
                <w:szCs w:val="24"/>
              </w:rPr>
              <w:t>а)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r w:rsidR="001B7CB6">
              <w:rPr>
                <w:rFonts w:ascii="Times New Roman" w:hAnsi="Times New Roman" w:cs="Times New Roman"/>
                <w:sz w:val="24"/>
                <w:szCs w:val="24"/>
              </w:rPr>
              <w:t>;</w:t>
            </w:r>
          </w:p>
        </w:tc>
        <w:tc>
          <w:tcPr>
            <w:tcW w:w="592"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В</w:t>
            </w:r>
          </w:p>
        </w:tc>
        <w:tc>
          <w:tcPr>
            <w:tcW w:w="658"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В</w:t>
            </w:r>
          </w:p>
        </w:tc>
        <w:tc>
          <w:tcPr>
            <w:tcW w:w="855"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В</w:t>
            </w:r>
          </w:p>
        </w:tc>
      </w:tr>
      <w:tr w:rsidR="00E811FA" w:rsidRPr="001B7CB6" w:rsidTr="00FE2F42">
        <w:tc>
          <w:tcPr>
            <w:tcW w:w="855" w:type="pct"/>
            <w:vMerge/>
          </w:tcPr>
          <w:p w:rsidR="00E811FA" w:rsidRPr="001B7CB6" w:rsidRDefault="00E811FA" w:rsidP="00171AA6">
            <w:pPr>
              <w:pStyle w:val="ConsPlusNormal"/>
              <w:ind w:firstLine="540"/>
              <w:jc w:val="both"/>
              <w:rPr>
                <w:rFonts w:ascii="Times New Roman" w:hAnsi="Times New Roman" w:cs="Times New Roman"/>
                <w:sz w:val="24"/>
                <w:szCs w:val="24"/>
              </w:rPr>
            </w:pPr>
          </w:p>
        </w:tc>
        <w:tc>
          <w:tcPr>
            <w:tcW w:w="2039" w:type="pct"/>
          </w:tcPr>
          <w:p w:rsidR="00E811FA" w:rsidRPr="001B7CB6" w:rsidRDefault="00E811FA" w:rsidP="00171AA6">
            <w:pPr>
              <w:pStyle w:val="ConsPlusNormal"/>
              <w:jc w:val="both"/>
              <w:rPr>
                <w:rFonts w:ascii="Times New Roman" w:hAnsi="Times New Roman" w:cs="Times New Roman"/>
                <w:sz w:val="24"/>
                <w:szCs w:val="24"/>
              </w:rPr>
            </w:pPr>
            <w:bookmarkStart w:id="255" w:name="Par3751"/>
            <w:bookmarkEnd w:id="255"/>
            <w:r w:rsidRPr="001B7CB6">
              <w:rPr>
                <w:rFonts w:ascii="Times New Roman" w:hAnsi="Times New Roman" w:cs="Times New Roman"/>
                <w:sz w:val="24"/>
                <w:szCs w:val="24"/>
              </w:rPr>
              <w:t>б) умеренное заикание и другие нарушения речи, делающие ее недостаточно внятной</w:t>
            </w:r>
            <w:r w:rsidR="001B7CB6">
              <w:rPr>
                <w:rFonts w:ascii="Times New Roman" w:hAnsi="Times New Roman" w:cs="Times New Roman"/>
                <w:sz w:val="24"/>
                <w:szCs w:val="24"/>
              </w:rPr>
              <w:t>.</w:t>
            </w:r>
          </w:p>
        </w:tc>
        <w:tc>
          <w:tcPr>
            <w:tcW w:w="592"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Б-4</w:t>
            </w:r>
          </w:p>
        </w:tc>
        <w:tc>
          <w:tcPr>
            <w:tcW w:w="658"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Б</w:t>
            </w:r>
          </w:p>
        </w:tc>
        <w:tc>
          <w:tcPr>
            <w:tcW w:w="855" w:type="pct"/>
          </w:tcPr>
          <w:p w:rsidR="00E811FA" w:rsidRPr="001B7CB6" w:rsidRDefault="00E811FA" w:rsidP="00171AA6">
            <w:pPr>
              <w:pStyle w:val="ConsPlusNormal"/>
              <w:jc w:val="center"/>
              <w:rPr>
                <w:rFonts w:ascii="Times New Roman" w:hAnsi="Times New Roman" w:cs="Times New Roman"/>
                <w:sz w:val="24"/>
                <w:szCs w:val="24"/>
              </w:rPr>
            </w:pPr>
            <w:r w:rsidRPr="001B7CB6">
              <w:rPr>
                <w:rFonts w:ascii="Times New Roman" w:hAnsi="Times New Roman" w:cs="Times New Roman"/>
                <w:sz w:val="24"/>
                <w:szCs w:val="24"/>
              </w:rPr>
              <w:t>Б</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При наличии нарушений речи освидетельствуемый подвергается углубленному обследованию врачом-оториноларингологом, врачом-психиатром, врачом</w:t>
      </w:r>
      <w:r w:rsidR="003C77AA">
        <w:rPr>
          <w:rFonts w:ascii="Times New Roman" w:hAnsi="Times New Roman" w:cs="Times New Roman"/>
          <w:sz w:val="28"/>
          <w:szCs w:val="28"/>
        </w:rPr>
        <w:t>-неврологом, а при возможности –</w:t>
      </w:r>
      <w:r w:rsidRPr="001A47C3">
        <w:rPr>
          <w:rFonts w:ascii="Times New Roman" w:hAnsi="Times New Roman" w:cs="Times New Roman"/>
          <w:sz w:val="28"/>
          <w:szCs w:val="28"/>
        </w:rPr>
        <w:t xml:space="preserve"> логопедом.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с места учебы или работы до поступления на военную службу </w:t>
      </w:r>
      <w:r w:rsidR="003C77AA">
        <w:rPr>
          <w:rFonts w:ascii="Times New Roman" w:hAnsi="Times New Roman" w:cs="Times New Roman"/>
          <w:sz w:val="28"/>
          <w:szCs w:val="28"/>
        </w:rPr>
        <w:br/>
      </w:r>
      <w:r w:rsidRPr="001A47C3">
        <w:rPr>
          <w:rFonts w:ascii="Times New Roman" w:hAnsi="Times New Roman" w:cs="Times New Roman"/>
          <w:sz w:val="28"/>
          <w:szCs w:val="28"/>
        </w:rPr>
        <w:t>и характеризующих его состояние здоровья.</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Степень выраженности заикания определяется путем динамического наблюдения за состоянием речевой функции в различных условиях </w:t>
      </w:r>
      <w:r w:rsidR="003C77AA">
        <w:rPr>
          <w:rFonts w:ascii="Times New Roman" w:hAnsi="Times New Roman" w:cs="Times New Roman"/>
          <w:sz w:val="28"/>
          <w:szCs w:val="28"/>
        </w:rPr>
        <w:br/>
      </w:r>
      <w:r w:rsidRPr="001A47C3">
        <w:rPr>
          <w:rFonts w:ascii="Times New Roman" w:hAnsi="Times New Roman" w:cs="Times New Roman"/>
          <w:sz w:val="28"/>
          <w:szCs w:val="28"/>
        </w:rPr>
        <w:t>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военной службы.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Умеренным заиканием, не препятствующим прохождению военной службы, считает</w:t>
      </w:r>
      <w:r w:rsidR="003C77AA">
        <w:rPr>
          <w:rFonts w:ascii="Times New Roman" w:hAnsi="Times New Roman" w:cs="Times New Roman"/>
          <w:sz w:val="28"/>
          <w:szCs w:val="28"/>
        </w:rPr>
        <w:t>ся лишь задержка произношения, «спотыкание»</w:t>
      </w:r>
      <w:r w:rsidRPr="001A47C3">
        <w:rPr>
          <w:rFonts w:ascii="Times New Roman" w:hAnsi="Times New Roman" w:cs="Times New Roman"/>
          <w:sz w:val="28"/>
          <w:szCs w:val="28"/>
        </w:rPr>
        <w:t xml:space="preserve"> в начале фразы, остальные слова небольшой фразы произносятся (на одном дыхании) свободно или слегка замедленно, но без повторения.</w:t>
      </w: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3C77AA" w:rsidRDefault="003C77AA" w:rsidP="00171AA6">
      <w:pPr>
        <w:pStyle w:val="ConsPlusNormal"/>
        <w:jc w:val="right"/>
        <w:outlineLvl w:val="2"/>
        <w:rPr>
          <w:rFonts w:ascii="Times New Roman" w:hAnsi="Times New Roman" w:cs="Times New Roman"/>
          <w:sz w:val="28"/>
          <w:szCs w:val="28"/>
        </w:rPr>
      </w:pPr>
    </w:p>
    <w:p w:rsidR="008459D8" w:rsidRPr="003C77AA" w:rsidRDefault="003C77AA" w:rsidP="00171AA6">
      <w:pPr>
        <w:pStyle w:val="ConsPlusNormal"/>
        <w:ind w:firstLine="5103"/>
        <w:outlineLvl w:val="2"/>
        <w:rPr>
          <w:rFonts w:ascii="Times New Roman" w:hAnsi="Times New Roman" w:cs="Times New Roman"/>
          <w:sz w:val="24"/>
          <w:szCs w:val="24"/>
        </w:rPr>
      </w:pPr>
      <w:r w:rsidRPr="003C77AA">
        <w:rPr>
          <w:rFonts w:ascii="Times New Roman" w:hAnsi="Times New Roman" w:cs="Times New Roman"/>
          <w:sz w:val="24"/>
          <w:szCs w:val="24"/>
        </w:rPr>
        <w:lastRenderedPageBreak/>
        <w:t xml:space="preserve">ПРИЛОЖЕНИЕ № 2 </w:t>
      </w:r>
    </w:p>
    <w:p w:rsidR="003C77AA" w:rsidRDefault="008459D8" w:rsidP="00171AA6">
      <w:pPr>
        <w:pStyle w:val="ConsPlusNormal"/>
        <w:ind w:firstLine="5103"/>
        <w:outlineLvl w:val="2"/>
        <w:rPr>
          <w:rFonts w:ascii="Times New Roman" w:hAnsi="Times New Roman" w:cs="Times New Roman"/>
          <w:sz w:val="28"/>
          <w:szCs w:val="28"/>
        </w:rPr>
      </w:pPr>
      <w:r w:rsidRPr="001A47C3">
        <w:rPr>
          <w:rFonts w:ascii="Times New Roman" w:hAnsi="Times New Roman" w:cs="Times New Roman"/>
          <w:sz w:val="28"/>
          <w:szCs w:val="28"/>
        </w:rPr>
        <w:t xml:space="preserve">к Положению </w:t>
      </w:r>
    </w:p>
    <w:p w:rsidR="008459D8" w:rsidRPr="001A47C3" w:rsidRDefault="008459D8" w:rsidP="00171AA6">
      <w:pPr>
        <w:pStyle w:val="ConsPlusNormal"/>
        <w:ind w:firstLine="5103"/>
        <w:outlineLvl w:val="2"/>
        <w:rPr>
          <w:rFonts w:ascii="Times New Roman" w:hAnsi="Times New Roman" w:cs="Times New Roman"/>
          <w:sz w:val="28"/>
          <w:szCs w:val="28"/>
        </w:rPr>
      </w:pPr>
      <w:r w:rsidRPr="001A47C3">
        <w:rPr>
          <w:rFonts w:ascii="Times New Roman" w:hAnsi="Times New Roman" w:cs="Times New Roman"/>
          <w:sz w:val="28"/>
          <w:szCs w:val="28"/>
        </w:rPr>
        <w:t>о медицинском освидетельствовании</w:t>
      </w:r>
    </w:p>
    <w:p w:rsidR="00E811FA" w:rsidRDefault="00E811FA" w:rsidP="00171AA6">
      <w:pPr>
        <w:pStyle w:val="ConsPlusNormal"/>
        <w:ind w:firstLine="5103"/>
        <w:jc w:val="both"/>
        <w:rPr>
          <w:rFonts w:ascii="Times New Roman" w:hAnsi="Times New Roman" w:cs="Times New Roman"/>
          <w:sz w:val="28"/>
          <w:szCs w:val="28"/>
        </w:rPr>
      </w:pPr>
    </w:p>
    <w:p w:rsidR="003C77AA" w:rsidRPr="001A47C3" w:rsidRDefault="003C77AA" w:rsidP="00171AA6">
      <w:pPr>
        <w:pStyle w:val="ConsPlusNormal"/>
        <w:ind w:firstLine="5103"/>
        <w:jc w:val="both"/>
        <w:rPr>
          <w:rFonts w:ascii="Times New Roman" w:hAnsi="Times New Roman" w:cs="Times New Roman"/>
          <w:sz w:val="28"/>
          <w:szCs w:val="28"/>
        </w:rPr>
      </w:pPr>
    </w:p>
    <w:p w:rsidR="00E811FA" w:rsidRPr="00CC4869" w:rsidRDefault="00E811FA" w:rsidP="00171AA6">
      <w:pPr>
        <w:pStyle w:val="ConsPlusTitle"/>
        <w:jc w:val="center"/>
        <w:rPr>
          <w:rFonts w:ascii="Times New Roman" w:hAnsi="Times New Roman" w:cs="Times New Roman"/>
          <w:sz w:val="24"/>
          <w:szCs w:val="24"/>
        </w:rPr>
      </w:pPr>
      <w:bookmarkStart w:id="256" w:name="Par3762"/>
      <w:bookmarkEnd w:id="256"/>
      <w:r w:rsidRPr="00CC4869">
        <w:rPr>
          <w:rFonts w:ascii="Times New Roman" w:hAnsi="Times New Roman" w:cs="Times New Roman"/>
          <w:sz w:val="24"/>
          <w:szCs w:val="24"/>
        </w:rPr>
        <w:t>ДОПОЛНИТЕЛЬНЫЕ ТРЕБОВАНИЯ</w:t>
      </w:r>
    </w:p>
    <w:p w:rsidR="00E811FA" w:rsidRPr="00CC4869" w:rsidRDefault="00E811FA"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к состоянию здоровья граждан при первоначальной постановке</w:t>
      </w:r>
    </w:p>
    <w:p w:rsidR="00E811FA" w:rsidRPr="00CC4869" w:rsidRDefault="00E811FA"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 xml:space="preserve">на воинский учет и </w:t>
      </w:r>
      <w:proofErr w:type="gramStart"/>
      <w:r w:rsidRPr="00CC4869">
        <w:rPr>
          <w:rFonts w:ascii="Times New Roman" w:hAnsi="Times New Roman" w:cs="Times New Roman"/>
          <w:sz w:val="28"/>
          <w:szCs w:val="28"/>
        </w:rPr>
        <w:t>призыве</w:t>
      </w:r>
      <w:proofErr w:type="gramEnd"/>
      <w:r w:rsidRPr="00CC4869">
        <w:rPr>
          <w:rFonts w:ascii="Times New Roman" w:hAnsi="Times New Roman" w:cs="Times New Roman"/>
          <w:sz w:val="28"/>
          <w:szCs w:val="28"/>
        </w:rPr>
        <w:t xml:space="preserve"> на военную службу граждан,</w:t>
      </w:r>
    </w:p>
    <w:p w:rsidR="003C77AA" w:rsidRPr="00CC4869" w:rsidRDefault="00E811FA"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 xml:space="preserve">пребывающих в запасе Вооруженных </w:t>
      </w:r>
      <w:r w:rsidR="0069300C" w:rsidRPr="00CC4869">
        <w:rPr>
          <w:rFonts w:ascii="Times New Roman" w:hAnsi="Times New Roman" w:cs="Times New Roman"/>
          <w:sz w:val="28"/>
          <w:szCs w:val="28"/>
        </w:rPr>
        <w:t>с</w:t>
      </w:r>
      <w:r w:rsidRPr="00CC4869">
        <w:rPr>
          <w:rFonts w:ascii="Times New Roman" w:hAnsi="Times New Roman" w:cs="Times New Roman"/>
          <w:sz w:val="28"/>
          <w:szCs w:val="28"/>
        </w:rPr>
        <w:t xml:space="preserve">ил </w:t>
      </w:r>
    </w:p>
    <w:p w:rsidR="00E811FA" w:rsidRPr="00CC4869" w:rsidRDefault="004736D7"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Приднестровской Молдавской Республики</w:t>
      </w:r>
    </w:p>
    <w:p w:rsidR="00E811FA" w:rsidRPr="00CC4869" w:rsidRDefault="00E811FA" w:rsidP="00171AA6">
      <w:pPr>
        <w:pStyle w:val="ConsPlusTitle"/>
        <w:jc w:val="center"/>
        <w:rPr>
          <w:rFonts w:ascii="Times New Roman" w:hAnsi="Times New Roman" w:cs="Times New Roman"/>
          <w:sz w:val="28"/>
          <w:szCs w:val="28"/>
        </w:rPr>
      </w:pPr>
      <w:proofErr w:type="gramStart"/>
      <w:r w:rsidRPr="00CC4869">
        <w:rPr>
          <w:rFonts w:ascii="Times New Roman" w:hAnsi="Times New Roman" w:cs="Times New Roman"/>
          <w:sz w:val="28"/>
          <w:szCs w:val="28"/>
        </w:rPr>
        <w:t>и не прошедших военную службу (прошедших военную службу</w:t>
      </w:r>
      <w:proofErr w:type="gramEnd"/>
    </w:p>
    <w:p w:rsidR="0069300C" w:rsidRPr="00CC4869" w:rsidRDefault="00E811FA"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по призыву), п</w:t>
      </w:r>
      <w:r w:rsidR="0069300C" w:rsidRPr="00CC4869">
        <w:rPr>
          <w:rFonts w:ascii="Times New Roman" w:hAnsi="Times New Roman" w:cs="Times New Roman"/>
          <w:sz w:val="28"/>
          <w:szCs w:val="28"/>
        </w:rPr>
        <w:t>ри призыве их на военные сборы</w:t>
      </w:r>
    </w:p>
    <w:p w:rsidR="003C77AA" w:rsidRPr="00CC4869" w:rsidRDefault="00E811FA"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на воинские должности,</w:t>
      </w:r>
      <w:r w:rsidR="003C77AA" w:rsidRPr="00CC4869">
        <w:rPr>
          <w:rFonts w:ascii="Times New Roman" w:hAnsi="Times New Roman" w:cs="Times New Roman"/>
          <w:sz w:val="28"/>
          <w:szCs w:val="28"/>
        </w:rPr>
        <w:t xml:space="preserve"> </w:t>
      </w:r>
      <w:r w:rsidRPr="00CC4869">
        <w:rPr>
          <w:rFonts w:ascii="Times New Roman" w:hAnsi="Times New Roman" w:cs="Times New Roman"/>
          <w:sz w:val="28"/>
          <w:szCs w:val="28"/>
        </w:rPr>
        <w:t xml:space="preserve">замещаемые солдатами, сержантами, </w:t>
      </w:r>
    </w:p>
    <w:p w:rsidR="00E811FA" w:rsidRPr="00CC4869" w:rsidRDefault="00E811FA" w:rsidP="00171AA6">
      <w:pPr>
        <w:pStyle w:val="ConsPlusTitle"/>
        <w:jc w:val="center"/>
        <w:rPr>
          <w:rFonts w:ascii="Times New Roman" w:hAnsi="Times New Roman" w:cs="Times New Roman"/>
          <w:sz w:val="28"/>
          <w:szCs w:val="28"/>
        </w:rPr>
      </w:pPr>
      <w:r w:rsidRPr="00CC4869">
        <w:rPr>
          <w:rFonts w:ascii="Times New Roman" w:hAnsi="Times New Roman" w:cs="Times New Roman"/>
          <w:sz w:val="28"/>
          <w:szCs w:val="28"/>
        </w:rPr>
        <w:t>а также военнослужащих,</w:t>
      </w:r>
      <w:r w:rsidR="003C77AA" w:rsidRPr="00CC4869">
        <w:rPr>
          <w:rFonts w:ascii="Times New Roman" w:hAnsi="Times New Roman" w:cs="Times New Roman"/>
          <w:sz w:val="28"/>
          <w:szCs w:val="28"/>
        </w:rPr>
        <w:t xml:space="preserve"> </w:t>
      </w:r>
      <w:r w:rsidRPr="00CC4869">
        <w:rPr>
          <w:rFonts w:ascii="Times New Roman" w:hAnsi="Times New Roman" w:cs="Times New Roman"/>
          <w:sz w:val="28"/>
          <w:szCs w:val="28"/>
        </w:rPr>
        <w:t>проходящих военную службу по призыву</w:t>
      </w:r>
    </w:p>
    <w:p w:rsidR="00E811FA" w:rsidRPr="001A47C3" w:rsidRDefault="00E811FA" w:rsidP="00171AA6">
      <w:pPr>
        <w:pStyle w:val="ConsPlusNormal"/>
        <w:ind w:firstLine="540"/>
        <w:jc w:val="both"/>
        <w:rPr>
          <w:rFonts w:ascii="Times New Roman" w:hAnsi="Times New Roman" w:cs="Times New Roman"/>
          <w:sz w:val="28"/>
          <w:szCs w:val="28"/>
        </w:rPr>
      </w:pPr>
    </w:p>
    <w:p w:rsidR="008459D8" w:rsidRPr="00CC4869" w:rsidRDefault="003C77AA" w:rsidP="00171AA6">
      <w:pPr>
        <w:pStyle w:val="ConsPlusNormal"/>
        <w:ind w:firstLine="540"/>
        <w:jc w:val="right"/>
        <w:rPr>
          <w:rFonts w:ascii="Times New Roman" w:hAnsi="Times New Roman" w:cs="Times New Roman"/>
          <w:b/>
          <w:sz w:val="28"/>
          <w:szCs w:val="28"/>
        </w:rPr>
      </w:pPr>
      <w:r w:rsidRPr="00CC4869">
        <w:rPr>
          <w:rFonts w:ascii="Times New Roman" w:hAnsi="Times New Roman" w:cs="Times New Roman"/>
          <w:b/>
          <w:sz w:val="28"/>
          <w:szCs w:val="28"/>
        </w:rPr>
        <w:t>Табли</w:t>
      </w:r>
      <w:r w:rsidR="008459D8" w:rsidRPr="00CC4869">
        <w:rPr>
          <w:rFonts w:ascii="Times New Roman" w:hAnsi="Times New Roman" w:cs="Times New Roman"/>
          <w:b/>
          <w:sz w:val="28"/>
          <w:szCs w:val="28"/>
        </w:rPr>
        <w:t>ца № 1</w:t>
      </w:r>
    </w:p>
    <w:p w:rsidR="008459D8" w:rsidRPr="001A47C3" w:rsidRDefault="008459D8" w:rsidP="00171AA6">
      <w:pPr>
        <w:pStyle w:val="ConsPlusNormal"/>
        <w:ind w:firstLine="540"/>
        <w:jc w:val="right"/>
        <w:rPr>
          <w:rFonts w:ascii="Times New Roman" w:hAnsi="Times New Roman" w:cs="Times New Roman"/>
          <w:sz w:val="28"/>
          <w:szCs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1075"/>
        <w:gridCol w:w="511"/>
        <w:gridCol w:w="505"/>
        <w:gridCol w:w="1026"/>
        <w:gridCol w:w="1206"/>
        <w:gridCol w:w="997"/>
        <w:gridCol w:w="1013"/>
        <w:gridCol w:w="936"/>
        <w:gridCol w:w="537"/>
        <w:gridCol w:w="670"/>
        <w:gridCol w:w="752"/>
      </w:tblGrid>
      <w:tr w:rsidR="005D1BE2" w:rsidRPr="003C77AA" w:rsidTr="005F1C73">
        <w:tc>
          <w:tcPr>
            <w:tcW w:w="1355" w:type="pct"/>
            <w:gridSpan w:val="4"/>
            <w:vMerge w:val="restart"/>
          </w:tcPr>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Показатели физического развития. Перечень болезней и статей расписания болезней</w:t>
            </w:r>
          </w:p>
        </w:tc>
        <w:tc>
          <w:tcPr>
            <w:tcW w:w="3645" w:type="pct"/>
            <w:gridSpan w:val="8"/>
          </w:tcPr>
          <w:p w:rsid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 xml:space="preserve">Показатели предназначения. </w:t>
            </w:r>
          </w:p>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Наименование родов войск, воинских частей</w:t>
            </w:r>
          </w:p>
        </w:tc>
      </w:tr>
      <w:tr w:rsidR="005D1BE2" w:rsidRPr="003C77AA" w:rsidTr="005F1C73">
        <w:tc>
          <w:tcPr>
            <w:tcW w:w="1355" w:type="pct"/>
            <w:gridSpan w:val="4"/>
            <w:vMerge/>
          </w:tcPr>
          <w:p w:rsidR="00E811FA" w:rsidRPr="003C77AA" w:rsidRDefault="00E811FA" w:rsidP="00171AA6">
            <w:pPr>
              <w:pStyle w:val="ConsPlusNormal"/>
              <w:ind w:firstLine="540"/>
              <w:jc w:val="both"/>
              <w:rPr>
                <w:rFonts w:ascii="Times New Roman" w:hAnsi="Times New Roman" w:cs="Times New Roman"/>
                <w:sz w:val="24"/>
                <w:szCs w:val="24"/>
              </w:rPr>
            </w:pPr>
          </w:p>
        </w:tc>
        <w:tc>
          <w:tcPr>
            <w:tcW w:w="524" w:type="pct"/>
          </w:tcPr>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w:t>
            </w:r>
          </w:p>
        </w:tc>
        <w:tc>
          <w:tcPr>
            <w:tcW w:w="1125" w:type="pct"/>
            <w:gridSpan w:val="2"/>
          </w:tcPr>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2</w:t>
            </w:r>
          </w:p>
        </w:tc>
        <w:tc>
          <w:tcPr>
            <w:tcW w:w="1269" w:type="pct"/>
            <w:gridSpan w:val="3"/>
          </w:tcPr>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3</w:t>
            </w:r>
          </w:p>
        </w:tc>
        <w:tc>
          <w:tcPr>
            <w:tcW w:w="727" w:type="pct"/>
            <w:gridSpan w:val="2"/>
          </w:tcPr>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4</w:t>
            </w:r>
          </w:p>
        </w:tc>
      </w:tr>
      <w:tr w:rsidR="005F1C73" w:rsidRPr="003C77AA" w:rsidTr="005F1C73">
        <w:trPr>
          <w:cantSplit/>
          <w:trHeight w:val="4299"/>
        </w:trPr>
        <w:tc>
          <w:tcPr>
            <w:tcW w:w="1355" w:type="pct"/>
            <w:gridSpan w:val="4"/>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524" w:type="pct"/>
            <w:textDirection w:val="btLr"/>
          </w:tcPr>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части специального назначения, воздушно-десантные, десантно-штурмовые воинские части</w:t>
            </w:r>
          </w:p>
        </w:tc>
        <w:tc>
          <w:tcPr>
            <w:tcW w:w="616" w:type="pct"/>
            <w:textDirection w:val="btLr"/>
          </w:tcPr>
          <w:p w:rsid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 xml:space="preserve">водители и члены экипажей танков, самоходно-артиллерийских установок, инженерных машин на базе танков </w:t>
            </w:r>
          </w:p>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и тягачей</w:t>
            </w:r>
          </w:p>
        </w:tc>
        <w:tc>
          <w:tcPr>
            <w:tcW w:w="509" w:type="pct"/>
            <w:textDirection w:val="btLr"/>
          </w:tcPr>
          <w:p w:rsid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 xml:space="preserve">водители и члены экипажей боевых машин пехоты, бронетранспортеров </w:t>
            </w:r>
          </w:p>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и пусковых установок ракетных частей</w:t>
            </w:r>
          </w:p>
        </w:tc>
        <w:tc>
          <w:tcPr>
            <w:tcW w:w="517" w:type="pct"/>
            <w:textDirection w:val="btLr"/>
          </w:tcPr>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другие части внутренних войск Министерства внутренних дел, караульные части</w:t>
            </w:r>
          </w:p>
        </w:tc>
        <w:tc>
          <w:tcPr>
            <w:tcW w:w="478" w:type="pct"/>
            <w:textDirection w:val="btLr"/>
          </w:tcPr>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химические воинские части, специалисты заправки и хранения горючего</w:t>
            </w:r>
          </w:p>
        </w:tc>
        <w:tc>
          <w:tcPr>
            <w:tcW w:w="274" w:type="pct"/>
            <w:textDirection w:val="btLr"/>
          </w:tcPr>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зенитно-ракетные части</w:t>
            </w:r>
          </w:p>
        </w:tc>
        <w:tc>
          <w:tcPr>
            <w:tcW w:w="342" w:type="pct"/>
            <w:textDirection w:val="btLr"/>
          </w:tcPr>
          <w:p w:rsid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 xml:space="preserve">воинские части связи, </w:t>
            </w:r>
          </w:p>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радиотехнические части</w:t>
            </w:r>
          </w:p>
        </w:tc>
        <w:tc>
          <w:tcPr>
            <w:tcW w:w="385" w:type="pct"/>
            <w:textDirection w:val="btLr"/>
          </w:tcPr>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остальные части В</w:t>
            </w:r>
            <w:r w:rsidR="003C77AA">
              <w:rPr>
                <w:rFonts w:ascii="Times New Roman" w:hAnsi="Times New Roman" w:cs="Times New Roman"/>
                <w:sz w:val="24"/>
                <w:szCs w:val="24"/>
              </w:rPr>
              <w:t>ооруженных с</w:t>
            </w:r>
            <w:r w:rsidRPr="003C77AA">
              <w:rPr>
                <w:rFonts w:ascii="Times New Roman" w:hAnsi="Times New Roman" w:cs="Times New Roman"/>
                <w:sz w:val="24"/>
                <w:szCs w:val="24"/>
              </w:rPr>
              <w:t>ил, воинских формирований и органов</w:t>
            </w:r>
          </w:p>
        </w:tc>
      </w:tr>
      <w:tr w:rsidR="005D1BE2" w:rsidRPr="003C77AA" w:rsidTr="005F1C73">
        <w:tc>
          <w:tcPr>
            <w:tcW w:w="1355" w:type="pct"/>
            <w:gridSpan w:val="4"/>
            <w:vMerge/>
          </w:tcPr>
          <w:p w:rsidR="00E811FA" w:rsidRPr="003C77AA" w:rsidRDefault="00E811FA" w:rsidP="00171AA6">
            <w:pPr>
              <w:pStyle w:val="ConsPlusNormal"/>
              <w:ind w:firstLine="540"/>
              <w:jc w:val="both"/>
              <w:rPr>
                <w:rFonts w:ascii="Times New Roman" w:hAnsi="Times New Roman" w:cs="Times New Roman"/>
                <w:sz w:val="24"/>
                <w:szCs w:val="24"/>
              </w:rPr>
            </w:pPr>
          </w:p>
        </w:tc>
        <w:tc>
          <w:tcPr>
            <w:tcW w:w="3645" w:type="pct"/>
            <w:gridSpan w:val="8"/>
          </w:tcPr>
          <w:p w:rsidR="00E811FA" w:rsidRPr="003C77AA" w:rsidRDefault="00E811FA"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Графы</w:t>
            </w:r>
          </w:p>
        </w:tc>
      </w:tr>
      <w:tr w:rsidR="005F1C73" w:rsidRPr="003C77AA" w:rsidTr="005F1C73">
        <w:tc>
          <w:tcPr>
            <w:tcW w:w="1355" w:type="pct"/>
            <w:gridSpan w:val="4"/>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3</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4</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5</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6</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7</w:t>
            </w:r>
          </w:p>
        </w:tc>
        <w:tc>
          <w:tcPr>
            <w:tcW w:w="342"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9</w:t>
            </w:r>
          </w:p>
        </w:tc>
        <w:tc>
          <w:tcPr>
            <w:tcW w:w="385"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10</w:t>
            </w:r>
          </w:p>
        </w:tc>
      </w:tr>
      <w:tr w:rsidR="005F1C73" w:rsidRPr="003C77AA" w:rsidTr="005F1C73">
        <w:tc>
          <w:tcPr>
            <w:tcW w:w="837" w:type="pct"/>
            <w:gridSpan w:val="2"/>
            <w:vMerge w:val="restar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Рост (</w:t>
            </w:r>
            <w:proofErr w:type="gramStart"/>
            <w:r w:rsidRPr="003C77AA">
              <w:rPr>
                <w:rFonts w:ascii="Times New Roman" w:hAnsi="Times New Roman" w:cs="Times New Roman"/>
                <w:sz w:val="24"/>
                <w:szCs w:val="24"/>
              </w:rPr>
              <w:t>см</w:t>
            </w:r>
            <w:proofErr w:type="gramEnd"/>
            <w:r w:rsidRPr="003C77AA">
              <w:rPr>
                <w:rFonts w:ascii="Times New Roman" w:hAnsi="Times New Roman" w:cs="Times New Roman"/>
                <w:sz w:val="24"/>
                <w:szCs w:val="24"/>
              </w:rPr>
              <w:t>)</w:t>
            </w:r>
          </w:p>
        </w:tc>
        <w:tc>
          <w:tcPr>
            <w:tcW w:w="518" w:type="pct"/>
            <w:gridSpan w:val="2"/>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не выше</w:t>
            </w:r>
          </w:p>
        </w:tc>
        <w:tc>
          <w:tcPr>
            <w:tcW w:w="524" w:type="pct"/>
          </w:tcPr>
          <w:p w:rsidR="005D1BE2" w:rsidRPr="003C77AA" w:rsidRDefault="005D1BE2" w:rsidP="00171AA6">
            <w:pPr>
              <w:pStyle w:val="ConsPlusNormal"/>
              <w:jc w:val="center"/>
              <w:rPr>
                <w:rFonts w:ascii="Times New Roman" w:hAnsi="Times New Roman" w:cs="Times New Roman"/>
                <w:spacing w:val="-6"/>
                <w:sz w:val="24"/>
                <w:szCs w:val="24"/>
              </w:rPr>
            </w:pPr>
            <w:r w:rsidRPr="003C77AA">
              <w:rPr>
                <w:rFonts w:ascii="Times New Roman" w:hAnsi="Times New Roman" w:cs="Times New Roman"/>
                <w:spacing w:val="-6"/>
                <w:sz w:val="22"/>
                <w:szCs w:val="22"/>
              </w:rPr>
              <w:t xml:space="preserve">части </w:t>
            </w:r>
            <w:proofErr w:type="gramStart"/>
            <w:r w:rsidRPr="003C77AA">
              <w:rPr>
                <w:rFonts w:ascii="Times New Roman" w:hAnsi="Times New Roman" w:cs="Times New Roman"/>
                <w:spacing w:val="-6"/>
                <w:sz w:val="22"/>
                <w:szCs w:val="22"/>
              </w:rPr>
              <w:t>специаль</w:t>
            </w:r>
            <w:r w:rsidR="003C77AA">
              <w:rPr>
                <w:rFonts w:ascii="Times New Roman" w:hAnsi="Times New Roman" w:cs="Times New Roman"/>
                <w:spacing w:val="-6"/>
                <w:sz w:val="22"/>
                <w:szCs w:val="22"/>
              </w:rPr>
              <w:t>-</w:t>
            </w:r>
            <w:r w:rsidRPr="003C77AA">
              <w:rPr>
                <w:rFonts w:ascii="Times New Roman" w:hAnsi="Times New Roman" w:cs="Times New Roman"/>
                <w:spacing w:val="-6"/>
                <w:sz w:val="22"/>
                <w:szCs w:val="22"/>
              </w:rPr>
              <w:t>ного</w:t>
            </w:r>
            <w:proofErr w:type="gramEnd"/>
            <w:r w:rsidRPr="003C77AA">
              <w:rPr>
                <w:rFonts w:ascii="Times New Roman" w:hAnsi="Times New Roman" w:cs="Times New Roman"/>
                <w:spacing w:val="-6"/>
                <w:sz w:val="22"/>
                <w:szCs w:val="22"/>
              </w:rPr>
              <w:t xml:space="preserve"> назначе</w:t>
            </w:r>
            <w:r w:rsidR="003C77AA">
              <w:rPr>
                <w:rFonts w:ascii="Times New Roman" w:hAnsi="Times New Roman" w:cs="Times New Roman"/>
                <w:spacing w:val="-6"/>
                <w:sz w:val="22"/>
                <w:szCs w:val="22"/>
              </w:rPr>
              <w:t>-</w:t>
            </w:r>
            <w:r w:rsidRPr="003C77AA">
              <w:rPr>
                <w:rFonts w:ascii="Times New Roman" w:hAnsi="Times New Roman" w:cs="Times New Roman"/>
                <w:spacing w:val="-6"/>
                <w:sz w:val="22"/>
                <w:szCs w:val="22"/>
              </w:rPr>
              <w:t>ния</w:t>
            </w:r>
            <w:r w:rsidR="003C77AA">
              <w:rPr>
                <w:rFonts w:ascii="Times New Roman" w:hAnsi="Times New Roman" w:cs="Times New Roman"/>
                <w:spacing w:val="-6"/>
                <w:sz w:val="24"/>
                <w:szCs w:val="24"/>
              </w:rPr>
              <w:t xml:space="preserve"> –</w:t>
            </w:r>
            <w:r w:rsidRPr="003C77AA">
              <w:rPr>
                <w:rFonts w:ascii="Times New Roman" w:hAnsi="Times New Roman" w:cs="Times New Roman"/>
                <w:spacing w:val="-6"/>
                <w:sz w:val="24"/>
                <w:szCs w:val="24"/>
              </w:rPr>
              <w:t xml:space="preserve"> 185</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175</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180</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837" w:type="pct"/>
            <w:gridSpan w:val="2"/>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518" w:type="pct"/>
            <w:gridSpan w:val="2"/>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не ниже</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170</w:t>
            </w:r>
          </w:p>
        </w:tc>
        <w:tc>
          <w:tcPr>
            <w:tcW w:w="616" w:type="pct"/>
          </w:tcPr>
          <w:p w:rsidR="005D1BE2" w:rsidRPr="003C77AA" w:rsidRDefault="005D1BE2" w:rsidP="00171AA6">
            <w:pPr>
              <w:pStyle w:val="ConsPlusNormal"/>
              <w:jc w:val="center"/>
              <w:rPr>
                <w:rFonts w:ascii="Times New Roman" w:hAnsi="Times New Roman" w:cs="Times New Roman"/>
                <w:sz w:val="24"/>
                <w:szCs w:val="24"/>
              </w:rPr>
            </w:pP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155</w:t>
            </w: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Default="005D1BE2" w:rsidP="00171AA6">
            <w:pPr>
              <w:pStyle w:val="ConsPlusNormal"/>
              <w:jc w:val="center"/>
              <w:rPr>
                <w:rFonts w:ascii="Times New Roman" w:hAnsi="Times New Roman" w:cs="Times New Roman"/>
                <w:sz w:val="24"/>
                <w:szCs w:val="24"/>
              </w:rPr>
            </w:pPr>
          </w:p>
          <w:p w:rsidR="003C77AA" w:rsidRPr="003C77AA" w:rsidRDefault="003C77AA" w:rsidP="00171AA6">
            <w:pPr>
              <w:pStyle w:val="ConsPlusNormal"/>
              <w:jc w:val="center"/>
              <w:rPr>
                <w:rFonts w:ascii="Times New Roman" w:hAnsi="Times New Roman" w:cs="Times New Roman"/>
                <w:sz w:val="24"/>
                <w:szCs w:val="24"/>
              </w:rPr>
            </w:pPr>
          </w:p>
        </w:tc>
      </w:tr>
      <w:tr w:rsidR="005F1C73" w:rsidRPr="003C77AA" w:rsidTr="005F1C73">
        <w:tc>
          <w:tcPr>
            <w:tcW w:w="288" w:type="pct"/>
            <w:vMerge w:val="restart"/>
          </w:tcPr>
          <w:p w:rsidR="005D1BE2" w:rsidRPr="003C77AA" w:rsidRDefault="005D1BE2" w:rsidP="00171AA6">
            <w:pPr>
              <w:pStyle w:val="ConsPlusNormal"/>
              <w:jc w:val="center"/>
              <w:rPr>
                <w:rFonts w:ascii="Times New Roman" w:hAnsi="Times New Roman" w:cs="Times New Roman"/>
                <w:sz w:val="22"/>
                <w:szCs w:val="22"/>
              </w:rPr>
            </w:pPr>
            <w:proofErr w:type="gramStart"/>
            <w:r w:rsidRPr="003C77AA">
              <w:rPr>
                <w:rFonts w:ascii="Times New Roman" w:hAnsi="Times New Roman" w:cs="Times New Roman"/>
                <w:spacing w:val="-8"/>
                <w:sz w:val="22"/>
                <w:szCs w:val="22"/>
              </w:rPr>
              <w:lastRenderedPageBreak/>
              <w:t>Ор</w:t>
            </w:r>
            <w:r w:rsidR="003C77AA">
              <w:rPr>
                <w:rFonts w:ascii="Times New Roman" w:hAnsi="Times New Roman" w:cs="Times New Roman"/>
                <w:spacing w:val="-8"/>
                <w:sz w:val="22"/>
                <w:szCs w:val="22"/>
              </w:rPr>
              <w:t>-</w:t>
            </w:r>
            <w:r w:rsidRPr="003C77AA">
              <w:rPr>
                <w:rFonts w:ascii="Times New Roman" w:hAnsi="Times New Roman" w:cs="Times New Roman"/>
                <w:spacing w:val="-8"/>
                <w:sz w:val="22"/>
                <w:szCs w:val="22"/>
              </w:rPr>
              <w:t>ган</w:t>
            </w:r>
            <w:proofErr w:type="gramEnd"/>
            <w:r w:rsidRPr="003C77AA">
              <w:rPr>
                <w:rFonts w:ascii="Times New Roman" w:hAnsi="Times New Roman" w:cs="Times New Roman"/>
                <w:spacing w:val="-8"/>
                <w:sz w:val="22"/>
                <w:szCs w:val="22"/>
              </w:rPr>
              <w:t xml:space="preserve"> </w:t>
            </w:r>
            <w:r w:rsidRPr="003C77AA">
              <w:rPr>
                <w:rFonts w:ascii="Times New Roman" w:hAnsi="Times New Roman" w:cs="Times New Roman"/>
                <w:sz w:val="22"/>
                <w:szCs w:val="22"/>
              </w:rPr>
              <w:t>зре</w:t>
            </w:r>
            <w:r w:rsidR="003C77AA">
              <w:rPr>
                <w:rFonts w:ascii="Times New Roman" w:hAnsi="Times New Roman" w:cs="Times New Roman"/>
                <w:sz w:val="22"/>
                <w:szCs w:val="22"/>
              </w:rPr>
              <w:t>-</w:t>
            </w:r>
            <w:r w:rsidRPr="003C77AA">
              <w:rPr>
                <w:rFonts w:ascii="Times New Roman" w:hAnsi="Times New Roman" w:cs="Times New Roman"/>
                <w:sz w:val="22"/>
                <w:szCs w:val="22"/>
              </w:rPr>
              <w:t>ния</w:t>
            </w:r>
          </w:p>
        </w:tc>
        <w:tc>
          <w:tcPr>
            <w:tcW w:w="549" w:type="pct"/>
            <w:vMerge w:val="restart"/>
          </w:tcPr>
          <w:p w:rsidR="005D1BE2" w:rsidRPr="00326817" w:rsidRDefault="005D1BE2" w:rsidP="00171AA6">
            <w:pPr>
              <w:pStyle w:val="ConsPlusNormal"/>
              <w:jc w:val="center"/>
              <w:rPr>
                <w:rFonts w:ascii="Times New Roman" w:hAnsi="Times New Roman" w:cs="Times New Roman"/>
                <w:sz w:val="22"/>
                <w:szCs w:val="22"/>
              </w:rPr>
            </w:pPr>
            <w:r w:rsidRPr="00326817">
              <w:rPr>
                <w:rFonts w:ascii="Times New Roman" w:hAnsi="Times New Roman" w:cs="Times New Roman"/>
                <w:sz w:val="22"/>
                <w:szCs w:val="22"/>
              </w:rPr>
              <w:t>острота зрения для дали не ниже</w:t>
            </w:r>
          </w:p>
        </w:tc>
        <w:tc>
          <w:tcPr>
            <w:tcW w:w="518" w:type="pct"/>
            <w:gridSpan w:val="2"/>
          </w:tcPr>
          <w:p w:rsidR="005D1BE2" w:rsidRPr="00326817" w:rsidRDefault="005D1BE2" w:rsidP="00171AA6">
            <w:pPr>
              <w:pStyle w:val="ConsPlusNormal"/>
              <w:jc w:val="center"/>
              <w:rPr>
                <w:rFonts w:ascii="Times New Roman" w:hAnsi="Times New Roman" w:cs="Times New Roman"/>
                <w:sz w:val="22"/>
                <w:szCs w:val="22"/>
              </w:rPr>
            </w:pPr>
            <w:r w:rsidRPr="00326817">
              <w:rPr>
                <w:rFonts w:ascii="Times New Roman" w:hAnsi="Times New Roman" w:cs="Times New Roman"/>
                <w:sz w:val="22"/>
                <w:szCs w:val="22"/>
              </w:rPr>
              <w:t xml:space="preserve">без </w:t>
            </w:r>
            <w:r w:rsidRPr="00326817">
              <w:rPr>
                <w:rFonts w:ascii="Times New Roman" w:hAnsi="Times New Roman" w:cs="Times New Roman"/>
                <w:spacing w:val="-8"/>
              </w:rPr>
              <w:t>коррекции</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0,6/0,6</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0,5/0,4, водители 0,8/0,4</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0,5/0,1, водители 0,8/0,4</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0,5/0,1</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0,5/0,1</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0,5/0,1</w:t>
            </w: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288" w:type="pct"/>
            <w:vMerge/>
          </w:tcPr>
          <w:p w:rsidR="005D1BE2" w:rsidRPr="003C77AA" w:rsidRDefault="005D1BE2" w:rsidP="00171AA6">
            <w:pPr>
              <w:pStyle w:val="ConsPlusNormal"/>
              <w:ind w:firstLine="540"/>
              <w:jc w:val="both"/>
              <w:rPr>
                <w:rFonts w:ascii="Times New Roman" w:hAnsi="Times New Roman" w:cs="Times New Roman"/>
                <w:sz w:val="22"/>
                <w:szCs w:val="22"/>
              </w:rPr>
            </w:pPr>
          </w:p>
        </w:tc>
        <w:tc>
          <w:tcPr>
            <w:tcW w:w="549" w:type="pct"/>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518" w:type="pct"/>
            <w:gridSpan w:val="2"/>
          </w:tcPr>
          <w:p w:rsidR="005D1BE2" w:rsidRPr="00326817" w:rsidRDefault="005D1BE2" w:rsidP="00171AA6">
            <w:pPr>
              <w:pStyle w:val="ConsPlusNormal"/>
              <w:jc w:val="center"/>
              <w:rPr>
                <w:rFonts w:ascii="Times New Roman" w:hAnsi="Times New Roman" w:cs="Times New Roman"/>
              </w:rPr>
            </w:pPr>
            <w:r w:rsidRPr="00326817">
              <w:rPr>
                <w:rFonts w:ascii="Times New Roman" w:hAnsi="Times New Roman" w:cs="Times New Roman"/>
              </w:rPr>
              <w:t xml:space="preserve">с </w:t>
            </w:r>
            <w:r w:rsidRPr="00326817">
              <w:rPr>
                <w:rFonts w:ascii="Times New Roman" w:hAnsi="Times New Roman" w:cs="Times New Roman"/>
                <w:spacing w:val="-8"/>
                <w:sz w:val="18"/>
                <w:szCs w:val="18"/>
              </w:rPr>
              <w:t>коррекцией</w:t>
            </w:r>
          </w:p>
        </w:tc>
        <w:tc>
          <w:tcPr>
            <w:tcW w:w="524" w:type="pct"/>
          </w:tcPr>
          <w:p w:rsidR="005D1BE2" w:rsidRPr="003C77AA" w:rsidRDefault="005D1BE2" w:rsidP="00171AA6">
            <w:pPr>
              <w:pStyle w:val="ConsPlusNormal"/>
              <w:jc w:val="center"/>
              <w:rPr>
                <w:rFonts w:ascii="Times New Roman" w:hAnsi="Times New Roman" w:cs="Times New Roman"/>
                <w:sz w:val="24"/>
                <w:szCs w:val="24"/>
              </w:rPr>
            </w:pPr>
          </w:p>
        </w:tc>
        <w:tc>
          <w:tcPr>
            <w:tcW w:w="616" w:type="pct"/>
          </w:tcPr>
          <w:p w:rsidR="005D1BE2" w:rsidRPr="003C77AA" w:rsidRDefault="005D1BE2" w:rsidP="00171AA6">
            <w:pPr>
              <w:pStyle w:val="ConsPlusNormal"/>
              <w:jc w:val="center"/>
              <w:rPr>
                <w:rFonts w:ascii="Times New Roman" w:hAnsi="Times New Roman" w:cs="Times New Roman"/>
                <w:sz w:val="24"/>
                <w:szCs w:val="24"/>
              </w:rPr>
            </w:pP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r w:rsidRPr="00326817">
              <w:rPr>
                <w:rFonts w:ascii="Times New Roman" w:hAnsi="Times New Roman" w:cs="Times New Roman"/>
                <w:spacing w:val="-6"/>
                <w:sz w:val="24"/>
                <w:szCs w:val="24"/>
              </w:rPr>
              <w:t>0,5/0,</w:t>
            </w:r>
            <w:r w:rsidRPr="003C77AA">
              <w:rPr>
                <w:rFonts w:ascii="Times New Roman" w:hAnsi="Times New Roman" w:cs="Times New Roman"/>
                <w:sz w:val="24"/>
                <w:szCs w:val="24"/>
              </w:rPr>
              <w:t>1</w:t>
            </w:r>
          </w:p>
        </w:tc>
        <w:tc>
          <w:tcPr>
            <w:tcW w:w="385" w:type="pct"/>
          </w:tcPr>
          <w:p w:rsidR="005D1BE2" w:rsidRPr="003C77AA" w:rsidRDefault="005D1BE2" w:rsidP="00171AA6">
            <w:pPr>
              <w:pStyle w:val="ConsPlusNormal"/>
              <w:jc w:val="center"/>
              <w:rPr>
                <w:rFonts w:ascii="Times New Roman" w:hAnsi="Times New Roman" w:cs="Times New Roman"/>
                <w:sz w:val="24"/>
                <w:szCs w:val="24"/>
              </w:rPr>
            </w:pPr>
            <w:r w:rsidRPr="00326817">
              <w:rPr>
                <w:rFonts w:ascii="Times New Roman" w:hAnsi="Times New Roman" w:cs="Times New Roman"/>
                <w:spacing w:val="-6"/>
                <w:sz w:val="24"/>
                <w:szCs w:val="24"/>
              </w:rPr>
              <w:t>0,5/0,1</w:t>
            </w:r>
            <w:r w:rsidRPr="003C77AA">
              <w:rPr>
                <w:rFonts w:ascii="Times New Roman" w:hAnsi="Times New Roman" w:cs="Times New Roman"/>
                <w:sz w:val="24"/>
                <w:szCs w:val="24"/>
              </w:rPr>
              <w:t xml:space="preserve"> или </w:t>
            </w:r>
            <w:r w:rsidRPr="00326817">
              <w:rPr>
                <w:rFonts w:ascii="Times New Roman" w:hAnsi="Times New Roman" w:cs="Times New Roman"/>
                <w:spacing w:val="-6"/>
                <w:sz w:val="24"/>
                <w:szCs w:val="24"/>
              </w:rPr>
              <w:t>0,4/0,4</w:t>
            </w:r>
          </w:p>
        </w:tc>
      </w:tr>
      <w:tr w:rsidR="005F1C73" w:rsidRPr="003C77AA" w:rsidTr="005F1C73">
        <w:tc>
          <w:tcPr>
            <w:tcW w:w="288" w:type="pct"/>
            <w:vMerge w:val="restart"/>
          </w:tcPr>
          <w:p w:rsidR="005D1BE2" w:rsidRPr="003C77AA" w:rsidRDefault="005D1BE2" w:rsidP="00171AA6">
            <w:pPr>
              <w:pStyle w:val="ConsPlusNormal"/>
              <w:jc w:val="center"/>
              <w:rPr>
                <w:rFonts w:ascii="Times New Roman" w:hAnsi="Times New Roman" w:cs="Times New Roman"/>
                <w:sz w:val="22"/>
                <w:szCs w:val="22"/>
              </w:rPr>
            </w:pPr>
            <w:proofErr w:type="gramStart"/>
            <w:r w:rsidRPr="003C77AA">
              <w:rPr>
                <w:rFonts w:ascii="Times New Roman" w:hAnsi="Times New Roman" w:cs="Times New Roman"/>
                <w:sz w:val="22"/>
                <w:szCs w:val="22"/>
              </w:rPr>
              <w:t>Ор</w:t>
            </w:r>
            <w:r w:rsidR="003C77AA">
              <w:rPr>
                <w:rFonts w:ascii="Times New Roman" w:hAnsi="Times New Roman" w:cs="Times New Roman"/>
                <w:sz w:val="22"/>
                <w:szCs w:val="22"/>
              </w:rPr>
              <w:t>-</w:t>
            </w:r>
            <w:r w:rsidRPr="003C77AA">
              <w:rPr>
                <w:rFonts w:ascii="Times New Roman" w:hAnsi="Times New Roman" w:cs="Times New Roman"/>
                <w:spacing w:val="-6"/>
                <w:sz w:val="22"/>
                <w:szCs w:val="22"/>
              </w:rPr>
              <w:t>ганы</w:t>
            </w:r>
            <w:proofErr w:type="gramEnd"/>
            <w:r w:rsidRPr="003C77AA">
              <w:rPr>
                <w:rFonts w:ascii="Times New Roman" w:hAnsi="Times New Roman" w:cs="Times New Roman"/>
                <w:sz w:val="22"/>
                <w:szCs w:val="22"/>
              </w:rPr>
              <w:t xml:space="preserve"> зре</w:t>
            </w:r>
            <w:r w:rsidR="003C77AA">
              <w:rPr>
                <w:rFonts w:ascii="Times New Roman" w:hAnsi="Times New Roman" w:cs="Times New Roman"/>
                <w:sz w:val="22"/>
                <w:szCs w:val="22"/>
              </w:rPr>
              <w:t>-</w:t>
            </w:r>
            <w:r w:rsidRPr="003C77AA">
              <w:rPr>
                <w:rFonts w:ascii="Times New Roman" w:hAnsi="Times New Roman" w:cs="Times New Roman"/>
                <w:sz w:val="22"/>
                <w:szCs w:val="22"/>
              </w:rPr>
              <w:t>ния</w:t>
            </w:r>
          </w:p>
        </w:tc>
        <w:tc>
          <w:tcPr>
            <w:tcW w:w="549" w:type="pct"/>
            <w:vMerge w:val="restart"/>
          </w:tcPr>
          <w:p w:rsidR="005D1BE2" w:rsidRPr="003C77AA" w:rsidRDefault="003C77AA" w:rsidP="00171AA6">
            <w:pPr>
              <w:pStyle w:val="ConsPlusNormal"/>
              <w:jc w:val="center"/>
              <w:rPr>
                <w:rFonts w:ascii="Times New Roman" w:hAnsi="Times New Roman" w:cs="Times New Roman"/>
                <w:sz w:val="24"/>
                <w:szCs w:val="24"/>
              </w:rPr>
            </w:pPr>
            <w:proofErr w:type="gramStart"/>
            <w:r w:rsidRPr="00326817">
              <w:rPr>
                <w:rFonts w:ascii="Times New Roman" w:hAnsi="Times New Roman" w:cs="Times New Roman"/>
                <w:sz w:val="22"/>
                <w:szCs w:val="22"/>
              </w:rPr>
              <w:t>Ц</w:t>
            </w:r>
            <w:r w:rsidR="005D1BE2" w:rsidRPr="00326817">
              <w:rPr>
                <w:rFonts w:ascii="Times New Roman" w:hAnsi="Times New Roman" w:cs="Times New Roman"/>
                <w:sz w:val="22"/>
                <w:szCs w:val="22"/>
              </w:rPr>
              <w:t>вето</w:t>
            </w:r>
            <w:r w:rsidR="00326817" w:rsidRPr="00326817">
              <w:rPr>
                <w:rFonts w:ascii="Times New Roman" w:hAnsi="Times New Roman" w:cs="Times New Roman"/>
                <w:sz w:val="22"/>
                <w:szCs w:val="22"/>
              </w:rPr>
              <w:t>-</w:t>
            </w:r>
            <w:r w:rsidR="005D1BE2" w:rsidRPr="00326817">
              <w:rPr>
                <w:rFonts w:ascii="Times New Roman" w:hAnsi="Times New Roman" w:cs="Times New Roman"/>
                <w:spacing w:val="-6"/>
                <w:sz w:val="22"/>
                <w:szCs w:val="22"/>
              </w:rPr>
              <w:t>ощущение</w:t>
            </w:r>
            <w:proofErr w:type="gramEnd"/>
          </w:p>
        </w:tc>
        <w:tc>
          <w:tcPr>
            <w:tcW w:w="518" w:type="pct"/>
            <w:gridSpan w:val="2"/>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дихромазия</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водители 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водители 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288" w:type="pct"/>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549" w:type="pct"/>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261" w:type="pct"/>
            <w:vMerge w:val="restart"/>
            <w:textDirection w:val="btLr"/>
          </w:tcPr>
          <w:p w:rsidR="005D1BE2" w:rsidRPr="003C77AA" w:rsidRDefault="005D1BE2" w:rsidP="00171AA6">
            <w:pPr>
              <w:pStyle w:val="ConsPlusNormal"/>
              <w:ind w:left="113"/>
              <w:jc w:val="center"/>
              <w:rPr>
                <w:rFonts w:ascii="Times New Roman" w:hAnsi="Times New Roman" w:cs="Times New Roman"/>
                <w:sz w:val="24"/>
                <w:szCs w:val="24"/>
              </w:rPr>
            </w:pPr>
            <w:r w:rsidRPr="003C77AA">
              <w:rPr>
                <w:rFonts w:ascii="Times New Roman" w:hAnsi="Times New Roman" w:cs="Times New Roman"/>
                <w:sz w:val="24"/>
                <w:szCs w:val="24"/>
              </w:rPr>
              <w:t>цветослабость</w:t>
            </w:r>
          </w:p>
        </w:tc>
        <w:tc>
          <w:tcPr>
            <w:tcW w:w="25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III или II ст.</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водители 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водители 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288" w:type="pct"/>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549" w:type="pct"/>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261" w:type="pct"/>
            <w:vMerge/>
          </w:tcPr>
          <w:p w:rsidR="005D1BE2" w:rsidRPr="003C77AA" w:rsidRDefault="005D1BE2" w:rsidP="00171AA6">
            <w:pPr>
              <w:pStyle w:val="ConsPlusNormal"/>
              <w:ind w:firstLine="540"/>
              <w:jc w:val="both"/>
              <w:rPr>
                <w:rFonts w:ascii="Times New Roman" w:hAnsi="Times New Roman" w:cs="Times New Roman"/>
                <w:sz w:val="24"/>
                <w:szCs w:val="24"/>
              </w:rPr>
            </w:pPr>
          </w:p>
        </w:tc>
        <w:tc>
          <w:tcPr>
            <w:tcW w:w="25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I ст.</w:t>
            </w:r>
          </w:p>
        </w:tc>
        <w:tc>
          <w:tcPr>
            <w:tcW w:w="524" w:type="pct"/>
          </w:tcPr>
          <w:p w:rsidR="005D1BE2" w:rsidRPr="003C77AA" w:rsidRDefault="005D1BE2" w:rsidP="00171AA6">
            <w:pPr>
              <w:pStyle w:val="ConsPlusNormal"/>
              <w:jc w:val="both"/>
              <w:rPr>
                <w:rFonts w:ascii="Times New Roman" w:hAnsi="Times New Roman" w:cs="Times New Roman"/>
                <w:sz w:val="24"/>
                <w:szCs w:val="24"/>
              </w:rPr>
            </w:pPr>
          </w:p>
        </w:tc>
        <w:tc>
          <w:tcPr>
            <w:tcW w:w="616" w:type="pct"/>
          </w:tcPr>
          <w:p w:rsidR="005D1BE2" w:rsidRPr="003C77AA" w:rsidRDefault="005D1BE2" w:rsidP="00171AA6">
            <w:pPr>
              <w:pStyle w:val="ConsPlusNormal"/>
              <w:jc w:val="both"/>
              <w:rPr>
                <w:rFonts w:ascii="Times New Roman" w:hAnsi="Times New Roman" w:cs="Times New Roman"/>
                <w:sz w:val="24"/>
                <w:szCs w:val="24"/>
              </w:rPr>
            </w:pPr>
          </w:p>
        </w:tc>
        <w:tc>
          <w:tcPr>
            <w:tcW w:w="509" w:type="pct"/>
          </w:tcPr>
          <w:p w:rsidR="005D1BE2" w:rsidRPr="003C77AA" w:rsidRDefault="005D1BE2" w:rsidP="00171AA6">
            <w:pPr>
              <w:pStyle w:val="ConsPlusNormal"/>
              <w:jc w:val="both"/>
              <w:rPr>
                <w:rFonts w:ascii="Times New Roman" w:hAnsi="Times New Roman" w:cs="Times New Roman"/>
                <w:sz w:val="24"/>
                <w:szCs w:val="24"/>
              </w:rPr>
            </w:pPr>
          </w:p>
        </w:tc>
        <w:tc>
          <w:tcPr>
            <w:tcW w:w="517" w:type="pct"/>
          </w:tcPr>
          <w:p w:rsidR="005D1BE2" w:rsidRPr="003C77AA" w:rsidRDefault="005D1BE2" w:rsidP="00171AA6">
            <w:pPr>
              <w:pStyle w:val="ConsPlusNormal"/>
              <w:jc w:val="both"/>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both"/>
              <w:rPr>
                <w:rFonts w:ascii="Times New Roman" w:hAnsi="Times New Roman" w:cs="Times New Roman"/>
                <w:sz w:val="24"/>
                <w:szCs w:val="24"/>
              </w:rPr>
            </w:pPr>
          </w:p>
        </w:tc>
        <w:tc>
          <w:tcPr>
            <w:tcW w:w="342" w:type="pct"/>
          </w:tcPr>
          <w:p w:rsidR="005D1BE2" w:rsidRPr="003C77AA" w:rsidRDefault="005D1BE2" w:rsidP="00171AA6">
            <w:pPr>
              <w:pStyle w:val="ConsPlusNormal"/>
              <w:jc w:val="both"/>
              <w:rPr>
                <w:rFonts w:ascii="Times New Roman" w:hAnsi="Times New Roman" w:cs="Times New Roman"/>
                <w:sz w:val="24"/>
                <w:szCs w:val="24"/>
              </w:rPr>
            </w:pPr>
          </w:p>
        </w:tc>
        <w:tc>
          <w:tcPr>
            <w:tcW w:w="385" w:type="pct"/>
          </w:tcPr>
          <w:p w:rsidR="005D1BE2" w:rsidRPr="003C77AA" w:rsidRDefault="005D1BE2" w:rsidP="00171AA6">
            <w:pPr>
              <w:pStyle w:val="ConsPlusNormal"/>
              <w:jc w:val="both"/>
              <w:rPr>
                <w:rFonts w:ascii="Times New Roman" w:hAnsi="Times New Roman" w:cs="Times New Roman"/>
                <w:sz w:val="24"/>
                <w:szCs w:val="24"/>
              </w:rPr>
            </w:pPr>
          </w:p>
        </w:tc>
      </w:tr>
      <w:tr w:rsidR="005F1C73" w:rsidRPr="003C77AA" w:rsidTr="005F1C73">
        <w:tc>
          <w:tcPr>
            <w:tcW w:w="837" w:type="pct"/>
            <w:gridSpan w:val="2"/>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Слух</w:t>
            </w:r>
          </w:p>
        </w:tc>
        <w:tc>
          <w:tcPr>
            <w:tcW w:w="518" w:type="pct"/>
            <w:gridSpan w:val="2"/>
          </w:tcPr>
          <w:p w:rsidR="005D1BE2" w:rsidRPr="00326817" w:rsidRDefault="005D1BE2" w:rsidP="00171AA6">
            <w:pPr>
              <w:pStyle w:val="ConsPlusNormal"/>
              <w:jc w:val="center"/>
              <w:rPr>
                <w:rFonts w:ascii="Times New Roman" w:hAnsi="Times New Roman" w:cs="Times New Roman"/>
                <w:spacing w:val="-6"/>
                <w:sz w:val="22"/>
                <w:szCs w:val="22"/>
              </w:rPr>
            </w:pPr>
            <w:r w:rsidRPr="00326817">
              <w:rPr>
                <w:rFonts w:ascii="Times New Roman" w:hAnsi="Times New Roman" w:cs="Times New Roman"/>
                <w:spacing w:val="-6"/>
                <w:sz w:val="22"/>
                <w:szCs w:val="22"/>
              </w:rPr>
              <w:t>шепотная речь (м) не менее</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6/6</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6/6, члены экипажа 1/4 или 3/3</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6/6, члены экипажа 1/4 или 3/3</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6/6</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5/5</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5/5</w:t>
            </w:r>
          </w:p>
        </w:tc>
        <w:tc>
          <w:tcPr>
            <w:tcW w:w="342"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5/5</w:t>
            </w:r>
          </w:p>
        </w:tc>
        <w:tc>
          <w:tcPr>
            <w:tcW w:w="385"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1/4 или 3/3</w:t>
            </w: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575" w:tooltip="г) малые остаточные изменения после излеченного туберкулеза" w:history="1">
              <w:r w:rsidR="005D1BE2" w:rsidRPr="003C77AA">
                <w:rPr>
                  <w:rFonts w:ascii="Times New Roman" w:hAnsi="Times New Roman" w:cs="Times New Roman"/>
                  <w:sz w:val="24"/>
                  <w:szCs w:val="24"/>
                </w:rPr>
                <w:t>Статьи 2-г</w:t>
              </w:r>
            </w:hyperlink>
            <w:r w:rsidR="005D1BE2" w:rsidRPr="003C77AA">
              <w:rPr>
                <w:rFonts w:ascii="Times New Roman" w:hAnsi="Times New Roman" w:cs="Times New Roman"/>
                <w:sz w:val="24"/>
                <w:szCs w:val="24"/>
              </w:rPr>
              <w:t xml:space="preserve">, </w:t>
            </w:r>
            <w:hyperlink w:anchor="Par947" w:tooltip="в) не затрудняющий ношения военной формы одежды" w:history="1">
              <w:r w:rsidR="005D1BE2" w:rsidRPr="003C77AA">
                <w:rPr>
                  <w:rFonts w:ascii="Times New Roman" w:hAnsi="Times New Roman" w:cs="Times New Roman"/>
                  <w:sz w:val="24"/>
                  <w:szCs w:val="24"/>
                </w:rPr>
                <w:t>12-в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Недостаточность питания, пониженное питание</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Ожирение II степени</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326817" w:rsidRDefault="009E00CF" w:rsidP="00171AA6">
            <w:pPr>
              <w:pStyle w:val="ConsPlusNormal"/>
              <w:ind w:left="283"/>
              <w:rPr>
                <w:rFonts w:ascii="Times New Roman" w:hAnsi="Times New Roman" w:cs="Times New Roman"/>
                <w:spacing w:val="-6"/>
                <w:sz w:val="24"/>
                <w:szCs w:val="24"/>
              </w:rPr>
            </w:pPr>
            <w:hyperlink w:anchor="Par1058" w:tooltip="г) при стойкой компенсации болезненных расстройств после острого заболевания головного мозга или закрытой черепно-мозговой травмы" w:history="1">
              <w:r w:rsidR="005D1BE2" w:rsidRPr="00326817">
                <w:rPr>
                  <w:rFonts w:ascii="Times New Roman" w:hAnsi="Times New Roman" w:cs="Times New Roman"/>
                  <w:spacing w:val="-6"/>
                  <w:sz w:val="24"/>
                  <w:szCs w:val="24"/>
                </w:rPr>
                <w:t>Статьи 14-г</w:t>
              </w:r>
            </w:hyperlink>
            <w:r w:rsidR="005D1BE2" w:rsidRPr="00326817">
              <w:rPr>
                <w:rFonts w:ascii="Times New Roman" w:hAnsi="Times New Roman" w:cs="Times New Roman"/>
                <w:spacing w:val="-6"/>
                <w:sz w:val="24"/>
                <w:szCs w:val="24"/>
              </w:rPr>
              <w:t xml:space="preserve">, </w:t>
            </w:r>
            <w:hyperlink w:anchor="Par1105" w:tooltip="г) при легком и кратковременном астеническом состоянии, закончившемся выздоровлением" w:history="1">
              <w:r w:rsidR="005D1BE2" w:rsidRPr="00326817">
                <w:rPr>
                  <w:rFonts w:ascii="Times New Roman" w:hAnsi="Times New Roman" w:cs="Times New Roman"/>
                  <w:spacing w:val="-6"/>
                  <w:sz w:val="24"/>
                  <w:szCs w:val="24"/>
                </w:rPr>
                <w:t>16-г</w:t>
              </w:r>
            </w:hyperlink>
            <w:r w:rsidR="005D1BE2" w:rsidRPr="00326817">
              <w:rPr>
                <w:rFonts w:ascii="Times New Roman" w:hAnsi="Times New Roman" w:cs="Times New Roman"/>
                <w:spacing w:val="-6"/>
                <w:sz w:val="24"/>
                <w:szCs w:val="24"/>
              </w:rPr>
              <w:t xml:space="preserve">, </w:t>
            </w:r>
            <w:r w:rsidR="00326817" w:rsidRPr="00326817">
              <w:rPr>
                <w:rFonts w:ascii="Times New Roman" w:hAnsi="Times New Roman" w:cs="Times New Roman"/>
                <w:spacing w:val="-6"/>
                <w:sz w:val="24"/>
                <w:szCs w:val="24"/>
              </w:rPr>
              <w:br/>
            </w:r>
            <w:hyperlink w:anchor="Par1142" w:tooltip="г) при легких и кратковременных болезненных проявлениях, закончившихся выздоровлением" w:history="1">
              <w:r w:rsidR="005D1BE2" w:rsidRPr="00326817">
                <w:rPr>
                  <w:rFonts w:ascii="Times New Roman" w:hAnsi="Times New Roman" w:cs="Times New Roman"/>
                  <w:spacing w:val="-6"/>
                  <w:sz w:val="24"/>
                  <w:szCs w:val="24"/>
                </w:rPr>
                <w:t>17-г</w:t>
              </w:r>
            </w:hyperlink>
            <w:r w:rsidR="005D1BE2" w:rsidRPr="00326817">
              <w:rPr>
                <w:rFonts w:ascii="Times New Roman" w:hAnsi="Times New Roman" w:cs="Times New Roman"/>
                <w:spacing w:val="-6"/>
                <w:sz w:val="24"/>
                <w:szCs w:val="24"/>
              </w:rPr>
              <w:t xml:space="preserve">, </w:t>
            </w:r>
            <w:hyperlink w:anchor="Par1306" w:tooltip="г) при наличии объективных данных без нарушения функций" w:history="1">
              <w:r w:rsidR="005D1BE2" w:rsidRPr="00326817">
                <w:rPr>
                  <w:rFonts w:ascii="Times New Roman" w:hAnsi="Times New Roman" w:cs="Times New Roman"/>
                  <w:spacing w:val="-6"/>
                  <w:sz w:val="24"/>
                  <w:szCs w:val="24"/>
                </w:rPr>
                <w:t>22-г</w:t>
              </w:r>
            </w:hyperlink>
            <w:r w:rsidR="005D1BE2" w:rsidRPr="00326817">
              <w:rPr>
                <w:rFonts w:ascii="Times New Roman" w:hAnsi="Times New Roman" w:cs="Times New Roman"/>
                <w:spacing w:val="-6"/>
                <w:sz w:val="24"/>
                <w:szCs w:val="24"/>
              </w:rPr>
              <w:t xml:space="preserve">, </w:t>
            </w:r>
            <w:hyperlink w:anchor="Par1353" w:tooltip="г) при наличии объективных данных без нарушения функций" w:history="1">
              <w:r w:rsidR="005D1BE2" w:rsidRPr="00326817">
                <w:rPr>
                  <w:rFonts w:ascii="Times New Roman" w:hAnsi="Times New Roman" w:cs="Times New Roman"/>
                  <w:spacing w:val="-6"/>
                  <w:sz w:val="24"/>
                  <w:szCs w:val="24"/>
                </w:rPr>
                <w:t>23-г</w:t>
              </w:r>
            </w:hyperlink>
            <w:r w:rsidR="005D1BE2" w:rsidRPr="00326817">
              <w:rPr>
                <w:rFonts w:ascii="Times New Roman" w:hAnsi="Times New Roman" w:cs="Times New Roman"/>
                <w:spacing w:val="-6"/>
                <w:sz w:val="24"/>
                <w:szCs w:val="24"/>
              </w:rPr>
              <w:t xml:space="preserve">, </w:t>
            </w:r>
            <w:hyperlink w:anchor="Par1460" w:tooltip="г) при наличии объективных данных без нарушения функций" w:history="1">
              <w:r w:rsidR="005D1BE2" w:rsidRPr="00326817">
                <w:rPr>
                  <w:rFonts w:ascii="Times New Roman" w:hAnsi="Times New Roman" w:cs="Times New Roman"/>
                  <w:spacing w:val="-6"/>
                  <w:sz w:val="24"/>
                  <w:szCs w:val="24"/>
                </w:rPr>
                <w:t>25-г</w:t>
              </w:r>
            </w:hyperlink>
            <w:r w:rsidR="005D1BE2" w:rsidRPr="00326817">
              <w:rPr>
                <w:rFonts w:ascii="Times New Roman" w:hAnsi="Times New Roman" w:cs="Times New Roman"/>
                <w:spacing w:val="-6"/>
                <w:sz w:val="24"/>
                <w:szCs w:val="24"/>
              </w:rPr>
              <w:t xml:space="preserve">, </w:t>
            </w:r>
            <w:hyperlink w:anchor="Par1507" w:tooltip="г) при наличии объективных данных без нарушения функций" w:history="1">
              <w:r w:rsidR="005D1BE2" w:rsidRPr="00326817">
                <w:rPr>
                  <w:rFonts w:ascii="Times New Roman" w:hAnsi="Times New Roman" w:cs="Times New Roman"/>
                  <w:spacing w:val="-6"/>
                  <w:sz w:val="24"/>
                  <w:szCs w:val="24"/>
                </w:rPr>
                <w:t>26-г</w:t>
              </w:r>
            </w:hyperlink>
            <w:r w:rsidR="005D1BE2" w:rsidRPr="00326817">
              <w:rPr>
                <w:rFonts w:ascii="Times New Roman" w:hAnsi="Times New Roman" w:cs="Times New Roman"/>
                <w:spacing w:val="-6"/>
                <w:sz w:val="24"/>
                <w:szCs w:val="24"/>
              </w:rPr>
              <w:t xml:space="preserve">, </w:t>
            </w:r>
            <w:hyperlink w:anchor="Par1548" w:tooltip="г) при наличии объективных данных без нарушения функций" w:history="1">
              <w:r w:rsidR="005D1BE2" w:rsidRPr="00326817">
                <w:rPr>
                  <w:rFonts w:ascii="Times New Roman" w:hAnsi="Times New Roman" w:cs="Times New Roman"/>
                  <w:spacing w:val="-6"/>
                  <w:sz w:val="24"/>
                  <w:szCs w:val="24"/>
                </w:rPr>
                <w:t>27-г</w:t>
              </w:r>
            </w:hyperlink>
            <w:r w:rsidR="005D1BE2" w:rsidRPr="00326817">
              <w:rPr>
                <w:rFonts w:ascii="Times New Roman" w:hAnsi="Times New Roman" w:cs="Times New Roman"/>
                <w:spacing w:val="-6"/>
                <w:sz w:val="24"/>
                <w:szCs w:val="24"/>
              </w:rPr>
              <w:t xml:space="preserve">, </w:t>
            </w:r>
            <w:hyperlink w:anchor="Par3751" w:tooltip="б) умеренное заикание и другие нарушения речи, делающие ее недостаточно внятной" w:history="1">
              <w:r w:rsidR="005D1BE2" w:rsidRPr="00326817">
                <w:rPr>
                  <w:rFonts w:ascii="Times New Roman" w:hAnsi="Times New Roman" w:cs="Times New Roman"/>
                  <w:spacing w:val="-6"/>
                  <w:sz w:val="24"/>
                  <w:szCs w:val="24"/>
                </w:rPr>
                <w:t>88-б</w:t>
              </w:r>
            </w:hyperlink>
            <w:r w:rsidR="005D1BE2" w:rsidRPr="00326817">
              <w:rPr>
                <w:rFonts w:ascii="Times New Roman" w:hAnsi="Times New Roman" w:cs="Times New Roman"/>
                <w:spacing w:val="-6"/>
                <w:sz w:val="24"/>
                <w:szCs w:val="24"/>
              </w:rPr>
              <w:t xml:space="preserve">, </w:t>
            </w:r>
            <w:r w:rsidR="00326817" w:rsidRPr="00326817">
              <w:rPr>
                <w:rFonts w:ascii="Times New Roman" w:hAnsi="Times New Roman" w:cs="Times New Roman"/>
                <w:spacing w:val="-6"/>
                <w:sz w:val="24"/>
                <w:szCs w:val="24"/>
              </w:rPr>
              <w:br/>
            </w:r>
            <w:r w:rsidR="005D1BE2" w:rsidRPr="00326817">
              <w:rPr>
                <w:rFonts w:ascii="Times New Roman" w:hAnsi="Times New Roman" w:cs="Times New Roman"/>
                <w:spacing w:val="-6"/>
                <w:sz w:val="24"/>
                <w:szCs w:val="24"/>
              </w:rPr>
              <w:t xml:space="preserve">а также в анамнезе отсрочка по </w:t>
            </w:r>
            <w:hyperlink w:anchor="Par1101" w:tooltip="в) при умеренно или незначительно выраженном, затянувшемся астеническом состоянии" w:history="1">
              <w:r w:rsidR="005D1BE2" w:rsidRPr="00326817">
                <w:rPr>
                  <w:rFonts w:ascii="Times New Roman" w:hAnsi="Times New Roman" w:cs="Times New Roman"/>
                  <w:spacing w:val="-6"/>
                  <w:sz w:val="24"/>
                  <w:szCs w:val="24"/>
                </w:rPr>
                <w:t xml:space="preserve">статье </w:t>
              </w:r>
              <w:r w:rsidR="00326817">
                <w:rPr>
                  <w:rFonts w:ascii="Times New Roman" w:hAnsi="Times New Roman" w:cs="Times New Roman"/>
                  <w:spacing w:val="-6"/>
                  <w:sz w:val="24"/>
                  <w:szCs w:val="24"/>
                </w:rPr>
                <w:br/>
              </w:r>
              <w:r w:rsidR="005D1BE2" w:rsidRPr="00326817">
                <w:rPr>
                  <w:rFonts w:ascii="Times New Roman" w:hAnsi="Times New Roman" w:cs="Times New Roman"/>
                  <w:spacing w:val="-6"/>
                  <w:sz w:val="24"/>
                  <w:szCs w:val="24"/>
                </w:rPr>
                <w:t>16-в</w:t>
              </w:r>
            </w:hyperlink>
            <w:r w:rsidR="005D1BE2" w:rsidRPr="00326817">
              <w:rPr>
                <w:rFonts w:ascii="Times New Roman" w:hAnsi="Times New Roman" w:cs="Times New Roman"/>
                <w:spacing w:val="-6"/>
                <w:sz w:val="24"/>
                <w:szCs w:val="24"/>
              </w:rPr>
              <w:t xml:space="preserve"> или психическим расстройствам </w:t>
            </w:r>
          </w:p>
          <w:p w:rsidR="00326817" w:rsidRDefault="005D1BE2" w:rsidP="00171AA6">
            <w:pPr>
              <w:pStyle w:val="ConsPlusNormal"/>
              <w:ind w:left="283"/>
              <w:rPr>
                <w:rFonts w:ascii="Times New Roman" w:hAnsi="Times New Roman" w:cs="Times New Roman"/>
                <w:spacing w:val="-6"/>
                <w:sz w:val="24"/>
                <w:szCs w:val="24"/>
              </w:rPr>
            </w:pPr>
            <w:r w:rsidRPr="00326817">
              <w:rPr>
                <w:rFonts w:ascii="Times New Roman" w:hAnsi="Times New Roman" w:cs="Times New Roman"/>
                <w:spacing w:val="-6"/>
                <w:sz w:val="24"/>
                <w:szCs w:val="24"/>
              </w:rPr>
              <w:t xml:space="preserve">при острых </w:t>
            </w:r>
          </w:p>
          <w:p w:rsidR="005D1BE2" w:rsidRPr="00326817" w:rsidRDefault="005D1BE2" w:rsidP="00171AA6">
            <w:pPr>
              <w:pStyle w:val="ConsPlusNormal"/>
              <w:ind w:left="283"/>
              <w:rPr>
                <w:rFonts w:ascii="Times New Roman" w:hAnsi="Times New Roman" w:cs="Times New Roman"/>
                <w:spacing w:val="-6"/>
                <w:sz w:val="24"/>
                <w:szCs w:val="24"/>
              </w:rPr>
            </w:pPr>
            <w:proofErr w:type="gramStart"/>
            <w:r w:rsidRPr="00326817">
              <w:rPr>
                <w:rFonts w:ascii="Times New Roman" w:hAnsi="Times New Roman" w:cs="Times New Roman"/>
                <w:spacing w:val="-6"/>
                <w:sz w:val="24"/>
                <w:szCs w:val="24"/>
              </w:rPr>
              <w:t xml:space="preserve">или хронических инфекциях с исходом в полное </w:t>
            </w:r>
            <w:r w:rsidRPr="00326817">
              <w:rPr>
                <w:rFonts w:ascii="Times New Roman" w:hAnsi="Times New Roman" w:cs="Times New Roman"/>
                <w:spacing w:val="-6"/>
                <w:sz w:val="24"/>
                <w:szCs w:val="24"/>
              </w:rPr>
              <w:lastRenderedPageBreak/>
              <w:t>выздоровление и при отсутствии явлений органического поражения центральной нервной системы, а также склонность к девиантному поведению, установленная врачом-психиатром с учетом анамнестических сведений на основании результатов соответствующих психологических (</w:t>
            </w:r>
            <w:r w:rsidRPr="00326817">
              <w:rPr>
                <w:rFonts w:ascii="Times New Roman" w:hAnsi="Times New Roman" w:cs="Times New Roman"/>
                <w:spacing w:val="-6"/>
                <w:sz w:val="22"/>
                <w:szCs w:val="22"/>
              </w:rPr>
              <w:t>психофизиологических</w:t>
            </w:r>
            <w:r w:rsidRPr="00326817">
              <w:rPr>
                <w:rFonts w:ascii="Times New Roman" w:hAnsi="Times New Roman" w:cs="Times New Roman"/>
                <w:spacing w:val="-6"/>
                <w:sz w:val="24"/>
                <w:szCs w:val="24"/>
              </w:rPr>
              <w:t>) исследований</w:t>
            </w:r>
            <w:proofErr w:type="gramEnd"/>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lastRenderedPageBreak/>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42"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1269" w:tooltip="в) при однократном эпилептическом приступе в анамнезе (более 5 лет) или наличии эпилептиформной активности, выявленной по результатам электроэнцефалографии, без клинических проявлений" w:history="1">
              <w:r w:rsidR="005D1BE2" w:rsidRPr="003C77AA">
                <w:rPr>
                  <w:rFonts w:ascii="Times New Roman" w:hAnsi="Times New Roman" w:cs="Times New Roman"/>
                  <w:sz w:val="24"/>
                  <w:szCs w:val="24"/>
                </w:rPr>
                <w:t>Статьи 21-в</w:t>
              </w:r>
            </w:hyperlink>
            <w:r w:rsidR="005D1BE2" w:rsidRPr="003C77AA">
              <w:rPr>
                <w:rFonts w:ascii="Times New Roman" w:hAnsi="Times New Roman" w:cs="Times New Roman"/>
                <w:sz w:val="24"/>
                <w:szCs w:val="24"/>
              </w:rPr>
              <w:t xml:space="preserve">, </w:t>
            </w:r>
            <w:hyperlink w:anchor="Par1390" w:tooltip="г) дисциркуляторная энцефалопатия I стадии, начальные проявления недостаточности мозгового кровообращения" w:history="1">
              <w:r w:rsidR="005D1BE2" w:rsidRPr="003C77AA">
                <w:rPr>
                  <w:rFonts w:ascii="Times New Roman" w:hAnsi="Times New Roman" w:cs="Times New Roman"/>
                  <w:sz w:val="24"/>
                  <w:szCs w:val="24"/>
                </w:rPr>
                <w:t>24-г</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42"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26817" w:rsidRDefault="009E00CF" w:rsidP="00171AA6">
            <w:pPr>
              <w:pStyle w:val="ConsPlusNormal"/>
              <w:ind w:left="283"/>
              <w:rPr>
                <w:rFonts w:ascii="Times New Roman" w:hAnsi="Times New Roman" w:cs="Times New Roman"/>
                <w:sz w:val="22"/>
                <w:szCs w:val="22"/>
              </w:rPr>
            </w:pPr>
            <w:hyperlink w:anchor="Par1598" w:tooltip="в) незначительно выраженные анатомические изменения или недостатки положения век, глазницы или конъюнктивы, а также умеренно или незначительно выраженные заболевания век, слезных путей, глазницы, конъюнктивы на одном или обоих глазах" w:history="1">
              <w:r w:rsidR="005D1BE2" w:rsidRPr="00326817">
                <w:rPr>
                  <w:rFonts w:ascii="Times New Roman" w:hAnsi="Times New Roman" w:cs="Times New Roman"/>
                  <w:sz w:val="22"/>
                  <w:szCs w:val="22"/>
                </w:rPr>
                <w:t>Статьи 29-в</w:t>
              </w:r>
            </w:hyperlink>
            <w:r w:rsidR="005D1BE2" w:rsidRPr="00326817">
              <w:rPr>
                <w:rFonts w:ascii="Times New Roman" w:hAnsi="Times New Roman" w:cs="Times New Roman"/>
                <w:sz w:val="22"/>
                <w:szCs w:val="22"/>
              </w:rPr>
              <w:t xml:space="preserve">, </w:t>
            </w:r>
            <w:hyperlink w:anchor="Par1639" w:tooltip="в) умеренно выраженные, непрогрессирующие с редкими обострениями на одном глазу" w:history="1">
              <w:r w:rsidR="005D1BE2" w:rsidRPr="00326817">
                <w:rPr>
                  <w:rFonts w:ascii="Times New Roman" w:hAnsi="Times New Roman" w:cs="Times New Roman"/>
                  <w:sz w:val="22"/>
                  <w:szCs w:val="22"/>
                </w:rPr>
                <w:t>30-в</w:t>
              </w:r>
            </w:hyperlink>
            <w:r w:rsidR="005D1BE2" w:rsidRPr="00326817">
              <w:rPr>
                <w:rFonts w:ascii="Times New Roman" w:hAnsi="Times New Roman" w:cs="Times New Roman"/>
                <w:sz w:val="22"/>
                <w:szCs w:val="22"/>
              </w:rPr>
              <w:t xml:space="preserve">, </w:t>
            </w:r>
            <w:hyperlink w:anchor="Par1778" w:tooltip="г) близорукость любого глаза на одном из меридианов более 3,0 дптр и до 6,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 w:history="1">
              <w:r w:rsidR="005D1BE2" w:rsidRPr="00326817">
                <w:rPr>
                  <w:rFonts w:ascii="Times New Roman" w:hAnsi="Times New Roman" w:cs="Times New Roman"/>
                  <w:sz w:val="22"/>
                  <w:szCs w:val="22"/>
                </w:rPr>
                <w:t>34-г</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Весенний катар, другие аллергические заболевания конъюнктивы, прогрессирующая истинная крыловидная плева</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Косоглазие; ограничение поля зрения более чем на 20 градусов хотя бы на одном глазу</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водители 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1857" w:tooltip="в) односторонняя микротия, экзема наружного слухового прохода и ушной раковины, хронический диффузный наружный отит, наружный отит при микозах, врожденные и приобретенные сужения наружного слухового прохода" w:history="1">
              <w:r w:rsidR="005D1BE2" w:rsidRPr="003C77AA">
                <w:rPr>
                  <w:rFonts w:ascii="Times New Roman" w:hAnsi="Times New Roman" w:cs="Times New Roman"/>
                  <w:sz w:val="24"/>
                  <w:szCs w:val="24"/>
                </w:rPr>
                <w:t>Статьи 37-в</w:t>
              </w:r>
            </w:hyperlink>
            <w:r w:rsidR="005D1BE2" w:rsidRPr="003C77AA">
              <w:rPr>
                <w:rFonts w:ascii="Times New Roman" w:hAnsi="Times New Roman" w:cs="Times New Roman"/>
                <w:sz w:val="24"/>
                <w:szCs w:val="24"/>
              </w:rPr>
              <w:t xml:space="preserve">, </w:t>
            </w:r>
            <w:hyperlink w:anchor="Par1874" w:tooltip="в) остаточные явления перенесенного среднего отита, болезни со стойким расстройством барофункции уха" w:history="1">
              <w:r w:rsidR="005D1BE2" w:rsidRPr="003C77AA">
                <w:rPr>
                  <w:rFonts w:ascii="Times New Roman" w:hAnsi="Times New Roman" w:cs="Times New Roman"/>
                  <w:sz w:val="24"/>
                  <w:szCs w:val="24"/>
                </w:rPr>
                <w:t>38-в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1908" w:tooltip="в) стойкая и значительно выраженная чувствительность к вестибулярным раздражениям" w:history="1">
              <w:r w:rsidR="005D1BE2" w:rsidRPr="003C77AA">
                <w:rPr>
                  <w:rFonts w:ascii="Times New Roman" w:hAnsi="Times New Roman" w:cs="Times New Roman"/>
                  <w:sz w:val="24"/>
                  <w:szCs w:val="24"/>
                </w:rPr>
                <w:t>Статья 39-в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2137" w:tooltip="г) при наличии объективных данных без нарушения кровообращения и функций" w:history="1">
              <w:r w:rsidR="005D1BE2" w:rsidRPr="003C77AA">
                <w:rPr>
                  <w:rFonts w:ascii="Times New Roman" w:hAnsi="Times New Roman" w:cs="Times New Roman"/>
                  <w:sz w:val="24"/>
                  <w:szCs w:val="24"/>
                </w:rPr>
                <w:t>Статья 45-г</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26817" w:rsidRDefault="009E00CF" w:rsidP="00171AA6">
            <w:pPr>
              <w:pStyle w:val="ConsPlusNormal"/>
              <w:ind w:left="283"/>
              <w:rPr>
                <w:rFonts w:ascii="Times New Roman" w:hAnsi="Times New Roman" w:cs="Times New Roman"/>
                <w:sz w:val="22"/>
                <w:szCs w:val="22"/>
              </w:rPr>
            </w:pPr>
            <w:hyperlink w:anchor="Par1989" w:tooltip="г) с бессимптомной дисфункцией левого желудочка" w:history="1">
              <w:r w:rsidR="005D1BE2" w:rsidRPr="00326817">
                <w:rPr>
                  <w:rFonts w:ascii="Times New Roman" w:hAnsi="Times New Roman" w:cs="Times New Roman"/>
                  <w:sz w:val="22"/>
                  <w:szCs w:val="22"/>
                </w:rPr>
                <w:t>Статьи 42-г</w:t>
              </w:r>
            </w:hyperlink>
            <w:r w:rsidR="005D1BE2" w:rsidRPr="00326817">
              <w:rPr>
                <w:rFonts w:ascii="Times New Roman" w:hAnsi="Times New Roman" w:cs="Times New Roman"/>
                <w:sz w:val="22"/>
                <w:szCs w:val="22"/>
              </w:rPr>
              <w:t xml:space="preserve">, </w:t>
            </w:r>
            <w:hyperlink w:anchor="Par2193" w:tooltip="в) с редкими осложнениями при успешном лечении" w:history="1">
              <w:r w:rsidR="005D1BE2" w:rsidRPr="00326817">
                <w:rPr>
                  <w:rFonts w:ascii="Times New Roman" w:hAnsi="Times New Roman" w:cs="Times New Roman"/>
                  <w:sz w:val="22"/>
                  <w:szCs w:val="22"/>
                </w:rPr>
                <w:t>46-в</w:t>
              </w:r>
            </w:hyperlink>
            <w:r w:rsidR="005D1BE2" w:rsidRPr="00326817">
              <w:rPr>
                <w:rFonts w:ascii="Times New Roman" w:hAnsi="Times New Roman" w:cs="Times New Roman"/>
                <w:sz w:val="22"/>
                <w:szCs w:val="22"/>
              </w:rPr>
              <w:t xml:space="preserve">, </w:t>
            </w:r>
            <w:hyperlink w:anchor="Par2217" w:tooltip="б) при стойких умеренно выраженных нарушениях" w:history="1">
              <w:r w:rsidR="005D1BE2" w:rsidRPr="00326817">
                <w:rPr>
                  <w:rFonts w:ascii="Times New Roman" w:hAnsi="Times New Roman" w:cs="Times New Roman"/>
                  <w:sz w:val="22"/>
                  <w:szCs w:val="22"/>
                </w:rPr>
                <w:t>47-б</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2270" w:tooltip="в) гнойные синуситы с редкими обострениями; негнойные синуситы; болезни полости носа, носоглотки со стойким затруднением носового дыхания и стойким нарушением барофункции околоносовых пазух; хронический декомпенсированный тонзиллит, хронический атрофический, г" w:history="1">
              <w:r w:rsidR="005D1BE2" w:rsidRPr="003C77AA">
                <w:rPr>
                  <w:rFonts w:ascii="Times New Roman" w:hAnsi="Times New Roman" w:cs="Times New Roman"/>
                  <w:sz w:val="24"/>
                  <w:szCs w:val="24"/>
                </w:rPr>
                <w:t>Статья 49-в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2331" w:tooltip="в) с незначительным нарушением функций" w:history="1">
              <w:r w:rsidR="00326817">
                <w:rPr>
                  <w:rFonts w:ascii="Times New Roman" w:hAnsi="Times New Roman" w:cs="Times New Roman"/>
                  <w:sz w:val="24"/>
                  <w:szCs w:val="24"/>
                </w:rPr>
                <w:t>Статья 51</w:t>
              </w:r>
              <w:r w:rsidR="005D1BE2" w:rsidRPr="003C77AA">
                <w:rPr>
                  <w:rFonts w:ascii="Times New Roman" w:hAnsi="Times New Roman" w:cs="Times New Roman"/>
                  <w:sz w:val="24"/>
                  <w:szCs w:val="24"/>
                </w:rPr>
                <w:t>-в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2422" w:tooltip="в) множественный осложненный кариес" w:history="1">
              <w:r w:rsidR="005D1BE2" w:rsidRPr="003C77AA">
                <w:rPr>
                  <w:rFonts w:ascii="Times New Roman" w:hAnsi="Times New Roman" w:cs="Times New Roman"/>
                  <w:sz w:val="24"/>
                  <w:szCs w:val="24"/>
                </w:rPr>
                <w:t>Статья 54-в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26817">
              <w:rPr>
                <w:rFonts w:ascii="Times New Roman" w:hAnsi="Times New Roman" w:cs="Times New Roman"/>
                <w:sz w:val="22"/>
                <w:szCs w:val="22"/>
              </w:rPr>
              <w:t xml:space="preserve">части </w:t>
            </w:r>
            <w:proofErr w:type="gramStart"/>
            <w:r w:rsidRPr="00326817">
              <w:rPr>
                <w:rFonts w:ascii="Times New Roman" w:hAnsi="Times New Roman" w:cs="Times New Roman"/>
                <w:spacing w:val="-6"/>
                <w:sz w:val="22"/>
                <w:szCs w:val="22"/>
              </w:rPr>
              <w:t>специаль</w:t>
            </w:r>
            <w:r w:rsidR="00326817" w:rsidRPr="00326817">
              <w:rPr>
                <w:rFonts w:ascii="Times New Roman" w:hAnsi="Times New Roman" w:cs="Times New Roman"/>
                <w:spacing w:val="-6"/>
                <w:sz w:val="22"/>
                <w:szCs w:val="22"/>
              </w:rPr>
              <w:t>-</w:t>
            </w:r>
            <w:r w:rsidRPr="00326817">
              <w:rPr>
                <w:rFonts w:ascii="Times New Roman" w:hAnsi="Times New Roman" w:cs="Times New Roman"/>
                <w:spacing w:val="-6"/>
                <w:sz w:val="22"/>
                <w:szCs w:val="22"/>
              </w:rPr>
              <w:t>ного</w:t>
            </w:r>
            <w:proofErr w:type="gramEnd"/>
            <w:r w:rsidRPr="00326817">
              <w:rPr>
                <w:rFonts w:ascii="Times New Roman" w:hAnsi="Times New Roman" w:cs="Times New Roman"/>
                <w:sz w:val="22"/>
                <w:szCs w:val="22"/>
              </w:rPr>
              <w:t xml:space="preserve"> назначе</w:t>
            </w:r>
            <w:r w:rsidR="00326817">
              <w:rPr>
                <w:rFonts w:ascii="Times New Roman" w:hAnsi="Times New Roman" w:cs="Times New Roman"/>
                <w:sz w:val="22"/>
                <w:szCs w:val="22"/>
              </w:rPr>
              <w:t>-</w:t>
            </w:r>
            <w:r w:rsidRPr="00326817">
              <w:rPr>
                <w:rFonts w:ascii="Times New Roman" w:hAnsi="Times New Roman" w:cs="Times New Roman"/>
                <w:sz w:val="22"/>
                <w:szCs w:val="22"/>
              </w:rPr>
              <w:t>ния</w:t>
            </w:r>
            <w:r w:rsidRPr="003C77AA">
              <w:rPr>
                <w:rFonts w:ascii="Times New Roman" w:hAnsi="Times New Roman" w:cs="Times New Roman"/>
                <w:sz w:val="24"/>
                <w:szCs w:val="24"/>
              </w:rPr>
              <w:t xml:space="preserve"> 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26817" w:rsidRDefault="009E00CF" w:rsidP="00171AA6">
            <w:pPr>
              <w:pStyle w:val="ConsPlusNormal"/>
              <w:ind w:left="283"/>
              <w:rPr>
                <w:rFonts w:ascii="Times New Roman" w:hAnsi="Times New Roman" w:cs="Times New Roman"/>
                <w:sz w:val="22"/>
                <w:szCs w:val="22"/>
              </w:rPr>
            </w:pPr>
            <w:hyperlink w:anchor="Par2418" w:tooltip="б) отсутствие 4 и более фронтальных зубов на одной челюсти или отсутствие второго резца, клыка и первого малого коренного зуба подряд" w:history="1">
              <w:r w:rsidR="005D1BE2" w:rsidRPr="00326817">
                <w:rPr>
                  <w:rFonts w:ascii="Times New Roman" w:hAnsi="Times New Roman" w:cs="Times New Roman"/>
                  <w:sz w:val="22"/>
                  <w:szCs w:val="22"/>
                </w:rPr>
                <w:t>Статьи 54-б</w:t>
              </w:r>
            </w:hyperlink>
            <w:r w:rsidR="005D1BE2" w:rsidRPr="00326817">
              <w:rPr>
                <w:rFonts w:ascii="Times New Roman" w:hAnsi="Times New Roman" w:cs="Times New Roman"/>
                <w:sz w:val="22"/>
                <w:szCs w:val="22"/>
              </w:rPr>
              <w:t xml:space="preserve">, </w:t>
            </w:r>
            <w:hyperlink w:anchor="Par2445" w:tooltip="б) пародонтит, пародонтоз, генерализованные, средней степени, стоматиты, гингивиты, хейлиты и другие заболевания слизистой полости рта, слюнных желез и языка" w:history="1">
              <w:r w:rsidR="005D1BE2" w:rsidRPr="00326817">
                <w:rPr>
                  <w:rFonts w:ascii="Times New Roman" w:hAnsi="Times New Roman" w:cs="Times New Roman"/>
                  <w:sz w:val="22"/>
                  <w:szCs w:val="22"/>
                </w:rPr>
                <w:t>55-б</w:t>
              </w:r>
            </w:hyperlink>
            <w:r w:rsidR="005D1BE2" w:rsidRPr="00326817">
              <w:rPr>
                <w:rFonts w:ascii="Times New Roman" w:hAnsi="Times New Roman" w:cs="Times New Roman"/>
                <w:sz w:val="22"/>
                <w:szCs w:val="22"/>
              </w:rPr>
              <w:t xml:space="preserve">, </w:t>
            </w:r>
            <w:hyperlink w:anchor="Par2480" w:tooltip="в) с незначительным нарушением или без нарушения дыхательной, обонятельной, жевательной, глотательной и речевой функций" w:history="1">
              <w:r w:rsidR="005D1BE2" w:rsidRPr="00326817">
                <w:rPr>
                  <w:rFonts w:ascii="Times New Roman" w:hAnsi="Times New Roman" w:cs="Times New Roman"/>
                  <w:sz w:val="22"/>
                  <w:szCs w:val="22"/>
                </w:rPr>
                <w:t>56-в</w:t>
              </w:r>
            </w:hyperlink>
            <w:r w:rsidR="005D1BE2" w:rsidRPr="00326817">
              <w:rPr>
                <w:rFonts w:ascii="Times New Roman" w:hAnsi="Times New Roman" w:cs="Times New Roman"/>
                <w:sz w:val="22"/>
                <w:szCs w:val="22"/>
              </w:rPr>
              <w:t xml:space="preserve">, </w:t>
            </w:r>
            <w:hyperlink w:anchor="Par2523" w:tooltip="г) при наличии объективных данных без нарушения функций" w:history="1">
              <w:r w:rsidR="005D1BE2" w:rsidRPr="00326817">
                <w:rPr>
                  <w:rFonts w:ascii="Times New Roman" w:hAnsi="Times New Roman" w:cs="Times New Roman"/>
                  <w:sz w:val="22"/>
                  <w:szCs w:val="22"/>
                </w:rPr>
                <w:t>57-г</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326817"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 xml:space="preserve">Дискинезия желчевыводящих путей; ферментопатические (доброкачественные) </w:t>
            </w:r>
            <w:r w:rsidRPr="00326817">
              <w:rPr>
                <w:rFonts w:ascii="Times New Roman" w:hAnsi="Times New Roman" w:cs="Times New Roman"/>
                <w:spacing w:val="-6"/>
                <w:sz w:val="24"/>
                <w:szCs w:val="24"/>
              </w:rPr>
              <w:t>гипербилирубинемии;</w:t>
            </w:r>
            <w:r w:rsidRPr="003C77AA">
              <w:rPr>
                <w:rFonts w:ascii="Times New Roman" w:hAnsi="Times New Roman" w:cs="Times New Roman"/>
                <w:sz w:val="24"/>
                <w:szCs w:val="24"/>
              </w:rPr>
              <w:t xml:space="preserve"> холестероз желчного пузыря, хронические холециститы, панкреатиты </w:t>
            </w:r>
          </w:p>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с редкими обострениями при хороших результатах лечения</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326817"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 xml:space="preserve">Состояние после резекции кишки без нарушения функции пищеварения, </w:t>
            </w:r>
          </w:p>
          <w:p w:rsidR="005D1BE2" w:rsidRPr="003C77AA" w:rsidRDefault="009E00CF" w:rsidP="00171AA6">
            <w:pPr>
              <w:pStyle w:val="ConsPlusNormal"/>
              <w:ind w:left="283"/>
              <w:rPr>
                <w:rFonts w:ascii="Times New Roman" w:hAnsi="Times New Roman" w:cs="Times New Roman"/>
                <w:sz w:val="24"/>
                <w:szCs w:val="24"/>
              </w:rPr>
            </w:pPr>
            <w:hyperlink w:anchor="Par2679" w:tooltip="г) при наличии объективных данных без нарушения функций" w:history="1">
              <w:r w:rsidR="005D1BE2" w:rsidRPr="003C77AA">
                <w:rPr>
                  <w:rFonts w:ascii="Times New Roman" w:hAnsi="Times New Roman" w:cs="Times New Roman"/>
                  <w:sz w:val="24"/>
                  <w:szCs w:val="24"/>
                </w:rPr>
                <w:t>статьи 60-г</w:t>
              </w:r>
            </w:hyperlink>
            <w:r w:rsidR="005D1BE2" w:rsidRPr="003C77AA">
              <w:rPr>
                <w:rFonts w:ascii="Times New Roman" w:hAnsi="Times New Roman" w:cs="Times New Roman"/>
                <w:sz w:val="24"/>
                <w:szCs w:val="24"/>
              </w:rPr>
              <w:t xml:space="preserve">, </w:t>
            </w:r>
            <w:hyperlink w:anchor="Par3577" w:tooltip="г) при наличии объективных данных без нарушения функций" w:history="1">
              <w:r w:rsidR="005D1BE2" w:rsidRPr="003C77AA">
                <w:rPr>
                  <w:rFonts w:ascii="Times New Roman" w:hAnsi="Times New Roman" w:cs="Times New Roman"/>
                  <w:sz w:val="24"/>
                  <w:szCs w:val="24"/>
                </w:rPr>
                <w:t>82-г</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4"/>
              <w:rPr>
                <w:rFonts w:ascii="Times New Roman" w:hAnsi="Times New Roman" w:cs="Times New Roman"/>
                <w:sz w:val="24"/>
                <w:szCs w:val="24"/>
              </w:rPr>
            </w:pPr>
            <w:hyperlink w:anchor="Par2739" w:tooltip="д) ксеродермия, фолликулярный кератоз, ограниченные формы экземы в стойкой ремиссии, гнездной алопеции, витилиго" w:history="1">
              <w:r w:rsidR="005D1BE2" w:rsidRPr="003C77AA">
                <w:rPr>
                  <w:rFonts w:ascii="Times New Roman" w:hAnsi="Times New Roman" w:cs="Times New Roman"/>
                  <w:sz w:val="24"/>
                  <w:szCs w:val="24"/>
                </w:rPr>
                <w:t>Статья 62-д</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326817" w:rsidRDefault="009E00CF" w:rsidP="00171AA6">
            <w:pPr>
              <w:pStyle w:val="ConsPlusNormal"/>
              <w:ind w:left="284"/>
              <w:rPr>
                <w:rFonts w:ascii="Times New Roman" w:hAnsi="Times New Roman" w:cs="Times New Roman"/>
                <w:sz w:val="24"/>
                <w:szCs w:val="24"/>
              </w:rPr>
            </w:pPr>
            <w:hyperlink w:anchor="Par2832" w:tooltip="г) при наличии объективных данных без нарушения функций" w:history="1">
              <w:r w:rsidR="005D1BE2" w:rsidRPr="003C77AA">
                <w:rPr>
                  <w:rFonts w:ascii="Times New Roman" w:hAnsi="Times New Roman" w:cs="Times New Roman"/>
                  <w:sz w:val="24"/>
                  <w:szCs w:val="24"/>
                </w:rPr>
                <w:t>Статьи 65-г</w:t>
              </w:r>
            </w:hyperlink>
            <w:r w:rsidR="005D1BE2" w:rsidRPr="003C77AA">
              <w:rPr>
                <w:rFonts w:ascii="Times New Roman" w:hAnsi="Times New Roman" w:cs="Times New Roman"/>
                <w:sz w:val="24"/>
                <w:szCs w:val="24"/>
              </w:rPr>
              <w:t xml:space="preserve">, </w:t>
            </w:r>
            <w:hyperlink w:anchor="Par2890" w:tooltip="г) фиксированный сколиоз II степени с углом искривления позвоночника 11 - 17 градусов, без нарушения функций" w:history="1">
              <w:r w:rsidR="005D1BE2" w:rsidRPr="003C77AA">
                <w:rPr>
                  <w:rFonts w:ascii="Times New Roman" w:hAnsi="Times New Roman" w:cs="Times New Roman"/>
                  <w:sz w:val="24"/>
                  <w:szCs w:val="24"/>
                </w:rPr>
                <w:t>66-г</w:t>
              </w:r>
            </w:hyperlink>
            <w:r w:rsidR="005D1BE2" w:rsidRPr="003C77AA">
              <w:rPr>
                <w:rFonts w:ascii="Times New Roman" w:hAnsi="Times New Roman" w:cs="Times New Roman"/>
                <w:sz w:val="24"/>
                <w:szCs w:val="24"/>
              </w:rPr>
              <w:t xml:space="preserve">, </w:t>
            </w:r>
          </w:p>
          <w:p w:rsidR="005D1BE2" w:rsidRPr="003C77AA" w:rsidRDefault="009E00CF" w:rsidP="00171AA6">
            <w:pPr>
              <w:pStyle w:val="ConsPlusNormal"/>
              <w:ind w:left="284"/>
              <w:rPr>
                <w:rFonts w:ascii="Times New Roman" w:hAnsi="Times New Roman" w:cs="Times New Roman"/>
                <w:sz w:val="24"/>
                <w:szCs w:val="24"/>
              </w:rPr>
            </w:pPr>
            <w:hyperlink w:anchor="Par2894" w:tooltip="д) при наличии объективных данных без нарушения функций" w:history="1">
              <w:r w:rsidR="005D1BE2" w:rsidRPr="003C77AA">
                <w:rPr>
                  <w:rFonts w:ascii="Times New Roman" w:hAnsi="Times New Roman" w:cs="Times New Roman"/>
                  <w:sz w:val="24"/>
                  <w:szCs w:val="24"/>
                </w:rPr>
                <w:t>66-д</w:t>
              </w:r>
            </w:hyperlink>
            <w:r w:rsidR="005D1BE2" w:rsidRPr="003C77AA">
              <w:rPr>
                <w:rFonts w:ascii="Times New Roman" w:hAnsi="Times New Roman" w:cs="Times New Roman"/>
                <w:sz w:val="24"/>
                <w:szCs w:val="24"/>
              </w:rPr>
              <w:t xml:space="preserve">, </w:t>
            </w:r>
            <w:hyperlink w:anchor="Par2975" w:tooltip="г) при наличии объективных данных без нарушения функций" w:history="1">
              <w:r w:rsidR="005D1BE2" w:rsidRPr="003C77AA">
                <w:rPr>
                  <w:rFonts w:ascii="Times New Roman" w:hAnsi="Times New Roman" w:cs="Times New Roman"/>
                  <w:sz w:val="24"/>
                  <w:szCs w:val="24"/>
                </w:rPr>
                <w:t>67-г</w:t>
              </w:r>
            </w:hyperlink>
            <w:r w:rsidR="005D1BE2" w:rsidRPr="003C77AA">
              <w:rPr>
                <w:rFonts w:ascii="Times New Roman" w:hAnsi="Times New Roman" w:cs="Times New Roman"/>
                <w:sz w:val="24"/>
                <w:szCs w:val="24"/>
              </w:rPr>
              <w:t xml:space="preserve">, </w:t>
            </w:r>
            <w:hyperlink w:anchor="Par3041" w:tooltip="г) при наличии объективных данных без нарушения функций" w:history="1">
              <w:r w:rsidR="005D1BE2" w:rsidRPr="003C77AA">
                <w:rPr>
                  <w:rFonts w:ascii="Times New Roman" w:hAnsi="Times New Roman" w:cs="Times New Roman"/>
                  <w:sz w:val="24"/>
                  <w:szCs w:val="24"/>
                </w:rPr>
                <w:t>68-г</w:t>
              </w:r>
            </w:hyperlink>
            <w:r w:rsidR="005D1BE2" w:rsidRPr="003C77AA">
              <w:rPr>
                <w:rFonts w:ascii="Times New Roman" w:hAnsi="Times New Roman" w:cs="Times New Roman"/>
                <w:sz w:val="24"/>
                <w:szCs w:val="24"/>
              </w:rPr>
              <w:t xml:space="preserve">, </w:t>
            </w:r>
            <w:hyperlink w:anchor="Par3091" w:tooltip="г) при наличии объективных данных без нарушения функций" w:history="1">
              <w:r w:rsidR="005D1BE2" w:rsidRPr="003C77AA">
                <w:rPr>
                  <w:rFonts w:ascii="Times New Roman" w:hAnsi="Times New Roman" w:cs="Times New Roman"/>
                  <w:sz w:val="24"/>
                  <w:szCs w:val="24"/>
                </w:rPr>
                <w:t>69-г</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326817" w:rsidRDefault="005D1BE2" w:rsidP="00171AA6">
            <w:pPr>
              <w:pStyle w:val="ConsPlusNormal"/>
              <w:ind w:left="284"/>
              <w:rPr>
                <w:rFonts w:ascii="Times New Roman" w:hAnsi="Times New Roman" w:cs="Times New Roman"/>
                <w:sz w:val="24"/>
                <w:szCs w:val="24"/>
              </w:rPr>
            </w:pPr>
            <w:r w:rsidRPr="003C77AA">
              <w:rPr>
                <w:rFonts w:ascii="Times New Roman" w:hAnsi="Times New Roman" w:cs="Times New Roman"/>
                <w:sz w:val="24"/>
                <w:szCs w:val="24"/>
              </w:rPr>
              <w:t xml:space="preserve">Болезнь </w:t>
            </w:r>
          </w:p>
          <w:p w:rsidR="00326817" w:rsidRDefault="005D1BE2" w:rsidP="00171AA6">
            <w:pPr>
              <w:pStyle w:val="ConsPlusNormal"/>
              <w:ind w:left="284"/>
              <w:rPr>
                <w:rFonts w:ascii="Times New Roman" w:hAnsi="Times New Roman" w:cs="Times New Roman"/>
                <w:sz w:val="24"/>
                <w:szCs w:val="24"/>
              </w:rPr>
            </w:pPr>
            <w:r w:rsidRPr="003C77AA">
              <w:rPr>
                <w:rFonts w:ascii="Times New Roman" w:hAnsi="Times New Roman" w:cs="Times New Roman"/>
                <w:sz w:val="24"/>
                <w:szCs w:val="24"/>
              </w:rPr>
              <w:t xml:space="preserve">Осгуд-Шлаттера </w:t>
            </w:r>
          </w:p>
          <w:p w:rsidR="005D1BE2" w:rsidRPr="003C77AA" w:rsidRDefault="005D1BE2" w:rsidP="00171AA6">
            <w:pPr>
              <w:pStyle w:val="ConsPlusNormal"/>
              <w:ind w:left="284"/>
              <w:rPr>
                <w:rFonts w:ascii="Times New Roman" w:hAnsi="Times New Roman" w:cs="Times New Roman"/>
                <w:sz w:val="24"/>
                <w:szCs w:val="24"/>
              </w:rPr>
            </w:pPr>
            <w:r w:rsidRPr="003C77AA">
              <w:rPr>
                <w:rFonts w:ascii="Times New Roman" w:hAnsi="Times New Roman" w:cs="Times New Roman"/>
                <w:sz w:val="24"/>
                <w:szCs w:val="24"/>
              </w:rPr>
              <w:t>без нарушения функции суставов</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326817" w:rsidRDefault="009E00CF" w:rsidP="00171AA6">
            <w:pPr>
              <w:pStyle w:val="ConsPlusNormal"/>
              <w:ind w:left="284"/>
              <w:rPr>
                <w:rFonts w:ascii="Times New Roman" w:hAnsi="Times New Roman" w:cs="Times New Roman"/>
                <w:sz w:val="24"/>
                <w:szCs w:val="24"/>
              </w:rPr>
            </w:pPr>
            <w:hyperlink w:anchor="Par3200" w:tooltip="г) при наличии объективных данных без нарушения функций" w:history="1">
              <w:r w:rsidR="005D1BE2" w:rsidRPr="003C77AA">
                <w:rPr>
                  <w:rFonts w:ascii="Times New Roman" w:hAnsi="Times New Roman" w:cs="Times New Roman"/>
                  <w:sz w:val="24"/>
                  <w:szCs w:val="24"/>
                </w:rPr>
                <w:t>Статьи 72-г</w:t>
              </w:r>
            </w:hyperlink>
            <w:r w:rsidR="005D1BE2" w:rsidRPr="003C77AA">
              <w:rPr>
                <w:rFonts w:ascii="Times New Roman" w:hAnsi="Times New Roman" w:cs="Times New Roman"/>
                <w:sz w:val="24"/>
                <w:szCs w:val="24"/>
              </w:rPr>
              <w:t xml:space="preserve">, </w:t>
            </w:r>
            <w:hyperlink w:anchor="Par3273" w:tooltip="г) при наличии объективных данных с незначительными клиническими проявлениями" w:history="1">
              <w:r w:rsidR="005D1BE2" w:rsidRPr="003C77AA">
                <w:rPr>
                  <w:rFonts w:ascii="Times New Roman" w:hAnsi="Times New Roman" w:cs="Times New Roman"/>
                  <w:sz w:val="24"/>
                  <w:szCs w:val="24"/>
                </w:rPr>
                <w:t>73-г</w:t>
              </w:r>
            </w:hyperlink>
            <w:r w:rsidR="005D1BE2" w:rsidRPr="003C77AA">
              <w:rPr>
                <w:rFonts w:ascii="Times New Roman" w:hAnsi="Times New Roman" w:cs="Times New Roman"/>
                <w:sz w:val="24"/>
                <w:szCs w:val="24"/>
              </w:rPr>
              <w:t xml:space="preserve">, </w:t>
            </w:r>
          </w:p>
          <w:p w:rsidR="005D1BE2" w:rsidRPr="003C77AA" w:rsidRDefault="009E00CF" w:rsidP="00171AA6">
            <w:pPr>
              <w:pStyle w:val="ConsPlusNormal"/>
              <w:ind w:left="284"/>
              <w:rPr>
                <w:rFonts w:ascii="Times New Roman" w:hAnsi="Times New Roman" w:cs="Times New Roman"/>
                <w:sz w:val="24"/>
                <w:szCs w:val="24"/>
              </w:rPr>
            </w:pPr>
            <w:hyperlink w:anchor="Par3326" w:tooltip="в) с незначительным нарушением функций" w:history="1">
              <w:r w:rsidR="005D1BE2" w:rsidRPr="003C77AA">
                <w:rPr>
                  <w:rFonts w:ascii="Times New Roman" w:hAnsi="Times New Roman" w:cs="Times New Roman"/>
                  <w:sz w:val="24"/>
                  <w:szCs w:val="24"/>
                </w:rPr>
                <w:t>74-в</w:t>
              </w:r>
            </w:hyperlink>
            <w:r w:rsidR="005D1BE2" w:rsidRPr="003C77AA">
              <w:rPr>
                <w:rFonts w:ascii="Times New Roman" w:hAnsi="Times New Roman" w:cs="Times New Roman"/>
                <w:sz w:val="24"/>
                <w:szCs w:val="24"/>
              </w:rPr>
              <w:t xml:space="preserve">, </w:t>
            </w:r>
            <w:hyperlink w:anchor="Par3355" w:tooltip="в) с незначительным нарушением функций" w:history="1">
              <w:r w:rsidR="005D1BE2" w:rsidRPr="003C77AA">
                <w:rPr>
                  <w:rFonts w:ascii="Times New Roman" w:hAnsi="Times New Roman" w:cs="Times New Roman"/>
                  <w:sz w:val="24"/>
                  <w:szCs w:val="24"/>
                </w:rPr>
                <w:t>75-в</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Отсутствие одного яичка вследствие травмы или операции по поводу заболевания нетуберкулезного или доброкачественного характера</w:t>
            </w:r>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p>
        </w:tc>
        <w:tc>
          <w:tcPr>
            <w:tcW w:w="509" w:type="pct"/>
          </w:tcPr>
          <w:p w:rsidR="005D1BE2" w:rsidRPr="003C77AA" w:rsidRDefault="005D1BE2" w:rsidP="00171AA6">
            <w:pPr>
              <w:pStyle w:val="ConsPlusNormal"/>
              <w:jc w:val="center"/>
              <w:rPr>
                <w:rFonts w:ascii="Times New Roman" w:hAnsi="Times New Roman" w:cs="Times New Roman"/>
                <w:sz w:val="24"/>
                <w:szCs w:val="24"/>
              </w:rPr>
            </w:pP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5D1BE2" w:rsidP="00171AA6">
            <w:pPr>
              <w:pStyle w:val="ConsPlusNormal"/>
              <w:ind w:left="283"/>
              <w:rPr>
                <w:rFonts w:ascii="Times New Roman" w:hAnsi="Times New Roman" w:cs="Times New Roman"/>
                <w:sz w:val="24"/>
                <w:szCs w:val="24"/>
              </w:rPr>
            </w:pPr>
            <w:r w:rsidRPr="003C77AA">
              <w:rPr>
                <w:rFonts w:ascii="Times New Roman" w:hAnsi="Times New Roman" w:cs="Times New Roman"/>
                <w:sz w:val="24"/>
                <w:szCs w:val="24"/>
              </w:rPr>
              <w:t xml:space="preserve">Отсрочка в анамнезе по статье </w:t>
            </w:r>
            <w:hyperlink w:anchor="Par3435" w:tooltip="78" w:history="1">
              <w:r w:rsidRPr="003C77AA">
                <w:rPr>
                  <w:rFonts w:ascii="Times New Roman" w:hAnsi="Times New Roman" w:cs="Times New Roman"/>
                  <w:sz w:val="24"/>
                  <w:szCs w:val="24"/>
                </w:rPr>
                <w:t>78</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p>
        </w:tc>
        <w:tc>
          <w:tcPr>
            <w:tcW w:w="478" w:type="pct"/>
          </w:tcPr>
          <w:p w:rsidR="005D1BE2" w:rsidRPr="003C77AA" w:rsidRDefault="005D1BE2" w:rsidP="00171AA6">
            <w:pPr>
              <w:pStyle w:val="ConsPlusNormal"/>
              <w:jc w:val="center"/>
              <w:rPr>
                <w:rFonts w:ascii="Times New Roman" w:hAnsi="Times New Roman" w:cs="Times New Roman"/>
                <w:sz w:val="24"/>
                <w:szCs w:val="24"/>
              </w:rPr>
            </w:pPr>
          </w:p>
        </w:tc>
        <w:tc>
          <w:tcPr>
            <w:tcW w:w="274" w:type="pct"/>
          </w:tcPr>
          <w:p w:rsidR="005D1BE2" w:rsidRPr="003C77AA" w:rsidRDefault="005D1BE2" w:rsidP="00171AA6">
            <w:pPr>
              <w:pStyle w:val="ConsPlusNormal"/>
              <w:jc w:val="center"/>
              <w:rPr>
                <w:rFonts w:ascii="Times New Roman" w:hAnsi="Times New Roman" w:cs="Times New Roman"/>
                <w:sz w:val="24"/>
                <w:szCs w:val="24"/>
              </w:rPr>
            </w:pP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r w:rsidR="005F1C73" w:rsidRPr="003C77AA" w:rsidTr="005F1C73">
        <w:tc>
          <w:tcPr>
            <w:tcW w:w="1355" w:type="pct"/>
            <w:gridSpan w:val="4"/>
          </w:tcPr>
          <w:p w:rsidR="005D1BE2" w:rsidRPr="003C77AA" w:rsidRDefault="009E00CF" w:rsidP="00171AA6">
            <w:pPr>
              <w:pStyle w:val="ConsPlusNormal"/>
              <w:ind w:left="283"/>
              <w:rPr>
                <w:rFonts w:ascii="Times New Roman" w:hAnsi="Times New Roman" w:cs="Times New Roman"/>
                <w:sz w:val="24"/>
                <w:szCs w:val="24"/>
              </w:rPr>
            </w:pPr>
            <w:hyperlink w:anchor="Par3505" w:tooltip="81" w:history="1">
              <w:r w:rsidR="005D1BE2" w:rsidRPr="003C77AA">
                <w:rPr>
                  <w:rFonts w:ascii="Times New Roman" w:hAnsi="Times New Roman" w:cs="Times New Roman"/>
                  <w:sz w:val="24"/>
                  <w:szCs w:val="24"/>
                </w:rPr>
                <w:t>Статья 81</w:t>
              </w:r>
            </w:hyperlink>
          </w:p>
        </w:tc>
        <w:tc>
          <w:tcPr>
            <w:tcW w:w="52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616"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09"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517"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478"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274" w:type="pct"/>
          </w:tcPr>
          <w:p w:rsidR="005D1BE2" w:rsidRPr="003C77AA" w:rsidRDefault="005D1BE2" w:rsidP="00171AA6">
            <w:pPr>
              <w:pStyle w:val="ConsPlusNormal"/>
              <w:jc w:val="center"/>
              <w:rPr>
                <w:rFonts w:ascii="Times New Roman" w:hAnsi="Times New Roman" w:cs="Times New Roman"/>
                <w:sz w:val="24"/>
                <w:szCs w:val="24"/>
              </w:rPr>
            </w:pPr>
            <w:r w:rsidRPr="003C77AA">
              <w:rPr>
                <w:rFonts w:ascii="Times New Roman" w:hAnsi="Times New Roman" w:cs="Times New Roman"/>
                <w:sz w:val="24"/>
                <w:szCs w:val="24"/>
              </w:rPr>
              <w:t>НГ</w:t>
            </w:r>
          </w:p>
        </w:tc>
        <w:tc>
          <w:tcPr>
            <w:tcW w:w="342" w:type="pct"/>
          </w:tcPr>
          <w:p w:rsidR="005D1BE2" w:rsidRPr="003C77AA" w:rsidRDefault="005D1BE2" w:rsidP="00171AA6">
            <w:pPr>
              <w:pStyle w:val="ConsPlusNormal"/>
              <w:jc w:val="center"/>
              <w:rPr>
                <w:rFonts w:ascii="Times New Roman" w:hAnsi="Times New Roman" w:cs="Times New Roman"/>
                <w:sz w:val="24"/>
                <w:szCs w:val="24"/>
              </w:rPr>
            </w:pPr>
          </w:p>
        </w:tc>
        <w:tc>
          <w:tcPr>
            <w:tcW w:w="385" w:type="pct"/>
          </w:tcPr>
          <w:p w:rsidR="005D1BE2" w:rsidRPr="003C77AA" w:rsidRDefault="005D1BE2" w:rsidP="00171AA6">
            <w:pPr>
              <w:pStyle w:val="ConsPlusNormal"/>
              <w:jc w:val="center"/>
              <w:rPr>
                <w:rFonts w:ascii="Times New Roman" w:hAnsi="Times New Roman" w:cs="Times New Roman"/>
                <w:sz w:val="24"/>
                <w:szCs w:val="24"/>
              </w:rPr>
            </w:pPr>
          </w:p>
        </w:tc>
      </w:tr>
    </w:tbl>
    <w:p w:rsidR="00E811FA" w:rsidRDefault="00E811FA" w:rsidP="00171AA6">
      <w:pPr>
        <w:pStyle w:val="ConsPlusNormal"/>
        <w:jc w:val="both"/>
        <w:rPr>
          <w:rFonts w:ascii="Times New Roman" w:hAnsi="Times New Roman" w:cs="Times New Roman"/>
          <w:sz w:val="28"/>
          <w:szCs w:val="28"/>
        </w:rPr>
      </w:pPr>
    </w:p>
    <w:p w:rsidR="00326817" w:rsidRPr="001A47C3" w:rsidRDefault="00326817" w:rsidP="00171AA6">
      <w:pPr>
        <w:pStyle w:val="ConsPlusNormal"/>
        <w:jc w:val="both"/>
        <w:rPr>
          <w:rFonts w:ascii="Times New Roman" w:hAnsi="Times New Roman" w:cs="Times New Roman"/>
          <w:sz w:val="28"/>
          <w:szCs w:val="28"/>
        </w:rPr>
      </w:pPr>
    </w:p>
    <w:p w:rsidR="0069300C"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lastRenderedPageBreak/>
        <w:t xml:space="preserve">Примечания: </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1. Лица с массой тела более 90</w:t>
      </w:r>
      <w:r w:rsidR="00E74E14">
        <w:rPr>
          <w:rFonts w:ascii="Times New Roman" w:hAnsi="Times New Roman" w:cs="Times New Roman"/>
          <w:sz w:val="28"/>
          <w:szCs w:val="28"/>
        </w:rPr>
        <w:t xml:space="preserve"> (девяноста</w:t>
      </w:r>
      <w:r w:rsidR="003E5A68" w:rsidRPr="001A47C3">
        <w:rPr>
          <w:rFonts w:ascii="Times New Roman" w:hAnsi="Times New Roman" w:cs="Times New Roman"/>
          <w:sz w:val="28"/>
          <w:szCs w:val="28"/>
        </w:rPr>
        <w:t>)</w:t>
      </w:r>
      <w:r w:rsidRPr="001A47C3">
        <w:rPr>
          <w:rFonts w:ascii="Times New Roman" w:hAnsi="Times New Roman" w:cs="Times New Roman"/>
          <w:sz w:val="28"/>
          <w:szCs w:val="28"/>
        </w:rPr>
        <w:t xml:space="preserve"> кг к военной службе </w:t>
      </w:r>
      <w:r w:rsidR="00E74E14">
        <w:rPr>
          <w:rFonts w:ascii="Times New Roman" w:hAnsi="Times New Roman" w:cs="Times New Roman"/>
          <w:sz w:val="28"/>
          <w:szCs w:val="28"/>
        </w:rPr>
        <w:br/>
      </w:r>
      <w:r w:rsidRPr="001A47C3">
        <w:rPr>
          <w:rFonts w:ascii="Times New Roman" w:hAnsi="Times New Roman" w:cs="Times New Roman"/>
          <w:sz w:val="28"/>
          <w:szCs w:val="28"/>
        </w:rPr>
        <w:t>в воздушно-десантных и десантно-штурмовых частях не годны.</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2. Показатель предназначения для военной службы в учебных частях устанавливается соответственно виду Вооруж</w:t>
      </w:r>
      <w:r w:rsidR="003E5A68" w:rsidRPr="001A47C3">
        <w:rPr>
          <w:rFonts w:ascii="Times New Roman" w:hAnsi="Times New Roman" w:cs="Times New Roman"/>
          <w:sz w:val="28"/>
          <w:szCs w:val="28"/>
        </w:rPr>
        <w:t>енных с</w:t>
      </w:r>
      <w:r w:rsidRPr="001A47C3">
        <w:rPr>
          <w:rFonts w:ascii="Times New Roman" w:hAnsi="Times New Roman" w:cs="Times New Roman"/>
          <w:sz w:val="28"/>
          <w:szCs w:val="28"/>
        </w:rPr>
        <w:t xml:space="preserve">ил </w:t>
      </w:r>
      <w:r w:rsidR="004736D7" w:rsidRPr="001A47C3">
        <w:rPr>
          <w:rFonts w:ascii="Times New Roman" w:hAnsi="Times New Roman" w:cs="Times New Roman"/>
          <w:sz w:val="28"/>
          <w:szCs w:val="28"/>
        </w:rPr>
        <w:t>Приднестровской Молдавской Республики</w:t>
      </w:r>
      <w:r w:rsidRPr="001A47C3">
        <w:rPr>
          <w:rFonts w:ascii="Times New Roman" w:hAnsi="Times New Roman" w:cs="Times New Roman"/>
          <w:sz w:val="28"/>
          <w:szCs w:val="28"/>
        </w:rPr>
        <w:t xml:space="preserve"> и роду войск.</w:t>
      </w:r>
    </w:p>
    <w:p w:rsidR="00E811FA" w:rsidRPr="001A47C3" w:rsidRDefault="00E811FA" w:rsidP="00171AA6">
      <w:pPr>
        <w:pStyle w:val="ConsPlusNormal"/>
        <w:ind w:firstLine="709"/>
        <w:jc w:val="both"/>
        <w:rPr>
          <w:rFonts w:ascii="Times New Roman" w:hAnsi="Times New Roman" w:cs="Times New Roman"/>
          <w:sz w:val="28"/>
          <w:szCs w:val="28"/>
        </w:rPr>
      </w:pPr>
      <w:r w:rsidRPr="001A47C3">
        <w:rPr>
          <w:rFonts w:ascii="Times New Roman" w:hAnsi="Times New Roman" w:cs="Times New Roman"/>
          <w:sz w:val="28"/>
          <w:szCs w:val="28"/>
        </w:rPr>
        <w:t xml:space="preserve">3. Годность к подводному вождению танков (других машин) определяется </w:t>
      </w:r>
      <w:r w:rsidR="003E5A68" w:rsidRPr="001A47C3">
        <w:rPr>
          <w:rFonts w:ascii="Times New Roman" w:hAnsi="Times New Roman" w:cs="Times New Roman"/>
          <w:sz w:val="28"/>
          <w:szCs w:val="28"/>
        </w:rPr>
        <w:t>на основании графы 3 настоящей Т</w:t>
      </w:r>
      <w:r w:rsidRPr="001A47C3">
        <w:rPr>
          <w:rFonts w:ascii="Times New Roman" w:hAnsi="Times New Roman" w:cs="Times New Roman"/>
          <w:sz w:val="28"/>
          <w:szCs w:val="28"/>
        </w:rPr>
        <w:t>аблицы.</w:t>
      </w:r>
    </w:p>
    <w:p w:rsidR="00E811FA" w:rsidRPr="001A47C3" w:rsidRDefault="00E811FA" w:rsidP="00171AA6">
      <w:pPr>
        <w:pStyle w:val="ConsPlusNormal"/>
        <w:ind w:firstLine="540"/>
        <w:jc w:val="both"/>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69300C" w:rsidRDefault="0069300C"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Default="00E74E14" w:rsidP="00171AA6">
      <w:pPr>
        <w:pStyle w:val="ConsPlusNormal"/>
        <w:outlineLvl w:val="2"/>
        <w:rPr>
          <w:rFonts w:ascii="Times New Roman" w:hAnsi="Times New Roman" w:cs="Times New Roman"/>
          <w:sz w:val="28"/>
          <w:szCs w:val="28"/>
        </w:rPr>
      </w:pPr>
    </w:p>
    <w:p w:rsidR="00E74E14" w:rsidRPr="001A47C3" w:rsidRDefault="00E74E14" w:rsidP="00171AA6">
      <w:pPr>
        <w:pStyle w:val="ConsPlusNormal"/>
        <w:outlineLvl w:val="2"/>
        <w:rPr>
          <w:rFonts w:ascii="Times New Roman" w:hAnsi="Times New Roman" w:cs="Times New Roman"/>
          <w:sz w:val="28"/>
          <w:szCs w:val="28"/>
        </w:rPr>
      </w:pPr>
    </w:p>
    <w:p w:rsidR="003E5A68" w:rsidRPr="001A47C3" w:rsidRDefault="003E5A68" w:rsidP="00171AA6">
      <w:pPr>
        <w:pStyle w:val="ConsPlusNormal"/>
        <w:outlineLvl w:val="2"/>
        <w:rPr>
          <w:rFonts w:ascii="Times New Roman" w:hAnsi="Times New Roman" w:cs="Times New Roman"/>
          <w:sz w:val="28"/>
          <w:szCs w:val="28"/>
        </w:rPr>
      </w:pPr>
    </w:p>
    <w:p w:rsidR="0069300C" w:rsidRPr="001A47C3" w:rsidRDefault="0069300C" w:rsidP="00171AA6">
      <w:pPr>
        <w:pStyle w:val="ConsPlusNormal"/>
        <w:jc w:val="right"/>
        <w:outlineLvl w:val="2"/>
        <w:rPr>
          <w:rFonts w:ascii="Times New Roman" w:hAnsi="Times New Roman" w:cs="Times New Roman"/>
          <w:sz w:val="28"/>
          <w:szCs w:val="28"/>
        </w:rPr>
      </w:pPr>
    </w:p>
    <w:p w:rsidR="00E811FA" w:rsidRPr="00CC4869" w:rsidRDefault="00E811FA" w:rsidP="00171AA6">
      <w:pPr>
        <w:pStyle w:val="ConsPlusNormal"/>
        <w:jc w:val="right"/>
        <w:outlineLvl w:val="2"/>
        <w:rPr>
          <w:rFonts w:ascii="Times New Roman" w:hAnsi="Times New Roman" w:cs="Times New Roman"/>
          <w:b/>
          <w:sz w:val="28"/>
          <w:szCs w:val="28"/>
        </w:rPr>
      </w:pPr>
      <w:r w:rsidRPr="00CC4869">
        <w:rPr>
          <w:rFonts w:ascii="Times New Roman" w:hAnsi="Times New Roman" w:cs="Times New Roman"/>
          <w:b/>
          <w:sz w:val="28"/>
          <w:szCs w:val="28"/>
        </w:rPr>
        <w:lastRenderedPageBreak/>
        <w:t>Таблица</w:t>
      </w:r>
      <w:r w:rsidR="003E5A68" w:rsidRPr="00CC4869">
        <w:rPr>
          <w:rFonts w:ascii="Times New Roman" w:hAnsi="Times New Roman" w:cs="Times New Roman"/>
          <w:b/>
          <w:sz w:val="28"/>
          <w:szCs w:val="28"/>
        </w:rPr>
        <w:t xml:space="preserve"> №</w:t>
      </w:r>
      <w:r w:rsidRPr="00CC4869">
        <w:rPr>
          <w:rFonts w:ascii="Times New Roman" w:hAnsi="Times New Roman" w:cs="Times New Roman"/>
          <w:b/>
          <w:sz w:val="28"/>
          <w:szCs w:val="28"/>
        </w:rPr>
        <w:t xml:space="preserve"> 2</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E74E14" w:rsidRDefault="00E811FA" w:rsidP="00171AA6">
      <w:pPr>
        <w:pStyle w:val="ConsPlusTitle"/>
        <w:jc w:val="center"/>
        <w:rPr>
          <w:rFonts w:ascii="Times New Roman" w:hAnsi="Times New Roman" w:cs="Times New Roman"/>
          <w:b w:val="0"/>
          <w:sz w:val="24"/>
          <w:szCs w:val="24"/>
        </w:rPr>
      </w:pPr>
      <w:bookmarkStart w:id="257" w:name="Par4192"/>
      <w:bookmarkEnd w:id="257"/>
      <w:r w:rsidRPr="00E74E14">
        <w:rPr>
          <w:rFonts w:ascii="Times New Roman" w:hAnsi="Times New Roman" w:cs="Times New Roman"/>
          <w:b w:val="0"/>
          <w:sz w:val="24"/>
          <w:szCs w:val="24"/>
        </w:rPr>
        <w:t>СООТНОШЕНИЕ</w:t>
      </w:r>
    </w:p>
    <w:p w:rsidR="00E811FA" w:rsidRPr="00E74E14" w:rsidRDefault="00E811FA" w:rsidP="00171AA6">
      <w:pPr>
        <w:pStyle w:val="ConsPlusTitle"/>
        <w:jc w:val="center"/>
        <w:rPr>
          <w:rFonts w:ascii="Times New Roman" w:hAnsi="Times New Roman" w:cs="Times New Roman"/>
          <w:b w:val="0"/>
          <w:sz w:val="28"/>
          <w:szCs w:val="28"/>
        </w:rPr>
      </w:pPr>
      <w:r w:rsidRPr="00E74E14">
        <w:rPr>
          <w:rFonts w:ascii="Times New Roman" w:hAnsi="Times New Roman" w:cs="Times New Roman"/>
          <w:b w:val="0"/>
          <w:sz w:val="28"/>
          <w:szCs w:val="28"/>
        </w:rPr>
        <w:t>роста и массы тела в норме и при нарушениях питания</w:t>
      </w:r>
    </w:p>
    <w:p w:rsidR="00E811FA" w:rsidRPr="00E74E14" w:rsidRDefault="00E811FA" w:rsidP="00171AA6">
      <w:pPr>
        <w:pStyle w:val="ConsPlusNormal"/>
        <w:jc w:val="center"/>
        <w:rPr>
          <w:rFonts w:ascii="Times New Roman" w:hAnsi="Times New Roman" w:cs="Times New Roman"/>
          <w:sz w:val="28"/>
          <w:szCs w:val="28"/>
        </w:rPr>
      </w:pPr>
    </w:p>
    <w:p w:rsidR="00E811FA" w:rsidRPr="00E74E14" w:rsidRDefault="00E74E14" w:rsidP="00171AA6">
      <w:pPr>
        <w:pStyle w:val="ConsPlusTitle"/>
        <w:jc w:val="center"/>
        <w:outlineLvl w:val="3"/>
        <w:rPr>
          <w:rFonts w:ascii="Times New Roman" w:hAnsi="Times New Roman" w:cs="Times New Roman"/>
          <w:b w:val="0"/>
          <w:sz w:val="28"/>
          <w:szCs w:val="28"/>
        </w:rPr>
      </w:pPr>
      <w:r>
        <w:rPr>
          <w:rFonts w:ascii="Times New Roman" w:hAnsi="Times New Roman" w:cs="Times New Roman"/>
          <w:b w:val="0"/>
          <w:sz w:val="28"/>
          <w:szCs w:val="28"/>
        </w:rPr>
        <w:t>а) у лиц в возрасте 18 –</w:t>
      </w:r>
      <w:r w:rsidR="00E811FA" w:rsidRPr="00E74E14">
        <w:rPr>
          <w:rFonts w:ascii="Times New Roman" w:hAnsi="Times New Roman" w:cs="Times New Roman"/>
          <w:b w:val="0"/>
          <w:sz w:val="28"/>
          <w:szCs w:val="28"/>
        </w:rPr>
        <w:t xml:space="preserve"> 25 лет</w:t>
      </w:r>
    </w:p>
    <w:p w:rsidR="00E811FA" w:rsidRPr="001A47C3" w:rsidRDefault="00E811FA" w:rsidP="00171AA6">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79"/>
        <w:gridCol w:w="984"/>
        <w:gridCol w:w="576"/>
        <w:gridCol w:w="1131"/>
        <w:gridCol w:w="854"/>
        <w:gridCol w:w="1014"/>
        <w:gridCol w:w="1006"/>
        <w:gridCol w:w="1006"/>
        <w:gridCol w:w="1006"/>
        <w:gridCol w:w="1006"/>
      </w:tblGrid>
      <w:tr w:rsidR="00E811FA" w:rsidRPr="00E74E14" w:rsidTr="005F1C73">
        <w:tc>
          <w:tcPr>
            <w:tcW w:w="455" w:type="pct"/>
            <w:vMerge w:val="restart"/>
          </w:tcPr>
          <w:p w:rsidR="00E811FA" w:rsidRPr="008453A7" w:rsidRDefault="00E811FA" w:rsidP="00171AA6">
            <w:pPr>
              <w:pStyle w:val="ConsPlusNormal"/>
              <w:jc w:val="center"/>
              <w:rPr>
                <w:rFonts w:ascii="Times New Roman" w:hAnsi="Times New Roman" w:cs="Times New Roman"/>
              </w:rPr>
            </w:pPr>
            <w:proofErr w:type="gramStart"/>
            <w:r w:rsidRPr="008453A7">
              <w:rPr>
                <w:rFonts w:ascii="Times New Roman" w:hAnsi="Times New Roman" w:cs="Times New Roman"/>
              </w:rPr>
              <w:t>Недостаточ</w:t>
            </w:r>
            <w:r w:rsidR="008453A7">
              <w:rPr>
                <w:rFonts w:ascii="Times New Roman" w:hAnsi="Times New Roman" w:cs="Times New Roman"/>
              </w:rPr>
              <w:t>-</w:t>
            </w:r>
            <w:r w:rsidRPr="008453A7">
              <w:rPr>
                <w:rFonts w:ascii="Times New Roman" w:hAnsi="Times New Roman" w:cs="Times New Roman"/>
              </w:rPr>
              <w:t>ность</w:t>
            </w:r>
            <w:proofErr w:type="gramEnd"/>
            <w:r w:rsidRPr="008453A7">
              <w:rPr>
                <w:rFonts w:ascii="Times New Roman" w:hAnsi="Times New Roman" w:cs="Times New Roman"/>
              </w:rPr>
              <w:t xml:space="preserve"> питания (ИМТ - менее 18,5)</w:t>
            </w:r>
          </w:p>
        </w:tc>
        <w:tc>
          <w:tcPr>
            <w:tcW w:w="496" w:type="pct"/>
            <w:vMerge w:val="restart"/>
          </w:tcPr>
          <w:p w:rsidR="00E811FA" w:rsidRPr="008453A7" w:rsidRDefault="00E811FA" w:rsidP="00171AA6">
            <w:pPr>
              <w:pStyle w:val="ConsPlusNormal"/>
              <w:jc w:val="center"/>
              <w:rPr>
                <w:rFonts w:ascii="Times New Roman" w:hAnsi="Times New Roman" w:cs="Times New Roman"/>
              </w:rPr>
            </w:pPr>
            <w:proofErr w:type="gramStart"/>
            <w:r w:rsidRPr="008453A7">
              <w:rPr>
                <w:rFonts w:ascii="Times New Roman" w:hAnsi="Times New Roman" w:cs="Times New Roman"/>
              </w:rPr>
              <w:t>Понижен</w:t>
            </w:r>
            <w:r w:rsidR="008453A7">
              <w:rPr>
                <w:rFonts w:ascii="Times New Roman" w:hAnsi="Times New Roman" w:cs="Times New Roman"/>
              </w:rPr>
              <w:t>-</w:t>
            </w:r>
            <w:r w:rsidRPr="008453A7">
              <w:rPr>
                <w:rFonts w:ascii="Times New Roman" w:hAnsi="Times New Roman" w:cs="Times New Roman"/>
              </w:rPr>
              <w:t>ное</w:t>
            </w:r>
            <w:proofErr w:type="gramEnd"/>
            <w:r w:rsidRPr="008453A7">
              <w:rPr>
                <w:rFonts w:ascii="Times New Roman" w:hAnsi="Times New Roman" w:cs="Times New Roman"/>
              </w:rPr>
              <w:t xml:space="preserve"> питание (ИМТ - 18,5 - 19,4)</w:t>
            </w:r>
          </w:p>
        </w:tc>
        <w:tc>
          <w:tcPr>
            <w:tcW w:w="1240" w:type="pct"/>
            <w:gridSpan w:val="3"/>
          </w:tcPr>
          <w:p w:rsidR="008453A7" w:rsidRDefault="00E811FA" w:rsidP="00171AA6">
            <w:pPr>
              <w:pStyle w:val="ConsPlusNormal"/>
              <w:jc w:val="center"/>
              <w:rPr>
                <w:rFonts w:ascii="Times New Roman" w:hAnsi="Times New Roman" w:cs="Times New Roman"/>
              </w:rPr>
            </w:pPr>
            <w:r w:rsidRPr="008453A7">
              <w:rPr>
                <w:rFonts w:ascii="Times New Roman" w:hAnsi="Times New Roman" w:cs="Times New Roman"/>
              </w:rPr>
              <w:t xml:space="preserve">Нормальное соотношение роста и массы тела </w:t>
            </w:r>
          </w:p>
          <w:p w:rsidR="00E811FA" w:rsidRPr="008453A7" w:rsidRDefault="00E811FA" w:rsidP="00171AA6">
            <w:pPr>
              <w:pStyle w:val="ConsPlusNormal"/>
              <w:jc w:val="center"/>
              <w:rPr>
                <w:rFonts w:ascii="Times New Roman" w:hAnsi="Times New Roman" w:cs="Times New Roman"/>
              </w:rPr>
            </w:pPr>
            <w:r w:rsidRPr="008453A7">
              <w:rPr>
                <w:rFonts w:ascii="Times New Roman" w:hAnsi="Times New Roman" w:cs="Times New Roman"/>
              </w:rPr>
              <w:t>(ИМТ - 19,5 - 22,9)</w:t>
            </w:r>
          </w:p>
        </w:tc>
        <w:tc>
          <w:tcPr>
            <w:tcW w:w="579" w:type="pct"/>
            <w:vMerge w:val="restart"/>
          </w:tcPr>
          <w:p w:rsidR="00E811FA" w:rsidRPr="008453A7" w:rsidRDefault="00E811FA" w:rsidP="00171AA6">
            <w:pPr>
              <w:pStyle w:val="ConsPlusNormal"/>
              <w:jc w:val="center"/>
              <w:rPr>
                <w:rFonts w:ascii="Times New Roman" w:hAnsi="Times New Roman" w:cs="Times New Roman"/>
              </w:rPr>
            </w:pPr>
            <w:proofErr w:type="gramStart"/>
            <w:r w:rsidRPr="008453A7">
              <w:rPr>
                <w:rFonts w:ascii="Times New Roman" w:hAnsi="Times New Roman" w:cs="Times New Roman"/>
              </w:rPr>
              <w:t>Повышен</w:t>
            </w:r>
            <w:r w:rsidR="008453A7">
              <w:rPr>
                <w:rFonts w:ascii="Times New Roman" w:hAnsi="Times New Roman" w:cs="Times New Roman"/>
              </w:rPr>
              <w:t>-</w:t>
            </w:r>
            <w:r w:rsidRPr="008453A7">
              <w:rPr>
                <w:rFonts w:ascii="Times New Roman" w:hAnsi="Times New Roman" w:cs="Times New Roman"/>
              </w:rPr>
              <w:t>ное</w:t>
            </w:r>
            <w:proofErr w:type="gramEnd"/>
            <w:r w:rsidRPr="008453A7">
              <w:rPr>
                <w:rFonts w:ascii="Times New Roman" w:hAnsi="Times New Roman" w:cs="Times New Roman"/>
              </w:rPr>
              <w:t xml:space="preserve"> питание (ИМТ - 23,0 - 27,4)</w:t>
            </w:r>
          </w:p>
        </w:tc>
        <w:tc>
          <w:tcPr>
            <w:tcW w:w="620" w:type="pct"/>
            <w:vMerge w:val="restart"/>
          </w:tcPr>
          <w:p w:rsidR="00E811FA" w:rsidRPr="008453A7" w:rsidRDefault="00E811FA" w:rsidP="00171AA6">
            <w:pPr>
              <w:pStyle w:val="ConsPlusNormal"/>
              <w:jc w:val="center"/>
              <w:rPr>
                <w:rFonts w:ascii="Times New Roman" w:hAnsi="Times New Roman" w:cs="Times New Roman"/>
              </w:rPr>
            </w:pPr>
            <w:r w:rsidRPr="008453A7">
              <w:rPr>
                <w:rFonts w:ascii="Times New Roman" w:hAnsi="Times New Roman" w:cs="Times New Roman"/>
              </w:rPr>
              <w:t>Ожирение I степени (ИМТ - 27,5 - 29,9)</w:t>
            </w:r>
          </w:p>
        </w:tc>
        <w:tc>
          <w:tcPr>
            <w:tcW w:w="620" w:type="pct"/>
            <w:vMerge w:val="restart"/>
          </w:tcPr>
          <w:p w:rsidR="00E811FA" w:rsidRPr="008453A7" w:rsidRDefault="00E811FA" w:rsidP="00171AA6">
            <w:pPr>
              <w:pStyle w:val="ConsPlusNormal"/>
              <w:jc w:val="center"/>
              <w:rPr>
                <w:rFonts w:ascii="Times New Roman" w:hAnsi="Times New Roman" w:cs="Times New Roman"/>
              </w:rPr>
            </w:pPr>
            <w:r w:rsidRPr="008453A7">
              <w:rPr>
                <w:rFonts w:ascii="Times New Roman" w:hAnsi="Times New Roman" w:cs="Times New Roman"/>
              </w:rPr>
              <w:t>Ожирение II степени (ИМТ - 30,0 - 34,9)</w:t>
            </w:r>
          </w:p>
        </w:tc>
        <w:tc>
          <w:tcPr>
            <w:tcW w:w="579" w:type="pct"/>
            <w:vMerge w:val="restart"/>
          </w:tcPr>
          <w:p w:rsidR="00E811FA" w:rsidRPr="008453A7" w:rsidRDefault="00E811FA" w:rsidP="00171AA6">
            <w:pPr>
              <w:pStyle w:val="ConsPlusNormal"/>
              <w:jc w:val="center"/>
              <w:rPr>
                <w:rFonts w:ascii="Times New Roman" w:hAnsi="Times New Roman" w:cs="Times New Roman"/>
              </w:rPr>
            </w:pPr>
            <w:r w:rsidRPr="008453A7">
              <w:rPr>
                <w:rFonts w:ascii="Times New Roman" w:hAnsi="Times New Roman" w:cs="Times New Roman"/>
              </w:rPr>
              <w:t>Ожирение III степени (ИМТ - 35,0 - 39,9)</w:t>
            </w:r>
          </w:p>
        </w:tc>
        <w:tc>
          <w:tcPr>
            <w:tcW w:w="413" w:type="pct"/>
            <w:vMerge w:val="restart"/>
          </w:tcPr>
          <w:p w:rsidR="00E811FA" w:rsidRPr="008453A7" w:rsidRDefault="00E811FA" w:rsidP="00171AA6">
            <w:pPr>
              <w:pStyle w:val="ConsPlusNormal"/>
              <w:jc w:val="center"/>
              <w:rPr>
                <w:rFonts w:ascii="Times New Roman" w:hAnsi="Times New Roman" w:cs="Times New Roman"/>
              </w:rPr>
            </w:pPr>
            <w:r w:rsidRPr="008453A7">
              <w:rPr>
                <w:rFonts w:ascii="Times New Roman" w:hAnsi="Times New Roman" w:cs="Times New Roman"/>
              </w:rPr>
              <w:t>Ожирение IV степени (ИМТ - 40,0 и более)</w:t>
            </w:r>
          </w:p>
        </w:tc>
      </w:tr>
      <w:tr w:rsidR="00E811FA" w:rsidRPr="00E74E14" w:rsidTr="005F1C73">
        <w:tc>
          <w:tcPr>
            <w:tcW w:w="455" w:type="pct"/>
            <w:vMerge/>
          </w:tcPr>
          <w:p w:rsidR="00E811FA" w:rsidRPr="00E74E14" w:rsidRDefault="00E811FA" w:rsidP="00171AA6">
            <w:pPr>
              <w:pStyle w:val="ConsPlusNormal"/>
              <w:jc w:val="center"/>
              <w:rPr>
                <w:rFonts w:ascii="Times New Roman" w:hAnsi="Times New Roman" w:cs="Times New Roman"/>
                <w:sz w:val="24"/>
                <w:szCs w:val="24"/>
              </w:rPr>
            </w:pPr>
          </w:p>
        </w:tc>
        <w:tc>
          <w:tcPr>
            <w:tcW w:w="496" w:type="pct"/>
            <w:vMerge/>
          </w:tcPr>
          <w:p w:rsidR="00E811FA" w:rsidRPr="00E74E14" w:rsidRDefault="00E811FA" w:rsidP="00171AA6">
            <w:pPr>
              <w:pStyle w:val="ConsPlusNormal"/>
              <w:jc w:val="center"/>
              <w:rPr>
                <w:rFonts w:ascii="Times New Roman" w:hAnsi="Times New Roman" w:cs="Times New Roman"/>
                <w:sz w:val="24"/>
                <w:szCs w:val="24"/>
              </w:rPr>
            </w:pP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рост (</w:t>
            </w:r>
            <w:proofErr w:type="gramStart"/>
            <w:r w:rsidRPr="00E74E14">
              <w:rPr>
                <w:rFonts w:ascii="Times New Roman" w:hAnsi="Times New Roman" w:cs="Times New Roman"/>
                <w:sz w:val="24"/>
                <w:szCs w:val="24"/>
              </w:rPr>
              <w:t>см</w:t>
            </w:r>
            <w:proofErr w:type="gramEnd"/>
            <w:r w:rsidRPr="00E74E14">
              <w:rPr>
                <w:rFonts w:ascii="Times New Roman" w:hAnsi="Times New Roman" w:cs="Times New Roman"/>
                <w:sz w:val="24"/>
                <w:szCs w:val="24"/>
              </w:rPr>
              <w:t>)</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квадрат величины роста (м</w:t>
            </w:r>
            <w:proofErr w:type="gramStart"/>
            <w:r w:rsidRPr="00E74E14">
              <w:rPr>
                <w:rFonts w:ascii="Times New Roman" w:hAnsi="Times New Roman" w:cs="Times New Roman"/>
                <w:sz w:val="24"/>
                <w:szCs w:val="24"/>
              </w:rPr>
              <w:t>2</w:t>
            </w:r>
            <w:proofErr w:type="gramEnd"/>
            <w:r w:rsidRPr="00E74E14">
              <w:rPr>
                <w:rFonts w:ascii="Times New Roman" w:hAnsi="Times New Roman" w:cs="Times New Roman"/>
                <w:sz w:val="24"/>
                <w:szCs w:val="24"/>
              </w:rPr>
              <w:t>)</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масса тела (</w:t>
            </w:r>
            <w:proofErr w:type="gramStart"/>
            <w:r w:rsidRPr="00E74E14">
              <w:rPr>
                <w:rFonts w:ascii="Times New Roman" w:hAnsi="Times New Roman" w:cs="Times New Roman"/>
                <w:sz w:val="24"/>
                <w:szCs w:val="24"/>
              </w:rPr>
              <w:t>кг</w:t>
            </w:r>
            <w:proofErr w:type="gramEnd"/>
            <w:r w:rsidRPr="00E74E14">
              <w:rPr>
                <w:rFonts w:ascii="Times New Roman" w:hAnsi="Times New Roman" w:cs="Times New Roman"/>
                <w:sz w:val="24"/>
                <w:szCs w:val="24"/>
              </w:rPr>
              <w:t>)</w:t>
            </w:r>
          </w:p>
        </w:tc>
        <w:tc>
          <w:tcPr>
            <w:tcW w:w="579" w:type="pct"/>
            <w:vMerge/>
          </w:tcPr>
          <w:p w:rsidR="00E811FA" w:rsidRPr="00E74E14" w:rsidRDefault="00E811FA" w:rsidP="00171AA6">
            <w:pPr>
              <w:pStyle w:val="ConsPlusNormal"/>
              <w:jc w:val="center"/>
              <w:rPr>
                <w:rFonts w:ascii="Times New Roman" w:hAnsi="Times New Roman" w:cs="Times New Roman"/>
                <w:sz w:val="24"/>
                <w:szCs w:val="24"/>
              </w:rPr>
            </w:pPr>
          </w:p>
        </w:tc>
        <w:tc>
          <w:tcPr>
            <w:tcW w:w="620" w:type="pct"/>
            <w:vMerge/>
          </w:tcPr>
          <w:p w:rsidR="00E811FA" w:rsidRPr="00E74E14" w:rsidRDefault="00E811FA" w:rsidP="00171AA6">
            <w:pPr>
              <w:pStyle w:val="ConsPlusNormal"/>
              <w:jc w:val="center"/>
              <w:rPr>
                <w:rFonts w:ascii="Times New Roman" w:hAnsi="Times New Roman" w:cs="Times New Roman"/>
                <w:sz w:val="24"/>
                <w:szCs w:val="24"/>
              </w:rPr>
            </w:pPr>
          </w:p>
        </w:tc>
        <w:tc>
          <w:tcPr>
            <w:tcW w:w="620" w:type="pct"/>
            <w:vMerge/>
          </w:tcPr>
          <w:p w:rsidR="00E811FA" w:rsidRPr="00E74E14" w:rsidRDefault="00E811FA" w:rsidP="00171AA6">
            <w:pPr>
              <w:pStyle w:val="ConsPlusNormal"/>
              <w:jc w:val="center"/>
              <w:rPr>
                <w:rFonts w:ascii="Times New Roman" w:hAnsi="Times New Roman" w:cs="Times New Roman"/>
                <w:sz w:val="24"/>
                <w:szCs w:val="24"/>
              </w:rPr>
            </w:pPr>
          </w:p>
        </w:tc>
        <w:tc>
          <w:tcPr>
            <w:tcW w:w="579" w:type="pct"/>
            <w:vMerge/>
          </w:tcPr>
          <w:p w:rsidR="00E811FA" w:rsidRPr="00E74E14" w:rsidRDefault="00E811FA" w:rsidP="00171AA6">
            <w:pPr>
              <w:pStyle w:val="ConsPlusNormal"/>
              <w:jc w:val="center"/>
              <w:rPr>
                <w:rFonts w:ascii="Times New Roman" w:hAnsi="Times New Roman" w:cs="Times New Roman"/>
                <w:sz w:val="24"/>
                <w:szCs w:val="24"/>
              </w:rPr>
            </w:pPr>
          </w:p>
        </w:tc>
        <w:tc>
          <w:tcPr>
            <w:tcW w:w="413" w:type="pct"/>
            <w:vMerge/>
          </w:tcPr>
          <w:p w:rsidR="00E811FA" w:rsidRPr="00E74E14" w:rsidRDefault="00E811FA" w:rsidP="00171AA6">
            <w:pPr>
              <w:pStyle w:val="ConsPlusNormal"/>
              <w:jc w:val="center"/>
              <w:rPr>
                <w:rFonts w:ascii="Times New Roman" w:hAnsi="Times New Roman" w:cs="Times New Roman"/>
                <w:sz w:val="24"/>
                <w:szCs w:val="24"/>
              </w:rPr>
            </w:pP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41,6</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41,7 - 43,7</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150</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2,25</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43,8 - 51,7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51,8 - 61,7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61,8 - 67,4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67,5 - 78,7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78,8 - 89,9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90,0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42,1</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42,2 - 44,4</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151</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2,28</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44,5 - 52,3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52,4 - 62,6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62,7 - 68,3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68,4 - 79,7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79,8 - 91,1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91,2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42,7</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42,8 - 44,9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152</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2,31</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45,0 - 53,0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53,1 - 63,4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63,5 - 69,2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69,3 - 80,8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80,9 - 92,3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92,4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43,3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43,4 - 45,5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153</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2,34</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45,6 - 53,7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53,8 - 64,2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64,3 - 70,1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70,2 - 81,8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81,9 - 93,5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93,6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43,8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43,9 - 46,1</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154</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2,37</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46,2 - 54,3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54,5 - 65,1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65,2 - 71,0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71,1 - 82,9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83,0 - 94,7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94,8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44,4</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44,5 - 46,7</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155</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2,40</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46,8 - 55,1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55,2 - 65,9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66,0 - 71,9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72,0 - 83,9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84,0 - 95,9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96,0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44,9</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45,0 - 47,3</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156</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2,43</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47,4 - 55,8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55,9 - 66,7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66,8 - 72,8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72,9 - 84,9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85,0 - 97,1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97,2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45,5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45,6 - 47,9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157</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2,46</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48,0 - 56,5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56,6 - 67,6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67,7 - 73,7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73,8 - 86,0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86,1 - 98,3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98,4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46,1</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46,2 - 48,4</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158</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2,49</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48,5 - 57,2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57,3 - 68,4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68,5 - 74,6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74,7 - 87,1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87,2 - 99,5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99,6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46,6</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46,7 - 49,0</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159</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2,52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49,1 - 57,9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58,0 - 69,2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69,3 - 75,5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75,6 - 88,1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88,2 - 100,7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100,8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47,3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47,4 - 49,8</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160</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2,56</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49,9 - 58,8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58,9 - 70,3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70,4 - 76,7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76,8 - 89,5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89,6 - 102,3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102,4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47,9</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48,0 - 50,4</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161</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2,59</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50,5 - 59,5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59,6 - 71,1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71,2 - 77,6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77,7 - 90,6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90,7 - 103,5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103,6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48,5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48,6 - 51,0</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162</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2,62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51,1 - 60,2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60,3 - 72,0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72,1 - 78,5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78,6 - 91,6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91,7 - 104,7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104,8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lastRenderedPageBreak/>
              <w:t>49,0</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49,1 - 51,5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163</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2,65</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51,6 - 60,9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61,0 - 72,8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72,9 - 79,4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79,5 - 92,7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92,8 - 105,9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106,0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49,6</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49,7 - 52,2</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164</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2,68</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52,3 - 61,5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61,6 - 73,6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73,7 - 80,3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80,4 - 93,7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93,8 - 107,1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107,2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50,3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50,4 - 52,9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165</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2,72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53,0 - 62,5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62,6 - 74,7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74,8 - 81,5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81,6 - 95,1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95,2 - 108,7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108,8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50,8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50,9 - 53,5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166</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2,75</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53,6 - 63,2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63,3 - 75,5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75,6 - 82,4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82,5 - 96,2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96,3 - 109,9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110,0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51,6</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51,7 - 54,1</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167</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2,78</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54,2 - 63,8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63,9 - 76,4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76,5 - 83,3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83,4 - 97,2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97,3 - 111,1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111,2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52,2</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52,3 - 54,9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168</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2,82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55,0 - 64,8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64,9 - 77,5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77,6 - 84,5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84,6 - 98,6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98,7 - 112,7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112,8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52,7</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52,8 - 55,5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169</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2,85</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55,6 - 65,5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65,6 - 78,3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78,4 - 85,4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85,5 - 99,7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99,8 - 113,9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114,0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53,4</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53,5 - 56,2</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170</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2,89</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56,3 - 66,4</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66,5 - 79,4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79,5 - 86,6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86,7 - 101,1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101,2 - 115,5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115,6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54,0</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54,1 - 56,8</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171</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2,92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56,9 - 67,1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67,2 - 80,2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80,3 - 87,5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87,6 - 102,1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102,2 - 116,7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116,8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54,5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54,6 - 57,4</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172</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2,95</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57,5 - 67,7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67,8 - 81,0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81,1 - 88,4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88,5 - 103,2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103,3 - 117,9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118,0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55,4 - 58,2</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173</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2,99</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58,3 - 68,7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68,8 - 82,1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82,2 - 89,6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89,7 - 104,6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104,7 - 119,5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119,6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55,9 - 58,8</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174</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3,02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58,9 - 69,4</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69,5 - 83,0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83,1 - 90,5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90,6 - 105,6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105,7 - 120,7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120,8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56,6</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56,7 - 59,6</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175</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3,06</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59,7 - 70,3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70,4 - 84,1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84,2 - 91,7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91,8 - 107,0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107,1 - 122,3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122,4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57,1</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57,2 - 60,1</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176</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3,09</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60,2 - 71,0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71,1 - 84,9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85,0 - 92,6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92,7 - 108,1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108,2 - 123,5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123,6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57,9</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58,0 - 60,9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177</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3,13</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61,0 - 71,9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72,0 - 86,0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86,1 - 93,8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93,9 - 109,5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109,6 - 125,1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125,2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58,4</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58,5 - 61,5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178</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3,16</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61,6 - 72,6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72,7 - 86,8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86,9 - 94,7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94,8 - 110,5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110,6 - 126,3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126,4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59,2</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59,3 - 62,3</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179</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3,20</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62,4 - 73,5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73,6 - 87,9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88,0 - 95,9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96,0 - 111,9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112,0 - 127,9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128,0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59,9</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60,0 - 63,1</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180</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3,24</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63,2 - 74,4</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74,5 - 89,0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89,1 - 97,1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97,2 - 113,3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113,4 - 129,5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129,6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60,5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60,6 - 63,6</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181</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3,27</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63,7 - 75,1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75,2 - 89,8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89,9 - 98,0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98,1 - 114,4</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114,5 - 130,7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130,8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lastRenderedPageBreak/>
              <w:t>61,2</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61,3 - 64,4</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182</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3,31</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64,5 - 76,0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76,1 - 90,9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91,0 - 99,2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99,3 - 115,8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115,9 - 132,3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132,4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61,9 - 65,0</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183</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3,34</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65,1 - 76,7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76,8 - 91,8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91,9 - 100,1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100,2 - 116,8</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116,9 - 133,5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133,6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62,5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62,6 - 65,8</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184</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3,38</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65,9 - 77,6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77,7 - 92,9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93,0 - 101,3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101,4 - 118,2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118,3 - 135,1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135,2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63,4 - 67,2</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185</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3,42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67,3 - 78,6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78,7 - 94,0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94,1 - 102,5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102,6 - 119,6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119,7 - 136,7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136,8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63,9 - 67,6</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186</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3,45</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67,7 - 79,3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79,4 - 94,8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94,9 - 103,4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103,5 - 120,7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120,8 - 137,9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138,0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64,5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64,6 - 67,9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187</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3,49</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68,0 - 80,2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80,3 - 95,9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96,0 - 104,6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104,7 - 122,1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122,2 - 139,5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139,6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65,3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65,4 - 68,7</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188</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3,53</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68,8 - 81,1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81,2 - 97,0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97,1 - 105,8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105,9 - 123,5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123,6 - 141,1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141,2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66,0</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66,1 - 69,5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189</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3,57</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69,6 - 82,0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82,1 - 98,1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98,2 - 107,0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107,1 - 124,9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125,0 - 142,7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142,8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66,9 - 70,3</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190</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3,61</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70,4 - 82,9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83,0 - 99,2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99,3 - 108,2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108,3 - 126,3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126,4 - 144,3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144,4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67,4 - 70,9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191</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3,64</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71,0 - 83,6</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83,7 - 100,0</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100,1 - 109,1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109,2 - 127,3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127,4 - 145,5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145,6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68,1</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68,2 - 71,7</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192</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3,68</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71,8 - 84,5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84,6 - 101,1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101,2 - 110,3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110,4 - 128,7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128,8 - 147,1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147,2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68,9 - 72,4</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193</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3,72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72,5 - 85,5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85,6 - 102,2</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102,3 - 111,5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111,6 - 130,1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130,2 - 148,7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148,8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69,5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69,6 - 73,2</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194</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3,76</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73,3 - 86,4</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86,5 - 103,3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103,4 - 112,7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112,8 - 131,5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131,6 - 150,3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150,4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70,3</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70,4 - 74,0</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195</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3,80</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74,1 - 87,3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87,4 - 104,4</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104,5 - 113,9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114,0 - 132,9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133,0 - 151,9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152,0</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71,0</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71,1 - 74,8</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196</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3,84</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74,9 - 88,2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88,3 - 105,5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105,6 - 115,1</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115,2 - 134,3</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134,4 - 153,5</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153,6</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71,8</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71,9 - 75,5</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197</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3,88</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75,6 - 89,2</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89,3 - 106,6</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106,7 - 116,3</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116,4 - 135,7</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135,8 - 155,1</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155,2</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72,5</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72,6 - 76,3</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198</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3,92</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76,4 - 90,1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90,2 - 107,7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107,8 - 117,5</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117,6 - 137,1</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137,2 - 156,7</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156,8</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73,2</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73,3 - 77,1</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199</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3,96</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77,2 - 91,0</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91,1 - 108,8</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108,9 - 118,7</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118,8 - 138,5</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138,6 - 158,3</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158,4</w:t>
            </w:r>
          </w:p>
        </w:tc>
      </w:tr>
      <w:tr w:rsidR="00E811FA" w:rsidRPr="00E74E14" w:rsidTr="005F1C73">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74,0</w:t>
            </w:r>
          </w:p>
        </w:tc>
        <w:tc>
          <w:tcPr>
            <w:tcW w:w="496"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74,1 - 77,9</w:t>
            </w:r>
          </w:p>
        </w:tc>
        <w:tc>
          <w:tcPr>
            <w:tcW w:w="248"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200</w:t>
            </w:r>
          </w:p>
        </w:tc>
        <w:tc>
          <w:tcPr>
            <w:tcW w:w="455"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4,00</w:t>
            </w:r>
          </w:p>
        </w:tc>
        <w:tc>
          <w:tcPr>
            <w:tcW w:w="537"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78,0 - 91,9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92,0 - 109,9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110,0 - 119,9</w:t>
            </w:r>
          </w:p>
        </w:tc>
        <w:tc>
          <w:tcPr>
            <w:tcW w:w="620"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120,0 - 139,9</w:t>
            </w:r>
          </w:p>
        </w:tc>
        <w:tc>
          <w:tcPr>
            <w:tcW w:w="579"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140,0 - 159,9</w:t>
            </w:r>
          </w:p>
        </w:tc>
        <w:tc>
          <w:tcPr>
            <w:tcW w:w="413" w:type="pct"/>
          </w:tcPr>
          <w:p w:rsidR="00E811FA" w:rsidRPr="00E74E14" w:rsidRDefault="00E811FA" w:rsidP="00171AA6">
            <w:pPr>
              <w:pStyle w:val="ConsPlusNormal"/>
              <w:jc w:val="center"/>
              <w:rPr>
                <w:rFonts w:ascii="Times New Roman" w:hAnsi="Times New Roman" w:cs="Times New Roman"/>
                <w:sz w:val="24"/>
                <w:szCs w:val="24"/>
              </w:rPr>
            </w:pPr>
            <w:r w:rsidRPr="00E74E14">
              <w:rPr>
                <w:rFonts w:ascii="Times New Roman" w:hAnsi="Times New Roman" w:cs="Times New Roman"/>
                <w:sz w:val="24"/>
                <w:szCs w:val="24"/>
              </w:rPr>
              <w:t>160,0</w:t>
            </w:r>
          </w:p>
        </w:tc>
      </w:tr>
    </w:tbl>
    <w:p w:rsidR="00E811FA" w:rsidRPr="008453A7" w:rsidRDefault="00E811FA" w:rsidP="00171AA6">
      <w:pPr>
        <w:pStyle w:val="ConsPlusTitle"/>
        <w:jc w:val="center"/>
        <w:outlineLvl w:val="3"/>
        <w:rPr>
          <w:rFonts w:ascii="Times New Roman" w:hAnsi="Times New Roman" w:cs="Times New Roman"/>
          <w:b w:val="0"/>
          <w:sz w:val="28"/>
          <w:szCs w:val="28"/>
        </w:rPr>
      </w:pPr>
      <w:r w:rsidRPr="008453A7">
        <w:rPr>
          <w:rFonts w:ascii="Times New Roman" w:hAnsi="Times New Roman" w:cs="Times New Roman"/>
          <w:b w:val="0"/>
          <w:sz w:val="28"/>
          <w:szCs w:val="28"/>
        </w:rPr>
        <w:lastRenderedPageBreak/>
        <w:t xml:space="preserve">б) у лиц в возрасте 26 </w:t>
      </w:r>
      <w:r w:rsidR="008453A7">
        <w:rPr>
          <w:rFonts w:ascii="Times New Roman" w:hAnsi="Times New Roman" w:cs="Times New Roman"/>
          <w:b w:val="0"/>
          <w:sz w:val="28"/>
          <w:szCs w:val="28"/>
        </w:rPr>
        <w:t>–</w:t>
      </w:r>
      <w:r w:rsidRPr="008453A7">
        <w:rPr>
          <w:rFonts w:ascii="Times New Roman" w:hAnsi="Times New Roman" w:cs="Times New Roman"/>
          <w:b w:val="0"/>
          <w:sz w:val="28"/>
          <w:szCs w:val="28"/>
        </w:rPr>
        <w:t xml:space="preserve"> 45 лет</w:t>
      </w:r>
    </w:p>
    <w:p w:rsidR="00E811FA" w:rsidRPr="00111536" w:rsidRDefault="00E811FA" w:rsidP="00171AA6">
      <w:pPr>
        <w:pStyle w:val="ConsPlusNormal"/>
        <w:jc w:val="center"/>
        <w:rPr>
          <w:rFonts w:ascii="Times New Roman" w:hAnsi="Times New Roman" w:cs="Times New Roman"/>
          <w:sz w:val="16"/>
          <w:szCs w:val="16"/>
        </w:rPr>
      </w:pPr>
    </w:p>
    <w:tbl>
      <w:tblPr>
        <w:tblW w:w="508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97"/>
        <w:gridCol w:w="1213"/>
        <w:gridCol w:w="576"/>
        <w:gridCol w:w="1131"/>
        <w:gridCol w:w="702"/>
        <w:gridCol w:w="1163"/>
        <w:gridCol w:w="942"/>
        <w:gridCol w:w="942"/>
        <w:gridCol w:w="942"/>
        <w:gridCol w:w="942"/>
      </w:tblGrid>
      <w:tr w:rsidR="00E811FA" w:rsidRPr="001A47C3" w:rsidTr="00111536">
        <w:tc>
          <w:tcPr>
            <w:tcW w:w="734" w:type="pct"/>
            <w:vMerge w:val="restart"/>
          </w:tcPr>
          <w:p w:rsidR="00E811FA" w:rsidRPr="00111536" w:rsidRDefault="00E811FA" w:rsidP="00171AA6">
            <w:pPr>
              <w:pStyle w:val="ConsPlusNormal"/>
              <w:jc w:val="center"/>
              <w:rPr>
                <w:rFonts w:ascii="Times New Roman" w:hAnsi="Times New Roman" w:cs="Times New Roman"/>
              </w:rPr>
            </w:pPr>
            <w:r w:rsidRPr="00111536">
              <w:rPr>
                <w:rFonts w:ascii="Times New Roman" w:hAnsi="Times New Roman" w:cs="Times New Roman"/>
                <w:spacing w:val="-6"/>
              </w:rPr>
              <w:t>Недостаточность питания</w:t>
            </w:r>
            <w:r w:rsidRPr="00111536">
              <w:rPr>
                <w:rFonts w:ascii="Times New Roman" w:hAnsi="Times New Roman" w:cs="Times New Roman"/>
              </w:rPr>
              <w:t xml:space="preserve"> (ИМТ - менее 19,0)</w:t>
            </w:r>
          </w:p>
        </w:tc>
        <w:tc>
          <w:tcPr>
            <w:tcW w:w="595" w:type="pct"/>
            <w:vMerge w:val="restart"/>
          </w:tcPr>
          <w:p w:rsidR="00E811FA" w:rsidRPr="00111536" w:rsidRDefault="00E811FA" w:rsidP="00171AA6">
            <w:pPr>
              <w:pStyle w:val="ConsPlusNormal"/>
              <w:jc w:val="center"/>
              <w:rPr>
                <w:rFonts w:ascii="Times New Roman" w:hAnsi="Times New Roman" w:cs="Times New Roman"/>
              </w:rPr>
            </w:pPr>
            <w:r w:rsidRPr="00111536">
              <w:rPr>
                <w:rFonts w:ascii="Times New Roman" w:hAnsi="Times New Roman" w:cs="Times New Roman"/>
              </w:rPr>
              <w:t>Пониженное питание (ИМТ - 19,0 - 19,9)</w:t>
            </w:r>
          </w:p>
        </w:tc>
        <w:tc>
          <w:tcPr>
            <w:tcW w:w="1209" w:type="pct"/>
            <w:gridSpan w:val="3"/>
          </w:tcPr>
          <w:p w:rsidR="00111536" w:rsidRDefault="00E811FA" w:rsidP="00171AA6">
            <w:pPr>
              <w:pStyle w:val="ConsPlusNormal"/>
              <w:jc w:val="center"/>
              <w:rPr>
                <w:rFonts w:ascii="Times New Roman" w:hAnsi="Times New Roman" w:cs="Times New Roman"/>
              </w:rPr>
            </w:pPr>
            <w:r w:rsidRPr="00111536">
              <w:rPr>
                <w:rFonts w:ascii="Times New Roman" w:hAnsi="Times New Roman" w:cs="Times New Roman"/>
              </w:rPr>
              <w:t xml:space="preserve">Нормальное соотношение роста и массы тела </w:t>
            </w:r>
          </w:p>
          <w:p w:rsidR="00E811FA" w:rsidRPr="00111536" w:rsidRDefault="00E811FA" w:rsidP="00171AA6">
            <w:pPr>
              <w:pStyle w:val="ConsPlusNormal"/>
              <w:jc w:val="center"/>
              <w:rPr>
                <w:rFonts w:ascii="Times New Roman" w:hAnsi="Times New Roman" w:cs="Times New Roman"/>
              </w:rPr>
            </w:pPr>
            <w:r w:rsidRPr="00111536">
              <w:rPr>
                <w:rFonts w:ascii="Times New Roman" w:hAnsi="Times New Roman" w:cs="Times New Roman"/>
              </w:rPr>
              <w:t>(ИМТ - 20,0 - 25,9)</w:t>
            </w:r>
          </w:p>
        </w:tc>
        <w:tc>
          <w:tcPr>
            <w:tcW w:w="571" w:type="pct"/>
            <w:vMerge w:val="restart"/>
          </w:tcPr>
          <w:p w:rsidR="00E811FA" w:rsidRPr="00111536" w:rsidRDefault="00E811FA" w:rsidP="00171AA6">
            <w:pPr>
              <w:pStyle w:val="ConsPlusNormal"/>
              <w:jc w:val="center"/>
              <w:rPr>
                <w:rFonts w:ascii="Times New Roman" w:hAnsi="Times New Roman" w:cs="Times New Roman"/>
                <w:spacing w:val="-8"/>
              </w:rPr>
            </w:pPr>
            <w:r w:rsidRPr="00111536">
              <w:rPr>
                <w:rFonts w:ascii="Times New Roman" w:hAnsi="Times New Roman" w:cs="Times New Roman"/>
                <w:spacing w:val="-8"/>
              </w:rPr>
              <w:t>Повышенное питание (ИМТ - 26,0 - 27,9)</w:t>
            </w:r>
          </w:p>
        </w:tc>
        <w:tc>
          <w:tcPr>
            <w:tcW w:w="463" w:type="pct"/>
            <w:vMerge w:val="restart"/>
          </w:tcPr>
          <w:p w:rsidR="00E811FA" w:rsidRPr="00111536" w:rsidRDefault="00E811FA" w:rsidP="00171AA6">
            <w:pPr>
              <w:pStyle w:val="ConsPlusNormal"/>
              <w:jc w:val="center"/>
              <w:rPr>
                <w:rFonts w:ascii="Times New Roman" w:hAnsi="Times New Roman" w:cs="Times New Roman"/>
                <w:spacing w:val="-8"/>
              </w:rPr>
            </w:pPr>
            <w:r w:rsidRPr="00111536">
              <w:rPr>
                <w:rFonts w:ascii="Times New Roman" w:hAnsi="Times New Roman" w:cs="Times New Roman"/>
                <w:spacing w:val="-8"/>
              </w:rPr>
              <w:t>Ожирение I степени (ИМТ - 28,0 - 30,9)</w:t>
            </w:r>
          </w:p>
        </w:tc>
        <w:tc>
          <w:tcPr>
            <w:tcW w:w="463" w:type="pct"/>
            <w:vMerge w:val="restart"/>
          </w:tcPr>
          <w:p w:rsidR="00E811FA" w:rsidRPr="00111536" w:rsidRDefault="00E811FA" w:rsidP="00171AA6">
            <w:pPr>
              <w:pStyle w:val="ConsPlusNormal"/>
              <w:jc w:val="center"/>
              <w:rPr>
                <w:rFonts w:ascii="Times New Roman" w:hAnsi="Times New Roman" w:cs="Times New Roman"/>
                <w:spacing w:val="-8"/>
              </w:rPr>
            </w:pPr>
            <w:r w:rsidRPr="00111536">
              <w:rPr>
                <w:rFonts w:ascii="Times New Roman" w:hAnsi="Times New Roman" w:cs="Times New Roman"/>
                <w:spacing w:val="-8"/>
              </w:rPr>
              <w:t>Ожирение II степени (ИМТ - 31,0 - 35,9)</w:t>
            </w:r>
          </w:p>
        </w:tc>
        <w:tc>
          <w:tcPr>
            <w:tcW w:w="463" w:type="pct"/>
            <w:vMerge w:val="restart"/>
          </w:tcPr>
          <w:p w:rsidR="00E811FA" w:rsidRPr="00111536" w:rsidRDefault="00E811FA" w:rsidP="00171AA6">
            <w:pPr>
              <w:pStyle w:val="ConsPlusNormal"/>
              <w:jc w:val="center"/>
              <w:rPr>
                <w:rFonts w:ascii="Times New Roman" w:hAnsi="Times New Roman" w:cs="Times New Roman"/>
                <w:spacing w:val="-8"/>
              </w:rPr>
            </w:pPr>
            <w:r w:rsidRPr="00111536">
              <w:rPr>
                <w:rFonts w:ascii="Times New Roman" w:hAnsi="Times New Roman" w:cs="Times New Roman"/>
                <w:spacing w:val="-8"/>
              </w:rPr>
              <w:t>Ожирение III степени (ИМТ - 36,0 - 40,9)</w:t>
            </w:r>
          </w:p>
        </w:tc>
        <w:tc>
          <w:tcPr>
            <w:tcW w:w="503" w:type="pct"/>
            <w:vMerge w:val="restart"/>
          </w:tcPr>
          <w:p w:rsidR="00E811FA" w:rsidRPr="00111536" w:rsidRDefault="00E811FA" w:rsidP="00171AA6">
            <w:pPr>
              <w:pStyle w:val="ConsPlusNormal"/>
              <w:jc w:val="center"/>
              <w:rPr>
                <w:rFonts w:ascii="Times New Roman" w:hAnsi="Times New Roman" w:cs="Times New Roman"/>
                <w:spacing w:val="-8"/>
              </w:rPr>
            </w:pPr>
            <w:r w:rsidRPr="00111536">
              <w:rPr>
                <w:rFonts w:ascii="Times New Roman" w:hAnsi="Times New Roman" w:cs="Times New Roman"/>
                <w:spacing w:val="-8"/>
              </w:rPr>
              <w:t>Ожирение IV степени (ИМТ - 41,0 и более)</w:t>
            </w:r>
          </w:p>
        </w:tc>
      </w:tr>
      <w:tr w:rsidR="00E811FA" w:rsidRPr="001A47C3" w:rsidTr="00111536">
        <w:tc>
          <w:tcPr>
            <w:tcW w:w="734" w:type="pct"/>
            <w:vMerge/>
          </w:tcPr>
          <w:p w:rsidR="00E811FA" w:rsidRPr="001A47C3" w:rsidRDefault="00E811FA" w:rsidP="00171AA6">
            <w:pPr>
              <w:pStyle w:val="ConsPlusNormal"/>
              <w:jc w:val="center"/>
              <w:rPr>
                <w:rFonts w:ascii="Times New Roman" w:hAnsi="Times New Roman" w:cs="Times New Roman"/>
                <w:sz w:val="28"/>
                <w:szCs w:val="28"/>
              </w:rPr>
            </w:pPr>
          </w:p>
        </w:tc>
        <w:tc>
          <w:tcPr>
            <w:tcW w:w="595" w:type="pct"/>
            <w:vMerge/>
          </w:tcPr>
          <w:p w:rsidR="00E811FA" w:rsidRPr="001A47C3" w:rsidRDefault="00E811FA" w:rsidP="00171AA6">
            <w:pPr>
              <w:pStyle w:val="ConsPlusNormal"/>
              <w:jc w:val="center"/>
              <w:rPr>
                <w:rFonts w:ascii="Times New Roman" w:hAnsi="Times New Roman" w:cs="Times New Roman"/>
                <w:sz w:val="28"/>
                <w:szCs w:val="28"/>
              </w:rPr>
            </w:pPr>
          </w:p>
        </w:tc>
        <w:tc>
          <w:tcPr>
            <w:tcW w:w="284" w:type="pc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рост (</w:t>
            </w:r>
            <w:proofErr w:type="gramStart"/>
            <w:r w:rsidRPr="00111536">
              <w:rPr>
                <w:rFonts w:ascii="Times New Roman" w:hAnsi="Times New Roman" w:cs="Times New Roman"/>
                <w:sz w:val="24"/>
                <w:szCs w:val="24"/>
              </w:rPr>
              <w:t>см</w:t>
            </w:r>
            <w:proofErr w:type="gramEnd"/>
            <w:r w:rsidRPr="00111536">
              <w:rPr>
                <w:rFonts w:ascii="Times New Roman" w:hAnsi="Times New Roman" w:cs="Times New Roman"/>
                <w:sz w:val="24"/>
                <w:szCs w:val="24"/>
              </w:rPr>
              <w:t>)</w:t>
            </w:r>
          </w:p>
        </w:tc>
        <w:tc>
          <w:tcPr>
            <w:tcW w:w="555" w:type="pc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квадрат величины роста (м</w:t>
            </w:r>
            <w:proofErr w:type="gramStart"/>
            <w:r w:rsidRPr="00111536">
              <w:rPr>
                <w:rFonts w:ascii="Times New Roman" w:hAnsi="Times New Roman" w:cs="Times New Roman"/>
                <w:sz w:val="24"/>
                <w:szCs w:val="24"/>
              </w:rPr>
              <w:t>2</w:t>
            </w:r>
            <w:proofErr w:type="gramEnd"/>
            <w:r w:rsidRPr="00111536">
              <w:rPr>
                <w:rFonts w:ascii="Times New Roman" w:hAnsi="Times New Roman" w:cs="Times New Roman"/>
                <w:sz w:val="24"/>
                <w:szCs w:val="24"/>
              </w:rPr>
              <w:t>)</w:t>
            </w:r>
          </w:p>
        </w:tc>
        <w:tc>
          <w:tcPr>
            <w:tcW w:w="371" w:type="pc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масса тела (</w:t>
            </w:r>
            <w:proofErr w:type="gramStart"/>
            <w:r w:rsidRPr="00111536">
              <w:rPr>
                <w:rFonts w:ascii="Times New Roman" w:hAnsi="Times New Roman" w:cs="Times New Roman"/>
                <w:sz w:val="24"/>
                <w:szCs w:val="24"/>
              </w:rPr>
              <w:t>кг</w:t>
            </w:r>
            <w:proofErr w:type="gramEnd"/>
            <w:r w:rsidRPr="00111536">
              <w:rPr>
                <w:rFonts w:ascii="Times New Roman" w:hAnsi="Times New Roman" w:cs="Times New Roman"/>
                <w:sz w:val="24"/>
                <w:szCs w:val="24"/>
              </w:rPr>
              <w:t>)</w:t>
            </w:r>
          </w:p>
        </w:tc>
        <w:tc>
          <w:tcPr>
            <w:tcW w:w="571" w:type="pct"/>
            <w:vMerge/>
          </w:tcPr>
          <w:p w:rsidR="00E811FA" w:rsidRPr="001A47C3" w:rsidRDefault="00E811FA" w:rsidP="00171AA6">
            <w:pPr>
              <w:pStyle w:val="ConsPlusNormal"/>
              <w:jc w:val="center"/>
              <w:rPr>
                <w:rFonts w:ascii="Times New Roman" w:hAnsi="Times New Roman" w:cs="Times New Roman"/>
                <w:sz w:val="28"/>
                <w:szCs w:val="28"/>
              </w:rPr>
            </w:pPr>
          </w:p>
        </w:tc>
        <w:tc>
          <w:tcPr>
            <w:tcW w:w="463" w:type="pct"/>
            <w:vMerge/>
          </w:tcPr>
          <w:p w:rsidR="00E811FA" w:rsidRPr="001A47C3" w:rsidRDefault="00E811FA" w:rsidP="00171AA6">
            <w:pPr>
              <w:pStyle w:val="ConsPlusNormal"/>
              <w:jc w:val="center"/>
              <w:rPr>
                <w:rFonts w:ascii="Times New Roman" w:hAnsi="Times New Roman" w:cs="Times New Roman"/>
                <w:sz w:val="28"/>
                <w:szCs w:val="28"/>
              </w:rPr>
            </w:pPr>
          </w:p>
        </w:tc>
        <w:tc>
          <w:tcPr>
            <w:tcW w:w="463" w:type="pct"/>
            <w:vMerge/>
          </w:tcPr>
          <w:p w:rsidR="00E811FA" w:rsidRPr="001A47C3" w:rsidRDefault="00E811FA" w:rsidP="00171AA6">
            <w:pPr>
              <w:pStyle w:val="ConsPlusNormal"/>
              <w:jc w:val="center"/>
              <w:rPr>
                <w:rFonts w:ascii="Times New Roman" w:hAnsi="Times New Roman" w:cs="Times New Roman"/>
                <w:sz w:val="28"/>
                <w:szCs w:val="28"/>
              </w:rPr>
            </w:pPr>
          </w:p>
        </w:tc>
        <w:tc>
          <w:tcPr>
            <w:tcW w:w="463" w:type="pct"/>
            <w:vMerge/>
          </w:tcPr>
          <w:p w:rsidR="00E811FA" w:rsidRPr="001A47C3" w:rsidRDefault="00E811FA" w:rsidP="00171AA6">
            <w:pPr>
              <w:pStyle w:val="ConsPlusNormal"/>
              <w:jc w:val="center"/>
              <w:rPr>
                <w:rFonts w:ascii="Times New Roman" w:hAnsi="Times New Roman" w:cs="Times New Roman"/>
                <w:sz w:val="28"/>
                <w:szCs w:val="28"/>
              </w:rPr>
            </w:pPr>
          </w:p>
        </w:tc>
        <w:tc>
          <w:tcPr>
            <w:tcW w:w="503" w:type="pct"/>
            <w:vMerge/>
          </w:tcPr>
          <w:p w:rsidR="00E811FA" w:rsidRPr="001A47C3" w:rsidRDefault="00E811FA" w:rsidP="00171AA6">
            <w:pPr>
              <w:pStyle w:val="ConsPlusNormal"/>
              <w:jc w:val="center"/>
              <w:rPr>
                <w:rFonts w:ascii="Times New Roman" w:hAnsi="Times New Roman" w:cs="Times New Roman"/>
                <w:sz w:val="28"/>
                <w:szCs w:val="28"/>
              </w:rPr>
            </w:pP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42,7</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42,8 - 44,9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150</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2,25</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45,0 - 58,4</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58,5 - 62,9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63,0 - 69,7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69,8 - 80,8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80,9 - 92,1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92,2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43,3</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43,4 - 45,5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151</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2,28</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45,6 - 59,0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59,1 - 63,6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63,7 - 70,5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70,6 - 81,9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82,0 - 93,4</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93,5</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43,9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44,0 - 46,1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152</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2,31</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46,2 - 60,0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60,1 - 64,6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64,7 - 71,5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71,6 - 82,9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83,0 - 94,6</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94,7</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44,4</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44,5 - 46,7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153</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2,34</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46,8 - 60,7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60,8 - 65,4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65,5 - 72,4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72,5 - 84,1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84,2 - 95,8</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95,9</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45,0</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45,1 - 47,3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154</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2,37</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47,4 - 61,5</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61,6 - 66,3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66,4 - 73,4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73,5 - 85,2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85,3 - 97,1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97,2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45,6</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45,7 - 47,9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155</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2,40</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48,0 - 62,3</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62,4 - 67,1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67,2 - 74,3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74,4 - 86,3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86,4 - 98,3</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98,4</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46,2</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46,3 - 48,5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156</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2,43</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48,6 - 63,1</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63,2 - 67,9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68,0 - 75,2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75,3 - 87,4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87,5 - 99,5</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99,6</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46,7</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46,8 - 49,1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157</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2,46</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49,2 - 63,9</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64,0 - 68,8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68,9 - 76,2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76,3 - 88,5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88,6 - 100,8</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100,9</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47,3</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47,4 - 49,7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158</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2,49</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49,8 - 64,6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64,7 - 69,6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69,7 - 77,1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77,2 - 89,5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89,6 - 102,0</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102,1</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47,9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48,0 - 50,3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159</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2,52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50,4 - 65,4</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65,5 - 70,5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70,6 - 78,0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78,1 - 90,6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90,7 - 103,2</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103,3</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48,6</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48,7 - 51,1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160</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2,56</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51,2 - 66,5</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66,6 - 71,6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71,7 - 79,3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79,4 - 92,1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92,2 - 104,9</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105,0</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49,2</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49,3 - 51,7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161</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2,59</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51,8 - 67,2</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67,3 - 72,4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72,5 - 80,2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80,3 - 93,1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93,2 - 106,1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106,2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49,8</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49,9 - 52,3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162</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2,62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52,4 - 68,0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68,1 - 73,3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73,4 - 81,1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81,2 - 94,2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94,3 - 107,3</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107,4</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50,3</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50,4 - 52,9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163</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2,65</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53,0 - 68,8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68,9 - 74,1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74,2 - 82,0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82,1 - 95,3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95,4 - 108,5</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108,6</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50,9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51,0 - 53,5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164</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2,68</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53,6 - 69,6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69,7 - 74,9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75,0 - 83,0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83,1 - 96,4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96,5 - 109,8</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109,9</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lastRenderedPageBreak/>
              <w:t>51,7</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51,8 - 54,3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165</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2,72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54,4 - 70,6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70,7 - 76,1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76,2 - 84,2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84,3 - 97,8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97,9 - 111,4</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111,5</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52,2</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52,3 - 54,9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166</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2,75</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55,0 - 71,4</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71,5 - 76,9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77,0 - 85,1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85,2 - 98,9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99,0 - 112,7</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112,8</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52,8</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52,9 - 55,5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167</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2,78</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55,6 - 72,2</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72,3 - 77,7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77,8 - 86,1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86,2 - 100,0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100,1 - 113,9</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114,0</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53,6</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53,7 - 56,3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168</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2,82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56,4 - 73,2</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73,3 - 78,9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79,0 - 87,3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87,4 - 101,4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101,5 - 115,5</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115,6</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54,1</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54,2 - 56,9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169</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2,85</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57,0 - 74,0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74,1 - 79,7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79,8 - 88,2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88,3 - 102,5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102,6 - 116,7</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116,8</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54,9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55,0 - 57,7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170</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2,89</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57,8 - 75,0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75,1 - 80,8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80,9 - 89,5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89,6 - 103,9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104,0 - 118,4</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118,5</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55,5</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55,6 - 58,3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171</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2,92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58,4 - 75,8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75,9 - 81,7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81,8 - 90,4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90,5 - 105,0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105,1 - 119,6</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119,7</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56,0</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56,1 - 58,9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172</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2,95</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59,0 - 76,0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76,1 - 82,5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82,6 - 91,4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91,5 - 106,1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106,2 - 120,8</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120,9</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56,8</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56,9 - 59,7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173</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2,99</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59,8 - 77,6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77,7 - 83,6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83,7 - 92,6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92,7 - 107,5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107,6 - 122,5</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122,6</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57,4</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57,5 - 60,3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174</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3,02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60,4 - 78,4</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78,5 - 84,5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84,6 - 93,5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93,6 - 108,6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108,7 - 123,7</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123,8</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58,1</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58,2 - 61,1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175</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3,06</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61,2 - 79,5</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79,6 - 85,6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85,7 - 94,6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94,7 - 110,1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110,2 - 125,3</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125,4</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58,7</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58,8 - 61,7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176</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3,09</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61,8 - 80,2</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80,3 - 86,4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86,5 - 95,7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95,8 - 111,1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111,2 - 126,6</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126,7</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59,5</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59,6 - 62,5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177</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3,13</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62,6 - 81,4</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81,5 - 87,5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87,6 - 96,9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97,0 - 112,6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112,7 - 128,2</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128,3</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60,0</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60,1 - 63,1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178</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3,16</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63,2 - 82,1</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82,2 - 88,4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88,5 - 97,9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98,0 - 113,7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113,8 - 129,5</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129,6</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60,8</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60,9 - 63,9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179</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3,20</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64,0 - 83,1</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83,2 - 89,5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89,6 - 99,1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99,2 - 115,1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115,2 - 131,1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131,2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61,5</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61,6 - 64,7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180</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3,24</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64,8 - 84,1</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84,2 - 90,6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90,7 - 100,3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100,4 - 116,5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116,6 - 132,7</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132,8</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62,1</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62,2 - 65,3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181</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3,27</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65,4 - 84,9</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85,0 - 91,5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91,6 - 101,2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101,3 - 117,6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117,7 - 134,0</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134,1</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62,9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63,0 - 66,1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182</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3,31</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66,2 - 86,0</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86,1 - 92,6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92,7 - 102,5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102,6 - 119,1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119,2 - 135,6</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135,7</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63,4</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63,5 - 66,7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183</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3,34</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66,8 - 86,7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86,8 - 93,4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93,5 - 103,4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103,5 - 120,1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120,2 - 136,8</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136,9</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lastRenderedPageBreak/>
              <w:t>64,2</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64,3 - 67,5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184</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3,38</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67,6 - 87,8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87,9 - 94,5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94,6 - 104,7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104,8 - 121,6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121,7 - 138,5</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138,6</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65,0</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65,1 - 68,3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185</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3,42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68,4 - 88,8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88,9 - 95,7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95,8 - 105,9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106,0 - 123,0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123,1 - 140,1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140,2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65,5</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65,6 - 68,9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186</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3,45</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69,0 - 89,6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89,7 - 96,5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96,6 - 106,9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107,0 - 124,1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124,2 - 141,4</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141,5</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66,3</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66,4 - 69,7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187</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3,49</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69,8 - 90,6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90,7 - 97,6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97,7 - 108,1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108,2 - 125,5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125,6 - 143,0</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143,1</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67,1</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67,2 - 70,5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188</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3,53</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70,6 - 91,7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91,8 - 98,7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98,8 - 109,3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109,4 - 127,0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127,1 - 144,6</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144,7</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67,8</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67,9 - 71,3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189</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3,57</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71,4 - 92,7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92,8 - 99,9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100,0 - 110,6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110,7 - 128,4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128,5 - 146,3</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146,4</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68,6</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68,7 - 72,1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190</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3,61</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72,2 - 93,8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93,9 - 101,0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101,1 - 111,8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111,9 - 129,8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129,9 - 147,9</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148,0</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69,1</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69,2 - 72,7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191</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3,64</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72,8 - 94,5</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94,6 - 101,8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101,9 - 112,7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112,8 - 130,9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131,0 - 149,1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149,2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69,9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70,0 - 73,5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192</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3,68</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73,6 - 95,6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95,7 - 102,9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103,0 - 114,0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114,1 - 132,4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132,5 - 150,8</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150,9</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70,6</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70,7 - 74,3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193</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3,72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74,4 - 96,6</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96,7 - 104,1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104,2 - 115,2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115,3 - 133,8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133,9 - 152,4</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152,5</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71,4</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71,5 - 75,1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194</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3,76</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75,2 - 97,7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97,8 - 105,2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105,3 - 116,6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116,7 - 135,3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135,4 - 154,1</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154,2</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72,2</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72,3 - 75,9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195</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3,80</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76,0 - 98,7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98,8 - 106,3</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106,4 - 117,7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117,8 - 136,7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136,8 - 155,7</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155,8</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72,9</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73,0 - 76,7</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196</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3,84</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76,8 - 99,7</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99,8 - 107,4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107,5 - 118,9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119,0 - 138,1</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138,2 - 157,3</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157,4</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73,7</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73,8 - 77,5</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197</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3,88</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77,6 - 100,8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100,9 - 108,5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108,6 - 120,2</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120,3 - 139,6</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139,7 - 159,0</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159,1</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74,5</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74,6 - 78,3</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198</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3,92</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78,4 - 101,8</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101,9 - 109,7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109,8 - 121,4</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121,5 - 141,0</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141,1 - 160,6</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160,7</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75,2</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75,3 - 79,1</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199</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3,96</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79,2 - 102,9</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103,0 - 110,8</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110,9 - 122,7</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122,8 - 142,5</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142,6 - 162,3</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162,4</w:t>
            </w:r>
          </w:p>
        </w:tc>
      </w:tr>
      <w:tr w:rsidR="00E811FA" w:rsidRPr="001A47C3" w:rsidTr="00111536">
        <w:tc>
          <w:tcPr>
            <w:tcW w:w="73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76,0</w:t>
            </w:r>
          </w:p>
        </w:tc>
        <w:tc>
          <w:tcPr>
            <w:tcW w:w="59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76,1 - 79,9</w:t>
            </w:r>
          </w:p>
        </w:tc>
        <w:tc>
          <w:tcPr>
            <w:tcW w:w="284"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200</w:t>
            </w:r>
          </w:p>
        </w:tc>
        <w:tc>
          <w:tcPr>
            <w:tcW w:w="555"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4,00</w:t>
            </w:r>
          </w:p>
        </w:tc>
        <w:tc>
          <w:tcPr>
            <w:tcW w:w="3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80,0 - 103,9</w:t>
            </w:r>
          </w:p>
        </w:tc>
        <w:tc>
          <w:tcPr>
            <w:tcW w:w="571"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104,0 - 111,9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112,0 - 123,9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124,0 - 143,9</w:t>
            </w:r>
          </w:p>
        </w:tc>
        <w:tc>
          <w:tcPr>
            <w:tcW w:w="46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144,0 - 163,9</w:t>
            </w:r>
          </w:p>
        </w:tc>
        <w:tc>
          <w:tcPr>
            <w:tcW w:w="503" w:type="pct"/>
          </w:tcPr>
          <w:p w:rsidR="00E811FA" w:rsidRPr="004D7DDD" w:rsidRDefault="00E811FA" w:rsidP="00171AA6">
            <w:pPr>
              <w:pStyle w:val="ConsPlusNormal"/>
              <w:jc w:val="center"/>
              <w:rPr>
                <w:rFonts w:ascii="Times New Roman" w:hAnsi="Times New Roman" w:cs="Times New Roman"/>
                <w:sz w:val="24"/>
                <w:szCs w:val="24"/>
              </w:rPr>
            </w:pPr>
            <w:r w:rsidRPr="004D7DDD">
              <w:rPr>
                <w:rFonts w:ascii="Times New Roman" w:hAnsi="Times New Roman" w:cs="Times New Roman"/>
                <w:sz w:val="24"/>
                <w:szCs w:val="24"/>
              </w:rPr>
              <w:t>164,0</w:t>
            </w:r>
          </w:p>
        </w:tc>
      </w:tr>
    </w:tbl>
    <w:p w:rsidR="00E811FA" w:rsidRPr="001A47C3" w:rsidRDefault="00E811FA" w:rsidP="00171AA6">
      <w:pPr>
        <w:pStyle w:val="ConsPlusNormal"/>
        <w:ind w:firstLine="540"/>
        <w:jc w:val="both"/>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E811FA" w:rsidRPr="00CC4869" w:rsidRDefault="00E811FA" w:rsidP="00171AA6">
      <w:pPr>
        <w:pStyle w:val="ConsPlusNormal"/>
        <w:jc w:val="right"/>
        <w:outlineLvl w:val="2"/>
        <w:rPr>
          <w:rFonts w:ascii="Times New Roman" w:hAnsi="Times New Roman" w:cs="Times New Roman"/>
          <w:b/>
          <w:sz w:val="28"/>
          <w:szCs w:val="28"/>
        </w:rPr>
      </w:pPr>
      <w:r w:rsidRPr="00CC4869">
        <w:rPr>
          <w:rFonts w:ascii="Times New Roman" w:hAnsi="Times New Roman" w:cs="Times New Roman"/>
          <w:b/>
          <w:sz w:val="28"/>
          <w:szCs w:val="28"/>
        </w:rPr>
        <w:lastRenderedPageBreak/>
        <w:t>Таблица</w:t>
      </w:r>
      <w:r w:rsidR="003E5A68" w:rsidRPr="00CC4869">
        <w:rPr>
          <w:rFonts w:ascii="Times New Roman" w:hAnsi="Times New Roman" w:cs="Times New Roman"/>
          <w:b/>
          <w:sz w:val="28"/>
          <w:szCs w:val="28"/>
        </w:rPr>
        <w:t xml:space="preserve"> №</w:t>
      </w:r>
      <w:r w:rsidRPr="00CC4869">
        <w:rPr>
          <w:rFonts w:ascii="Times New Roman" w:hAnsi="Times New Roman" w:cs="Times New Roman"/>
          <w:b/>
          <w:sz w:val="28"/>
          <w:szCs w:val="28"/>
        </w:rPr>
        <w:t xml:space="preserve"> 3</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111536" w:rsidRDefault="00111536" w:rsidP="00171AA6">
      <w:pPr>
        <w:pStyle w:val="ConsPlusTitle"/>
        <w:jc w:val="center"/>
        <w:rPr>
          <w:rFonts w:ascii="Times New Roman" w:hAnsi="Times New Roman" w:cs="Times New Roman"/>
          <w:b w:val="0"/>
          <w:sz w:val="24"/>
          <w:szCs w:val="24"/>
        </w:rPr>
      </w:pPr>
      <w:bookmarkStart w:id="258" w:name="Par5245"/>
      <w:bookmarkEnd w:id="258"/>
      <w:r w:rsidRPr="00111536">
        <w:rPr>
          <w:rFonts w:ascii="Times New Roman" w:hAnsi="Times New Roman" w:cs="Times New Roman"/>
          <w:b w:val="0"/>
          <w:sz w:val="24"/>
          <w:szCs w:val="24"/>
        </w:rPr>
        <w:t>ПОКАЗАТЕЛИ СТЕПЕНЕЙ</w:t>
      </w:r>
    </w:p>
    <w:p w:rsidR="00E811FA" w:rsidRPr="00111536" w:rsidRDefault="00E811FA" w:rsidP="00171AA6">
      <w:pPr>
        <w:pStyle w:val="ConsPlusTitle"/>
        <w:jc w:val="center"/>
        <w:rPr>
          <w:rFonts w:ascii="Times New Roman" w:hAnsi="Times New Roman" w:cs="Times New Roman"/>
          <w:b w:val="0"/>
          <w:sz w:val="28"/>
          <w:szCs w:val="28"/>
        </w:rPr>
      </w:pPr>
      <w:r w:rsidRPr="00111536">
        <w:rPr>
          <w:rFonts w:ascii="Times New Roman" w:hAnsi="Times New Roman" w:cs="Times New Roman"/>
          <w:b w:val="0"/>
          <w:sz w:val="28"/>
          <w:szCs w:val="28"/>
        </w:rPr>
        <w:t>дыхательной (легочной) недостаточности</w:t>
      </w:r>
    </w:p>
    <w:p w:rsidR="00E811FA" w:rsidRPr="001A47C3" w:rsidRDefault="00E811FA" w:rsidP="00171AA6">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83"/>
        <w:gridCol w:w="900"/>
        <w:gridCol w:w="2183"/>
        <w:gridCol w:w="1798"/>
        <w:gridCol w:w="1798"/>
      </w:tblGrid>
      <w:tr w:rsidR="00E811FA" w:rsidRPr="00111536" w:rsidTr="005F1C73">
        <w:tc>
          <w:tcPr>
            <w:tcW w:w="1579" w:type="pct"/>
            <w:vMerge w:val="restar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Показатели</w:t>
            </w:r>
          </w:p>
        </w:tc>
        <w:tc>
          <w:tcPr>
            <w:tcW w:w="461" w:type="pct"/>
            <w:vMerge w:val="restar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Норма</w:t>
            </w:r>
          </w:p>
        </w:tc>
        <w:tc>
          <w:tcPr>
            <w:tcW w:w="2961" w:type="pct"/>
            <w:gridSpan w:val="3"/>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Степени дыхательной недостаточности</w:t>
            </w:r>
          </w:p>
        </w:tc>
      </w:tr>
      <w:tr w:rsidR="00E811FA" w:rsidRPr="00111536" w:rsidTr="005F1C73">
        <w:tc>
          <w:tcPr>
            <w:tcW w:w="1579" w:type="pct"/>
            <w:vMerge/>
          </w:tcPr>
          <w:p w:rsidR="00E811FA" w:rsidRPr="00111536" w:rsidRDefault="00E811FA" w:rsidP="00171AA6">
            <w:pPr>
              <w:pStyle w:val="ConsPlusNormal"/>
              <w:jc w:val="center"/>
              <w:rPr>
                <w:rFonts w:ascii="Times New Roman" w:hAnsi="Times New Roman" w:cs="Times New Roman"/>
                <w:sz w:val="24"/>
                <w:szCs w:val="24"/>
              </w:rPr>
            </w:pPr>
          </w:p>
        </w:tc>
        <w:tc>
          <w:tcPr>
            <w:tcW w:w="461" w:type="pct"/>
            <w:vMerge/>
          </w:tcPr>
          <w:p w:rsidR="00E811FA" w:rsidRPr="00111536" w:rsidRDefault="00E811FA" w:rsidP="00171AA6">
            <w:pPr>
              <w:pStyle w:val="ConsPlusNormal"/>
              <w:jc w:val="center"/>
              <w:rPr>
                <w:rFonts w:ascii="Times New Roman" w:hAnsi="Times New Roman" w:cs="Times New Roman"/>
                <w:sz w:val="24"/>
                <w:szCs w:val="24"/>
              </w:rPr>
            </w:pPr>
          </w:p>
        </w:tc>
        <w:tc>
          <w:tcPr>
            <w:tcW w:w="1118" w:type="pc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I степень (незначительная)</w:t>
            </w:r>
          </w:p>
        </w:tc>
        <w:tc>
          <w:tcPr>
            <w:tcW w:w="921" w:type="pc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II степень (умеренная)</w:t>
            </w:r>
          </w:p>
        </w:tc>
        <w:tc>
          <w:tcPr>
            <w:tcW w:w="921" w:type="pct"/>
          </w:tcPr>
          <w:p w:rsidR="00E811FA" w:rsidRPr="00111536" w:rsidRDefault="00E811FA" w:rsidP="00171AA6">
            <w:pPr>
              <w:pStyle w:val="ConsPlusNormal"/>
              <w:jc w:val="center"/>
              <w:rPr>
                <w:rFonts w:ascii="Times New Roman" w:hAnsi="Times New Roman" w:cs="Times New Roman"/>
                <w:sz w:val="24"/>
                <w:szCs w:val="24"/>
              </w:rPr>
            </w:pPr>
            <w:r w:rsidRPr="00111536">
              <w:rPr>
                <w:rFonts w:ascii="Times New Roman" w:hAnsi="Times New Roman" w:cs="Times New Roman"/>
                <w:sz w:val="24"/>
                <w:szCs w:val="24"/>
              </w:rPr>
              <w:t>III степень (выраженная)</w:t>
            </w:r>
          </w:p>
        </w:tc>
      </w:tr>
      <w:tr w:rsidR="00E811FA" w:rsidRPr="00111536" w:rsidTr="005F1C73">
        <w:tc>
          <w:tcPr>
            <w:tcW w:w="1579"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1. Клинические:</w:t>
            </w:r>
          </w:p>
        </w:tc>
        <w:tc>
          <w:tcPr>
            <w:tcW w:w="461" w:type="pct"/>
          </w:tcPr>
          <w:p w:rsidR="00E811FA" w:rsidRPr="00111536" w:rsidRDefault="00E811FA" w:rsidP="00171AA6">
            <w:pPr>
              <w:pStyle w:val="ConsPlusNormal"/>
              <w:rPr>
                <w:rFonts w:ascii="Times New Roman" w:hAnsi="Times New Roman" w:cs="Times New Roman"/>
                <w:sz w:val="24"/>
                <w:szCs w:val="24"/>
              </w:rPr>
            </w:pPr>
          </w:p>
        </w:tc>
        <w:tc>
          <w:tcPr>
            <w:tcW w:w="1118" w:type="pct"/>
          </w:tcPr>
          <w:p w:rsidR="00E811FA" w:rsidRPr="00111536" w:rsidRDefault="00E811FA" w:rsidP="00171AA6">
            <w:pPr>
              <w:pStyle w:val="ConsPlusNormal"/>
              <w:rPr>
                <w:rFonts w:ascii="Times New Roman" w:hAnsi="Times New Roman" w:cs="Times New Roman"/>
                <w:sz w:val="24"/>
                <w:szCs w:val="24"/>
              </w:rPr>
            </w:pPr>
          </w:p>
        </w:tc>
        <w:tc>
          <w:tcPr>
            <w:tcW w:w="921" w:type="pct"/>
          </w:tcPr>
          <w:p w:rsidR="00E811FA" w:rsidRPr="00111536" w:rsidRDefault="00E811FA" w:rsidP="00171AA6">
            <w:pPr>
              <w:pStyle w:val="ConsPlusNormal"/>
              <w:rPr>
                <w:rFonts w:ascii="Times New Roman" w:hAnsi="Times New Roman" w:cs="Times New Roman"/>
                <w:sz w:val="24"/>
                <w:szCs w:val="24"/>
              </w:rPr>
            </w:pPr>
          </w:p>
        </w:tc>
        <w:tc>
          <w:tcPr>
            <w:tcW w:w="921" w:type="pct"/>
          </w:tcPr>
          <w:p w:rsidR="00E811FA" w:rsidRPr="00111536" w:rsidRDefault="00E811FA" w:rsidP="00171AA6">
            <w:pPr>
              <w:pStyle w:val="ConsPlusNormal"/>
              <w:rPr>
                <w:rFonts w:ascii="Times New Roman" w:hAnsi="Times New Roman" w:cs="Times New Roman"/>
                <w:sz w:val="24"/>
                <w:szCs w:val="24"/>
              </w:rPr>
            </w:pPr>
          </w:p>
        </w:tc>
      </w:tr>
      <w:tr w:rsidR="00E811FA" w:rsidRPr="00111536" w:rsidTr="005F1C73">
        <w:tc>
          <w:tcPr>
            <w:tcW w:w="1579"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а) одышка</w:t>
            </w:r>
          </w:p>
        </w:tc>
        <w:tc>
          <w:tcPr>
            <w:tcW w:w="46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нет</w:t>
            </w:r>
          </w:p>
        </w:tc>
        <w:tc>
          <w:tcPr>
            <w:tcW w:w="1118"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при доступных ранее усилиях</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при обычных нагрузках</w:t>
            </w:r>
          </w:p>
        </w:tc>
        <w:tc>
          <w:tcPr>
            <w:tcW w:w="921" w:type="pct"/>
          </w:tcPr>
          <w:p w:rsid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 xml:space="preserve">постоянная </w:t>
            </w:r>
          </w:p>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в покое</w:t>
            </w:r>
          </w:p>
        </w:tc>
      </w:tr>
      <w:tr w:rsidR="00E811FA" w:rsidRPr="00111536" w:rsidTr="005F1C73">
        <w:tc>
          <w:tcPr>
            <w:tcW w:w="1579"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б) цианоз</w:t>
            </w:r>
          </w:p>
        </w:tc>
        <w:tc>
          <w:tcPr>
            <w:tcW w:w="46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нет</w:t>
            </w:r>
          </w:p>
        </w:tc>
        <w:tc>
          <w:tcPr>
            <w:tcW w:w="1118"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 xml:space="preserve">нет или </w:t>
            </w:r>
            <w:proofErr w:type="gramStart"/>
            <w:r w:rsidRPr="00111536">
              <w:rPr>
                <w:rFonts w:ascii="Times New Roman" w:hAnsi="Times New Roman" w:cs="Times New Roman"/>
                <w:sz w:val="24"/>
                <w:szCs w:val="24"/>
              </w:rPr>
              <w:t>незначительный</w:t>
            </w:r>
            <w:proofErr w:type="gramEnd"/>
            <w:r w:rsidRPr="00111536">
              <w:rPr>
                <w:rFonts w:ascii="Times New Roman" w:hAnsi="Times New Roman" w:cs="Times New Roman"/>
                <w:sz w:val="24"/>
                <w:szCs w:val="24"/>
              </w:rPr>
              <w:t>, усиливающийся после нагрузки</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отчетливый, иногда значительный</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резко выраженный диффузный</w:t>
            </w:r>
          </w:p>
        </w:tc>
      </w:tr>
      <w:tr w:rsidR="00E811FA" w:rsidRPr="00111536" w:rsidTr="005F1C73">
        <w:tc>
          <w:tcPr>
            <w:tcW w:w="1579"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в) пульс в покое (в минуту)</w:t>
            </w:r>
          </w:p>
        </w:tc>
        <w:tc>
          <w:tcPr>
            <w:tcW w:w="46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до 80</w:t>
            </w:r>
          </w:p>
        </w:tc>
        <w:tc>
          <w:tcPr>
            <w:tcW w:w="1118"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не учащен</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наклонность к учащению</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значительно учащен</w:t>
            </w:r>
          </w:p>
        </w:tc>
      </w:tr>
      <w:tr w:rsidR="00E811FA" w:rsidRPr="00111536" w:rsidTr="005F1C73">
        <w:tc>
          <w:tcPr>
            <w:tcW w:w="1579"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2. Инструментальные:</w:t>
            </w:r>
          </w:p>
        </w:tc>
        <w:tc>
          <w:tcPr>
            <w:tcW w:w="461" w:type="pct"/>
          </w:tcPr>
          <w:p w:rsidR="00E811FA" w:rsidRPr="00111536" w:rsidRDefault="00E811FA" w:rsidP="00171AA6">
            <w:pPr>
              <w:pStyle w:val="ConsPlusNormal"/>
              <w:rPr>
                <w:rFonts w:ascii="Times New Roman" w:hAnsi="Times New Roman" w:cs="Times New Roman"/>
                <w:sz w:val="24"/>
                <w:szCs w:val="24"/>
              </w:rPr>
            </w:pPr>
          </w:p>
        </w:tc>
        <w:tc>
          <w:tcPr>
            <w:tcW w:w="1118" w:type="pct"/>
          </w:tcPr>
          <w:p w:rsidR="00E811FA" w:rsidRPr="00111536" w:rsidRDefault="00E811FA" w:rsidP="00171AA6">
            <w:pPr>
              <w:pStyle w:val="ConsPlusNormal"/>
              <w:rPr>
                <w:rFonts w:ascii="Times New Roman" w:hAnsi="Times New Roman" w:cs="Times New Roman"/>
                <w:sz w:val="24"/>
                <w:szCs w:val="24"/>
              </w:rPr>
            </w:pPr>
          </w:p>
        </w:tc>
        <w:tc>
          <w:tcPr>
            <w:tcW w:w="921" w:type="pct"/>
          </w:tcPr>
          <w:p w:rsidR="00E811FA" w:rsidRPr="00111536" w:rsidRDefault="00E811FA" w:rsidP="00171AA6">
            <w:pPr>
              <w:pStyle w:val="ConsPlusNormal"/>
              <w:rPr>
                <w:rFonts w:ascii="Times New Roman" w:hAnsi="Times New Roman" w:cs="Times New Roman"/>
                <w:sz w:val="24"/>
                <w:szCs w:val="24"/>
              </w:rPr>
            </w:pPr>
          </w:p>
        </w:tc>
        <w:tc>
          <w:tcPr>
            <w:tcW w:w="921" w:type="pct"/>
          </w:tcPr>
          <w:p w:rsidR="00E811FA" w:rsidRPr="00111536" w:rsidRDefault="00E811FA" w:rsidP="00171AA6">
            <w:pPr>
              <w:pStyle w:val="ConsPlusNormal"/>
              <w:rPr>
                <w:rFonts w:ascii="Times New Roman" w:hAnsi="Times New Roman" w:cs="Times New Roman"/>
                <w:sz w:val="24"/>
                <w:szCs w:val="24"/>
              </w:rPr>
            </w:pPr>
          </w:p>
        </w:tc>
      </w:tr>
      <w:tr w:rsidR="00E811FA" w:rsidRPr="00111536" w:rsidTr="005F1C73">
        <w:tc>
          <w:tcPr>
            <w:tcW w:w="1579" w:type="pct"/>
          </w:tcPr>
          <w:p w:rsid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а) парциальное давление кислорода (мм</w:t>
            </w:r>
            <w:proofErr w:type="gramStart"/>
            <w:r w:rsidRPr="00111536">
              <w:rPr>
                <w:rFonts w:ascii="Times New Roman" w:hAnsi="Times New Roman" w:cs="Times New Roman"/>
                <w:sz w:val="24"/>
                <w:szCs w:val="24"/>
              </w:rPr>
              <w:t>.р</w:t>
            </w:r>
            <w:proofErr w:type="gramEnd"/>
            <w:r w:rsidRPr="00111536">
              <w:rPr>
                <w:rFonts w:ascii="Times New Roman" w:hAnsi="Times New Roman" w:cs="Times New Roman"/>
                <w:sz w:val="24"/>
                <w:szCs w:val="24"/>
              </w:rPr>
              <w:t xml:space="preserve">т.ст.) </w:t>
            </w:r>
          </w:p>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в артериальной крови</w:t>
            </w:r>
          </w:p>
        </w:tc>
        <w:tc>
          <w:tcPr>
            <w:tcW w:w="46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более 80</w:t>
            </w:r>
          </w:p>
        </w:tc>
        <w:tc>
          <w:tcPr>
            <w:tcW w:w="1118"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80</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79 - 65</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менее 65</w:t>
            </w:r>
          </w:p>
        </w:tc>
      </w:tr>
      <w:tr w:rsidR="00E811FA" w:rsidRPr="00111536" w:rsidTr="005F1C73">
        <w:tc>
          <w:tcPr>
            <w:tcW w:w="1579" w:type="pct"/>
          </w:tcPr>
          <w:p w:rsid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 xml:space="preserve">б) объем форсированного выдоха за 1 секунду </w:t>
            </w:r>
          </w:p>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(ОФВ</w:t>
            </w:r>
            <w:proofErr w:type="gramStart"/>
            <w:r w:rsidRPr="00111536">
              <w:rPr>
                <w:rFonts w:ascii="Times New Roman" w:hAnsi="Times New Roman" w:cs="Times New Roman"/>
                <w:sz w:val="24"/>
                <w:szCs w:val="24"/>
              </w:rPr>
              <w:t>1</w:t>
            </w:r>
            <w:proofErr w:type="gramEnd"/>
            <w:r w:rsidRPr="00111536">
              <w:rPr>
                <w:rFonts w:ascii="Times New Roman" w:hAnsi="Times New Roman" w:cs="Times New Roman"/>
                <w:sz w:val="24"/>
                <w:szCs w:val="24"/>
              </w:rPr>
              <w:t xml:space="preserve">) - в процентах </w:t>
            </w:r>
            <w:hyperlink w:anchor="Par5296" w:tooltip="&lt;*&gt; Показатель оценивается по результатам бронходилятационного теста." w:history="1">
              <w:r w:rsidRPr="00111536">
                <w:rPr>
                  <w:rFonts w:ascii="Times New Roman" w:hAnsi="Times New Roman" w:cs="Times New Roman"/>
                  <w:sz w:val="24"/>
                  <w:szCs w:val="24"/>
                </w:rPr>
                <w:t>*</w:t>
              </w:r>
            </w:hyperlink>
          </w:p>
        </w:tc>
        <w:tc>
          <w:tcPr>
            <w:tcW w:w="46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более 80</w:t>
            </w:r>
          </w:p>
        </w:tc>
        <w:tc>
          <w:tcPr>
            <w:tcW w:w="1118"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80 - 70</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69 - 50</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менее 50</w:t>
            </w:r>
          </w:p>
        </w:tc>
      </w:tr>
      <w:tr w:rsidR="00E811FA" w:rsidRPr="00111536" w:rsidTr="005F1C73">
        <w:tc>
          <w:tcPr>
            <w:tcW w:w="1579" w:type="pct"/>
          </w:tcPr>
          <w:p w:rsid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 xml:space="preserve">в) отношение объема форсированного выдоха </w:t>
            </w:r>
          </w:p>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за 1 секунду к жизненной емкости легких (ОФВ</w:t>
            </w:r>
            <w:proofErr w:type="gramStart"/>
            <w:r w:rsidRPr="00111536">
              <w:rPr>
                <w:rFonts w:ascii="Times New Roman" w:hAnsi="Times New Roman" w:cs="Times New Roman"/>
                <w:sz w:val="24"/>
                <w:szCs w:val="24"/>
              </w:rPr>
              <w:t>1</w:t>
            </w:r>
            <w:proofErr w:type="gramEnd"/>
            <w:r w:rsidRPr="00111536">
              <w:rPr>
                <w:rFonts w:ascii="Times New Roman" w:hAnsi="Times New Roman" w:cs="Times New Roman"/>
                <w:sz w:val="24"/>
                <w:szCs w:val="24"/>
              </w:rPr>
              <w:t>/ФЖЕЛ - индекс Генслера) - в процентах</w:t>
            </w:r>
          </w:p>
        </w:tc>
        <w:tc>
          <w:tcPr>
            <w:tcW w:w="46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более 70</w:t>
            </w:r>
          </w:p>
        </w:tc>
        <w:tc>
          <w:tcPr>
            <w:tcW w:w="1118"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менее 70</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менее 70</w:t>
            </w:r>
          </w:p>
        </w:tc>
        <w:tc>
          <w:tcPr>
            <w:tcW w:w="921" w:type="pct"/>
          </w:tcPr>
          <w:p w:rsidR="00E811FA" w:rsidRPr="00111536" w:rsidRDefault="00E811FA" w:rsidP="00171AA6">
            <w:pPr>
              <w:pStyle w:val="ConsPlusNormal"/>
              <w:rPr>
                <w:rFonts w:ascii="Times New Roman" w:hAnsi="Times New Roman" w:cs="Times New Roman"/>
                <w:sz w:val="24"/>
                <w:szCs w:val="24"/>
              </w:rPr>
            </w:pPr>
            <w:r w:rsidRPr="00111536">
              <w:rPr>
                <w:rFonts w:ascii="Times New Roman" w:hAnsi="Times New Roman" w:cs="Times New Roman"/>
                <w:sz w:val="24"/>
                <w:szCs w:val="24"/>
              </w:rPr>
              <w:t>менее 70</w:t>
            </w:r>
          </w:p>
        </w:tc>
      </w:tr>
    </w:tbl>
    <w:p w:rsidR="00E811FA" w:rsidRDefault="00E811FA" w:rsidP="00171AA6">
      <w:pPr>
        <w:pStyle w:val="ConsPlusNormal"/>
        <w:ind w:firstLine="540"/>
        <w:jc w:val="both"/>
        <w:rPr>
          <w:rFonts w:ascii="Times New Roman" w:hAnsi="Times New Roman" w:cs="Times New Roman"/>
          <w:sz w:val="28"/>
          <w:szCs w:val="28"/>
        </w:rPr>
      </w:pPr>
    </w:p>
    <w:p w:rsidR="00111536" w:rsidRPr="001A47C3" w:rsidRDefault="00111536" w:rsidP="00171AA6">
      <w:pPr>
        <w:pStyle w:val="ConsPlusNormal"/>
        <w:ind w:firstLine="540"/>
        <w:jc w:val="both"/>
        <w:rPr>
          <w:rFonts w:ascii="Times New Roman" w:hAnsi="Times New Roman" w:cs="Times New Roman"/>
          <w:sz w:val="28"/>
          <w:szCs w:val="28"/>
        </w:rPr>
      </w:pPr>
    </w:p>
    <w:p w:rsidR="00E811FA" w:rsidRPr="001A47C3" w:rsidRDefault="00E811FA" w:rsidP="00171AA6">
      <w:pPr>
        <w:pStyle w:val="ConsPlusNormal"/>
        <w:ind w:firstLine="540"/>
        <w:jc w:val="both"/>
        <w:rPr>
          <w:rFonts w:ascii="Times New Roman" w:hAnsi="Times New Roman" w:cs="Times New Roman"/>
          <w:sz w:val="28"/>
          <w:szCs w:val="28"/>
        </w:rPr>
      </w:pPr>
      <w:r w:rsidRPr="001A47C3">
        <w:rPr>
          <w:rFonts w:ascii="Times New Roman" w:hAnsi="Times New Roman" w:cs="Times New Roman"/>
          <w:sz w:val="28"/>
          <w:szCs w:val="28"/>
        </w:rPr>
        <w:t>--------------------------------</w:t>
      </w:r>
    </w:p>
    <w:p w:rsidR="00E811FA" w:rsidRPr="001A47C3" w:rsidRDefault="0069300C" w:rsidP="00171AA6">
      <w:pPr>
        <w:pStyle w:val="ConsPlusNormal"/>
        <w:ind w:firstLine="540"/>
        <w:jc w:val="both"/>
        <w:rPr>
          <w:rFonts w:ascii="Times New Roman" w:hAnsi="Times New Roman" w:cs="Times New Roman"/>
          <w:sz w:val="28"/>
          <w:szCs w:val="28"/>
        </w:rPr>
      </w:pPr>
      <w:bookmarkStart w:id="259" w:name="Par5296"/>
      <w:bookmarkEnd w:id="259"/>
      <w:r w:rsidRPr="001A47C3">
        <w:rPr>
          <w:rFonts w:ascii="Times New Roman" w:hAnsi="Times New Roman" w:cs="Times New Roman"/>
          <w:sz w:val="28"/>
          <w:szCs w:val="28"/>
        </w:rPr>
        <w:t>*</w:t>
      </w:r>
      <w:r w:rsidR="00E811FA" w:rsidRPr="001A47C3">
        <w:rPr>
          <w:rFonts w:ascii="Times New Roman" w:hAnsi="Times New Roman" w:cs="Times New Roman"/>
          <w:sz w:val="28"/>
          <w:szCs w:val="28"/>
        </w:rPr>
        <w:t xml:space="preserve"> Показатель оценивается по результатам бронходилятационного теста.</w:t>
      </w: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111536" w:rsidRDefault="00111536" w:rsidP="00171AA6">
      <w:pPr>
        <w:pStyle w:val="ConsPlusNormal"/>
        <w:jc w:val="right"/>
        <w:outlineLvl w:val="2"/>
        <w:rPr>
          <w:rFonts w:ascii="Times New Roman" w:hAnsi="Times New Roman" w:cs="Times New Roman"/>
          <w:sz w:val="28"/>
          <w:szCs w:val="28"/>
        </w:rPr>
      </w:pPr>
    </w:p>
    <w:p w:rsidR="00E811FA" w:rsidRPr="00CC4869" w:rsidRDefault="00E811FA" w:rsidP="00171AA6">
      <w:pPr>
        <w:pStyle w:val="ConsPlusNormal"/>
        <w:jc w:val="right"/>
        <w:outlineLvl w:val="2"/>
        <w:rPr>
          <w:rFonts w:ascii="Times New Roman" w:hAnsi="Times New Roman" w:cs="Times New Roman"/>
          <w:b/>
          <w:sz w:val="28"/>
          <w:szCs w:val="28"/>
        </w:rPr>
      </w:pPr>
      <w:r w:rsidRPr="00CC4869">
        <w:rPr>
          <w:rFonts w:ascii="Times New Roman" w:hAnsi="Times New Roman" w:cs="Times New Roman"/>
          <w:b/>
          <w:sz w:val="28"/>
          <w:szCs w:val="28"/>
        </w:rPr>
        <w:lastRenderedPageBreak/>
        <w:t xml:space="preserve">Таблица </w:t>
      </w:r>
      <w:r w:rsidR="003E5A68" w:rsidRPr="00CC4869">
        <w:rPr>
          <w:rFonts w:ascii="Times New Roman" w:hAnsi="Times New Roman" w:cs="Times New Roman"/>
          <w:b/>
          <w:sz w:val="28"/>
          <w:szCs w:val="28"/>
        </w:rPr>
        <w:t xml:space="preserve">№ </w:t>
      </w:r>
      <w:r w:rsidRPr="00CC4869">
        <w:rPr>
          <w:rFonts w:ascii="Times New Roman" w:hAnsi="Times New Roman" w:cs="Times New Roman"/>
          <w:b/>
          <w:sz w:val="28"/>
          <w:szCs w:val="28"/>
        </w:rPr>
        <w:t>4</w:t>
      </w:r>
    </w:p>
    <w:p w:rsidR="00E811FA" w:rsidRPr="001A47C3" w:rsidRDefault="00E811FA" w:rsidP="00171AA6">
      <w:pPr>
        <w:pStyle w:val="ConsPlusNormal"/>
        <w:ind w:firstLine="540"/>
        <w:jc w:val="both"/>
        <w:rPr>
          <w:rFonts w:ascii="Times New Roman" w:hAnsi="Times New Roman" w:cs="Times New Roman"/>
          <w:sz w:val="28"/>
          <w:szCs w:val="28"/>
        </w:rPr>
      </w:pPr>
    </w:p>
    <w:p w:rsidR="00E811FA" w:rsidRPr="00C20E63" w:rsidRDefault="00E811FA" w:rsidP="00171AA6">
      <w:pPr>
        <w:pStyle w:val="ConsPlusTitle"/>
        <w:jc w:val="center"/>
        <w:rPr>
          <w:rFonts w:ascii="Times New Roman" w:hAnsi="Times New Roman" w:cs="Times New Roman"/>
          <w:b w:val="0"/>
          <w:sz w:val="24"/>
          <w:szCs w:val="24"/>
        </w:rPr>
      </w:pPr>
      <w:bookmarkStart w:id="260" w:name="Par5300"/>
      <w:bookmarkEnd w:id="260"/>
      <w:r w:rsidRPr="00C20E63">
        <w:rPr>
          <w:rFonts w:ascii="Times New Roman" w:hAnsi="Times New Roman" w:cs="Times New Roman"/>
          <w:b w:val="0"/>
          <w:sz w:val="24"/>
          <w:szCs w:val="24"/>
        </w:rPr>
        <w:t>ОЦЕНКА</w:t>
      </w:r>
    </w:p>
    <w:p w:rsidR="00E811FA" w:rsidRPr="00C20E63" w:rsidRDefault="00E811FA" w:rsidP="00171AA6">
      <w:pPr>
        <w:pStyle w:val="ConsPlusTitle"/>
        <w:jc w:val="center"/>
        <w:rPr>
          <w:rFonts w:ascii="Times New Roman" w:hAnsi="Times New Roman" w:cs="Times New Roman"/>
          <w:b w:val="0"/>
          <w:sz w:val="28"/>
          <w:szCs w:val="28"/>
        </w:rPr>
      </w:pPr>
      <w:r w:rsidRPr="00C20E63">
        <w:rPr>
          <w:rFonts w:ascii="Times New Roman" w:hAnsi="Times New Roman" w:cs="Times New Roman"/>
          <w:b w:val="0"/>
          <w:sz w:val="28"/>
          <w:szCs w:val="28"/>
        </w:rPr>
        <w:t>амплитуды движений в суставах (в угловых градусах)</w:t>
      </w:r>
    </w:p>
    <w:p w:rsidR="00E811FA" w:rsidRPr="001A47C3" w:rsidRDefault="00E811FA" w:rsidP="00171AA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18"/>
        <w:gridCol w:w="1678"/>
        <w:gridCol w:w="1438"/>
        <w:gridCol w:w="1734"/>
        <w:gridCol w:w="1315"/>
        <w:gridCol w:w="1679"/>
      </w:tblGrid>
      <w:tr w:rsidR="00E811FA" w:rsidRPr="00C20E63" w:rsidTr="005F1C73">
        <w:tc>
          <w:tcPr>
            <w:tcW w:w="990" w:type="pct"/>
            <w:vMerge w:val="restar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Сустав</w:t>
            </w:r>
          </w:p>
        </w:tc>
        <w:tc>
          <w:tcPr>
            <w:tcW w:w="867" w:type="pct"/>
            <w:vMerge w:val="restart"/>
          </w:tcPr>
          <w:p w:rsid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 xml:space="preserve">Движение </w:t>
            </w:r>
          </w:p>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(до предельно возможного угла)</w:t>
            </w:r>
          </w:p>
        </w:tc>
        <w:tc>
          <w:tcPr>
            <w:tcW w:w="744" w:type="pct"/>
            <w:vMerge w:val="restar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Норма</w:t>
            </w:r>
          </w:p>
        </w:tc>
        <w:tc>
          <w:tcPr>
            <w:tcW w:w="2399" w:type="pct"/>
            <w:gridSpan w:val="3"/>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Ограничение движения</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744"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незначительное</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умеренное</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значительное</w:t>
            </w:r>
          </w:p>
        </w:tc>
      </w:tr>
      <w:tr w:rsidR="00E811FA" w:rsidRPr="00C20E63" w:rsidTr="005F1C73">
        <w:tc>
          <w:tcPr>
            <w:tcW w:w="990" w:type="pct"/>
            <w:vMerge w:val="restart"/>
          </w:tcPr>
          <w:p w:rsid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 xml:space="preserve">Плечевой </w:t>
            </w:r>
          </w:p>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 плечевым поясом</w:t>
            </w: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180 - 121</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120 - 101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100 - 81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80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разгибание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больше 30</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30 - 21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20 - 16</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отведение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180 - 116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115 - 101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100 - 81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80 и меньше</w:t>
            </w:r>
          </w:p>
        </w:tc>
      </w:tr>
      <w:tr w:rsidR="00E811FA" w:rsidRPr="00C20E63" w:rsidTr="005F1C73">
        <w:tc>
          <w:tcPr>
            <w:tcW w:w="990" w:type="pct"/>
            <w:vMerge w:val="restar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Локтевой</w:t>
            </w: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30 - 79</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80 - 89</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90 - 99</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100 и больше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разгибание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180 - 149</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150 - 141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140 - 121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120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пронация</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180 - 136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135 - 91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90 - 61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60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супинация</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180 - 136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135 - 91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90 - 61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60 и меньше</w:t>
            </w:r>
          </w:p>
        </w:tc>
      </w:tr>
      <w:tr w:rsidR="00E811FA" w:rsidRPr="00C20E63" w:rsidTr="005F1C73">
        <w:tc>
          <w:tcPr>
            <w:tcW w:w="990" w:type="pct"/>
            <w:vMerge w:val="restar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Лучезапястный (кистевой)</w:t>
            </w: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80 - 36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35 - 26</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25 - 16</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разгибание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95 - 31</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30 - 26</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25 - 16</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отведение:</w:t>
            </w:r>
          </w:p>
        </w:tc>
        <w:tc>
          <w:tcPr>
            <w:tcW w:w="744" w:type="pct"/>
            <w:vAlign w:val="bottom"/>
          </w:tcPr>
          <w:p w:rsidR="00E811FA" w:rsidRPr="00C20E63" w:rsidRDefault="00E811FA" w:rsidP="00171AA6">
            <w:pPr>
              <w:pStyle w:val="ConsPlusNormal"/>
              <w:jc w:val="center"/>
              <w:rPr>
                <w:rFonts w:ascii="Times New Roman" w:hAnsi="Times New Roman" w:cs="Times New Roman"/>
                <w:sz w:val="24"/>
                <w:szCs w:val="24"/>
              </w:rPr>
            </w:pPr>
          </w:p>
        </w:tc>
        <w:tc>
          <w:tcPr>
            <w:tcW w:w="851" w:type="pct"/>
            <w:vAlign w:val="center"/>
          </w:tcPr>
          <w:p w:rsidR="00E811FA" w:rsidRPr="00C20E63" w:rsidRDefault="00E811FA" w:rsidP="00171AA6">
            <w:pPr>
              <w:pStyle w:val="ConsPlusNormal"/>
              <w:jc w:val="center"/>
              <w:rPr>
                <w:rFonts w:ascii="Times New Roman" w:hAnsi="Times New Roman" w:cs="Times New Roman"/>
                <w:sz w:val="24"/>
                <w:szCs w:val="24"/>
              </w:rPr>
            </w:pPr>
          </w:p>
        </w:tc>
        <w:tc>
          <w:tcPr>
            <w:tcW w:w="681" w:type="pct"/>
            <w:vAlign w:val="center"/>
          </w:tcPr>
          <w:p w:rsidR="00E811FA" w:rsidRPr="00C20E63" w:rsidRDefault="00E811FA" w:rsidP="00171AA6">
            <w:pPr>
              <w:pStyle w:val="ConsPlusNormal"/>
              <w:jc w:val="center"/>
              <w:rPr>
                <w:rFonts w:ascii="Times New Roman" w:hAnsi="Times New Roman" w:cs="Times New Roman"/>
                <w:sz w:val="24"/>
                <w:szCs w:val="24"/>
              </w:rPr>
            </w:pPr>
          </w:p>
        </w:tc>
        <w:tc>
          <w:tcPr>
            <w:tcW w:w="867" w:type="pct"/>
            <w:vAlign w:val="center"/>
          </w:tcPr>
          <w:p w:rsidR="00E811FA" w:rsidRPr="00C20E63" w:rsidRDefault="00E811FA" w:rsidP="00171AA6">
            <w:pPr>
              <w:pStyle w:val="ConsPlusNormal"/>
              <w:jc w:val="center"/>
              <w:rPr>
                <w:rFonts w:ascii="Times New Roman" w:hAnsi="Times New Roman" w:cs="Times New Roman"/>
                <w:sz w:val="24"/>
                <w:szCs w:val="24"/>
              </w:rPr>
            </w:pP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радиальное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30 - 11</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10 - 6</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5 - 4</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ульнарное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45 - 26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25 - 16</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15 - 11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 и меньше</w:t>
            </w:r>
          </w:p>
        </w:tc>
      </w:tr>
      <w:tr w:rsidR="00E811FA" w:rsidRPr="00C20E63" w:rsidTr="005F1C73">
        <w:tc>
          <w:tcPr>
            <w:tcW w:w="990" w:type="pct"/>
            <w:vMerge w:val="restar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Тазобедренный</w:t>
            </w: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меньше 100</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100 - 109</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110 - 119</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120 и больше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разгибание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180 - 171</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170 - 161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160 - 151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150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отведение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50 - 26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25 - 21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20 - 16</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 и меньше</w:t>
            </w:r>
          </w:p>
        </w:tc>
      </w:tr>
      <w:tr w:rsidR="00E811FA" w:rsidRPr="00C20E63" w:rsidTr="005F1C73">
        <w:tc>
          <w:tcPr>
            <w:tcW w:w="990" w:type="pct"/>
            <w:vMerge w:val="restar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Коленный</w:t>
            </w: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сгибание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30 - 59</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60 - 89</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90 - 109</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110 и больше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разгибание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180 - 176</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175 - 171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170 - 161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160 и меньше</w:t>
            </w:r>
          </w:p>
        </w:tc>
      </w:tr>
      <w:tr w:rsidR="00E811FA" w:rsidRPr="00C20E63" w:rsidTr="005F1C73">
        <w:tc>
          <w:tcPr>
            <w:tcW w:w="990" w:type="pct"/>
            <w:vMerge w:val="restar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Голеностопный</w:t>
            </w: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подошвенное сгибание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150 - 121</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120 - 111</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110 - 101</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100 и меньше</w:t>
            </w:r>
          </w:p>
        </w:tc>
      </w:tr>
      <w:tr w:rsidR="00E811FA" w:rsidRPr="00C20E63" w:rsidTr="005F1C73">
        <w:tc>
          <w:tcPr>
            <w:tcW w:w="990" w:type="pct"/>
            <w:vMerge/>
          </w:tcPr>
          <w:p w:rsidR="00E811FA" w:rsidRPr="00C20E63" w:rsidRDefault="00E811FA" w:rsidP="00171AA6">
            <w:pPr>
              <w:pStyle w:val="ConsPlusNormal"/>
              <w:ind w:firstLine="540"/>
              <w:jc w:val="both"/>
              <w:rPr>
                <w:rFonts w:ascii="Times New Roman" w:hAnsi="Times New Roman" w:cs="Times New Roman"/>
                <w:sz w:val="24"/>
                <w:szCs w:val="24"/>
              </w:rPr>
            </w:pPr>
          </w:p>
        </w:tc>
        <w:tc>
          <w:tcPr>
            <w:tcW w:w="867" w:type="pct"/>
          </w:tcPr>
          <w:p w:rsidR="00E811FA" w:rsidRPr="00C20E63" w:rsidRDefault="00E811FA" w:rsidP="00171AA6">
            <w:pPr>
              <w:pStyle w:val="ConsPlusNormal"/>
              <w:rPr>
                <w:rFonts w:ascii="Times New Roman" w:hAnsi="Times New Roman" w:cs="Times New Roman"/>
                <w:sz w:val="24"/>
                <w:szCs w:val="24"/>
              </w:rPr>
            </w:pPr>
            <w:r w:rsidRPr="00C20E63">
              <w:rPr>
                <w:rFonts w:ascii="Times New Roman" w:hAnsi="Times New Roman" w:cs="Times New Roman"/>
                <w:sz w:val="24"/>
                <w:szCs w:val="24"/>
              </w:rPr>
              <w:t>тыльное разгибание</w:t>
            </w:r>
          </w:p>
        </w:tc>
        <w:tc>
          <w:tcPr>
            <w:tcW w:w="744"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70 - 74</w:t>
            </w:r>
          </w:p>
        </w:tc>
        <w:tc>
          <w:tcPr>
            <w:tcW w:w="85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75 - 79</w:t>
            </w:r>
          </w:p>
        </w:tc>
        <w:tc>
          <w:tcPr>
            <w:tcW w:w="681"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80 - 84</w:t>
            </w:r>
          </w:p>
        </w:tc>
        <w:tc>
          <w:tcPr>
            <w:tcW w:w="867" w:type="pct"/>
          </w:tcPr>
          <w:p w:rsidR="00E811FA" w:rsidRPr="00C20E63" w:rsidRDefault="00E811FA" w:rsidP="00171AA6">
            <w:pPr>
              <w:pStyle w:val="ConsPlusNormal"/>
              <w:jc w:val="center"/>
              <w:rPr>
                <w:rFonts w:ascii="Times New Roman" w:hAnsi="Times New Roman" w:cs="Times New Roman"/>
                <w:sz w:val="24"/>
                <w:szCs w:val="24"/>
              </w:rPr>
            </w:pPr>
            <w:r w:rsidRPr="00C20E63">
              <w:rPr>
                <w:rFonts w:ascii="Times New Roman" w:hAnsi="Times New Roman" w:cs="Times New Roman"/>
                <w:sz w:val="24"/>
                <w:szCs w:val="24"/>
              </w:rPr>
              <w:t>85 и больше</w:t>
            </w:r>
          </w:p>
        </w:tc>
      </w:tr>
    </w:tbl>
    <w:p w:rsidR="00E811FA" w:rsidRPr="001A47C3" w:rsidRDefault="00E811FA" w:rsidP="00171AA6">
      <w:pPr>
        <w:pStyle w:val="ConsPlusNormal"/>
        <w:ind w:firstLine="540"/>
        <w:jc w:val="both"/>
        <w:rPr>
          <w:rFonts w:ascii="Times New Roman" w:hAnsi="Times New Roman" w:cs="Times New Roman"/>
          <w:sz w:val="28"/>
          <w:szCs w:val="28"/>
        </w:rPr>
        <w:sectPr w:rsidR="00E811FA" w:rsidRPr="001A47C3" w:rsidSect="004D257C">
          <w:footerReference w:type="default" r:id="rId73"/>
          <w:type w:val="continuous"/>
          <w:pgSz w:w="11906" w:h="16838"/>
          <w:pgMar w:top="567" w:right="567" w:bottom="1134" w:left="1701" w:header="0" w:footer="0" w:gutter="0"/>
          <w:pgNumType w:fmt="numberInDash"/>
          <w:cols w:space="720"/>
          <w:noEndnote/>
        </w:sectPr>
      </w:pPr>
    </w:p>
    <w:p w:rsidR="00E811FA" w:rsidRPr="001A47C3" w:rsidRDefault="00E811FA" w:rsidP="00171AA6">
      <w:pPr>
        <w:pStyle w:val="ConsPlusNormal"/>
        <w:jc w:val="both"/>
        <w:rPr>
          <w:rFonts w:ascii="Times New Roman" w:hAnsi="Times New Roman" w:cs="Times New Roman"/>
          <w:sz w:val="28"/>
          <w:szCs w:val="28"/>
        </w:rPr>
      </w:pPr>
    </w:p>
    <w:p w:rsidR="00E811FA" w:rsidRPr="001A47C3" w:rsidRDefault="00E811FA" w:rsidP="00171AA6">
      <w:pPr>
        <w:pStyle w:val="ConsPlusNormal"/>
        <w:jc w:val="both"/>
        <w:rPr>
          <w:rFonts w:ascii="Times New Roman" w:hAnsi="Times New Roman" w:cs="Times New Roman"/>
          <w:sz w:val="28"/>
          <w:szCs w:val="28"/>
        </w:rPr>
      </w:pPr>
    </w:p>
    <w:sectPr w:rsidR="00E811FA" w:rsidRPr="001A47C3" w:rsidSect="001A47C3">
      <w:type w:val="continuous"/>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B3" w:rsidRDefault="006623B3" w:rsidP="00E811FA">
      <w:pPr>
        <w:spacing w:after="0" w:line="240" w:lineRule="auto"/>
      </w:pPr>
      <w:r>
        <w:separator/>
      </w:r>
    </w:p>
  </w:endnote>
  <w:endnote w:type="continuationSeparator" w:id="0">
    <w:p w:rsidR="006623B3" w:rsidRDefault="006623B3" w:rsidP="00E81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5"/>
      <w:jc w:val="right"/>
    </w:pPr>
  </w:p>
  <w:p w:rsidR="001C7807" w:rsidRDefault="001C7807">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B3" w:rsidRDefault="006623B3" w:rsidP="00E811FA">
      <w:pPr>
        <w:spacing w:after="0" w:line="240" w:lineRule="auto"/>
      </w:pPr>
      <w:r>
        <w:separator/>
      </w:r>
    </w:p>
  </w:footnote>
  <w:footnote w:type="continuationSeparator" w:id="0">
    <w:p w:rsidR="006623B3" w:rsidRDefault="006623B3" w:rsidP="00E81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78"/>
      <w:docPartObj>
        <w:docPartGallery w:val="Page Numbers (Top of Page)"/>
        <w:docPartUnique/>
      </w:docPartObj>
    </w:sdtPr>
    <w:sdtEndPr>
      <w:rPr>
        <w:rFonts w:ascii="Times New Roman" w:hAnsi="Times New Roman"/>
        <w:sz w:val="24"/>
        <w:szCs w:val="24"/>
      </w:rPr>
    </w:sdtEndPr>
    <w:sdtContent>
      <w:p w:rsidR="001C7807" w:rsidRDefault="001C7807">
        <w:pPr>
          <w:pStyle w:val="a3"/>
          <w:jc w:val="center"/>
        </w:pPr>
      </w:p>
      <w:p w:rsidR="001C7807" w:rsidRDefault="001C7807">
        <w:pPr>
          <w:pStyle w:val="a3"/>
          <w:jc w:val="center"/>
        </w:pPr>
      </w:p>
      <w:p w:rsidR="001C7807" w:rsidRPr="00087473" w:rsidRDefault="009E00CF">
        <w:pPr>
          <w:pStyle w:val="a3"/>
          <w:jc w:val="center"/>
          <w:rPr>
            <w:rFonts w:ascii="Times New Roman" w:hAnsi="Times New Roman"/>
            <w:sz w:val="24"/>
            <w:szCs w:val="24"/>
          </w:rPr>
        </w:pPr>
        <w:r w:rsidRPr="00087473">
          <w:rPr>
            <w:rFonts w:ascii="Times New Roman" w:hAnsi="Times New Roman"/>
            <w:sz w:val="24"/>
            <w:szCs w:val="24"/>
          </w:rPr>
          <w:fldChar w:fldCharType="begin"/>
        </w:r>
        <w:r w:rsidR="001C7807" w:rsidRPr="00087473">
          <w:rPr>
            <w:rFonts w:ascii="Times New Roman" w:hAnsi="Times New Roman"/>
            <w:sz w:val="24"/>
            <w:szCs w:val="24"/>
          </w:rPr>
          <w:instrText xml:space="preserve"> PAGE   \* MERGEFORMAT </w:instrText>
        </w:r>
        <w:r w:rsidRPr="00087473">
          <w:rPr>
            <w:rFonts w:ascii="Times New Roman" w:hAnsi="Times New Roman"/>
            <w:sz w:val="24"/>
            <w:szCs w:val="24"/>
          </w:rPr>
          <w:fldChar w:fldCharType="separate"/>
        </w:r>
        <w:r w:rsidR="00DD7211">
          <w:rPr>
            <w:rFonts w:ascii="Times New Roman" w:hAnsi="Times New Roman"/>
            <w:noProof/>
            <w:sz w:val="24"/>
            <w:szCs w:val="24"/>
          </w:rPr>
          <w:t>- 2 -</w:t>
        </w:r>
        <w:r w:rsidRPr="00087473">
          <w:rPr>
            <w:rFonts w:ascii="Times New Roman" w:hAnsi="Times New Roman"/>
            <w:sz w:val="24"/>
            <w:szCs w:val="24"/>
          </w:rPr>
          <w:fldChar w:fldCharType="end"/>
        </w:r>
      </w:p>
    </w:sdtContent>
  </w:sdt>
  <w:p w:rsidR="001C7807" w:rsidRDefault="001C7807">
    <w:pPr>
      <w:pStyle w:val="ConsPlusNorma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Default="001C7807">
    <w:pPr>
      <w:pStyle w:val="a3"/>
      <w:jc w:val="center"/>
    </w:pPr>
  </w:p>
  <w:p w:rsidR="001C7807" w:rsidRDefault="009E00CF">
    <w:pPr>
      <w:pStyle w:val="a3"/>
      <w:jc w:val="center"/>
    </w:pPr>
    <w:sdt>
      <w:sdtPr>
        <w:id w:val="269022405"/>
        <w:docPartObj>
          <w:docPartGallery w:val="Page Numbers (Top of Page)"/>
          <w:docPartUnique/>
        </w:docPartObj>
      </w:sdtPr>
      <w:sdtContent>
        <w:r w:rsidRPr="00816171">
          <w:rPr>
            <w:rFonts w:ascii="Times New Roman" w:hAnsi="Times New Roman"/>
            <w:sz w:val="24"/>
          </w:rPr>
          <w:fldChar w:fldCharType="begin"/>
        </w:r>
        <w:r w:rsidR="001C7807" w:rsidRPr="00816171">
          <w:rPr>
            <w:rFonts w:ascii="Times New Roman" w:hAnsi="Times New Roman"/>
            <w:sz w:val="24"/>
          </w:rPr>
          <w:instrText xml:space="preserve"> PAGE   \* MERGEFORMAT </w:instrText>
        </w:r>
        <w:r w:rsidRPr="00816171">
          <w:rPr>
            <w:rFonts w:ascii="Times New Roman" w:hAnsi="Times New Roman"/>
            <w:sz w:val="24"/>
          </w:rPr>
          <w:fldChar w:fldCharType="separate"/>
        </w:r>
        <w:r w:rsidR="005A7E7C">
          <w:rPr>
            <w:rFonts w:ascii="Times New Roman" w:hAnsi="Times New Roman"/>
            <w:noProof/>
            <w:sz w:val="24"/>
          </w:rPr>
          <w:t>- 117 -</w:t>
        </w:r>
        <w:r w:rsidRPr="00816171">
          <w:rPr>
            <w:rFonts w:ascii="Times New Roman" w:hAnsi="Times New Roman"/>
            <w:sz w:val="24"/>
          </w:rPr>
          <w:fldChar w:fldCharType="end"/>
        </w:r>
      </w:sdtContent>
    </w:sdt>
  </w:p>
  <w:p w:rsidR="001C7807" w:rsidRDefault="001C7807">
    <w:pPr>
      <w:pStyle w:val="ConsPlusNorma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09"/>
      <w:docPartObj>
        <w:docPartGallery w:val="Page Numbers (Top of Page)"/>
        <w:docPartUnique/>
      </w:docPartObj>
    </w:sdtPr>
    <w:sdtContent>
      <w:p w:rsidR="001C7807" w:rsidRDefault="001C7807">
        <w:pPr>
          <w:pStyle w:val="a3"/>
          <w:jc w:val="center"/>
        </w:pPr>
      </w:p>
      <w:p w:rsidR="001C7807" w:rsidRDefault="001C7807">
        <w:pPr>
          <w:pStyle w:val="a3"/>
          <w:jc w:val="center"/>
        </w:pPr>
      </w:p>
      <w:p w:rsidR="001C7807" w:rsidRDefault="009E00CF">
        <w:pPr>
          <w:pStyle w:val="a3"/>
          <w:jc w:val="center"/>
        </w:pPr>
        <w:r w:rsidRPr="00816171">
          <w:rPr>
            <w:rFonts w:ascii="Times New Roman" w:hAnsi="Times New Roman"/>
            <w:sz w:val="24"/>
          </w:rPr>
          <w:fldChar w:fldCharType="begin"/>
        </w:r>
        <w:r w:rsidR="001C7807" w:rsidRPr="00816171">
          <w:rPr>
            <w:rFonts w:ascii="Times New Roman" w:hAnsi="Times New Roman"/>
            <w:sz w:val="24"/>
          </w:rPr>
          <w:instrText xml:space="preserve"> PAGE   \* MERGEFORMAT </w:instrText>
        </w:r>
        <w:r w:rsidRPr="00816171">
          <w:rPr>
            <w:rFonts w:ascii="Times New Roman" w:hAnsi="Times New Roman"/>
            <w:sz w:val="24"/>
          </w:rPr>
          <w:fldChar w:fldCharType="separate"/>
        </w:r>
        <w:r w:rsidR="005A7E7C">
          <w:rPr>
            <w:rFonts w:ascii="Times New Roman" w:hAnsi="Times New Roman"/>
            <w:noProof/>
            <w:sz w:val="24"/>
          </w:rPr>
          <w:t>- 121 -</w:t>
        </w:r>
        <w:r w:rsidRPr="00816171">
          <w:rPr>
            <w:rFonts w:ascii="Times New Roman" w:hAnsi="Times New Roman"/>
            <w:sz w:val="24"/>
          </w:rPr>
          <w:fldChar w:fldCharType="end"/>
        </w:r>
      </w:p>
    </w:sdtContent>
  </w:sdt>
  <w:p w:rsidR="001C7807" w:rsidRDefault="001C7807">
    <w:pPr>
      <w:pStyle w:val="ConsPlusNorma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Default="001C7807">
    <w:pPr>
      <w:pStyle w:val="a3"/>
      <w:jc w:val="center"/>
    </w:pPr>
  </w:p>
  <w:p w:rsidR="001C7807" w:rsidRDefault="009E00CF">
    <w:pPr>
      <w:pStyle w:val="a3"/>
      <w:jc w:val="center"/>
    </w:pPr>
    <w:sdt>
      <w:sdtPr>
        <w:id w:val="269022416"/>
        <w:docPartObj>
          <w:docPartGallery w:val="Page Numbers (Top of Page)"/>
          <w:docPartUnique/>
        </w:docPartObj>
      </w:sdtPr>
      <w:sdtContent>
        <w:r w:rsidRPr="004D257C">
          <w:rPr>
            <w:rFonts w:ascii="Times New Roman" w:hAnsi="Times New Roman"/>
            <w:sz w:val="24"/>
          </w:rPr>
          <w:fldChar w:fldCharType="begin"/>
        </w:r>
        <w:r w:rsidR="001C7807" w:rsidRPr="004D257C">
          <w:rPr>
            <w:rFonts w:ascii="Times New Roman" w:hAnsi="Times New Roman"/>
            <w:sz w:val="24"/>
          </w:rPr>
          <w:instrText xml:space="preserve"> PAGE   \* MERGEFORMAT </w:instrText>
        </w:r>
        <w:r w:rsidRPr="004D257C">
          <w:rPr>
            <w:rFonts w:ascii="Times New Roman" w:hAnsi="Times New Roman"/>
            <w:sz w:val="24"/>
          </w:rPr>
          <w:fldChar w:fldCharType="separate"/>
        </w:r>
        <w:r w:rsidR="005A7E7C">
          <w:rPr>
            <w:rFonts w:ascii="Times New Roman" w:hAnsi="Times New Roman"/>
            <w:noProof/>
            <w:sz w:val="24"/>
          </w:rPr>
          <w:t>- 123 -</w:t>
        </w:r>
        <w:r w:rsidRPr="004D257C">
          <w:rPr>
            <w:rFonts w:ascii="Times New Roman" w:hAnsi="Times New Roman"/>
            <w:sz w:val="24"/>
          </w:rPr>
          <w:fldChar w:fldCharType="end"/>
        </w:r>
      </w:sdtContent>
    </w:sdt>
  </w:p>
  <w:p w:rsidR="001C7807" w:rsidRDefault="001C7807">
    <w:pPr>
      <w:pStyle w:val="ConsPlusNorma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Default="001C7807">
    <w:pPr>
      <w:pStyle w:val="a3"/>
      <w:jc w:val="center"/>
    </w:pPr>
  </w:p>
  <w:p w:rsidR="001C7807" w:rsidRDefault="009E00CF">
    <w:pPr>
      <w:pStyle w:val="a3"/>
      <w:jc w:val="center"/>
    </w:pPr>
    <w:sdt>
      <w:sdtPr>
        <w:id w:val="269022422"/>
        <w:docPartObj>
          <w:docPartGallery w:val="Page Numbers (Top of Page)"/>
          <w:docPartUnique/>
        </w:docPartObj>
      </w:sdtPr>
      <w:sdtContent>
        <w:r w:rsidRPr="004D257C">
          <w:rPr>
            <w:rFonts w:ascii="Times New Roman" w:hAnsi="Times New Roman"/>
            <w:sz w:val="24"/>
          </w:rPr>
          <w:fldChar w:fldCharType="begin"/>
        </w:r>
        <w:r w:rsidR="001C7807" w:rsidRPr="004D257C">
          <w:rPr>
            <w:rFonts w:ascii="Times New Roman" w:hAnsi="Times New Roman"/>
            <w:sz w:val="24"/>
          </w:rPr>
          <w:instrText xml:space="preserve"> PAGE   \* MERGEFORMAT </w:instrText>
        </w:r>
        <w:r w:rsidRPr="004D257C">
          <w:rPr>
            <w:rFonts w:ascii="Times New Roman" w:hAnsi="Times New Roman"/>
            <w:sz w:val="24"/>
          </w:rPr>
          <w:fldChar w:fldCharType="separate"/>
        </w:r>
        <w:r w:rsidR="005A7E7C">
          <w:rPr>
            <w:rFonts w:ascii="Times New Roman" w:hAnsi="Times New Roman"/>
            <w:noProof/>
            <w:sz w:val="24"/>
          </w:rPr>
          <w:t>- 161 -</w:t>
        </w:r>
        <w:r w:rsidRPr="004D257C">
          <w:rPr>
            <w:rFonts w:ascii="Times New Roman" w:hAnsi="Times New Roman"/>
            <w:sz w:val="24"/>
          </w:rPr>
          <w:fldChar w:fldCharType="end"/>
        </w:r>
      </w:sdtContent>
    </w:sdt>
  </w:p>
  <w:p w:rsidR="001C7807" w:rsidRDefault="001C780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Pr="00292F01" w:rsidRDefault="001C7807">
    <w:pPr>
      <w:pStyle w:val="a3"/>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702"/>
      <w:docPartObj>
        <w:docPartGallery w:val="Page Numbers (Top of Page)"/>
        <w:docPartUnique/>
      </w:docPartObj>
    </w:sdtPr>
    <w:sdtEndPr>
      <w:rPr>
        <w:rFonts w:ascii="Times New Roman" w:hAnsi="Times New Roman"/>
        <w:sz w:val="24"/>
        <w:szCs w:val="24"/>
      </w:rPr>
    </w:sdtEndPr>
    <w:sdtContent>
      <w:p w:rsidR="0016288F" w:rsidRDefault="0016288F">
        <w:pPr>
          <w:pStyle w:val="a3"/>
          <w:jc w:val="center"/>
          <w:rPr>
            <w:lang w:val="en-US"/>
          </w:rPr>
        </w:pPr>
      </w:p>
      <w:p w:rsidR="0016288F" w:rsidRPr="0016288F" w:rsidRDefault="0016288F">
        <w:pPr>
          <w:pStyle w:val="a3"/>
          <w:jc w:val="center"/>
          <w:rPr>
            <w:lang w:val="en-US"/>
          </w:rPr>
        </w:pPr>
      </w:p>
      <w:p w:rsidR="0016288F" w:rsidRPr="00087473" w:rsidRDefault="009E00CF">
        <w:pPr>
          <w:pStyle w:val="a3"/>
          <w:jc w:val="center"/>
          <w:rPr>
            <w:rFonts w:ascii="Times New Roman" w:hAnsi="Times New Roman"/>
            <w:sz w:val="24"/>
            <w:szCs w:val="24"/>
          </w:rPr>
        </w:pPr>
        <w:r w:rsidRPr="00087473">
          <w:rPr>
            <w:rFonts w:ascii="Times New Roman" w:hAnsi="Times New Roman"/>
            <w:sz w:val="24"/>
            <w:szCs w:val="24"/>
          </w:rPr>
          <w:fldChar w:fldCharType="begin"/>
        </w:r>
        <w:r w:rsidR="0016288F" w:rsidRPr="00087473">
          <w:rPr>
            <w:rFonts w:ascii="Times New Roman" w:hAnsi="Times New Roman"/>
            <w:sz w:val="24"/>
            <w:szCs w:val="24"/>
          </w:rPr>
          <w:instrText xml:space="preserve"> PAGE   \* MERGEFORMAT </w:instrText>
        </w:r>
        <w:r w:rsidRPr="00087473">
          <w:rPr>
            <w:rFonts w:ascii="Times New Roman" w:hAnsi="Times New Roman"/>
            <w:sz w:val="24"/>
            <w:szCs w:val="24"/>
          </w:rPr>
          <w:fldChar w:fldCharType="separate"/>
        </w:r>
        <w:r w:rsidR="005A7E7C">
          <w:rPr>
            <w:rFonts w:ascii="Times New Roman" w:hAnsi="Times New Roman"/>
            <w:noProof/>
            <w:sz w:val="24"/>
            <w:szCs w:val="24"/>
          </w:rPr>
          <w:t>- 62 -</w:t>
        </w:r>
        <w:r w:rsidRPr="00087473">
          <w:rPr>
            <w:rFonts w:ascii="Times New Roman" w:hAnsi="Times New Roman"/>
            <w:sz w:val="24"/>
            <w:szCs w:val="24"/>
          </w:rPr>
          <w:fldChar w:fldCharType="end"/>
        </w:r>
      </w:p>
    </w:sdtContent>
  </w:sdt>
  <w:p w:rsidR="0016288F" w:rsidRDefault="0016288F">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687"/>
      <w:docPartObj>
        <w:docPartGallery w:val="Page Numbers (Top of Page)"/>
        <w:docPartUnique/>
      </w:docPartObj>
    </w:sdtPr>
    <w:sdtEndPr>
      <w:rPr>
        <w:rFonts w:ascii="Times New Roman" w:hAnsi="Times New Roman"/>
        <w:sz w:val="24"/>
        <w:szCs w:val="24"/>
      </w:rPr>
    </w:sdtEndPr>
    <w:sdtContent>
      <w:p w:rsidR="0016288F" w:rsidRPr="0016288F" w:rsidRDefault="0016288F" w:rsidP="0016288F">
        <w:pPr>
          <w:pStyle w:val="a3"/>
          <w:ind w:left="720"/>
          <w:rPr>
            <w:rFonts w:ascii="Times New Roman" w:hAnsi="Times New Roman"/>
            <w:sz w:val="24"/>
            <w:szCs w:val="24"/>
          </w:rPr>
        </w:pPr>
      </w:p>
      <w:p w:rsidR="0016288F" w:rsidRPr="0016288F" w:rsidRDefault="009E00CF" w:rsidP="00B048D9">
        <w:pPr>
          <w:pStyle w:val="a3"/>
          <w:ind w:left="720"/>
          <w:jc w:val="center"/>
          <w:rPr>
            <w:rFonts w:ascii="Times New Roman" w:hAnsi="Times New Roman"/>
            <w:sz w:val="24"/>
            <w:szCs w:val="24"/>
          </w:rPr>
        </w:pPr>
        <w:r w:rsidRPr="0016288F">
          <w:rPr>
            <w:rFonts w:ascii="Times New Roman" w:hAnsi="Times New Roman"/>
            <w:sz w:val="24"/>
            <w:szCs w:val="24"/>
          </w:rPr>
          <w:fldChar w:fldCharType="begin"/>
        </w:r>
        <w:r w:rsidR="0016288F" w:rsidRPr="0016288F">
          <w:rPr>
            <w:rFonts w:ascii="Times New Roman" w:hAnsi="Times New Roman"/>
            <w:sz w:val="24"/>
            <w:szCs w:val="24"/>
          </w:rPr>
          <w:instrText xml:space="preserve"> PAGE   \* MERGEFORMAT </w:instrText>
        </w:r>
        <w:r w:rsidRPr="0016288F">
          <w:rPr>
            <w:rFonts w:ascii="Times New Roman" w:hAnsi="Times New Roman"/>
            <w:sz w:val="24"/>
            <w:szCs w:val="24"/>
          </w:rPr>
          <w:fldChar w:fldCharType="separate"/>
        </w:r>
        <w:r w:rsidR="005A7E7C">
          <w:rPr>
            <w:rFonts w:ascii="Times New Roman" w:hAnsi="Times New Roman"/>
            <w:noProof/>
            <w:sz w:val="24"/>
            <w:szCs w:val="24"/>
          </w:rPr>
          <w:t>- 86 -</w:t>
        </w:r>
        <w:r w:rsidRPr="0016288F">
          <w:rPr>
            <w:rFonts w:ascii="Times New Roman" w:hAnsi="Times New Roman"/>
            <w:sz w:val="24"/>
            <w:szCs w:val="24"/>
          </w:rPr>
          <w:fldChar w:fldCharType="end"/>
        </w:r>
        <w:r w:rsidR="0016288F" w:rsidRPr="0016288F">
          <w:rPr>
            <w:rFonts w:ascii="Times New Roman" w:hAnsi="Times New Roman"/>
            <w:sz w:val="24"/>
            <w:szCs w:val="24"/>
            <w:lang w:val="en-US"/>
          </w:rPr>
          <w:t xml:space="preserve"> </w:t>
        </w:r>
      </w:p>
    </w:sdtContent>
  </w:sdt>
  <w:p w:rsidR="001C7807" w:rsidRDefault="001C7807">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rPr>
        <w:lang w:val="en-US"/>
      </w:rPr>
    </w:pPr>
  </w:p>
  <w:p w:rsidR="001C7807" w:rsidRDefault="001C7807">
    <w:pPr>
      <w:pStyle w:val="a3"/>
      <w:jc w:val="center"/>
      <w:rPr>
        <w:lang w:val="en-US"/>
      </w:rPr>
    </w:pPr>
  </w:p>
  <w:p w:rsidR="001C7807" w:rsidRDefault="009E00CF">
    <w:pPr>
      <w:pStyle w:val="a3"/>
      <w:jc w:val="center"/>
    </w:pPr>
    <w:sdt>
      <w:sdtPr>
        <w:id w:val="269022352"/>
        <w:docPartObj>
          <w:docPartGallery w:val="Page Numbers (Top of Page)"/>
          <w:docPartUnique/>
        </w:docPartObj>
      </w:sdtPr>
      <w:sdtEndPr>
        <w:rPr>
          <w:rFonts w:ascii="Times New Roman" w:hAnsi="Times New Roman"/>
          <w:sz w:val="24"/>
        </w:rPr>
      </w:sdtEndPr>
      <w:sdtContent>
        <w:r w:rsidRPr="00816171">
          <w:rPr>
            <w:rFonts w:ascii="Times New Roman" w:hAnsi="Times New Roman"/>
            <w:sz w:val="24"/>
          </w:rPr>
          <w:fldChar w:fldCharType="begin"/>
        </w:r>
        <w:r w:rsidR="001C7807" w:rsidRPr="00816171">
          <w:rPr>
            <w:rFonts w:ascii="Times New Roman" w:hAnsi="Times New Roman"/>
            <w:sz w:val="24"/>
          </w:rPr>
          <w:instrText xml:space="preserve"> PAGE   \* MERGEFORMAT </w:instrText>
        </w:r>
        <w:r w:rsidRPr="00816171">
          <w:rPr>
            <w:rFonts w:ascii="Times New Roman" w:hAnsi="Times New Roman"/>
            <w:sz w:val="24"/>
          </w:rPr>
          <w:fldChar w:fldCharType="separate"/>
        </w:r>
        <w:r w:rsidR="005A7E7C">
          <w:rPr>
            <w:rFonts w:ascii="Times New Roman" w:hAnsi="Times New Roman"/>
            <w:noProof/>
            <w:sz w:val="24"/>
          </w:rPr>
          <w:t>- 88 -</w:t>
        </w:r>
        <w:r w:rsidRPr="00816171">
          <w:rPr>
            <w:rFonts w:ascii="Times New Roman" w:hAnsi="Times New Roman"/>
            <w:sz w:val="24"/>
          </w:rPr>
          <w:fldChar w:fldCharType="end"/>
        </w:r>
      </w:sdtContent>
    </w:sdt>
  </w:p>
  <w:p w:rsidR="001C7807" w:rsidRDefault="001C7807">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Default="001C7807">
    <w:pPr>
      <w:pStyle w:val="a3"/>
      <w:jc w:val="center"/>
    </w:pPr>
  </w:p>
  <w:p w:rsidR="001C7807" w:rsidRDefault="009E00CF">
    <w:pPr>
      <w:pStyle w:val="a3"/>
      <w:jc w:val="center"/>
    </w:pPr>
    <w:sdt>
      <w:sdtPr>
        <w:id w:val="269022387"/>
        <w:docPartObj>
          <w:docPartGallery w:val="Page Numbers (Top of Page)"/>
          <w:docPartUnique/>
        </w:docPartObj>
      </w:sdtPr>
      <w:sdtContent>
        <w:r w:rsidRPr="00816171">
          <w:rPr>
            <w:rFonts w:ascii="Times New Roman" w:hAnsi="Times New Roman"/>
            <w:sz w:val="24"/>
          </w:rPr>
          <w:fldChar w:fldCharType="begin"/>
        </w:r>
        <w:r w:rsidR="001C7807" w:rsidRPr="00816171">
          <w:rPr>
            <w:rFonts w:ascii="Times New Roman" w:hAnsi="Times New Roman"/>
            <w:sz w:val="24"/>
          </w:rPr>
          <w:instrText xml:space="preserve"> PAGE   \* MERGEFORMAT </w:instrText>
        </w:r>
        <w:r w:rsidRPr="00816171">
          <w:rPr>
            <w:rFonts w:ascii="Times New Roman" w:hAnsi="Times New Roman"/>
            <w:sz w:val="24"/>
          </w:rPr>
          <w:fldChar w:fldCharType="separate"/>
        </w:r>
        <w:r w:rsidR="005A7E7C">
          <w:rPr>
            <w:rFonts w:ascii="Times New Roman" w:hAnsi="Times New Roman"/>
            <w:noProof/>
            <w:sz w:val="24"/>
          </w:rPr>
          <w:t>- 105 -</w:t>
        </w:r>
        <w:r w:rsidRPr="00816171">
          <w:rPr>
            <w:rFonts w:ascii="Times New Roman" w:hAnsi="Times New Roman"/>
            <w:sz w:val="24"/>
          </w:rPr>
          <w:fldChar w:fldCharType="end"/>
        </w:r>
      </w:sdtContent>
    </w:sdt>
  </w:p>
  <w:p w:rsidR="001C7807" w:rsidRDefault="001C7807">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Default="001C7807">
    <w:pPr>
      <w:pStyle w:val="a3"/>
      <w:jc w:val="center"/>
    </w:pPr>
  </w:p>
  <w:p w:rsidR="001C7807" w:rsidRDefault="009E00CF">
    <w:pPr>
      <w:pStyle w:val="a3"/>
      <w:jc w:val="center"/>
    </w:pPr>
    <w:sdt>
      <w:sdtPr>
        <w:id w:val="269022393"/>
        <w:docPartObj>
          <w:docPartGallery w:val="Page Numbers (Top of Page)"/>
          <w:docPartUnique/>
        </w:docPartObj>
      </w:sdtPr>
      <w:sdtContent>
        <w:r w:rsidRPr="00816171">
          <w:rPr>
            <w:rFonts w:ascii="Times New Roman" w:hAnsi="Times New Roman"/>
            <w:sz w:val="24"/>
          </w:rPr>
          <w:fldChar w:fldCharType="begin"/>
        </w:r>
        <w:r w:rsidR="001C7807" w:rsidRPr="00816171">
          <w:rPr>
            <w:rFonts w:ascii="Times New Roman" w:hAnsi="Times New Roman"/>
            <w:sz w:val="24"/>
          </w:rPr>
          <w:instrText xml:space="preserve"> PAGE   \* MERGEFORMAT </w:instrText>
        </w:r>
        <w:r w:rsidRPr="00816171">
          <w:rPr>
            <w:rFonts w:ascii="Times New Roman" w:hAnsi="Times New Roman"/>
            <w:sz w:val="24"/>
          </w:rPr>
          <w:fldChar w:fldCharType="separate"/>
        </w:r>
        <w:r w:rsidR="005A7E7C">
          <w:rPr>
            <w:rFonts w:ascii="Times New Roman" w:hAnsi="Times New Roman"/>
            <w:noProof/>
            <w:sz w:val="24"/>
          </w:rPr>
          <w:t>- 107 -</w:t>
        </w:r>
        <w:r w:rsidRPr="00816171">
          <w:rPr>
            <w:rFonts w:ascii="Times New Roman" w:hAnsi="Times New Roman"/>
            <w:sz w:val="24"/>
          </w:rPr>
          <w:fldChar w:fldCharType="end"/>
        </w:r>
      </w:sdtContent>
    </w:sdt>
  </w:p>
  <w:p w:rsidR="001C7807" w:rsidRDefault="001C7807">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07" w:rsidRDefault="001C7807">
    <w:pPr>
      <w:pStyle w:val="a3"/>
      <w:jc w:val="center"/>
    </w:pPr>
  </w:p>
  <w:p w:rsidR="001C7807" w:rsidRDefault="001C7807">
    <w:pPr>
      <w:pStyle w:val="a3"/>
      <w:jc w:val="center"/>
    </w:pPr>
  </w:p>
  <w:p w:rsidR="001C7807" w:rsidRDefault="009E00CF">
    <w:pPr>
      <w:pStyle w:val="a3"/>
      <w:jc w:val="center"/>
    </w:pPr>
    <w:sdt>
      <w:sdtPr>
        <w:id w:val="269022399"/>
        <w:docPartObj>
          <w:docPartGallery w:val="Page Numbers (Top of Page)"/>
          <w:docPartUnique/>
        </w:docPartObj>
      </w:sdtPr>
      <w:sdtContent>
        <w:r w:rsidRPr="00816171">
          <w:rPr>
            <w:rFonts w:ascii="Times New Roman" w:hAnsi="Times New Roman"/>
            <w:sz w:val="24"/>
          </w:rPr>
          <w:fldChar w:fldCharType="begin"/>
        </w:r>
        <w:r w:rsidR="001C7807" w:rsidRPr="00816171">
          <w:rPr>
            <w:rFonts w:ascii="Times New Roman" w:hAnsi="Times New Roman"/>
            <w:sz w:val="24"/>
          </w:rPr>
          <w:instrText xml:space="preserve"> PAGE   \* MERGEFORMAT </w:instrText>
        </w:r>
        <w:r w:rsidRPr="00816171">
          <w:rPr>
            <w:rFonts w:ascii="Times New Roman" w:hAnsi="Times New Roman"/>
            <w:sz w:val="24"/>
          </w:rPr>
          <w:fldChar w:fldCharType="separate"/>
        </w:r>
        <w:r w:rsidR="005A7E7C">
          <w:rPr>
            <w:rFonts w:ascii="Times New Roman" w:hAnsi="Times New Roman"/>
            <w:noProof/>
            <w:sz w:val="24"/>
          </w:rPr>
          <w:t>- 114 -</w:t>
        </w:r>
        <w:r w:rsidRPr="00816171">
          <w:rPr>
            <w:rFonts w:ascii="Times New Roman" w:hAnsi="Times New Roman"/>
            <w:sz w:val="24"/>
          </w:rPr>
          <w:fldChar w:fldCharType="end"/>
        </w:r>
      </w:sdtContent>
    </w:sdt>
  </w:p>
  <w:p w:rsidR="001C7807" w:rsidRDefault="001C7807">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3B38"/>
    <w:multiLevelType w:val="hybridMultilevel"/>
    <w:tmpl w:val="992220CC"/>
    <w:lvl w:ilvl="0" w:tplc="C6E0298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8E73A3"/>
    <w:multiLevelType w:val="hybridMultilevel"/>
    <w:tmpl w:val="16AE8442"/>
    <w:lvl w:ilvl="0" w:tplc="8FC042B8">
      <w:start w:val="1"/>
      <w:numFmt w:val="decimal"/>
      <w:lvlText w:val="%1."/>
      <w:lvlJc w:val="left"/>
      <w:pPr>
        <w:ind w:left="1455" w:hanging="91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224831"/>
    <w:multiLevelType w:val="hybridMultilevel"/>
    <w:tmpl w:val="B100F770"/>
    <w:lvl w:ilvl="0" w:tplc="0748A2B0">
      <w:start w:val="9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A55549"/>
    <w:multiLevelType w:val="hybridMultilevel"/>
    <w:tmpl w:val="AA5E82CC"/>
    <w:lvl w:ilvl="0" w:tplc="55225A9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866A2A"/>
    <w:multiLevelType w:val="hybridMultilevel"/>
    <w:tmpl w:val="EA1017D2"/>
    <w:lvl w:ilvl="0" w:tplc="0CD0E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E811FA"/>
    <w:rsid w:val="00001C67"/>
    <w:rsid w:val="000020D2"/>
    <w:rsid w:val="0000295F"/>
    <w:rsid w:val="00002F60"/>
    <w:rsid w:val="00005C76"/>
    <w:rsid w:val="00015451"/>
    <w:rsid w:val="0002624A"/>
    <w:rsid w:val="00026CA0"/>
    <w:rsid w:val="00033D3D"/>
    <w:rsid w:val="00051150"/>
    <w:rsid w:val="0005483B"/>
    <w:rsid w:val="000552F0"/>
    <w:rsid w:val="00056209"/>
    <w:rsid w:val="00056A89"/>
    <w:rsid w:val="00061203"/>
    <w:rsid w:val="000675A0"/>
    <w:rsid w:val="000704DA"/>
    <w:rsid w:val="00070FB7"/>
    <w:rsid w:val="00071C68"/>
    <w:rsid w:val="00083917"/>
    <w:rsid w:val="00085EE9"/>
    <w:rsid w:val="00087473"/>
    <w:rsid w:val="0009324E"/>
    <w:rsid w:val="00096840"/>
    <w:rsid w:val="00097FCB"/>
    <w:rsid w:val="000A20F1"/>
    <w:rsid w:val="000B21C0"/>
    <w:rsid w:val="000B2F72"/>
    <w:rsid w:val="000B3262"/>
    <w:rsid w:val="000C39DB"/>
    <w:rsid w:val="000C4DFA"/>
    <w:rsid w:val="000D1761"/>
    <w:rsid w:val="000D1964"/>
    <w:rsid w:val="000D48A1"/>
    <w:rsid w:val="000D5668"/>
    <w:rsid w:val="000D7F4D"/>
    <w:rsid w:val="000E071B"/>
    <w:rsid w:val="000E3AF8"/>
    <w:rsid w:val="000F0A80"/>
    <w:rsid w:val="000F13C7"/>
    <w:rsid w:val="000F2923"/>
    <w:rsid w:val="000F2ADE"/>
    <w:rsid w:val="000F552B"/>
    <w:rsid w:val="000F64A4"/>
    <w:rsid w:val="00103523"/>
    <w:rsid w:val="001054F4"/>
    <w:rsid w:val="00105848"/>
    <w:rsid w:val="001068B3"/>
    <w:rsid w:val="00107AD2"/>
    <w:rsid w:val="00111291"/>
    <w:rsid w:val="00111536"/>
    <w:rsid w:val="001213C0"/>
    <w:rsid w:val="00121CE8"/>
    <w:rsid w:val="00122182"/>
    <w:rsid w:val="0012387B"/>
    <w:rsid w:val="00123DF2"/>
    <w:rsid w:val="00123EF5"/>
    <w:rsid w:val="00124FA6"/>
    <w:rsid w:val="001253F1"/>
    <w:rsid w:val="0013202B"/>
    <w:rsid w:val="00133A37"/>
    <w:rsid w:val="0013415D"/>
    <w:rsid w:val="00135671"/>
    <w:rsid w:val="00135D78"/>
    <w:rsid w:val="00141B30"/>
    <w:rsid w:val="0014221F"/>
    <w:rsid w:val="00143BF7"/>
    <w:rsid w:val="0014796B"/>
    <w:rsid w:val="00161ECB"/>
    <w:rsid w:val="0016288F"/>
    <w:rsid w:val="00162E23"/>
    <w:rsid w:val="001630DB"/>
    <w:rsid w:val="00164A3C"/>
    <w:rsid w:val="001653AA"/>
    <w:rsid w:val="00165CAB"/>
    <w:rsid w:val="00170876"/>
    <w:rsid w:val="00171AA6"/>
    <w:rsid w:val="0017229B"/>
    <w:rsid w:val="00175509"/>
    <w:rsid w:val="00175A79"/>
    <w:rsid w:val="00176A44"/>
    <w:rsid w:val="00182D5C"/>
    <w:rsid w:val="00187A05"/>
    <w:rsid w:val="00187D2E"/>
    <w:rsid w:val="001A12B1"/>
    <w:rsid w:val="001A47C3"/>
    <w:rsid w:val="001A6415"/>
    <w:rsid w:val="001A72DE"/>
    <w:rsid w:val="001A740E"/>
    <w:rsid w:val="001A75CD"/>
    <w:rsid w:val="001B0A9C"/>
    <w:rsid w:val="001B260F"/>
    <w:rsid w:val="001B2800"/>
    <w:rsid w:val="001B7CB6"/>
    <w:rsid w:val="001C0C87"/>
    <w:rsid w:val="001C3AE7"/>
    <w:rsid w:val="001C5FD2"/>
    <w:rsid w:val="001C6389"/>
    <w:rsid w:val="001C7807"/>
    <w:rsid w:val="001D0B70"/>
    <w:rsid w:val="001D0B76"/>
    <w:rsid w:val="001D14C3"/>
    <w:rsid w:val="001D3D93"/>
    <w:rsid w:val="001D4CBB"/>
    <w:rsid w:val="001D517C"/>
    <w:rsid w:val="001D675F"/>
    <w:rsid w:val="001D6E05"/>
    <w:rsid w:val="001D7ED7"/>
    <w:rsid w:val="001E0856"/>
    <w:rsid w:val="001E1DB6"/>
    <w:rsid w:val="001E25E9"/>
    <w:rsid w:val="001E5C41"/>
    <w:rsid w:val="001F623F"/>
    <w:rsid w:val="00200581"/>
    <w:rsid w:val="00203E57"/>
    <w:rsid w:val="00210AA0"/>
    <w:rsid w:val="00215BB1"/>
    <w:rsid w:val="0022405B"/>
    <w:rsid w:val="00225F6A"/>
    <w:rsid w:val="002302BE"/>
    <w:rsid w:val="00230F5C"/>
    <w:rsid w:val="0023320F"/>
    <w:rsid w:val="00234383"/>
    <w:rsid w:val="00234F2B"/>
    <w:rsid w:val="00241D2D"/>
    <w:rsid w:val="00244521"/>
    <w:rsid w:val="002517EB"/>
    <w:rsid w:val="00252AF5"/>
    <w:rsid w:val="002547B0"/>
    <w:rsid w:val="00255035"/>
    <w:rsid w:val="00257080"/>
    <w:rsid w:val="00262687"/>
    <w:rsid w:val="002636A8"/>
    <w:rsid w:val="00265686"/>
    <w:rsid w:val="00267AA7"/>
    <w:rsid w:val="00280892"/>
    <w:rsid w:val="00282342"/>
    <w:rsid w:val="002860EE"/>
    <w:rsid w:val="00286EB6"/>
    <w:rsid w:val="00292F01"/>
    <w:rsid w:val="002A3975"/>
    <w:rsid w:val="002A5D28"/>
    <w:rsid w:val="002B0E10"/>
    <w:rsid w:val="002B112D"/>
    <w:rsid w:val="002B1D2A"/>
    <w:rsid w:val="002C1DD5"/>
    <w:rsid w:val="002C3E0B"/>
    <w:rsid w:val="002C3FAC"/>
    <w:rsid w:val="002C7DF1"/>
    <w:rsid w:val="002D7953"/>
    <w:rsid w:val="002E1E1E"/>
    <w:rsid w:val="002E3C12"/>
    <w:rsid w:val="002E5964"/>
    <w:rsid w:val="002E5D07"/>
    <w:rsid w:val="003023B7"/>
    <w:rsid w:val="0030641D"/>
    <w:rsid w:val="00313F3A"/>
    <w:rsid w:val="00326817"/>
    <w:rsid w:val="00330B3A"/>
    <w:rsid w:val="00334D3C"/>
    <w:rsid w:val="00340273"/>
    <w:rsid w:val="00340314"/>
    <w:rsid w:val="00341C7A"/>
    <w:rsid w:val="00350E90"/>
    <w:rsid w:val="00354E86"/>
    <w:rsid w:val="00363AFD"/>
    <w:rsid w:val="0036540B"/>
    <w:rsid w:val="003677C9"/>
    <w:rsid w:val="00374595"/>
    <w:rsid w:val="00375445"/>
    <w:rsid w:val="00375837"/>
    <w:rsid w:val="003800D4"/>
    <w:rsid w:val="0038426A"/>
    <w:rsid w:val="0038692C"/>
    <w:rsid w:val="003A09E2"/>
    <w:rsid w:val="003A3105"/>
    <w:rsid w:val="003A3916"/>
    <w:rsid w:val="003B1476"/>
    <w:rsid w:val="003B5EE6"/>
    <w:rsid w:val="003C14CC"/>
    <w:rsid w:val="003C1ABA"/>
    <w:rsid w:val="003C5C73"/>
    <w:rsid w:val="003C77AA"/>
    <w:rsid w:val="003D2991"/>
    <w:rsid w:val="003D41AD"/>
    <w:rsid w:val="003D5305"/>
    <w:rsid w:val="003D53DA"/>
    <w:rsid w:val="003D6695"/>
    <w:rsid w:val="003E5A68"/>
    <w:rsid w:val="003E72B7"/>
    <w:rsid w:val="003F5CC8"/>
    <w:rsid w:val="004067E4"/>
    <w:rsid w:val="00407AB2"/>
    <w:rsid w:val="00413201"/>
    <w:rsid w:val="00415DA2"/>
    <w:rsid w:val="00421AC4"/>
    <w:rsid w:val="004255C5"/>
    <w:rsid w:val="00426683"/>
    <w:rsid w:val="00426911"/>
    <w:rsid w:val="00426DD4"/>
    <w:rsid w:val="00427DD7"/>
    <w:rsid w:val="00441493"/>
    <w:rsid w:val="0044570D"/>
    <w:rsid w:val="00453CE2"/>
    <w:rsid w:val="00461078"/>
    <w:rsid w:val="004736D7"/>
    <w:rsid w:val="004813CA"/>
    <w:rsid w:val="00483047"/>
    <w:rsid w:val="00485A09"/>
    <w:rsid w:val="00493874"/>
    <w:rsid w:val="004961E3"/>
    <w:rsid w:val="004A0094"/>
    <w:rsid w:val="004A6DF1"/>
    <w:rsid w:val="004B1277"/>
    <w:rsid w:val="004B1D51"/>
    <w:rsid w:val="004B4E07"/>
    <w:rsid w:val="004B5EA9"/>
    <w:rsid w:val="004B7484"/>
    <w:rsid w:val="004B7568"/>
    <w:rsid w:val="004D257C"/>
    <w:rsid w:val="004D3EB8"/>
    <w:rsid w:val="004D47B9"/>
    <w:rsid w:val="004D7DDD"/>
    <w:rsid w:val="004E10DC"/>
    <w:rsid w:val="004E4D08"/>
    <w:rsid w:val="004F0823"/>
    <w:rsid w:val="004F4B99"/>
    <w:rsid w:val="004F64D4"/>
    <w:rsid w:val="0050083B"/>
    <w:rsid w:val="00504407"/>
    <w:rsid w:val="00510A21"/>
    <w:rsid w:val="00511B48"/>
    <w:rsid w:val="00523C92"/>
    <w:rsid w:val="0052449E"/>
    <w:rsid w:val="00524F9E"/>
    <w:rsid w:val="005252E4"/>
    <w:rsid w:val="00533DB3"/>
    <w:rsid w:val="005349CF"/>
    <w:rsid w:val="00540FED"/>
    <w:rsid w:val="0054506D"/>
    <w:rsid w:val="0054511A"/>
    <w:rsid w:val="00551031"/>
    <w:rsid w:val="005537AA"/>
    <w:rsid w:val="005664B8"/>
    <w:rsid w:val="00566B8D"/>
    <w:rsid w:val="005674A1"/>
    <w:rsid w:val="0057135C"/>
    <w:rsid w:val="00574D15"/>
    <w:rsid w:val="00576DA4"/>
    <w:rsid w:val="0058253A"/>
    <w:rsid w:val="00584C50"/>
    <w:rsid w:val="00586054"/>
    <w:rsid w:val="005860A9"/>
    <w:rsid w:val="005877E4"/>
    <w:rsid w:val="0059249D"/>
    <w:rsid w:val="00593E42"/>
    <w:rsid w:val="005962A9"/>
    <w:rsid w:val="005A3265"/>
    <w:rsid w:val="005A32A9"/>
    <w:rsid w:val="005A3497"/>
    <w:rsid w:val="005A5C1D"/>
    <w:rsid w:val="005A7E7C"/>
    <w:rsid w:val="005B198F"/>
    <w:rsid w:val="005C2AF0"/>
    <w:rsid w:val="005C516A"/>
    <w:rsid w:val="005C5F7E"/>
    <w:rsid w:val="005D1BE2"/>
    <w:rsid w:val="005D4D58"/>
    <w:rsid w:val="005D71C9"/>
    <w:rsid w:val="005D73FC"/>
    <w:rsid w:val="005E049C"/>
    <w:rsid w:val="005E1EFD"/>
    <w:rsid w:val="005E3AEE"/>
    <w:rsid w:val="005F007A"/>
    <w:rsid w:val="005F1C73"/>
    <w:rsid w:val="005F3413"/>
    <w:rsid w:val="006064AB"/>
    <w:rsid w:val="00610F7A"/>
    <w:rsid w:val="00611C86"/>
    <w:rsid w:val="006161F7"/>
    <w:rsid w:val="00624FB4"/>
    <w:rsid w:val="006261FD"/>
    <w:rsid w:val="00637205"/>
    <w:rsid w:val="00641A00"/>
    <w:rsid w:val="00645F13"/>
    <w:rsid w:val="00655D27"/>
    <w:rsid w:val="006567A8"/>
    <w:rsid w:val="0065770C"/>
    <w:rsid w:val="00657781"/>
    <w:rsid w:val="006614A0"/>
    <w:rsid w:val="006623B3"/>
    <w:rsid w:val="00663B68"/>
    <w:rsid w:val="00665652"/>
    <w:rsid w:val="00665C67"/>
    <w:rsid w:val="0066707F"/>
    <w:rsid w:val="006714F1"/>
    <w:rsid w:val="00673FE1"/>
    <w:rsid w:val="00684097"/>
    <w:rsid w:val="00684C06"/>
    <w:rsid w:val="0069300C"/>
    <w:rsid w:val="0069652A"/>
    <w:rsid w:val="006A1D83"/>
    <w:rsid w:val="006A4980"/>
    <w:rsid w:val="006A74B0"/>
    <w:rsid w:val="006B2B78"/>
    <w:rsid w:val="006C4851"/>
    <w:rsid w:val="006D47DD"/>
    <w:rsid w:val="006E1639"/>
    <w:rsid w:val="006E27CC"/>
    <w:rsid w:val="006F1085"/>
    <w:rsid w:val="006F1C49"/>
    <w:rsid w:val="006F2045"/>
    <w:rsid w:val="006F7248"/>
    <w:rsid w:val="006F7460"/>
    <w:rsid w:val="00703343"/>
    <w:rsid w:val="00710C61"/>
    <w:rsid w:val="00712244"/>
    <w:rsid w:val="007159A7"/>
    <w:rsid w:val="00716D23"/>
    <w:rsid w:val="007179BA"/>
    <w:rsid w:val="007219B4"/>
    <w:rsid w:val="00724B64"/>
    <w:rsid w:val="00733DD2"/>
    <w:rsid w:val="0073464C"/>
    <w:rsid w:val="00735B73"/>
    <w:rsid w:val="00740CF5"/>
    <w:rsid w:val="00742CB7"/>
    <w:rsid w:val="00743ED6"/>
    <w:rsid w:val="007450CF"/>
    <w:rsid w:val="00747877"/>
    <w:rsid w:val="00752BFC"/>
    <w:rsid w:val="007543BF"/>
    <w:rsid w:val="00760678"/>
    <w:rsid w:val="00760756"/>
    <w:rsid w:val="007671AC"/>
    <w:rsid w:val="007709D5"/>
    <w:rsid w:val="00777A89"/>
    <w:rsid w:val="00781264"/>
    <w:rsid w:val="00792249"/>
    <w:rsid w:val="007A02C8"/>
    <w:rsid w:val="007A02E9"/>
    <w:rsid w:val="007B2063"/>
    <w:rsid w:val="007B4A79"/>
    <w:rsid w:val="007C1B68"/>
    <w:rsid w:val="007C5A4E"/>
    <w:rsid w:val="007D59D6"/>
    <w:rsid w:val="007E3425"/>
    <w:rsid w:val="007E3F34"/>
    <w:rsid w:val="007E54D8"/>
    <w:rsid w:val="007E63AD"/>
    <w:rsid w:val="007F099B"/>
    <w:rsid w:val="007F12F5"/>
    <w:rsid w:val="007F5929"/>
    <w:rsid w:val="007F78D5"/>
    <w:rsid w:val="00800525"/>
    <w:rsid w:val="00801651"/>
    <w:rsid w:val="00804C5B"/>
    <w:rsid w:val="00810354"/>
    <w:rsid w:val="00810428"/>
    <w:rsid w:val="00814B94"/>
    <w:rsid w:val="00815D3C"/>
    <w:rsid w:val="00816171"/>
    <w:rsid w:val="00823D8C"/>
    <w:rsid w:val="00825ED8"/>
    <w:rsid w:val="008273B1"/>
    <w:rsid w:val="00833DBC"/>
    <w:rsid w:val="008341AA"/>
    <w:rsid w:val="00835B9D"/>
    <w:rsid w:val="00836398"/>
    <w:rsid w:val="008400C4"/>
    <w:rsid w:val="00843A62"/>
    <w:rsid w:val="008453A7"/>
    <w:rsid w:val="008459D8"/>
    <w:rsid w:val="00845E9F"/>
    <w:rsid w:val="008539A0"/>
    <w:rsid w:val="00855E02"/>
    <w:rsid w:val="008568B3"/>
    <w:rsid w:val="00856CD7"/>
    <w:rsid w:val="008651B3"/>
    <w:rsid w:val="008723AE"/>
    <w:rsid w:val="008735A0"/>
    <w:rsid w:val="008759D0"/>
    <w:rsid w:val="00876A48"/>
    <w:rsid w:val="00880B32"/>
    <w:rsid w:val="00884C16"/>
    <w:rsid w:val="00887B4A"/>
    <w:rsid w:val="00887DCD"/>
    <w:rsid w:val="008910AD"/>
    <w:rsid w:val="008961C3"/>
    <w:rsid w:val="0089634B"/>
    <w:rsid w:val="008969D6"/>
    <w:rsid w:val="008A0D6F"/>
    <w:rsid w:val="008A1C7A"/>
    <w:rsid w:val="008A4B2C"/>
    <w:rsid w:val="008A730B"/>
    <w:rsid w:val="008B1EA6"/>
    <w:rsid w:val="008B22BB"/>
    <w:rsid w:val="008B3FA6"/>
    <w:rsid w:val="008B53AA"/>
    <w:rsid w:val="008C200D"/>
    <w:rsid w:val="008C6A56"/>
    <w:rsid w:val="008C71D5"/>
    <w:rsid w:val="008D62DA"/>
    <w:rsid w:val="008E61B5"/>
    <w:rsid w:val="008F1611"/>
    <w:rsid w:val="00910038"/>
    <w:rsid w:val="009104E8"/>
    <w:rsid w:val="00911726"/>
    <w:rsid w:val="00911F24"/>
    <w:rsid w:val="009172A1"/>
    <w:rsid w:val="009212E6"/>
    <w:rsid w:val="00921937"/>
    <w:rsid w:val="00926FF5"/>
    <w:rsid w:val="00930DCC"/>
    <w:rsid w:val="009331EE"/>
    <w:rsid w:val="00934101"/>
    <w:rsid w:val="00934DD1"/>
    <w:rsid w:val="00943608"/>
    <w:rsid w:val="0094420F"/>
    <w:rsid w:val="0095552B"/>
    <w:rsid w:val="0095632A"/>
    <w:rsid w:val="00960630"/>
    <w:rsid w:val="00960F1E"/>
    <w:rsid w:val="009611FC"/>
    <w:rsid w:val="0096129B"/>
    <w:rsid w:val="00961F90"/>
    <w:rsid w:val="009620C3"/>
    <w:rsid w:val="0096324D"/>
    <w:rsid w:val="0096588D"/>
    <w:rsid w:val="009713EF"/>
    <w:rsid w:val="009741C8"/>
    <w:rsid w:val="009768AA"/>
    <w:rsid w:val="00984514"/>
    <w:rsid w:val="0098672A"/>
    <w:rsid w:val="009926D8"/>
    <w:rsid w:val="00992AAF"/>
    <w:rsid w:val="009949AC"/>
    <w:rsid w:val="00995AF8"/>
    <w:rsid w:val="009A17F0"/>
    <w:rsid w:val="009A4B6C"/>
    <w:rsid w:val="009B7D39"/>
    <w:rsid w:val="009C0902"/>
    <w:rsid w:val="009C609E"/>
    <w:rsid w:val="009D0A74"/>
    <w:rsid w:val="009D0FDE"/>
    <w:rsid w:val="009D2FD4"/>
    <w:rsid w:val="009E00CF"/>
    <w:rsid w:val="009E498E"/>
    <w:rsid w:val="009E520A"/>
    <w:rsid w:val="009F2814"/>
    <w:rsid w:val="009F2D2B"/>
    <w:rsid w:val="009F7B6A"/>
    <w:rsid w:val="00A0113C"/>
    <w:rsid w:val="00A02D6E"/>
    <w:rsid w:val="00A04DDD"/>
    <w:rsid w:val="00A1511F"/>
    <w:rsid w:val="00A20AD1"/>
    <w:rsid w:val="00A24A0B"/>
    <w:rsid w:val="00A35330"/>
    <w:rsid w:val="00A407F7"/>
    <w:rsid w:val="00A45FD9"/>
    <w:rsid w:val="00A5325A"/>
    <w:rsid w:val="00A70D62"/>
    <w:rsid w:val="00A75D0C"/>
    <w:rsid w:val="00A76735"/>
    <w:rsid w:val="00A82F69"/>
    <w:rsid w:val="00A83735"/>
    <w:rsid w:val="00A86595"/>
    <w:rsid w:val="00A86E36"/>
    <w:rsid w:val="00A90F69"/>
    <w:rsid w:val="00A92D69"/>
    <w:rsid w:val="00A942B0"/>
    <w:rsid w:val="00A94409"/>
    <w:rsid w:val="00A94E0B"/>
    <w:rsid w:val="00A96297"/>
    <w:rsid w:val="00A9659D"/>
    <w:rsid w:val="00AA03FE"/>
    <w:rsid w:val="00AB249F"/>
    <w:rsid w:val="00AB787C"/>
    <w:rsid w:val="00AC1E78"/>
    <w:rsid w:val="00AC2310"/>
    <w:rsid w:val="00AC45EC"/>
    <w:rsid w:val="00AC6265"/>
    <w:rsid w:val="00AE1776"/>
    <w:rsid w:val="00AE248D"/>
    <w:rsid w:val="00AE313B"/>
    <w:rsid w:val="00AF0E39"/>
    <w:rsid w:val="00B0319F"/>
    <w:rsid w:val="00B0348B"/>
    <w:rsid w:val="00B0390E"/>
    <w:rsid w:val="00B048D9"/>
    <w:rsid w:val="00B0501A"/>
    <w:rsid w:val="00B123D4"/>
    <w:rsid w:val="00B1394D"/>
    <w:rsid w:val="00B1432C"/>
    <w:rsid w:val="00B23370"/>
    <w:rsid w:val="00B2749B"/>
    <w:rsid w:val="00B32EEC"/>
    <w:rsid w:val="00B35409"/>
    <w:rsid w:val="00B45A67"/>
    <w:rsid w:val="00B549AB"/>
    <w:rsid w:val="00B61834"/>
    <w:rsid w:val="00B63C59"/>
    <w:rsid w:val="00B71B45"/>
    <w:rsid w:val="00B73DCB"/>
    <w:rsid w:val="00B743E5"/>
    <w:rsid w:val="00B753CD"/>
    <w:rsid w:val="00B76FDC"/>
    <w:rsid w:val="00B87DA0"/>
    <w:rsid w:val="00B94400"/>
    <w:rsid w:val="00B95DF9"/>
    <w:rsid w:val="00B965BA"/>
    <w:rsid w:val="00BA0A6D"/>
    <w:rsid w:val="00BA1656"/>
    <w:rsid w:val="00BA2EEB"/>
    <w:rsid w:val="00BA3C7E"/>
    <w:rsid w:val="00BB20DA"/>
    <w:rsid w:val="00BC6A59"/>
    <w:rsid w:val="00BD64CA"/>
    <w:rsid w:val="00BE7456"/>
    <w:rsid w:val="00BF4E65"/>
    <w:rsid w:val="00C02844"/>
    <w:rsid w:val="00C031A0"/>
    <w:rsid w:val="00C05FBF"/>
    <w:rsid w:val="00C07361"/>
    <w:rsid w:val="00C11218"/>
    <w:rsid w:val="00C155CD"/>
    <w:rsid w:val="00C167E0"/>
    <w:rsid w:val="00C20E63"/>
    <w:rsid w:val="00C231ED"/>
    <w:rsid w:val="00C31453"/>
    <w:rsid w:val="00C31C52"/>
    <w:rsid w:val="00C32074"/>
    <w:rsid w:val="00C3317F"/>
    <w:rsid w:val="00C34DB2"/>
    <w:rsid w:val="00C36E97"/>
    <w:rsid w:val="00C427BB"/>
    <w:rsid w:val="00C50E82"/>
    <w:rsid w:val="00C53FB7"/>
    <w:rsid w:val="00C56764"/>
    <w:rsid w:val="00C57EE6"/>
    <w:rsid w:val="00C606B1"/>
    <w:rsid w:val="00C6415F"/>
    <w:rsid w:val="00C673A5"/>
    <w:rsid w:val="00C71EEC"/>
    <w:rsid w:val="00C81622"/>
    <w:rsid w:val="00C845DC"/>
    <w:rsid w:val="00C84A5F"/>
    <w:rsid w:val="00C87E39"/>
    <w:rsid w:val="00C9213A"/>
    <w:rsid w:val="00CA0C64"/>
    <w:rsid w:val="00CA0FC2"/>
    <w:rsid w:val="00CA16A7"/>
    <w:rsid w:val="00CA20F2"/>
    <w:rsid w:val="00CA3258"/>
    <w:rsid w:val="00CB0291"/>
    <w:rsid w:val="00CB56FA"/>
    <w:rsid w:val="00CB5B1C"/>
    <w:rsid w:val="00CC4869"/>
    <w:rsid w:val="00CD67CF"/>
    <w:rsid w:val="00CD6E97"/>
    <w:rsid w:val="00CE061B"/>
    <w:rsid w:val="00CE24D0"/>
    <w:rsid w:val="00CE4A37"/>
    <w:rsid w:val="00CF1507"/>
    <w:rsid w:val="00CF16E1"/>
    <w:rsid w:val="00CF543C"/>
    <w:rsid w:val="00CF5FC0"/>
    <w:rsid w:val="00D10E44"/>
    <w:rsid w:val="00D117CC"/>
    <w:rsid w:val="00D11DC5"/>
    <w:rsid w:val="00D23CCE"/>
    <w:rsid w:val="00D24ABD"/>
    <w:rsid w:val="00D257F4"/>
    <w:rsid w:val="00D271C7"/>
    <w:rsid w:val="00D27E71"/>
    <w:rsid w:val="00D33504"/>
    <w:rsid w:val="00D36979"/>
    <w:rsid w:val="00D46845"/>
    <w:rsid w:val="00D47782"/>
    <w:rsid w:val="00D62060"/>
    <w:rsid w:val="00D6522D"/>
    <w:rsid w:val="00D72650"/>
    <w:rsid w:val="00D73647"/>
    <w:rsid w:val="00D87435"/>
    <w:rsid w:val="00D933E0"/>
    <w:rsid w:val="00D96582"/>
    <w:rsid w:val="00DA63F3"/>
    <w:rsid w:val="00DB02CF"/>
    <w:rsid w:val="00DB4E16"/>
    <w:rsid w:val="00DC28E9"/>
    <w:rsid w:val="00DC2ECC"/>
    <w:rsid w:val="00DC30BF"/>
    <w:rsid w:val="00DC6A5D"/>
    <w:rsid w:val="00DC739D"/>
    <w:rsid w:val="00DD1203"/>
    <w:rsid w:val="00DD4460"/>
    <w:rsid w:val="00DD4BAE"/>
    <w:rsid w:val="00DD560C"/>
    <w:rsid w:val="00DD5A36"/>
    <w:rsid w:val="00DD7211"/>
    <w:rsid w:val="00DE6B94"/>
    <w:rsid w:val="00DE7365"/>
    <w:rsid w:val="00DF1592"/>
    <w:rsid w:val="00DF1990"/>
    <w:rsid w:val="00DF31F1"/>
    <w:rsid w:val="00DF3427"/>
    <w:rsid w:val="00DF4527"/>
    <w:rsid w:val="00DF6B04"/>
    <w:rsid w:val="00DF7610"/>
    <w:rsid w:val="00DF77F4"/>
    <w:rsid w:val="00E02754"/>
    <w:rsid w:val="00E05F9E"/>
    <w:rsid w:val="00E0764C"/>
    <w:rsid w:val="00E11679"/>
    <w:rsid w:val="00E11A70"/>
    <w:rsid w:val="00E1414E"/>
    <w:rsid w:val="00E20855"/>
    <w:rsid w:val="00E22091"/>
    <w:rsid w:val="00E24F82"/>
    <w:rsid w:val="00E31037"/>
    <w:rsid w:val="00E32519"/>
    <w:rsid w:val="00E33DDD"/>
    <w:rsid w:val="00E46FA6"/>
    <w:rsid w:val="00E47047"/>
    <w:rsid w:val="00E60EFE"/>
    <w:rsid w:val="00E6261C"/>
    <w:rsid w:val="00E63795"/>
    <w:rsid w:val="00E64C6D"/>
    <w:rsid w:val="00E70586"/>
    <w:rsid w:val="00E7280D"/>
    <w:rsid w:val="00E73B20"/>
    <w:rsid w:val="00E74E14"/>
    <w:rsid w:val="00E7583C"/>
    <w:rsid w:val="00E768C5"/>
    <w:rsid w:val="00E7708B"/>
    <w:rsid w:val="00E77F7D"/>
    <w:rsid w:val="00E811FA"/>
    <w:rsid w:val="00E81EC5"/>
    <w:rsid w:val="00E85526"/>
    <w:rsid w:val="00EA064C"/>
    <w:rsid w:val="00EA3546"/>
    <w:rsid w:val="00EB56CA"/>
    <w:rsid w:val="00ED2B3B"/>
    <w:rsid w:val="00ED38F7"/>
    <w:rsid w:val="00ED57D3"/>
    <w:rsid w:val="00ED7A5A"/>
    <w:rsid w:val="00EE4D27"/>
    <w:rsid w:val="00EF7A3A"/>
    <w:rsid w:val="00F02E36"/>
    <w:rsid w:val="00F057D3"/>
    <w:rsid w:val="00F066D9"/>
    <w:rsid w:val="00F069D4"/>
    <w:rsid w:val="00F133E8"/>
    <w:rsid w:val="00F15CA6"/>
    <w:rsid w:val="00F257BA"/>
    <w:rsid w:val="00F3090E"/>
    <w:rsid w:val="00F33F8E"/>
    <w:rsid w:val="00F51DBF"/>
    <w:rsid w:val="00F54762"/>
    <w:rsid w:val="00F54E1A"/>
    <w:rsid w:val="00F566AF"/>
    <w:rsid w:val="00F56E98"/>
    <w:rsid w:val="00F621F0"/>
    <w:rsid w:val="00F655F3"/>
    <w:rsid w:val="00F74975"/>
    <w:rsid w:val="00F76786"/>
    <w:rsid w:val="00F77C86"/>
    <w:rsid w:val="00F82DA8"/>
    <w:rsid w:val="00F8540B"/>
    <w:rsid w:val="00F91086"/>
    <w:rsid w:val="00F91409"/>
    <w:rsid w:val="00F93807"/>
    <w:rsid w:val="00F95BFD"/>
    <w:rsid w:val="00F95EDF"/>
    <w:rsid w:val="00F97876"/>
    <w:rsid w:val="00FA15C0"/>
    <w:rsid w:val="00FA172C"/>
    <w:rsid w:val="00FA45AC"/>
    <w:rsid w:val="00FA48A1"/>
    <w:rsid w:val="00FB0239"/>
    <w:rsid w:val="00FB03D8"/>
    <w:rsid w:val="00FB1E2E"/>
    <w:rsid w:val="00FB1FE4"/>
    <w:rsid w:val="00FB260F"/>
    <w:rsid w:val="00FC136F"/>
    <w:rsid w:val="00FC60E3"/>
    <w:rsid w:val="00FE00EF"/>
    <w:rsid w:val="00FE2F42"/>
    <w:rsid w:val="00FE45C5"/>
    <w:rsid w:val="00FE7F52"/>
    <w:rsid w:val="00FF0DE8"/>
    <w:rsid w:val="00FF452A"/>
    <w:rsid w:val="00FF58AE"/>
    <w:rsid w:val="00FF59F0"/>
    <w:rsid w:val="00FF765B"/>
    <w:rsid w:val="0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2A"/>
    <w:rPr>
      <w:rFonts w:ascii="Calibri" w:eastAsia="Times New Roman" w:hAnsi="Calibri" w:cs="Times New Roman"/>
      <w:lang w:eastAsia="ru-RU"/>
    </w:rPr>
  </w:style>
  <w:style w:type="paragraph" w:styleId="2">
    <w:name w:val="heading 2"/>
    <w:basedOn w:val="a"/>
    <w:next w:val="a"/>
    <w:link w:val="20"/>
    <w:uiPriority w:val="9"/>
    <w:semiHidden/>
    <w:unhideWhenUsed/>
    <w:qFormat/>
    <w:rsid w:val="00FF4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45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45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452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45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45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45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F45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1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1FA"/>
    <w:rPr>
      <w:rFonts w:ascii="Calibri" w:eastAsia="Times New Roman" w:hAnsi="Calibri" w:cs="Times New Roman"/>
      <w:lang w:eastAsia="ru-RU"/>
    </w:rPr>
  </w:style>
  <w:style w:type="paragraph" w:styleId="a5">
    <w:name w:val="footer"/>
    <w:basedOn w:val="a"/>
    <w:link w:val="a6"/>
    <w:uiPriority w:val="99"/>
    <w:unhideWhenUsed/>
    <w:rsid w:val="00E811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1FA"/>
    <w:rPr>
      <w:rFonts w:ascii="Calibri" w:eastAsia="Times New Roman" w:hAnsi="Calibri" w:cs="Times New Roman"/>
      <w:lang w:eastAsia="ru-RU"/>
    </w:rPr>
  </w:style>
  <w:style w:type="paragraph" w:styleId="a7">
    <w:name w:val="Balloon Text"/>
    <w:basedOn w:val="a"/>
    <w:link w:val="a8"/>
    <w:uiPriority w:val="99"/>
    <w:semiHidden/>
    <w:unhideWhenUsed/>
    <w:rsid w:val="00E81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1FA"/>
    <w:rPr>
      <w:rFonts w:ascii="Tahoma" w:eastAsia="Times New Roman" w:hAnsi="Tahoma" w:cs="Tahoma"/>
      <w:sz w:val="16"/>
      <w:szCs w:val="16"/>
      <w:lang w:eastAsia="ru-RU"/>
    </w:rPr>
  </w:style>
  <w:style w:type="paragraph" w:customStyle="1" w:styleId="ConsPlusTitlePage">
    <w:name w:val="ConsPlusTitlePage"/>
    <w:uiPriority w:val="99"/>
    <w:rsid w:val="00E811F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
    <w:name w:val="ConsPlusNormal"/>
    <w:rsid w:val="00E811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811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9">
    <w:name w:val="FollowedHyperlink"/>
    <w:basedOn w:val="a0"/>
    <w:uiPriority w:val="99"/>
    <w:semiHidden/>
    <w:unhideWhenUsed/>
    <w:rsid w:val="00FF765B"/>
    <w:rPr>
      <w:color w:val="800080"/>
      <w:u w:val="single"/>
    </w:rPr>
  </w:style>
  <w:style w:type="paragraph" w:styleId="aa">
    <w:name w:val="Normal (Web)"/>
    <w:basedOn w:val="a"/>
    <w:uiPriority w:val="99"/>
    <w:semiHidden/>
    <w:unhideWhenUsed/>
    <w:rsid w:val="009331EE"/>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9331EE"/>
    <w:pPr>
      <w:ind w:left="720"/>
      <w:contextualSpacing/>
    </w:pPr>
  </w:style>
  <w:style w:type="paragraph" w:styleId="ac">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ad"/>
    <w:uiPriority w:val="99"/>
    <w:unhideWhenUsed/>
    <w:rsid w:val="0036540B"/>
    <w:pPr>
      <w:spacing w:after="0" w:line="240" w:lineRule="auto"/>
    </w:pPr>
    <w:rPr>
      <w:rFonts w:ascii="Courier New" w:hAnsi="Courier New" w:cs="Courier New"/>
      <w:sz w:val="20"/>
      <w:szCs w:val="20"/>
    </w:rPr>
  </w:style>
  <w:style w:type="character" w:customStyle="1" w:styleId="ad">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Текст Знак1 Знак Знак1"/>
    <w:basedOn w:val="a0"/>
    <w:link w:val="ac"/>
    <w:rsid w:val="0036540B"/>
    <w:rPr>
      <w:rFonts w:ascii="Courier New" w:eastAsia="Times New Roman" w:hAnsi="Courier New" w:cs="Courier New"/>
      <w:sz w:val="20"/>
      <w:szCs w:val="20"/>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2"/>
    <w:basedOn w:val="a0"/>
    <w:uiPriority w:val="99"/>
    <w:semiHidden/>
    <w:locked/>
    <w:rsid w:val="0036540B"/>
    <w:rPr>
      <w:rFonts w:ascii="Courier New" w:hAnsi="Courier New" w:cs="Courier New"/>
    </w:rPr>
  </w:style>
  <w:style w:type="character" w:customStyle="1" w:styleId="20">
    <w:name w:val="Заголовок 2 Знак"/>
    <w:basedOn w:val="a0"/>
    <w:link w:val="2"/>
    <w:uiPriority w:val="9"/>
    <w:semiHidden/>
    <w:rsid w:val="00FF45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F452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F452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FF452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FF452A"/>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FF452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FF452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FF452A"/>
    <w:rPr>
      <w:rFonts w:asciiTheme="majorHAnsi" w:eastAsiaTheme="majorEastAsia" w:hAnsiTheme="majorHAnsi" w:cstheme="majorBidi"/>
      <w:i/>
      <w:iCs/>
      <w:color w:val="404040" w:themeColor="text1" w:themeTint="BF"/>
      <w:sz w:val="20"/>
      <w:szCs w:val="20"/>
      <w:lang w:eastAsia="ru-RU"/>
    </w:rPr>
  </w:style>
  <w:style w:type="paragraph" w:styleId="ae">
    <w:name w:val="Document Map"/>
    <w:basedOn w:val="a"/>
    <w:link w:val="af"/>
    <w:uiPriority w:val="99"/>
    <w:semiHidden/>
    <w:unhideWhenUsed/>
    <w:rsid w:val="00FF452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FF45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1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1FA"/>
    <w:rPr>
      <w:rFonts w:ascii="Calibri" w:eastAsia="Times New Roman" w:hAnsi="Calibri" w:cs="Times New Roman"/>
      <w:lang w:eastAsia="ru-RU"/>
    </w:rPr>
  </w:style>
  <w:style w:type="paragraph" w:styleId="a5">
    <w:name w:val="footer"/>
    <w:basedOn w:val="a"/>
    <w:link w:val="a6"/>
    <w:uiPriority w:val="99"/>
    <w:unhideWhenUsed/>
    <w:rsid w:val="00E811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1FA"/>
    <w:rPr>
      <w:rFonts w:ascii="Calibri" w:eastAsia="Times New Roman" w:hAnsi="Calibri" w:cs="Times New Roman"/>
      <w:lang w:eastAsia="ru-RU"/>
    </w:rPr>
  </w:style>
  <w:style w:type="paragraph" w:styleId="a7">
    <w:name w:val="Balloon Text"/>
    <w:basedOn w:val="a"/>
    <w:link w:val="a8"/>
    <w:uiPriority w:val="99"/>
    <w:semiHidden/>
    <w:unhideWhenUsed/>
    <w:rsid w:val="00E81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1FA"/>
    <w:rPr>
      <w:rFonts w:ascii="Tahoma" w:eastAsia="Times New Roman" w:hAnsi="Tahoma" w:cs="Tahoma"/>
      <w:sz w:val="16"/>
      <w:szCs w:val="16"/>
      <w:lang w:eastAsia="ru-RU"/>
    </w:rPr>
  </w:style>
  <w:style w:type="paragraph" w:customStyle="1" w:styleId="ConsPlusTitlePage">
    <w:name w:val="ConsPlusTitlePage"/>
    <w:uiPriority w:val="99"/>
    <w:rsid w:val="00E811F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
    <w:name w:val="ConsPlusNormal"/>
    <w:rsid w:val="00E811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811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9">
    <w:name w:val="FollowedHyperlink"/>
    <w:basedOn w:val="a0"/>
    <w:uiPriority w:val="99"/>
    <w:semiHidden/>
    <w:unhideWhenUsed/>
    <w:rsid w:val="00FF765B"/>
    <w:rPr>
      <w:color w:val="800080"/>
      <w:u w:val="single"/>
    </w:rPr>
  </w:style>
</w:styles>
</file>

<file path=word/webSettings.xml><?xml version="1.0" encoding="utf-8"?>
<w:webSettings xmlns:r="http://schemas.openxmlformats.org/officeDocument/2006/relationships" xmlns:w="http://schemas.openxmlformats.org/wordprocessingml/2006/main">
  <w:divs>
    <w:div w:id="104733290">
      <w:bodyDiv w:val="1"/>
      <w:marLeft w:val="0"/>
      <w:marRight w:val="0"/>
      <w:marTop w:val="0"/>
      <w:marBottom w:val="0"/>
      <w:divBdr>
        <w:top w:val="none" w:sz="0" w:space="0" w:color="auto"/>
        <w:left w:val="none" w:sz="0" w:space="0" w:color="auto"/>
        <w:bottom w:val="none" w:sz="0" w:space="0" w:color="auto"/>
        <w:right w:val="none" w:sz="0" w:space="0" w:color="auto"/>
      </w:divBdr>
    </w:div>
    <w:div w:id="132988262">
      <w:bodyDiv w:val="1"/>
      <w:marLeft w:val="0"/>
      <w:marRight w:val="0"/>
      <w:marTop w:val="0"/>
      <w:marBottom w:val="0"/>
      <w:divBdr>
        <w:top w:val="none" w:sz="0" w:space="0" w:color="auto"/>
        <w:left w:val="none" w:sz="0" w:space="0" w:color="auto"/>
        <w:bottom w:val="none" w:sz="0" w:space="0" w:color="auto"/>
        <w:right w:val="none" w:sz="0" w:space="0" w:color="auto"/>
      </w:divBdr>
    </w:div>
    <w:div w:id="150368720">
      <w:bodyDiv w:val="1"/>
      <w:marLeft w:val="0"/>
      <w:marRight w:val="0"/>
      <w:marTop w:val="0"/>
      <w:marBottom w:val="0"/>
      <w:divBdr>
        <w:top w:val="none" w:sz="0" w:space="0" w:color="auto"/>
        <w:left w:val="none" w:sz="0" w:space="0" w:color="auto"/>
        <w:bottom w:val="none" w:sz="0" w:space="0" w:color="auto"/>
        <w:right w:val="none" w:sz="0" w:space="0" w:color="auto"/>
      </w:divBdr>
    </w:div>
    <w:div w:id="211430880">
      <w:bodyDiv w:val="1"/>
      <w:marLeft w:val="0"/>
      <w:marRight w:val="0"/>
      <w:marTop w:val="0"/>
      <w:marBottom w:val="0"/>
      <w:divBdr>
        <w:top w:val="none" w:sz="0" w:space="0" w:color="auto"/>
        <w:left w:val="none" w:sz="0" w:space="0" w:color="auto"/>
        <w:bottom w:val="none" w:sz="0" w:space="0" w:color="auto"/>
        <w:right w:val="none" w:sz="0" w:space="0" w:color="auto"/>
      </w:divBdr>
    </w:div>
    <w:div w:id="319964795">
      <w:bodyDiv w:val="1"/>
      <w:marLeft w:val="0"/>
      <w:marRight w:val="0"/>
      <w:marTop w:val="0"/>
      <w:marBottom w:val="0"/>
      <w:divBdr>
        <w:top w:val="none" w:sz="0" w:space="0" w:color="auto"/>
        <w:left w:val="none" w:sz="0" w:space="0" w:color="auto"/>
        <w:bottom w:val="none" w:sz="0" w:space="0" w:color="auto"/>
        <w:right w:val="none" w:sz="0" w:space="0" w:color="auto"/>
      </w:divBdr>
    </w:div>
    <w:div w:id="376129579">
      <w:bodyDiv w:val="1"/>
      <w:marLeft w:val="0"/>
      <w:marRight w:val="0"/>
      <w:marTop w:val="0"/>
      <w:marBottom w:val="0"/>
      <w:divBdr>
        <w:top w:val="none" w:sz="0" w:space="0" w:color="auto"/>
        <w:left w:val="none" w:sz="0" w:space="0" w:color="auto"/>
        <w:bottom w:val="none" w:sz="0" w:space="0" w:color="auto"/>
        <w:right w:val="none" w:sz="0" w:space="0" w:color="auto"/>
      </w:divBdr>
    </w:div>
    <w:div w:id="395935523">
      <w:bodyDiv w:val="1"/>
      <w:marLeft w:val="0"/>
      <w:marRight w:val="0"/>
      <w:marTop w:val="0"/>
      <w:marBottom w:val="0"/>
      <w:divBdr>
        <w:top w:val="none" w:sz="0" w:space="0" w:color="auto"/>
        <w:left w:val="none" w:sz="0" w:space="0" w:color="auto"/>
        <w:bottom w:val="none" w:sz="0" w:space="0" w:color="auto"/>
        <w:right w:val="none" w:sz="0" w:space="0" w:color="auto"/>
      </w:divBdr>
    </w:div>
    <w:div w:id="684744568">
      <w:bodyDiv w:val="1"/>
      <w:marLeft w:val="0"/>
      <w:marRight w:val="0"/>
      <w:marTop w:val="0"/>
      <w:marBottom w:val="0"/>
      <w:divBdr>
        <w:top w:val="none" w:sz="0" w:space="0" w:color="auto"/>
        <w:left w:val="none" w:sz="0" w:space="0" w:color="auto"/>
        <w:bottom w:val="none" w:sz="0" w:space="0" w:color="auto"/>
        <w:right w:val="none" w:sz="0" w:space="0" w:color="auto"/>
      </w:divBdr>
    </w:div>
    <w:div w:id="726496861">
      <w:bodyDiv w:val="1"/>
      <w:marLeft w:val="0"/>
      <w:marRight w:val="0"/>
      <w:marTop w:val="0"/>
      <w:marBottom w:val="0"/>
      <w:divBdr>
        <w:top w:val="none" w:sz="0" w:space="0" w:color="auto"/>
        <w:left w:val="none" w:sz="0" w:space="0" w:color="auto"/>
        <w:bottom w:val="none" w:sz="0" w:space="0" w:color="auto"/>
        <w:right w:val="none" w:sz="0" w:space="0" w:color="auto"/>
      </w:divBdr>
    </w:div>
    <w:div w:id="873347516">
      <w:bodyDiv w:val="1"/>
      <w:marLeft w:val="0"/>
      <w:marRight w:val="0"/>
      <w:marTop w:val="0"/>
      <w:marBottom w:val="0"/>
      <w:divBdr>
        <w:top w:val="none" w:sz="0" w:space="0" w:color="auto"/>
        <w:left w:val="none" w:sz="0" w:space="0" w:color="auto"/>
        <w:bottom w:val="none" w:sz="0" w:space="0" w:color="auto"/>
        <w:right w:val="none" w:sz="0" w:space="0" w:color="auto"/>
      </w:divBdr>
    </w:div>
    <w:div w:id="945235498">
      <w:bodyDiv w:val="1"/>
      <w:marLeft w:val="0"/>
      <w:marRight w:val="0"/>
      <w:marTop w:val="0"/>
      <w:marBottom w:val="0"/>
      <w:divBdr>
        <w:top w:val="none" w:sz="0" w:space="0" w:color="auto"/>
        <w:left w:val="none" w:sz="0" w:space="0" w:color="auto"/>
        <w:bottom w:val="none" w:sz="0" w:space="0" w:color="auto"/>
        <w:right w:val="none" w:sz="0" w:space="0" w:color="auto"/>
      </w:divBdr>
    </w:div>
    <w:div w:id="979725009">
      <w:bodyDiv w:val="1"/>
      <w:marLeft w:val="0"/>
      <w:marRight w:val="0"/>
      <w:marTop w:val="0"/>
      <w:marBottom w:val="0"/>
      <w:divBdr>
        <w:top w:val="none" w:sz="0" w:space="0" w:color="auto"/>
        <w:left w:val="none" w:sz="0" w:space="0" w:color="auto"/>
        <w:bottom w:val="none" w:sz="0" w:space="0" w:color="auto"/>
        <w:right w:val="none" w:sz="0" w:space="0" w:color="auto"/>
      </w:divBdr>
    </w:div>
    <w:div w:id="1083793495">
      <w:bodyDiv w:val="1"/>
      <w:marLeft w:val="0"/>
      <w:marRight w:val="0"/>
      <w:marTop w:val="0"/>
      <w:marBottom w:val="0"/>
      <w:divBdr>
        <w:top w:val="none" w:sz="0" w:space="0" w:color="auto"/>
        <w:left w:val="none" w:sz="0" w:space="0" w:color="auto"/>
        <w:bottom w:val="none" w:sz="0" w:space="0" w:color="auto"/>
        <w:right w:val="none" w:sz="0" w:space="0" w:color="auto"/>
      </w:divBdr>
    </w:div>
    <w:div w:id="1308776119">
      <w:bodyDiv w:val="1"/>
      <w:marLeft w:val="0"/>
      <w:marRight w:val="0"/>
      <w:marTop w:val="0"/>
      <w:marBottom w:val="0"/>
      <w:divBdr>
        <w:top w:val="none" w:sz="0" w:space="0" w:color="auto"/>
        <w:left w:val="none" w:sz="0" w:space="0" w:color="auto"/>
        <w:bottom w:val="none" w:sz="0" w:space="0" w:color="auto"/>
        <w:right w:val="none" w:sz="0" w:space="0" w:color="auto"/>
      </w:divBdr>
    </w:div>
    <w:div w:id="1315336092">
      <w:bodyDiv w:val="1"/>
      <w:marLeft w:val="0"/>
      <w:marRight w:val="0"/>
      <w:marTop w:val="0"/>
      <w:marBottom w:val="0"/>
      <w:divBdr>
        <w:top w:val="none" w:sz="0" w:space="0" w:color="auto"/>
        <w:left w:val="none" w:sz="0" w:space="0" w:color="auto"/>
        <w:bottom w:val="none" w:sz="0" w:space="0" w:color="auto"/>
        <w:right w:val="none" w:sz="0" w:space="0" w:color="auto"/>
      </w:divBdr>
    </w:div>
    <w:div w:id="1322583411">
      <w:bodyDiv w:val="1"/>
      <w:marLeft w:val="0"/>
      <w:marRight w:val="0"/>
      <w:marTop w:val="0"/>
      <w:marBottom w:val="0"/>
      <w:divBdr>
        <w:top w:val="none" w:sz="0" w:space="0" w:color="auto"/>
        <w:left w:val="none" w:sz="0" w:space="0" w:color="auto"/>
        <w:bottom w:val="none" w:sz="0" w:space="0" w:color="auto"/>
        <w:right w:val="none" w:sz="0" w:space="0" w:color="auto"/>
      </w:divBdr>
    </w:div>
    <w:div w:id="1469010101">
      <w:bodyDiv w:val="1"/>
      <w:marLeft w:val="0"/>
      <w:marRight w:val="0"/>
      <w:marTop w:val="0"/>
      <w:marBottom w:val="0"/>
      <w:divBdr>
        <w:top w:val="none" w:sz="0" w:space="0" w:color="auto"/>
        <w:left w:val="none" w:sz="0" w:space="0" w:color="auto"/>
        <w:bottom w:val="none" w:sz="0" w:space="0" w:color="auto"/>
        <w:right w:val="none" w:sz="0" w:space="0" w:color="auto"/>
      </w:divBdr>
    </w:div>
    <w:div w:id="1501697163">
      <w:bodyDiv w:val="1"/>
      <w:marLeft w:val="0"/>
      <w:marRight w:val="0"/>
      <w:marTop w:val="0"/>
      <w:marBottom w:val="0"/>
      <w:divBdr>
        <w:top w:val="none" w:sz="0" w:space="0" w:color="auto"/>
        <w:left w:val="none" w:sz="0" w:space="0" w:color="auto"/>
        <w:bottom w:val="none" w:sz="0" w:space="0" w:color="auto"/>
        <w:right w:val="none" w:sz="0" w:space="0" w:color="auto"/>
      </w:divBdr>
    </w:div>
    <w:div w:id="1771969969">
      <w:bodyDiv w:val="1"/>
      <w:marLeft w:val="0"/>
      <w:marRight w:val="0"/>
      <w:marTop w:val="0"/>
      <w:marBottom w:val="0"/>
      <w:divBdr>
        <w:top w:val="none" w:sz="0" w:space="0" w:color="auto"/>
        <w:left w:val="none" w:sz="0" w:space="0" w:color="auto"/>
        <w:bottom w:val="none" w:sz="0" w:space="0" w:color="auto"/>
        <w:right w:val="none" w:sz="0" w:space="0" w:color="auto"/>
      </w:divBdr>
    </w:div>
    <w:div w:id="1836601844">
      <w:bodyDiv w:val="1"/>
      <w:marLeft w:val="0"/>
      <w:marRight w:val="0"/>
      <w:marTop w:val="0"/>
      <w:marBottom w:val="0"/>
      <w:divBdr>
        <w:top w:val="none" w:sz="0" w:space="0" w:color="auto"/>
        <w:left w:val="none" w:sz="0" w:space="0" w:color="auto"/>
        <w:bottom w:val="none" w:sz="0" w:space="0" w:color="auto"/>
        <w:right w:val="none" w:sz="0" w:space="0" w:color="auto"/>
      </w:divBdr>
    </w:div>
    <w:div w:id="1946233758">
      <w:bodyDiv w:val="1"/>
      <w:marLeft w:val="0"/>
      <w:marRight w:val="0"/>
      <w:marTop w:val="0"/>
      <w:marBottom w:val="0"/>
      <w:divBdr>
        <w:top w:val="none" w:sz="0" w:space="0" w:color="auto"/>
        <w:left w:val="none" w:sz="0" w:space="0" w:color="auto"/>
        <w:bottom w:val="none" w:sz="0" w:space="0" w:color="auto"/>
        <w:right w:val="none" w:sz="0" w:space="0" w:color="auto"/>
      </w:divBdr>
    </w:div>
    <w:div w:id="1971671304">
      <w:bodyDiv w:val="1"/>
      <w:marLeft w:val="0"/>
      <w:marRight w:val="0"/>
      <w:marTop w:val="0"/>
      <w:marBottom w:val="0"/>
      <w:divBdr>
        <w:top w:val="none" w:sz="0" w:space="0" w:color="auto"/>
        <w:left w:val="none" w:sz="0" w:space="0" w:color="auto"/>
        <w:bottom w:val="none" w:sz="0" w:space="0" w:color="auto"/>
        <w:right w:val="none" w:sz="0" w:space="0" w:color="auto"/>
      </w:divBdr>
    </w:div>
    <w:div w:id="1991858579">
      <w:bodyDiv w:val="1"/>
      <w:marLeft w:val="0"/>
      <w:marRight w:val="0"/>
      <w:marTop w:val="0"/>
      <w:marBottom w:val="0"/>
      <w:divBdr>
        <w:top w:val="none" w:sz="0" w:space="0" w:color="auto"/>
        <w:left w:val="none" w:sz="0" w:space="0" w:color="auto"/>
        <w:bottom w:val="none" w:sz="0" w:space="0" w:color="auto"/>
        <w:right w:val="none" w:sz="0" w:space="0" w:color="auto"/>
      </w:divBdr>
    </w:div>
    <w:div w:id="2070836670">
      <w:bodyDiv w:val="1"/>
      <w:marLeft w:val="0"/>
      <w:marRight w:val="0"/>
      <w:marTop w:val="0"/>
      <w:marBottom w:val="0"/>
      <w:divBdr>
        <w:top w:val="none" w:sz="0" w:space="0" w:color="auto"/>
        <w:left w:val="none" w:sz="0" w:space="0" w:color="auto"/>
        <w:bottom w:val="none" w:sz="0" w:space="0" w:color="auto"/>
        <w:right w:val="none" w:sz="0" w:space="0" w:color="auto"/>
      </w:divBdr>
    </w:div>
    <w:div w:id="2112508833">
      <w:bodyDiv w:val="1"/>
      <w:marLeft w:val="0"/>
      <w:marRight w:val="0"/>
      <w:marTop w:val="0"/>
      <w:marBottom w:val="0"/>
      <w:divBdr>
        <w:top w:val="none" w:sz="0" w:space="0" w:color="auto"/>
        <w:left w:val="none" w:sz="0" w:space="0" w:color="auto"/>
        <w:bottom w:val="none" w:sz="0" w:space="0" w:color="auto"/>
        <w:right w:val="none" w:sz="0" w:space="0" w:color="auto"/>
      </w:divBdr>
    </w:div>
    <w:div w:id="21186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6.xml"/><Relationship Id="rId39" Type="http://schemas.openxmlformats.org/officeDocument/2006/relationships/footer" Target="footer24.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footer" Target="footer32.xml"/><Relationship Id="rId55" Type="http://schemas.openxmlformats.org/officeDocument/2006/relationships/header" Target="header12.xml"/><Relationship Id="rId63" Type="http://schemas.openxmlformats.org/officeDocument/2006/relationships/footer" Target="footer41.xml"/><Relationship Id="rId68"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footer" Target="footer49.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28.xml"/><Relationship Id="rId53" Type="http://schemas.openxmlformats.org/officeDocument/2006/relationships/footer" Target="footer34.xml"/><Relationship Id="rId58" Type="http://schemas.openxmlformats.org/officeDocument/2006/relationships/footer" Target="footer37.xml"/><Relationship Id="rId66" Type="http://schemas.openxmlformats.org/officeDocument/2006/relationships/footer" Target="footer44.xml"/><Relationship Id="rId74" Type="http://schemas.openxmlformats.org/officeDocument/2006/relationships/fontTable" Target="fontTable.xml"/><Relationship Id="rId14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oter" Target="footer21.xml"/><Relationship Id="rId49" Type="http://schemas.openxmlformats.org/officeDocument/2006/relationships/header" Target="header10.xml"/><Relationship Id="rId57" Type="http://schemas.openxmlformats.org/officeDocument/2006/relationships/header" Target="header13.xml"/><Relationship Id="rId61" Type="http://schemas.openxmlformats.org/officeDocument/2006/relationships/footer" Target="footer3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6.xml"/><Relationship Id="rId44" Type="http://schemas.openxmlformats.org/officeDocument/2006/relationships/header" Target="header9.xml"/><Relationship Id="rId52" Type="http://schemas.openxmlformats.org/officeDocument/2006/relationships/header" Target="header11.xml"/><Relationship Id="rId60" Type="http://schemas.openxmlformats.org/officeDocument/2006/relationships/footer" Target="footer38.xml"/><Relationship Id="rId65" Type="http://schemas.openxmlformats.org/officeDocument/2006/relationships/footer" Target="footer43.xml"/><Relationship Id="rId73" Type="http://schemas.openxmlformats.org/officeDocument/2006/relationships/footer" Target="footer5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7.xml"/><Relationship Id="rId48" Type="http://schemas.openxmlformats.org/officeDocument/2006/relationships/footer" Target="footer31.xml"/><Relationship Id="rId56" Type="http://schemas.openxmlformats.org/officeDocument/2006/relationships/footer" Target="footer36.xml"/><Relationship Id="rId64" Type="http://schemas.openxmlformats.org/officeDocument/2006/relationships/footer" Target="footer42.xml"/><Relationship Id="rId69" Type="http://schemas.openxmlformats.org/officeDocument/2006/relationships/footer" Target="footer47.xml"/><Relationship Id="rId8" Type="http://schemas.openxmlformats.org/officeDocument/2006/relationships/header" Target="header1.xml"/><Relationship Id="rId51" Type="http://schemas.openxmlformats.org/officeDocument/2006/relationships/footer" Target="footer33.xml"/><Relationship Id="rId72" Type="http://schemas.openxmlformats.org/officeDocument/2006/relationships/footer" Target="footer5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29.xml"/><Relationship Id="rId59" Type="http://schemas.openxmlformats.org/officeDocument/2006/relationships/header" Target="header14.xml"/><Relationship Id="rId67" Type="http://schemas.openxmlformats.org/officeDocument/2006/relationships/footer" Target="footer45.xml"/><Relationship Id="rId20" Type="http://schemas.openxmlformats.org/officeDocument/2006/relationships/footer" Target="footer8.xml"/><Relationship Id="rId41" Type="http://schemas.openxmlformats.org/officeDocument/2006/relationships/header" Target="header8.xml"/><Relationship Id="rId54" Type="http://schemas.openxmlformats.org/officeDocument/2006/relationships/footer" Target="footer35.xml"/><Relationship Id="rId62" Type="http://schemas.openxmlformats.org/officeDocument/2006/relationships/footer" Target="footer40.xml"/><Relationship Id="rId70" Type="http://schemas.openxmlformats.org/officeDocument/2006/relationships/footer" Target="footer4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F0BD-CCAB-4B5D-9D64-4A5636BC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161</Pages>
  <Words>55012</Words>
  <Characters>313571</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367848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281</cp:revision>
  <cp:lastPrinted>2019-03-29T09:40:00Z</cp:lastPrinted>
  <dcterms:created xsi:type="dcterms:W3CDTF">2019-03-15T07:12:00Z</dcterms:created>
  <dcterms:modified xsi:type="dcterms:W3CDTF">2019-03-29T09:41:00Z</dcterms:modified>
</cp:coreProperties>
</file>