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6" w:rsidRDefault="00A63F96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Pr="00641F2F" w:rsidRDefault="00641F2F" w:rsidP="00A63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2F" w:rsidRPr="008D6771" w:rsidRDefault="00330D98" w:rsidP="00330D98">
      <w:pPr>
        <w:pStyle w:val="head"/>
        <w:spacing w:before="0" w:beforeAutospacing="0" w:after="0" w:afterAutospacing="0"/>
        <w:rPr>
          <w:szCs w:val="28"/>
        </w:rPr>
      </w:pPr>
      <w:r w:rsidRPr="00641F2F">
        <w:rPr>
          <w:szCs w:val="28"/>
        </w:rPr>
        <w:t xml:space="preserve">О порядке подготовки и внесения проектов правовых актов </w:t>
      </w:r>
    </w:p>
    <w:p w:rsidR="00641F2F" w:rsidRPr="00641F2F" w:rsidRDefault="00330D98" w:rsidP="00330D98">
      <w:pPr>
        <w:pStyle w:val="head"/>
        <w:spacing w:before="0" w:beforeAutospacing="0" w:after="0" w:afterAutospacing="0"/>
        <w:rPr>
          <w:szCs w:val="28"/>
        </w:rPr>
      </w:pPr>
      <w:r w:rsidRPr="00641F2F">
        <w:rPr>
          <w:szCs w:val="28"/>
        </w:rPr>
        <w:t xml:space="preserve">на рассмотрение Президенту </w:t>
      </w:r>
    </w:p>
    <w:p w:rsidR="00330D98" w:rsidRPr="00641F2F" w:rsidRDefault="00330D98" w:rsidP="00330D98">
      <w:pPr>
        <w:pStyle w:val="head"/>
        <w:spacing w:before="0" w:beforeAutospacing="0" w:after="0" w:afterAutospacing="0"/>
        <w:rPr>
          <w:szCs w:val="28"/>
        </w:rPr>
      </w:pPr>
      <w:r w:rsidRPr="00641F2F">
        <w:rPr>
          <w:szCs w:val="28"/>
        </w:rPr>
        <w:t>Приднестровской Молдавской Республики</w:t>
      </w:r>
    </w:p>
    <w:p w:rsidR="00330D98" w:rsidRPr="00641F2F" w:rsidRDefault="00330D98" w:rsidP="00330D9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30D98" w:rsidRPr="00641F2F" w:rsidRDefault="00330D98" w:rsidP="00330D9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41F2F" w:rsidRPr="008D6771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anchor="p235" w:tooltip="(ВСТУПИЛ В СИЛУ 17.01.1996) Конституция Приднестровской Молдавской Республики" w:history="1">
        <w:r w:rsidRPr="00641F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641F2F">
        <w:rPr>
          <w:rFonts w:ascii="Times New Roman" w:hAnsi="Times New Roman" w:cs="Times New Roman"/>
          <w:sz w:val="28"/>
          <w:szCs w:val="28"/>
        </w:rPr>
        <w:t xml:space="preserve">, в целях установления единого порядка подготовки и внесения </w:t>
      </w:r>
      <w:r w:rsidR="00641F2F" w:rsidRPr="00641F2F">
        <w:rPr>
          <w:rFonts w:ascii="Times New Roman" w:hAnsi="Times New Roman" w:cs="Times New Roman"/>
          <w:sz w:val="28"/>
          <w:szCs w:val="28"/>
        </w:rPr>
        <w:br/>
      </w:r>
      <w:r w:rsidRPr="00641F2F">
        <w:rPr>
          <w:rFonts w:ascii="Times New Roman" w:hAnsi="Times New Roman" w:cs="Times New Roman"/>
          <w:sz w:val="28"/>
          <w:szCs w:val="28"/>
        </w:rPr>
        <w:t>на рассмотрение Президенту Приднестровской Молдавской Республики</w:t>
      </w:r>
      <w:r w:rsidR="00E8713B" w:rsidRPr="00641F2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930518" w:rsidRPr="00641F2F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641F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0D98" w:rsidRPr="00641F2F" w:rsidRDefault="00641F2F" w:rsidP="0064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1F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о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с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т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а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D98" w:rsidRPr="00641F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о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в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л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я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330D98" w:rsidRPr="00641F2F">
        <w:rPr>
          <w:rFonts w:ascii="Times New Roman" w:hAnsi="Times New Roman" w:cs="Times New Roman"/>
          <w:sz w:val="28"/>
          <w:szCs w:val="28"/>
        </w:rPr>
        <w:t>ю:</w:t>
      </w:r>
    </w:p>
    <w:p w:rsidR="00330D98" w:rsidRPr="00641F2F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98" w:rsidRPr="00641F2F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2F">
        <w:rPr>
          <w:rFonts w:ascii="Times New Roman" w:hAnsi="Times New Roman" w:cs="Times New Roman"/>
          <w:sz w:val="28"/>
          <w:szCs w:val="28"/>
        </w:rPr>
        <w:t>1. Установить, что подготовку проектов правовых актов Президента Приднестровской Молдавской Республики осуществляют Правительство Приднестровской Молдавской Республики, исполнительные органы государственной власти и управления Приднестровской Молдавской Республики, Администрация Президента Приднестровской Молдавской Республики.</w:t>
      </w:r>
    </w:p>
    <w:p w:rsidR="00330D98" w:rsidRPr="00641F2F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98" w:rsidRPr="00641F2F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F2F">
        <w:rPr>
          <w:rFonts w:ascii="Times New Roman" w:hAnsi="Times New Roman" w:cs="Times New Roman"/>
          <w:sz w:val="28"/>
          <w:szCs w:val="28"/>
        </w:rPr>
        <w:t>Определить, что проекты правовых актов Президента Приднестровской Молдавской Республики, подготавливаемые исполнительными органами государственной власти и управления Приднестровской Молдавской Республики в порядке, определенном правовым актом Правительства Приднестровской Молдавской Республики, вносятся на рассмотрение Президенту Приднестровской Молдавской Республики Председателем</w:t>
      </w:r>
      <w:proofErr w:type="gramEnd"/>
      <w:r w:rsidRPr="00641F2F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Республики.</w:t>
      </w:r>
    </w:p>
    <w:p w:rsidR="00330D98" w:rsidRPr="00641F2F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2F">
        <w:rPr>
          <w:rFonts w:ascii="Times New Roman" w:hAnsi="Times New Roman" w:cs="Times New Roman"/>
          <w:sz w:val="28"/>
          <w:szCs w:val="28"/>
        </w:rPr>
        <w:t>Действие части первой настоящего пункта не распространяет свое действие на проекты правовых актов Президента Приднестровской Молдавской Республики, подготавливаемые по поручению Президента Приднестровской Молдавской Республики.</w:t>
      </w:r>
    </w:p>
    <w:p w:rsidR="005C5657" w:rsidRPr="00F7571D" w:rsidRDefault="0090452D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2F">
        <w:rPr>
          <w:rFonts w:ascii="Times New Roman" w:hAnsi="Times New Roman" w:cs="Times New Roman"/>
          <w:sz w:val="28"/>
          <w:szCs w:val="28"/>
        </w:rPr>
        <w:t xml:space="preserve">Проекты правовых актов Президента Приднестровской Молдавской Республики, подготавливаемые </w:t>
      </w:r>
      <w:r w:rsidR="00174D96" w:rsidRPr="00641F2F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и управления Приднестровской Молдавской Республики </w:t>
      </w:r>
      <w:r w:rsidRPr="00641F2F">
        <w:rPr>
          <w:rFonts w:ascii="Times New Roman" w:hAnsi="Times New Roman" w:cs="Times New Roman"/>
          <w:sz w:val="28"/>
          <w:szCs w:val="28"/>
        </w:rPr>
        <w:t xml:space="preserve">по поручению Президента Приднестровской Молдавской Республики, </w:t>
      </w:r>
      <w:r w:rsidR="00A820B0" w:rsidRPr="00641F2F">
        <w:rPr>
          <w:rFonts w:ascii="Times New Roman" w:hAnsi="Times New Roman" w:cs="Times New Roman"/>
          <w:sz w:val="28"/>
          <w:szCs w:val="28"/>
        </w:rPr>
        <w:t>вносятся</w:t>
      </w:r>
      <w:r w:rsidRPr="00641F2F">
        <w:rPr>
          <w:rFonts w:ascii="Times New Roman" w:hAnsi="Times New Roman" w:cs="Times New Roman"/>
          <w:sz w:val="28"/>
          <w:szCs w:val="28"/>
        </w:rPr>
        <w:t xml:space="preserve"> </w:t>
      </w:r>
      <w:r w:rsidR="00174D96" w:rsidRPr="00641F2F"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</w:t>
      </w:r>
      <w:r w:rsidRPr="00641F2F">
        <w:rPr>
          <w:rFonts w:ascii="Times New Roman" w:hAnsi="Times New Roman" w:cs="Times New Roman"/>
          <w:sz w:val="28"/>
          <w:szCs w:val="28"/>
        </w:rPr>
        <w:t xml:space="preserve">на рассмотрение Президенту </w:t>
      </w:r>
      <w:r w:rsidRPr="00F7571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после </w:t>
      </w:r>
      <w:r w:rsidR="005C5657" w:rsidRPr="00F7571D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9B034F" w:rsidRPr="00F7571D">
        <w:rPr>
          <w:rFonts w:ascii="Times New Roman" w:hAnsi="Times New Roman" w:cs="Times New Roman"/>
          <w:sz w:val="28"/>
          <w:szCs w:val="28"/>
        </w:rPr>
        <w:t>с</w:t>
      </w:r>
      <w:r w:rsidR="005C5657" w:rsidRPr="00F7571D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9B034F" w:rsidRPr="00F7571D">
        <w:rPr>
          <w:rFonts w:ascii="Times New Roman" w:hAnsi="Times New Roman" w:cs="Times New Roman"/>
          <w:sz w:val="28"/>
          <w:szCs w:val="28"/>
        </w:rPr>
        <w:t xml:space="preserve">ми </w:t>
      </w:r>
      <w:r w:rsidR="005C5657" w:rsidRPr="00F7571D">
        <w:rPr>
          <w:rFonts w:ascii="Times New Roman" w:hAnsi="Times New Roman" w:cs="Times New Roman"/>
          <w:sz w:val="28"/>
          <w:szCs w:val="28"/>
        </w:rPr>
        <w:t>исполнительным</w:t>
      </w:r>
      <w:r w:rsidR="009B034F" w:rsidRPr="00F7571D">
        <w:rPr>
          <w:rFonts w:ascii="Times New Roman" w:hAnsi="Times New Roman" w:cs="Times New Roman"/>
          <w:sz w:val="28"/>
          <w:szCs w:val="28"/>
        </w:rPr>
        <w:t>и</w:t>
      </w:r>
      <w:r w:rsidR="005C5657" w:rsidRPr="00F7571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B034F" w:rsidRPr="00F7571D">
        <w:rPr>
          <w:rFonts w:ascii="Times New Roman" w:hAnsi="Times New Roman" w:cs="Times New Roman"/>
          <w:sz w:val="28"/>
          <w:szCs w:val="28"/>
        </w:rPr>
        <w:t xml:space="preserve">ами </w:t>
      </w:r>
      <w:r w:rsidR="005C5657" w:rsidRPr="00F7571D">
        <w:rPr>
          <w:rFonts w:ascii="Times New Roman" w:hAnsi="Times New Roman" w:cs="Times New Roman"/>
          <w:sz w:val="28"/>
          <w:szCs w:val="28"/>
        </w:rPr>
        <w:t xml:space="preserve">государственной власти, в компетенцию которых </w:t>
      </w:r>
      <w:r w:rsidR="005C5657" w:rsidRPr="00F7571D">
        <w:rPr>
          <w:rFonts w:ascii="Times New Roman" w:hAnsi="Times New Roman" w:cs="Times New Roman"/>
          <w:sz w:val="28"/>
          <w:szCs w:val="28"/>
        </w:rPr>
        <w:lastRenderedPageBreak/>
        <w:t>входят вопросы, регулируемые в проекте</w:t>
      </w:r>
      <w:r w:rsidR="009B034F" w:rsidRPr="00F7571D">
        <w:rPr>
          <w:rFonts w:ascii="Times New Roman" w:hAnsi="Times New Roman" w:cs="Times New Roman"/>
          <w:sz w:val="28"/>
          <w:szCs w:val="28"/>
        </w:rPr>
        <w:t xml:space="preserve">, </w:t>
      </w:r>
      <w:r w:rsidR="00EC0E92" w:rsidRPr="00F7571D">
        <w:rPr>
          <w:rFonts w:ascii="Times New Roman" w:hAnsi="Times New Roman" w:cs="Times New Roman"/>
          <w:sz w:val="28"/>
          <w:szCs w:val="28"/>
        </w:rPr>
        <w:t xml:space="preserve">и </w:t>
      </w:r>
      <w:r w:rsidRPr="00F7571D">
        <w:rPr>
          <w:rFonts w:ascii="Times New Roman" w:hAnsi="Times New Roman" w:cs="Times New Roman"/>
          <w:sz w:val="28"/>
          <w:szCs w:val="28"/>
        </w:rPr>
        <w:t xml:space="preserve">прохождения юридической </w:t>
      </w:r>
      <w:r w:rsidR="00641F2F" w:rsidRPr="00F7571D">
        <w:rPr>
          <w:rFonts w:ascii="Times New Roman" w:hAnsi="Times New Roman" w:cs="Times New Roman"/>
          <w:sz w:val="28"/>
          <w:szCs w:val="28"/>
        </w:rPr>
        <w:br/>
      </w:r>
      <w:r w:rsidRPr="00F7571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757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571D">
        <w:rPr>
          <w:rFonts w:ascii="Times New Roman" w:hAnsi="Times New Roman" w:cs="Times New Roman"/>
          <w:sz w:val="28"/>
          <w:szCs w:val="28"/>
        </w:rPr>
        <w:t xml:space="preserve"> экспертизы в Министерстве юстиции Приднестровской Молдавской</w:t>
      </w:r>
      <w:proofErr w:type="gramEnd"/>
      <w:r w:rsidRPr="00F7571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B034F" w:rsidRPr="00F7571D">
        <w:rPr>
          <w:rFonts w:ascii="Times New Roman" w:hAnsi="Times New Roman" w:cs="Times New Roman"/>
          <w:sz w:val="28"/>
          <w:szCs w:val="28"/>
        </w:rPr>
        <w:t>.</w:t>
      </w:r>
    </w:p>
    <w:p w:rsidR="006B22B1" w:rsidRPr="00F7571D" w:rsidRDefault="006B22B1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98" w:rsidRPr="00F7571D" w:rsidRDefault="0090452D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30D98" w:rsidRPr="00F7571D">
        <w:rPr>
          <w:rFonts w:ascii="Times New Roman" w:hAnsi="Times New Roman" w:cs="Times New Roman"/>
          <w:sz w:val="28"/>
          <w:szCs w:val="28"/>
        </w:rPr>
        <w:t xml:space="preserve">Проекты правовых актов, внесенные Президенту Приднестровской Молдавской Республики с нарушением требований, установленных </w:t>
      </w:r>
      <w:r w:rsidR="00E91EBF" w:rsidRPr="00F7571D">
        <w:rPr>
          <w:rFonts w:ascii="Times New Roman" w:hAnsi="Times New Roman" w:cs="Times New Roman"/>
          <w:sz w:val="28"/>
          <w:szCs w:val="28"/>
        </w:rPr>
        <w:t>настоящим Указом</w:t>
      </w:r>
      <w:r w:rsidR="00330D98" w:rsidRPr="00F7571D">
        <w:rPr>
          <w:rFonts w:ascii="Times New Roman" w:hAnsi="Times New Roman" w:cs="Times New Roman"/>
          <w:sz w:val="28"/>
          <w:szCs w:val="28"/>
        </w:rPr>
        <w:t xml:space="preserve">, подлежат возврату Управлением информационного </w:t>
      </w:r>
      <w:r w:rsidR="00641F2F" w:rsidRPr="00F7571D">
        <w:rPr>
          <w:rFonts w:ascii="Times New Roman" w:hAnsi="Times New Roman" w:cs="Times New Roman"/>
          <w:sz w:val="28"/>
          <w:szCs w:val="28"/>
        </w:rPr>
        <w:br/>
      </w:r>
      <w:r w:rsidR="00330D98" w:rsidRPr="00F7571D">
        <w:rPr>
          <w:rFonts w:ascii="Times New Roman" w:hAnsi="Times New Roman" w:cs="Times New Roman"/>
          <w:sz w:val="28"/>
          <w:szCs w:val="28"/>
        </w:rPr>
        <w:t>и документационного обеспечения Президента Приднестровской Молдавской Республики руководителям исполнительных органов государственной власти, внесшим проекты</w:t>
      </w:r>
      <w:r w:rsidR="00930518" w:rsidRPr="00F757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D98" w:rsidRPr="00F7571D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18" w:rsidRPr="00F7571D" w:rsidRDefault="0085618C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>4</w:t>
      </w:r>
      <w:r w:rsidR="00330D98" w:rsidRPr="00F7571D">
        <w:rPr>
          <w:rFonts w:ascii="Times New Roman" w:hAnsi="Times New Roman" w:cs="Times New Roman"/>
          <w:sz w:val="28"/>
          <w:szCs w:val="28"/>
        </w:rPr>
        <w:t>.</w:t>
      </w:r>
      <w:r w:rsidR="00930518" w:rsidRPr="00F7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518" w:rsidRPr="00F7571D">
        <w:rPr>
          <w:rFonts w:ascii="Times New Roman" w:hAnsi="Times New Roman" w:cs="Times New Roman"/>
          <w:sz w:val="28"/>
          <w:szCs w:val="28"/>
        </w:rPr>
        <w:t>Законодательны</w:t>
      </w:r>
      <w:r w:rsidR="00C418E5" w:rsidRPr="00F7571D">
        <w:rPr>
          <w:rFonts w:ascii="Times New Roman" w:hAnsi="Times New Roman" w:cs="Times New Roman"/>
          <w:sz w:val="28"/>
          <w:szCs w:val="28"/>
        </w:rPr>
        <w:t>й</w:t>
      </w:r>
      <w:r w:rsidR="00930518" w:rsidRPr="00F7571D">
        <w:rPr>
          <w:rFonts w:ascii="Times New Roman" w:hAnsi="Times New Roman" w:cs="Times New Roman"/>
          <w:sz w:val="28"/>
          <w:szCs w:val="28"/>
        </w:rPr>
        <w:t xml:space="preserve"> и судебные органы государственной власти, иные государственные органы Приднестровской Молдавской Республики могут инициировать издание правовых актов Президента Приднестровской Молдавской Республики путем представления в адрес Президента Приднестровской Молдавской Республики письма с обоснованием необходимости разработки соответствующего правового акта и изложением сути инициативы.</w:t>
      </w:r>
      <w:proofErr w:type="gramEnd"/>
    </w:p>
    <w:p w:rsidR="00930518" w:rsidRPr="00F7571D" w:rsidRDefault="0093051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98" w:rsidRPr="00F7571D" w:rsidRDefault="0093051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30D98" w:rsidRPr="00F75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0D98" w:rsidRPr="00F7571D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</w:t>
      </w:r>
      <w:r w:rsidR="00641F2F" w:rsidRPr="00F7571D">
        <w:rPr>
          <w:rFonts w:ascii="Times New Roman" w:hAnsi="Times New Roman" w:cs="Times New Roman"/>
          <w:sz w:val="28"/>
          <w:szCs w:val="28"/>
        </w:rPr>
        <w:br/>
      </w:r>
      <w:r w:rsidR="00330D98" w:rsidRPr="00F7571D">
        <w:rPr>
          <w:rFonts w:ascii="Times New Roman" w:hAnsi="Times New Roman" w:cs="Times New Roman"/>
          <w:sz w:val="28"/>
          <w:szCs w:val="28"/>
        </w:rPr>
        <w:t>на Руководителя Администрации Президента Приднестровской Молдавской Республики Белоуса</w:t>
      </w:r>
      <w:r w:rsidR="00641F2F" w:rsidRPr="00F7571D">
        <w:rPr>
          <w:rFonts w:ascii="Times New Roman" w:hAnsi="Times New Roman" w:cs="Times New Roman"/>
          <w:sz w:val="28"/>
          <w:szCs w:val="28"/>
        </w:rPr>
        <w:t xml:space="preserve"> С.В</w:t>
      </w:r>
      <w:r w:rsidR="00351628" w:rsidRPr="00F7571D">
        <w:rPr>
          <w:rFonts w:ascii="Times New Roman" w:hAnsi="Times New Roman" w:cs="Times New Roman"/>
          <w:sz w:val="28"/>
          <w:szCs w:val="28"/>
        </w:rPr>
        <w:t>.</w:t>
      </w:r>
    </w:p>
    <w:p w:rsidR="00330D98" w:rsidRPr="00F7571D" w:rsidRDefault="00330D9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98" w:rsidRPr="00F7571D" w:rsidRDefault="00930518" w:rsidP="006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>6</w:t>
      </w:r>
      <w:r w:rsidR="00330D98" w:rsidRPr="00F7571D">
        <w:rPr>
          <w:rFonts w:ascii="Times New Roman" w:hAnsi="Times New Roman" w:cs="Times New Roman"/>
          <w:sz w:val="28"/>
          <w:szCs w:val="28"/>
        </w:rPr>
        <w:t>. Настоящий Указ вступает в силу со дня, следующего за днем официального опубликования.</w:t>
      </w:r>
    </w:p>
    <w:p w:rsidR="00A63F96" w:rsidRPr="00F7571D" w:rsidRDefault="00A63F96" w:rsidP="00330D9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63F96" w:rsidRPr="00F7571D" w:rsidRDefault="00A63F96" w:rsidP="00641F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F2F" w:rsidRPr="00F7571D" w:rsidRDefault="00641F2F" w:rsidP="00641F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F2F" w:rsidRPr="00F7571D" w:rsidRDefault="00641F2F" w:rsidP="00641F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F2F" w:rsidRPr="00F7571D" w:rsidRDefault="00641F2F" w:rsidP="00641F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F2F" w:rsidRPr="00F7571D" w:rsidRDefault="00641F2F" w:rsidP="00641F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71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41F2F" w:rsidRPr="00F7571D" w:rsidRDefault="00641F2F" w:rsidP="00641F2F">
      <w:pPr>
        <w:rPr>
          <w:rFonts w:ascii="Times New Roman" w:hAnsi="Times New Roman" w:cs="Times New Roman"/>
          <w:sz w:val="28"/>
          <w:szCs w:val="28"/>
        </w:rPr>
      </w:pPr>
    </w:p>
    <w:p w:rsidR="00641F2F" w:rsidRPr="00F7571D" w:rsidRDefault="00641F2F" w:rsidP="00641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41F2F" w:rsidRPr="00F7571D" w:rsidRDefault="008D6771" w:rsidP="00641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 xml:space="preserve">    20</w:t>
      </w:r>
      <w:r w:rsidR="00641F2F" w:rsidRPr="00F7571D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641F2F" w:rsidRPr="00F7571D" w:rsidRDefault="00641F2F" w:rsidP="00641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F7571D">
        <w:rPr>
          <w:rFonts w:ascii="Times New Roman" w:hAnsi="Times New Roman" w:cs="Times New Roman"/>
          <w:sz w:val="28"/>
          <w:szCs w:val="28"/>
        </w:rPr>
        <w:t xml:space="preserve">   </w:t>
      </w:r>
      <w:r w:rsidR="008D6771" w:rsidRPr="00F7571D">
        <w:rPr>
          <w:rFonts w:ascii="Times New Roman" w:hAnsi="Times New Roman" w:cs="Times New Roman"/>
          <w:sz w:val="28"/>
          <w:szCs w:val="28"/>
        </w:rPr>
        <w:t xml:space="preserve">  № </w:t>
      </w:r>
      <w:r w:rsidR="008D6771" w:rsidRPr="00F7571D">
        <w:rPr>
          <w:rFonts w:ascii="Times New Roman" w:hAnsi="Times New Roman" w:cs="Times New Roman"/>
          <w:sz w:val="28"/>
          <w:szCs w:val="28"/>
          <w:lang w:val="en-US"/>
        </w:rPr>
        <w:t>128</w:t>
      </w:r>
    </w:p>
    <w:p w:rsidR="00641F2F" w:rsidRPr="008D6771" w:rsidRDefault="00641F2F" w:rsidP="00641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F2F" w:rsidRPr="008D6771" w:rsidRDefault="00641F2F" w:rsidP="00641F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41F2F" w:rsidRPr="008D6771" w:rsidSect="00641F2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EF" w:rsidRDefault="000643EF" w:rsidP="00641F2F">
      <w:pPr>
        <w:spacing w:after="0" w:line="240" w:lineRule="auto"/>
      </w:pPr>
      <w:r>
        <w:separator/>
      </w:r>
    </w:p>
  </w:endnote>
  <w:endnote w:type="continuationSeparator" w:id="0">
    <w:p w:rsidR="000643EF" w:rsidRDefault="000643EF" w:rsidP="0064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EF" w:rsidRDefault="000643EF" w:rsidP="00641F2F">
      <w:pPr>
        <w:spacing w:after="0" w:line="240" w:lineRule="auto"/>
      </w:pPr>
      <w:r>
        <w:separator/>
      </w:r>
    </w:p>
  </w:footnote>
  <w:footnote w:type="continuationSeparator" w:id="0">
    <w:p w:rsidR="000643EF" w:rsidRDefault="000643EF" w:rsidP="0064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4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1F2F" w:rsidRPr="00F7571D" w:rsidRDefault="00A840D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5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1F2F" w:rsidRPr="00F757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5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71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75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1F2F" w:rsidRDefault="00641F2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30C"/>
    <w:rsid w:val="00021AE8"/>
    <w:rsid w:val="000643EF"/>
    <w:rsid w:val="00174D96"/>
    <w:rsid w:val="0018505A"/>
    <w:rsid w:val="00262B44"/>
    <w:rsid w:val="00305190"/>
    <w:rsid w:val="00330D98"/>
    <w:rsid w:val="00351628"/>
    <w:rsid w:val="003F116D"/>
    <w:rsid w:val="005655AE"/>
    <w:rsid w:val="0059557A"/>
    <w:rsid w:val="005A2631"/>
    <w:rsid w:val="005C5657"/>
    <w:rsid w:val="00641F2F"/>
    <w:rsid w:val="00692267"/>
    <w:rsid w:val="00692D3E"/>
    <w:rsid w:val="006B22B1"/>
    <w:rsid w:val="006C3161"/>
    <w:rsid w:val="0071230C"/>
    <w:rsid w:val="0073761D"/>
    <w:rsid w:val="0076493A"/>
    <w:rsid w:val="0085618C"/>
    <w:rsid w:val="008A3BD2"/>
    <w:rsid w:val="008D6771"/>
    <w:rsid w:val="0090452D"/>
    <w:rsid w:val="00930518"/>
    <w:rsid w:val="009B034F"/>
    <w:rsid w:val="009D12C0"/>
    <w:rsid w:val="009D564A"/>
    <w:rsid w:val="009E27F7"/>
    <w:rsid w:val="00A63F96"/>
    <w:rsid w:val="00A820B0"/>
    <w:rsid w:val="00A840D5"/>
    <w:rsid w:val="00B22540"/>
    <w:rsid w:val="00BF4EFA"/>
    <w:rsid w:val="00C27579"/>
    <w:rsid w:val="00C418E5"/>
    <w:rsid w:val="00CE34C5"/>
    <w:rsid w:val="00E8713B"/>
    <w:rsid w:val="00E91EBF"/>
    <w:rsid w:val="00EB17B4"/>
    <w:rsid w:val="00EC0E92"/>
    <w:rsid w:val="00F7571D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0">
    <w:name w:val="num0"/>
    <w:basedOn w:val="a0"/>
    <w:rsid w:val="0071230C"/>
  </w:style>
  <w:style w:type="paragraph" w:customStyle="1" w:styleId="head">
    <w:name w:val="head"/>
    <w:basedOn w:val="a"/>
    <w:rsid w:val="00330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qFormat/>
    <w:rsid w:val="00330D98"/>
    <w:rPr>
      <w:color w:val="0066CC"/>
      <w:u w:val="single" w:color="0000FF"/>
    </w:rPr>
  </w:style>
  <w:style w:type="table" w:styleId="a4">
    <w:name w:val="Table Grid"/>
    <w:basedOn w:val="a1"/>
    <w:uiPriority w:val="59"/>
    <w:rsid w:val="0073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8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871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F2F"/>
  </w:style>
  <w:style w:type="paragraph" w:styleId="a9">
    <w:name w:val="footer"/>
    <w:basedOn w:val="a"/>
    <w:link w:val="aa"/>
    <w:uiPriority w:val="99"/>
    <w:semiHidden/>
    <w:unhideWhenUsed/>
    <w:rsid w:val="0064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20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8194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7245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324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602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217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0022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976">
                  <w:marLeft w:val="-346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5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1562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005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648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9073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190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852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9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8755">
                  <w:marLeft w:val="0"/>
                  <w:marRight w:val="48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961">
                  <w:marLeft w:val="0"/>
                  <w:marRight w:val="48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m4pMpAFBT37wC%2b4zvrFyTw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0441-8313-49D3-B23D-98842BA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15</cp:revision>
  <cp:lastPrinted>2019-04-20T07:35:00Z</cp:lastPrinted>
  <dcterms:created xsi:type="dcterms:W3CDTF">2019-04-10T11:09:00Z</dcterms:created>
  <dcterms:modified xsi:type="dcterms:W3CDTF">2019-04-20T07:36:00Z</dcterms:modified>
</cp:coreProperties>
</file>