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52" w:rsidRPr="00FF6852" w:rsidRDefault="00FF6852" w:rsidP="00FF6852">
      <w:pPr>
        <w:spacing w:after="0" w:line="240" w:lineRule="auto"/>
        <w:rPr>
          <w:rFonts w:eastAsia="Times New Roman"/>
          <w:lang w:eastAsia="ru-RU"/>
        </w:rPr>
      </w:pPr>
    </w:p>
    <w:p w:rsidR="00FF6852" w:rsidRPr="00FF6852" w:rsidRDefault="00FF6852" w:rsidP="00FF6852">
      <w:pPr>
        <w:spacing w:after="0" w:line="240" w:lineRule="auto"/>
        <w:rPr>
          <w:rFonts w:eastAsia="Times New Roman"/>
          <w:lang w:eastAsia="ru-RU"/>
        </w:rPr>
      </w:pPr>
    </w:p>
    <w:p w:rsidR="00FF6852" w:rsidRPr="00FF6852" w:rsidRDefault="00FF6852" w:rsidP="00FF6852">
      <w:pPr>
        <w:spacing w:after="0" w:line="240" w:lineRule="auto"/>
        <w:rPr>
          <w:rFonts w:eastAsia="Times New Roman"/>
          <w:lang w:eastAsia="ru-RU"/>
        </w:rPr>
      </w:pPr>
    </w:p>
    <w:p w:rsidR="00FF6852" w:rsidRPr="00FF6852" w:rsidRDefault="00FF6852" w:rsidP="00FF6852">
      <w:pPr>
        <w:spacing w:after="0" w:line="240" w:lineRule="auto"/>
        <w:rPr>
          <w:rFonts w:eastAsia="Times New Roman"/>
          <w:lang w:eastAsia="ru-RU"/>
        </w:rPr>
      </w:pPr>
    </w:p>
    <w:p w:rsidR="00FF6852" w:rsidRPr="00FF6852" w:rsidRDefault="00FF6852" w:rsidP="00FF6852">
      <w:pPr>
        <w:spacing w:after="0" w:line="240" w:lineRule="auto"/>
        <w:rPr>
          <w:rFonts w:eastAsia="Times New Roman"/>
          <w:lang w:eastAsia="ru-RU"/>
        </w:rPr>
      </w:pPr>
    </w:p>
    <w:p w:rsidR="00FF6852" w:rsidRPr="00FF6852" w:rsidRDefault="00FF6852" w:rsidP="00FF6852">
      <w:pPr>
        <w:spacing w:after="0" w:line="240" w:lineRule="auto"/>
        <w:jc w:val="center"/>
        <w:rPr>
          <w:rFonts w:eastAsia="Times New Roman"/>
          <w:b/>
          <w:lang w:eastAsia="ru-RU"/>
        </w:rPr>
      </w:pPr>
      <w:r w:rsidRPr="00FF6852">
        <w:rPr>
          <w:rFonts w:eastAsia="Times New Roman"/>
          <w:b/>
          <w:lang w:eastAsia="ru-RU"/>
        </w:rPr>
        <w:t>Закон</w:t>
      </w:r>
    </w:p>
    <w:p w:rsidR="00FF6852" w:rsidRPr="00FF6852" w:rsidRDefault="00FF6852" w:rsidP="00FF6852">
      <w:pPr>
        <w:spacing w:after="0" w:line="240" w:lineRule="auto"/>
        <w:jc w:val="center"/>
        <w:rPr>
          <w:rFonts w:eastAsia="Times New Roman"/>
          <w:b/>
          <w:lang w:eastAsia="ru-RU"/>
        </w:rPr>
      </w:pPr>
      <w:r w:rsidRPr="00FF6852">
        <w:rPr>
          <w:rFonts w:eastAsia="Times New Roman"/>
          <w:b/>
          <w:lang w:eastAsia="ru-RU"/>
        </w:rPr>
        <w:t>Приднестровской Молдавской Республики</w:t>
      </w:r>
    </w:p>
    <w:p w:rsidR="00FF6852" w:rsidRPr="00FF6852" w:rsidRDefault="00FF6852" w:rsidP="00FF6852">
      <w:pPr>
        <w:spacing w:after="0" w:line="240" w:lineRule="auto"/>
        <w:jc w:val="center"/>
        <w:rPr>
          <w:rFonts w:eastAsia="Times New Roman"/>
          <w:b/>
          <w:sz w:val="16"/>
          <w:szCs w:val="16"/>
          <w:lang w:eastAsia="ru-RU"/>
        </w:rPr>
      </w:pPr>
    </w:p>
    <w:p w:rsidR="00FF6852" w:rsidRPr="00FF6852" w:rsidRDefault="00FF6852" w:rsidP="00C77185">
      <w:pPr>
        <w:spacing w:after="0" w:line="240" w:lineRule="auto"/>
        <w:jc w:val="center"/>
        <w:rPr>
          <w:b/>
        </w:rPr>
      </w:pPr>
      <w:r>
        <w:rPr>
          <w:b/>
        </w:rPr>
        <w:t>«</w:t>
      </w:r>
      <w:r w:rsidRPr="00FF6852">
        <w:rPr>
          <w:b/>
        </w:rPr>
        <w:t xml:space="preserve">О внесении </w:t>
      </w:r>
      <w:r w:rsidR="00A204C5">
        <w:rPr>
          <w:b/>
        </w:rPr>
        <w:t>изменений</w:t>
      </w:r>
      <w:r w:rsidR="00C77185">
        <w:rPr>
          <w:b/>
        </w:rPr>
        <w:t xml:space="preserve"> и дополнений</w:t>
      </w:r>
      <w:r w:rsidRPr="00FF6852">
        <w:rPr>
          <w:b/>
        </w:rPr>
        <w:t xml:space="preserve"> в Трудовой кодекс </w:t>
      </w:r>
    </w:p>
    <w:p w:rsidR="00FF6852" w:rsidRPr="00FF6852" w:rsidRDefault="00FF6852" w:rsidP="00C77185">
      <w:pPr>
        <w:spacing w:after="0" w:line="240" w:lineRule="auto"/>
        <w:jc w:val="center"/>
        <w:rPr>
          <w:b/>
        </w:rPr>
      </w:pPr>
      <w:r w:rsidRPr="00FF6852">
        <w:rPr>
          <w:b/>
        </w:rPr>
        <w:t>Приднестровской Молдавской Республики</w:t>
      </w:r>
      <w:r>
        <w:rPr>
          <w:b/>
        </w:rPr>
        <w:t>»</w:t>
      </w:r>
    </w:p>
    <w:p w:rsidR="00FF6852" w:rsidRPr="00FF6852" w:rsidRDefault="00FF6852" w:rsidP="00FF6852">
      <w:pPr>
        <w:spacing w:after="0" w:line="240" w:lineRule="auto"/>
        <w:jc w:val="center"/>
        <w:rPr>
          <w:rFonts w:eastAsia="Times New Roman"/>
          <w:b/>
        </w:rPr>
      </w:pPr>
    </w:p>
    <w:p w:rsidR="00FF6852" w:rsidRPr="00FF6852" w:rsidRDefault="00FF6852" w:rsidP="00FF6852">
      <w:pPr>
        <w:spacing w:after="0" w:line="240" w:lineRule="auto"/>
        <w:rPr>
          <w:rFonts w:eastAsia="Times New Roman"/>
          <w:lang w:eastAsia="ru-RU"/>
        </w:rPr>
      </w:pPr>
      <w:proofErr w:type="gramStart"/>
      <w:r w:rsidRPr="00FF6852">
        <w:rPr>
          <w:rFonts w:eastAsia="Times New Roman"/>
          <w:lang w:eastAsia="ru-RU"/>
        </w:rPr>
        <w:t>Принят</w:t>
      </w:r>
      <w:proofErr w:type="gramEnd"/>
      <w:r w:rsidRPr="00FF6852">
        <w:rPr>
          <w:rFonts w:eastAsia="Times New Roman"/>
          <w:lang w:eastAsia="ru-RU"/>
        </w:rPr>
        <w:t xml:space="preserve"> Верховным Советом</w:t>
      </w:r>
    </w:p>
    <w:p w:rsidR="00FF6852" w:rsidRPr="00FF6852" w:rsidRDefault="00FF6852" w:rsidP="00FF6852">
      <w:pPr>
        <w:spacing w:after="0" w:line="240" w:lineRule="auto"/>
        <w:rPr>
          <w:rFonts w:eastAsia="Times New Roman"/>
          <w:lang w:eastAsia="ru-RU"/>
        </w:rPr>
      </w:pPr>
      <w:r w:rsidRPr="00FF6852">
        <w:rPr>
          <w:rFonts w:eastAsia="Times New Roman"/>
          <w:lang w:eastAsia="ru-RU"/>
        </w:rPr>
        <w:t>Приднестровской Молдавской Респуб</w:t>
      </w:r>
      <w:r>
        <w:rPr>
          <w:rFonts w:eastAsia="Times New Roman"/>
          <w:lang w:eastAsia="ru-RU"/>
        </w:rPr>
        <w:t xml:space="preserve">лики                          10 апреля </w:t>
      </w:r>
      <w:r w:rsidRPr="00FF6852">
        <w:rPr>
          <w:rFonts w:eastAsia="Times New Roman"/>
          <w:lang w:eastAsia="ru-RU"/>
        </w:rPr>
        <w:t>2019 года</w:t>
      </w:r>
    </w:p>
    <w:p w:rsidR="00F276E6" w:rsidRDefault="00F276E6" w:rsidP="0034487B">
      <w:pPr>
        <w:spacing w:after="0" w:line="240" w:lineRule="auto"/>
        <w:ind w:firstLine="709"/>
        <w:jc w:val="center"/>
      </w:pPr>
    </w:p>
    <w:p w:rsidR="00F276E6" w:rsidRDefault="00F276E6" w:rsidP="005E0C7C">
      <w:pPr>
        <w:pStyle w:val="a5"/>
        <w:ind w:firstLine="708"/>
        <w:jc w:val="both"/>
      </w:pPr>
      <w:r w:rsidRPr="0023401C">
        <w:rPr>
          <w:b/>
        </w:rPr>
        <w:t>Статья 1</w:t>
      </w:r>
      <w:r w:rsidRPr="0023401C">
        <w:t xml:space="preserve">. </w:t>
      </w:r>
      <w:proofErr w:type="gramStart"/>
      <w:r w:rsidR="005E0C7C" w:rsidRPr="00045677">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005E0C7C" w:rsidRPr="00045677">
        <w:br/>
        <w:t xml:space="preserve">2003 года № 338-ЗД-III (САЗ 03-40); от 11 июня 2004 года № 424-ЗИ-III </w:t>
      </w:r>
      <w:r w:rsidR="005E0C7C" w:rsidRPr="00045677">
        <w:br/>
        <w:t>(САЗ 04-24); от 6 июля 2004 года № 441-ЗИ-III (САЗ 04-28);</w:t>
      </w:r>
      <w:proofErr w:type="gramEnd"/>
      <w:r w:rsidR="005E0C7C" w:rsidRPr="00045677">
        <w:t xml:space="preserve"> </w:t>
      </w:r>
      <w:proofErr w:type="gramStart"/>
      <w:r w:rsidR="005E0C7C" w:rsidRPr="00045677">
        <w:t xml:space="preserve">от 23 июля </w:t>
      </w:r>
      <w:r w:rsidR="005E0C7C" w:rsidRPr="00045677">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5E0C7C" w:rsidRPr="00045677">
        <w:br/>
        <w:t xml:space="preserve">(САЗ 05-1); от 10 марта 2006 года № 9-ЗИД-IV (САЗ 06-11); от 22 ноября </w:t>
      </w:r>
      <w:r w:rsidR="005E0C7C" w:rsidRPr="00045677">
        <w:br/>
        <w:t>2006 года № 121-ЗД-IV (САЗ 06-48);</w:t>
      </w:r>
      <w:proofErr w:type="gramEnd"/>
      <w:r w:rsidR="005E0C7C" w:rsidRPr="00045677">
        <w:t xml:space="preserve"> от 27 декабря 2006 года № 139-ЗИ-IV </w:t>
      </w:r>
      <w:r w:rsidR="005E0C7C" w:rsidRPr="00045677">
        <w:br/>
        <w:t xml:space="preserve">(САЗ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w:t>
      </w:r>
      <w:r w:rsidR="005E0C7C" w:rsidRPr="00045677">
        <w:br/>
        <w:t xml:space="preserve">2009 года № 710-ЗД-IV (САЗ 09-15); от 18 июня 2009 года № 781-ЗИ-IV </w:t>
      </w:r>
      <w:r w:rsidR="005E0C7C" w:rsidRPr="00045677">
        <w:br/>
        <w:t xml:space="preserve">(САЗ 09-25); </w:t>
      </w:r>
      <w:proofErr w:type="gramStart"/>
      <w:r w:rsidR="005E0C7C" w:rsidRPr="00045677">
        <w:t xml:space="preserve">от 6 августа 2009 года № 830-ЗИ-IV (САЗ 09-32); от 30 декабря 2009 года № 939-ЗИД-IV (САЗ 10-1); от 14 апреля 2010 года № 50-ЗД-IV </w:t>
      </w:r>
      <w:r w:rsidR="005E0C7C" w:rsidRPr="00045677">
        <w:br/>
        <w:t xml:space="preserve">(САЗ 10-15); от 4 июня 2010 года № 94-ЗИД-IV (САЗ 10-22); от 13 июля </w:t>
      </w:r>
      <w:r w:rsidR="005E0C7C" w:rsidRPr="00045677">
        <w:br/>
        <w:t xml:space="preserve">2010 года № 128-ЗИ-IV (САЗ 10-28); от 27 мая 2011 года № 76-ЗИ-V </w:t>
      </w:r>
      <w:r w:rsidR="005E0C7C" w:rsidRPr="00045677">
        <w:br/>
        <w:t>(САЗ 11-21); от 6 июля 2011 года № 95-ЗИ-V (САЗ 11-27);</w:t>
      </w:r>
      <w:proofErr w:type="gramEnd"/>
      <w:r w:rsidR="005E0C7C" w:rsidRPr="00045677">
        <w:t xml:space="preserve"> от 22 ноября </w:t>
      </w:r>
      <w:r w:rsidR="005E0C7C" w:rsidRPr="00045677">
        <w:br/>
        <w:t xml:space="preserve">2011 года № 207-ЗИ-V (САЗ 11-47); от 28 декабря 2011 года № 259-ЗД-V </w:t>
      </w:r>
      <w:r w:rsidR="005E0C7C" w:rsidRPr="00045677">
        <w:br/>
        <w:t xml:space="preserve">(САЗ 12-1,1); от 20 февраля 2012 года № 10-ЗД-V (САЗ 12-9); от 3 мая </w:t>
      </w:r>
      <w:r w:rsidR="005E0C7C" w:rsidRPr="00045677">
        <w:br/>
        <w:t xml:space="preserve">2012 года № 58-ЗД-V (САЗ 12-19); от 31 июля 2012 года № 151-ЗИД-V </w:t>
      </w:r>
      <w:r w:rsidR="005E0C7C" w:rsidRPr="00045677">
        <w:br/>
        <w:t xml:space="preserve">(САЗ 12-32); от 16 ноября 2012 года № 223-ЗИ-V (САЗ 12-47); </w:t>
      </w:r>
      <w:proofErr w:type="gramStart"/>
      <w:r w:rsidR="005E0C7C" w:rsidRPr="00045677">
        <w:t xml:space="preserve">от 12 декабря 2012 года № 241-ЗИД-V (САЗ 12-51) с изменением, внесенным Законом Приднестровской Молдавской Республики от 29 августа 2013 года </w:t>
      </w:r>
      <w:r w:rsidR="005E0C7C" w:rsidRPr="00045677">
        <w:br/>
        <w:t xml:space="preserve">№ 183-ЗИ-V (САЗ 13-34); от 16 января 2013 года № 3-ЗИ-V (САЗ 13-2); </w:t>
      </w:r>
      <w:r w:rsidR="005E0C7C" w:rsidRPr="00045677">
        <w:br/>
        <w:t xml:space="preserve">от 28 марта 2013 года № 83-ЗИ-V (САЗ 13-12); от 25 мая 2013 года </w:t>
      </w:r>
      <w:r w:rsidR="005E0C7C" w:rsidRPr="00045677">
        <w:br/>
        <w:t>№ 106-ЗИД-V (САЗ 13-20); от 31 июля 2013 года № 177-ЗИД-V (САЗ 13-30);</w:t>
      </w:r>
      <w:proofErr w:type="gramEnd"/>
      <w:r w:rsidR="005E0C7C" w:rsidRPr="00045677">
        <w:t xml:space="preserve"> </w:t>
      </w:r>
      <w:proofErr w:type="gramStart"/>
      <w:r w:rsidR="005E0C7C" w:rsidRPr="00045677">
        <w:lastRenderedPageBreak/>
        <w:t xml:space="preserve">от 20 ноября 2013 года № 240-ЗИД-V (САЗ 13-46); от 27 ноября 2013 года </w:t>
      </w:r>
      <w:r w:rsidR="005E0C7C" w:rsidRPr="00045677">
        <w:br/>
        <w:t xml:space="preserve">№ 250-ЗИД-V (САЗ 13-47); от 14 января 2014 года № 1-ЗИ-V </w:t>
      </w:r>
      <w:r w:rsidR="005E0C7C" w:rsidRPr="00045677">
        <w:br/>
        <w:t xml:space="preserve">(САЗ 14-3); от 17 апреля 2014 года № 86-ЗИД-V (САЗ 14-16); от 1 июля </w:t>
      </w:r>
      <w:r w:rsidR="005E0C7C" w:rsidRPr="00045677">
        <w:br/>
        <w:t xml:space="preserve">2014 года № 123-ЗИ-V (САЗ 14-27); от 4 декабря 2014 года № 190-ЗИ-V </w:t>
      </w:r>
      <w:r w:rsidR="005E0C7C" w:rsidRPr="00045677">
        <w:br/>
        <w:t xml:space="preserve">(САЗ 14-49); от 4 декабря 2014 года № 196-ЗИ-V (САЗ 14-49); от 18 мая </w:t>
      </w:r>
      <w:r w:rsidR="005E0C7C" w:rsidRPr="00045677">
        <w:br/>
        <w:t xml:space="preserve">2015 года № 83-ЗИД-V (САЗ 15-21); от 30 июня 2015 года № 104-ЗИ-V </w:t>
      </w:r>
      <w:r w:rsidR="005E0C7C" w:rsidRPr="00045677">
        <w:br/>
        <w:t>(САЗ 15-27); от 11 апреля 2016 года № 110-ЗИД-</w:t>
      </w:r>
      <w:r w:rsidR="005E0C7C" w:rsidRPr="00045677">
        <w:rPr>
          <w:lang w:val="en-US"/>
        </w:rPr>
        <w:t>VI</w:t>
      </w:r>
      <w:r w:rsidR="005E0C7C" w:rsidRPr="00045677">
        <w:t xml:space="preserve"> (САЗ 16-15); от 25 июля 2016 года № 181-ЗИ-VI (САЗ 16-30); от 1 марта 2017 года № 42-ЗИ-VI </w:t>
      </w:r>
      <w:r w:rsidR="005E0C7C" w:rsidRPr="00045677">
        <w:br/>
        <w:t>(САЗ 17-10);</w:t>
      </w:r>
      <w:proofErr w:type="gramEnd"/>
      <w:r w:rsidR="005E0C7C" w:rsidRPr="00045677">
        <w:t xml:space="preserve"> </w:t>
      </w:r>
      <w:proofErr w:type="gramStart"/>
      <w:r w:rsidR="005E0C7C" w:rsidRPr="00045677">
        <w:t xml:space="preserve">от 7 апреля 2017 года № 74-ЗИ-VI (САЗ 17-15); от 2 июня </w:t>
      </w:r>
      <w:r w:rsidR="005E0C7C" w:rsidRPr="00045677">
        <w:br/>
        <w:t>2017 года № 125-ЗИ-</w:t>
      </w:r>
      <w:r w:rsidR="005E0C7C" w:rsidRPr="00045677">
        <w:rPr>
          <w:lang w:val="en-US"/>
        </w:rPr>
        <w:t>VI</w:t>
      </w:r>
      <w:r w:rsidR="005E0C7C" w:rsidRPr="00045677">
        <w:t xml:space="preserve"> (САЗ 17-23,1); от 19 июня 2017 года № 139-ЗИ-</w:t>
      </w:r>
      <w:r w:rsidR="005E0C7C" w:rsidRPr="00045677">
        <w:rPr>
          <w:lang w:val="en-US"/>
        </w:rPr>
        <w:t>VI</w:t>
      </w:r>
      <w:r w:rsidR="005E0C7C" w:rsidRPr="00045677">
        <w:t xml:space="preserve"> (САЗ 17-25); от 17 октября 2017 года № 268-ЗИ-</w:t>
      </w:r>
      <w:r w:rsidR="005E0C7C" w:rsidRPr="00045677">
        <w:rPr>
          <w:lang w:val="en-US"/>
        </w:rPr>
        <w:t>VI</w:t>
      </w:r>
      <w:r w:rsidR="005E0C7C" w:rsidRPr="00045677">
        <w:t xml:space="preserve"> (САЗ 17-43,1); от 1 ноября 2017 года № 282-ЗИД-VI (САЗ 17-45,1); от 18 декабря 2017 года </w:t>
      </w:r>
      <w:r w:rsidR="005E0C7C" w:rsidRPr="00045677">
        <w:br/>
        <w:t>№ 371-ЗИД-</w:t>
      </w:r>
      <w:r w:rsidR="005E0C7C" w:rsidRPr="00045677">
        <w:rPr>
          <w:lang w:val="en-US"/>
        </w:rPr>
        <w:t>VI</w:t>
      </w:r>
      <w:r w:rsidR="005E0C7C" w:rsidRPr="00045677">
        <w:t xml:space="preserve"> (САЗ 17-52); от 11 января 2018 года № 9-ЗИД-</w:t>
      </w:r>
      <w:r w:rsidR="005E0C7C" w:rsidRPr="00045677">
        <w:rPr>
          <w:lang w:val="en-US"/>
        </w:rPr>
        <w:t>VI</w:t>
      </w:r>
      <w:r w:rsidR="005E0C7C" w:rsidRPr="00045677">
        <w:t xml:space="preserve"> (САЗ 18-2);</w:t>
      </w:r>
      <w:proofErr w:type="gramEnd"/>
      <w:r w:rsidR="005E0C7C" w:rsidRPr="00045677">
        <w:t xml:space="preserve"> </w:t>
      </w:r>
      <w:proofErr w:type="gramStart"/>
      <w:r w:rsidR="005E0C7C" w:rsidRPr="00045677">
        <w:t>от 3 февраля 2018 года № 28-ЗД-</w:t>
      </w:r>
      <w:r w:rsidR="005E0C7C" w:rsidRPr="00045677">
        <w:rPr>
          <w:lang w:val="en-US"/>
        </w:rPr>
        <w:t>VI</w:t>
      </w:r>
      <w:r w:rsidR="005E0C7C" w:rsidRPr="00045677">
        <w:t xml:space="preserve"> (САЗ 18-5); от 28 февраля 2018 года </w:t>
      </w:r>
      <w:r w:rsidR="005E0C7C" w:rsidRPr="00045677">
        <w:br/>
        <w:t xml:space="preserve">№ 45-ЗД-VI (САЗ 18-9); от 1 марта 2018 года № 58-ЗИД-VI (САЗ 18-9); </w:t>
      </w:r>
      <w:r w:rsidR="005E0C7C" w:rsidRPr="00045677">
        <w:br/>
        <w:t xml:space="preserve">от 21 марта 2018 года № 75-ЗД-VI (САЗ 18-12); от 7 мая 2018 года </w:t>
      </w:r>
      <w:r w:rsidR="005E0C7C" w:rsidRPr="00045677">
        <w:br/>
        <w:t>№ 109-ЗИ-</w:t>
      </w:r>
      <w:r w:rsidR="005E0C7C" w:rsidRPr="00045677">
        <w:rPr>
          <w:lang w:val="en-US"/>
        </w:rPr>
        <w:t>VI</w:t>
      </w:r>
      <w:r w:rsidR="005E0C7C" w:rsidRPr="00045677">
        <w:t xml:space="preserve"> (САЗ 18-19); от 7 декабря 2018 года № 324-ЗИ-</w:t>
      </w:r>
      <w:r w:rsidR="005E0C7C" w:rsidRPr="00045677">
        <w:rPr>
          <w:lang w:val="en-US"/>
        </w:rPr>
        <w:t>VI</w:t>
      </w:r>
      <w:r w:rsidR="005E0C7C" w:rsidRPr="00045677">
        <w:t xml:space="preserve"> (САЗ 18-49); от 29 декабря 2018 года № 366-ЗИД-</w:t>
      </w:r>
      <w:r w:rsidR="005E0C7C" w:rsidRPr="00045677">
        <w:rPr>
          <w:lang w:val="en-US"/>
        </w:rPr>
        <w:t>VI</w:t>
      </w:r>
      <w:r w:rsidR="005E0C7C">
        <w:t xml:space="preserve"> (САЗ 18-52</w:t>
      </w:r>
      <w:r w:rsidR="00A204C5" w:rsidRPr="00A204C5">
        <w:t>,1</w:t>
      </w:r>
      <w:r w:rsidR="005E0C7C">
        <w:t>);</w:t>
      </w:r>
      <w:proofErr w:type="gramEnd"/>
      <w:r w:rsidR="005E0C7C">
        <w:t xml:space="preserve"> от </w:t>
      </w:r>
      <w:r w:rsidR="005E0C7C" w:rsidRPr="00045677">
        <w:t>4 февраля 2019 года</w:t>
      </w:r>
      <w:r w:rsidR="005E0C7C">
        <w:t xml:space="preserve"> </w:t>
      </w:r>
      <w:r w:rsidR="005E0C7C" w:rsidRPr="00045677">
        <w:t>№ 15-ЗИД-</w:t>
      </w:r>
      <w:r w:rsidR="005E0C7C" w:rsidRPr="00045677">
        <w:rPr>
          <w:lang w:val="en-US"/>
        </w:rPr>
        <w:t>VI</w:t>
      </w:r>
      <w:r w:rsidR="005E0C7C" w:rsidRPr="00045677">
        <w:t xml:space="preserve"> (САЗ 19-</w:t>
      </w:r>
      <w:r w:rsidR="005E0C7C" w:rsidRPr="005E0C7C">
        <w:t>5</w:t>
      </w:r>
      <w:r w:rsidR="005E0C7C" w:rsidRPr="00045677">
        <w:t>)</w:t>
      </w:r>
      <w:r w:rsidR="00C77185">
        <w:t>, следующи</w:t>
      </w:r>
      <w:r w:rsidRPr="0023401C">
        <w:t xml:space="preserve">е </w:t>
      </w:r>
      <w:r w:rsidR="00850665">
        <w:t>изменения</w:t>
      </w:r>
      <w:r w:rsidR="00C77185">
        <w:t xml:space="preserve"> и дополнения:</w:t>
      </w:r>
    </w:p>
    <w:p w:rsidR="00C77185" w:rsidRDefault="00C77185" w:rsidP="005E0C7C">
      <w:pPr>
        <w:pStyle w:val="a5"/>
        <w:ind w:firstLine="708"/>
        <w:jc w:val="both"/>
      </w:pPr>
    </w:p>
    <w:p w:rsidR="005E0C7C" w:rsidRPr="00C77185" w:rsidRDefault="00C77185" w:rsidP="00C77185">
      <w:pPr>
        <w:pStyle w:val="a3"/>
        <w:ind w:firstLine="708"/>
        <w:jc w:val="both"/>
        <w:rPr>
          <w:rFonts w:ascii="Times New Roman" w:hAnsi="Times New Roman" w:cs="Times New Roman"/>
          <w:sz w:val="28"/>
          <w:szCs w:val="28"/>
        </w:rPr>
      </w:pPr>
      <w:r w:rsidRPr="00C77185">
        <w:rPr>
          <w:rFonts w:ascii="Times New Roman" w:hAnsi="Times New Roman" w:cs="Times New Roman"/>
          <w:sz w:val="28"/>
          <w:szCs w:val="28"/>
        </w:rPr>
        <w:t>1</w:t>
      </w:r>
      <w:r w:rsidR="005E0C7C" w:rsidRPr="00C77185">
        <w:rPr>
          <w:rFonts w:ascii="Times New Roman" w:hAnsi="Times New Roman" w:cs="Times New Roman"/>
          <w:sz w:val="28"/>
          <w:szCs w:val="28"/>
        </w:rPr>
        <w:t xml:space="preserve">. </w:t>
      </w:r>
      <w:proofErr w:type="gramStart"/>
      <w:r w:rsidR="005E0C7C" w:rsidRPr="00C77185">
        <w:rPr>
          <w:rFonts w:ascii="Times New Roman" w:hAnsi="Times New Roman" w:cs="Times New Roman"/>
          <w:sz w:val="28"/>
          <w:szCs w:val="28"/>
        </w:rPr>
        <w:t>Пункт 2 статьи 122 дополнить подпунктом в-1) следующего содержания:</w:t>
      </w:r>
      <w:proofErr w:type="gramEnd"/>
    </w:p>
    <w:p w:rsidR="005E0C7C" w:rsidRPr="00C93E2C" w:rsidRDefault="00C77185" w:rsidP="00C77185">
      <w:pPr>
        <w:pStyle w:val="a3"/>
        <w:ind w:firstLine="708"/>
        <w:jc w:val="both"/>
        <w:rPr>
          <w:rFonts w:ascii="Times New Roman" w:hAnsi="Times New Roman" w:cs="Times New Roman"/>
          <w:sz w:val="28"/>
          <w:szCs w:val="28"/>
        </w:rPr>
      </w:pPr>
      <w:proofErr w:type="gramStart"/>
      <w:r w:rsidRPr="00C77185">
        <w:rPr>
          <w:rFonts w:ascii="Times New Roman" w:hAnsi="Times New Roman" w:cs="Times New Roman"/>
          <w:sz w:val="28"/>
          <w:szCs w:val="28"/>
        </w:rPr>
        <w:t>«</w:t>
      </w:r>
      <w:r w:rsidR="005E0C7C" w:rsidRPr="00C77185">
        <w:rPr>
          <w:rFonts w:ascii="Times New Roman" w:hAnsi="Times New Roman" w:cs="Times New Roman"/>
          <w:sz w:val="28"/>
          <w:szCs w:val="28"/>
        </w:rPr>
        <w:t xml:space="preserve">в-1) работникам, имеющим </w:t>
      </w:r>
      <w:r w:rsidR="00F80E1E" w:rsidRPr="00F80E1E">
        <w:rPr>
          <w:rFonts w:ascii="Times New Roman" w:hAnsi="Times New Roman" w:cs="Times New Roman"/>
          <w:sz w:val="28"/>
          <w:szCs w:val="28"/>
        </w:rPr>
        <w:t>3 (</w:t>
      </w:r>
      <w:r w:rsidR="005E0C7C" w:rsidRPr="00C77185">
        <w:rPr>
          <w:rFonts w:ascii="Times New Roman" w:hAnsi="Times New Roman" w:cs="Times New Roman"/>
          <w:sz w:val="28"/>
          <w:szCs w:val="28"/>
        </w:rPr>
        <w:t>трех</w:t>
      </w:r>
      <w:r w:rsidR="00F80E1E" w:rsidRPr="00F80E1E">
        <w:rPr>
          <w:rFonts w:ascii="Times New Roman" w:hAnsi="Times New Roman" w:cs="Times New Roman"/>
          <w:sz w:val="28"/>
          <w:szCs w:val="28"/>
        </w:rPr>
        <w:t>)</w:t>
      </w:r>
      <w:r w:rsidR="005E0C7C" w:rsidRPr="00C77185">
        <w:rPr>
          <w:rFonts w:ascii="Times New Roman" w:hAnsi="Times New Roman" w:cs="Times New Roman"/>
          <w:sz w:val="28"/>
          <w:szCs w:val="28"/>
        </w:rPr>
        <w:t xml:space="preserve"> и более детей в возрасте </w:t>
      </w:r>
      <w:r>
        <w:rPr>
          <w:rFonts w:ascii="Times New Roman" w:hAnsi="Times New Roman" w:cs="Times New Roman"/>
          <w:sz w:val="28"/>
          <w:szCs w:val="28"/>
        </w:rPr>
        <w:br/>
      </w:r>
      <w:r w:rsidR="005E0C7C" w:rsidRPr="00C77185">
        <w:rPr>
          <w:rFonts w:ascii="Times New Roman" w:hAnsi="Times New Roman" w:cs="Times New Roman"/>
          <w:sz w:val="28"/>
          <w:szCs w:val="28"/>
        </w:rPr>
        <w:t>до 12 (двенадцати) лет»</w:t>
      </w:r>
      <w:r>
        <w:rPr>
          <w:rFonts w:ascii="Times New Roman" w:hAnsi="Times New Roman" w:cs="Times New Roman"/>
          <w:sz w:val="28"/>
          <w:szCs w:val="28"/>
        </w:rPr>
        <w:t>.</w:t>
      </w:r>
      <w:proofErr w:type="gramEnd"/>
    </w:p>
    <w:p w:rsidR="007C42A0" w:rsidRPr="00C93E2C" w:rsidRDefault="007C42A0" w:rsidP="00C77185">
      <w:pPr>
        <w:pStyle w:val="a3"/>
        <w:ind w:firstLine="708"/>
        <w:jc w:val="both"/>
        <w:rPr>
          <w:rFonts w:ascii="Times New Roman" w:hAnsi="Times New Roman" w:cs="Times New Roman"/>
          <w:sz w:val="28"/>
          <w:szCs w:val="28"/>
        </w:rPr>
      </w:pPr>
    </w:p>
    <w:p w:rsidR="005E0C7C" w:rsidRPr="00C77185" w:rsidRDefault="00C77185" w:rsidP="00C77185">
      <w:pPr>
        <w:pStyle w:val="a3"/>
        <w:ind w:firstLine="708"/>
        <w:jc w:val="both"/>
        <w:rPr>
          <w:rFonts w:ascii="Times New Roman" w:hAnsi="Times New Roman" w:cs="Times New Roman"/>
          <w:sz w:val="28"/>
          <w:szCs w:val="28"/>
        </w:rPr>
      </w:pPr>
      <w:r w:rsidRPr="00C77185">
        <w:rPr>
          <w:rFonts w:ascii="Times New Roman" w:hAnsi="Times New Roman" w:cs="Times New Roman"/>
          <w:sz w:val="28"/>
          <w:szCs w:val="28"/>
        </w:rPr>
        <w:t>2</w:t>
      </w:r>
      <w:r w:rsidR="005E0C7C" w:rsidRPr="00C77185">
        <w:rPr>
          <w:rFonts w:ascii="Times New Roman" w:hAnsi="Times New Roman" w:cs="Times New Roman"/>
          <w:sz w:val="28"/>
          <w:szCs w:val="28"/>
        </w:rPr>
        <w:t xml:space="preserve">. </w:t>
      </w:r>
      <w:proofErr w:type="gramStart"/>
      <w:r w:rsidR="005E0C7C" w:rsidRPr="00C77185">
        <w:rPr>
          <w:rFonts w:ascii="Times New Roman" w:hAnsi="Times New Roman" w:cs="Times New Roman"/>
          <w:sz w:val="28"/>
          <w:szCs w:val="28"/>
        </w:rPr>
        <w:t>Пункт 2 статьи 122 дополнить подпунктом в-2) следующего содержания:</w:t>
      </w:r>
      <w:proofErr w:type="gramEnd"/>
    </w:p>
    <w:p w:rsidR="005E0C7C" w:rsidRPr="00C93E2C" w:rsidRDefault="00C77185" w:rsidP="005E0C7C">
      <w:pPr>
        <w:pStyle w:val="a5"/>
        <w:ind w:firstLine="708"/>
        <w:jc w:val="both"/>
      </w:pPr>
      <w:proofErr w:type="gramStart"/>
      <w:r w:rsidRPr="00C77185">
        <w:t>«</w:t>
      </w:r>
      <w:r w:rsidR="005E0C7C" w:rsidRPr="00C77185">
        <w:t xml:space="preserve">в-2) одному из родителей (опекуну, попечителю, приемному родителю), воспитывающему ребенка-инвалида в возрасте </w:t>
      </w:r>
      <w:r w:rsidR="009A612F">
        <w:br/>
      </w:r>
      <w:r w:rsidR="005E0C7C" w:rsidRPr="00C77185">
        <w:t>до 18 (</w:t>
      </w:r>
      <w:r>
        <w:t>восемнадцати) лет</w:t>
      </w:r>
      <w:r w:rsidR="005E0C7C" w:rsidRPr="00C77185">
        <w:t>»</w:t>
      </w:r>
      <w:r>
        <w:t>.</w:t>
      </w:r>
      <w:proofErr w:type="gramEnd"/>
    </w:p>
    <w:p w:rsidR="007C42A0" w:rsidRPr="00C93E2C" w:rsidRDefault="007C42A0" w:rsidP="005E0C7C">
      <w:pPr>
        <w:pStyle w:val="a5"/>
        <w:ind w:firstLine="708"/>
        <w:jc w:val="both"/>
      </w:pPr>
    </w:p>
    <w:p w:rsidR="00C77185" w:rsidRPr="009A612F" w:rsidRDefault="009A612F" w:rsidP="009A612F">
      <w:pPr>
        <w:pStyle w:val="a3"/>
        <w:ind w:firstLine="708"/>
        <w:jc w:val="both"/>
        <w:rPr>
          <w:rFonts w:ascii="Times New Roman" w:hAnsi="Times New Roman" w:cs="Times New Roman"/>
          <w:sz w:val="28"/>
          <w:szCs w:val="28"/>
        </w:rPr>
      </w:pPr>
      <w:r w:rsidRPr="009A612F">
        <w:rPr>
          <w:rFonts w:ascii="Times New Roman" w:hAnsi="Times New Roman" w:cs="Times New Roman"/>
          <w:sz w:val="28"/>
          <w:szCs w:val="28"/>
        </w:rPr>
        <w:t>3</w:t>
      </w:r>
      <w:r w:rsidR="00C77185" w:rsidRPr="009A612F">
        <w:rPr>
          <w:rFonts w:ascii="Times New Roman" w:hAnsi="Times New Roman" w:cs="Times New Roman"/>
          <w:sz w:val="28"/>
          <w:szCs w:val="28"/>
        </w:rPr>
        <w:t>. Подпункт г) пункта 2 статьи 122  изложить в следующей редакции:</w:t>
      </w:r>
    </w:p>
    <w:p w:rsidR="00C77185" w:rsidRPr="00C93E2C" w:rsidRDefault="00C77185" w:rsidP="009A612F">
      <w:pPr>
        <w:pStyle w:val="a3"/>
        <w:ind w:firstLine="708"/>
        <w:jc w:val="both"/>
        <w:rPr>
          <w:rFonts w:ascii="Times New Roman" w:hAnsi="Times New Roman" w:cs="Times New Roman"/>
          <w:sz w:val="28"/>
          <w:szCs w:val="28"/>
        </w:rPr>
      </w:pPr>
      <w:r w:rsidRPr="009A612F">
        <w:rPr>
          <w:rFonts w:ascii="Times New Roman" w:hAnsi="Times New Roman" w:cs="Times New Roman"/>
          <w:sz w:val="28"/>
          <w:szCs w:val="28"/>
        </w:rPr>
        <w:t>«г) в других случаях, предусмотренных настоящим Кодексом и иными законами»</w:t>
      </w:r>
      <w:r w:rsidR="009A612F">
        <w:rPr>
          <w:rFonts w:ascii="Times New Roman" w:hAnsi="Times New Roman" w:cs="Times New Roman"/>
          <w:sz w:val="28"/>
          <w:szCs w:val="28"/>
        </w:rPr>
        <w:t>.</w:t>
      </w:r>
    </w:p>
    <w:p w:rsidR="007C42A0" w:rsidRPr="00C93E2C" w:rsidRDefault="007C42A0" w:rsidP="009A612F">
      <w:pPr>
        <w:pStyle w:val="a3"/>
        <w:ind w:firstLine="708"/>
        <w:jc w:val="both"/>
        <w:rPr>
          <w:rFonts w:ascii="Times New Roman" w:hAnsi="Times New Roman" w:cs="Times New Roman"/>
          <w:sz w:val="28"/>
          <w:szCs w:val="28"/>
        </w:rPr>
      </w:pPr>
    </w:p>
    <w:p w:rsidR="00C77185" w:rsidRPr="00C93E2C" w:rsidRDefault="009A612F" w:rsidP="009A612F">
      <w:pPr>
        <w:pStyle w:val="a3"/>
        <w:ind w:firstLine="708"/>
        <w:jc w:val="both"/>
        <w:rPr>
          <w:rFonts w:ascii="Times New Roman" w:hAnsi="Times New Roman" w:cs="Times New Roman"/>
          <w:sz w:val="28"/>
          <w:szCs w:val="28"/>
        </w:rPr>
      </w:pPr>
      <w:r w:rsidRPr="009A612F">
        <w:rPr>
          <w:rFonts w:ascii="Times New Roman" w:hAnsi="Times New Roman" w:cs="Times New Roman"/>
          <w:sz w:val="28"/>
          <w:szCs w:val="28"/>
        </w:rPr>
        <w:t>4</w:t>
      </w:r>
      <w:r>
        <w:rPr>
          <w:rFonts w:ascii="Times New Roman" w:hAnsi="Times New Roman" w:cs="Times New Roman"/>
          <w:sz w:val="28"/>
          <w:szCs w:val="28"/>
        </w:rPr>
        <w:t xml:space="preserve">. Пункт 3 статьи 122 </w:t>
      </w:r>
      <w:r w:rsidR="00C77185" w:rsidRPr="009A612F">
        <w:rPr>
          <w:rFonts w:ascii="Times New Roman" w:hAnsi="Times New Roman" w:cs="Times New Roman"/>
          <w:sz w:val="28"/>
          <w:szCs w:val="28"/>
        </w:rPr>
        <w:t>после слов «у данного работодателя» дополнить через запятую словами «либо по соглашению сторон вне очередности предоставления ежегодных оплачиваемых отпусков»</w:t>
      </w:r>
      <w:r w:rsidRPr="009A612F">
        <w:rPr>
          <w:rFonts w:ascii="Times New Roman" w:hAnsi="Times New Roman" w:cs="Times New Roman"/>
          <w:sz w:val="28"/>
          <w:szCs w:val="28"/>
        </w:rPr>
        <w:t>.</w:t>
      </w:r>
    </w:p>
    <w:p w:rsidR="007C42A0" w:rsidRPr="00C93E2C" w:rsidRDefault="007C42A0" w:rsidP="009A612F">
      <w:pPr>
        <w:pStyle w:val="a3"/>
        <w:ind w:firstLine="708"/>
        <w:jc w:val="both"/>
        <w:rPr>
          <w:rFonts w:ascii="Times New Roman" w:hAnsi="Times New Roman" w:cs="Times New Roman"/>
          <w:sz w:val="28"/>
          <w:szCs w:val="28"/>
        </w:rPr>
      </w:pPr>
      <w:bookmarkStart w:id="0" w:name="_GoBack"/>
      <w:bookmarkEnd w:id="0"/>
    </w:p>
    <w:p w:rsidR="00C77185" w:rsidRPr="009A612F" w:rsidRDefault="009A612F" w:rsidP="009A612F">
      <w:pPr>
        <w:pStyle w:val="a3"/>
        <w:ind w:firstLine="708"/>
        <w:jc w:val="both"/>
        <w:rPr>
          <w:rFonts w:ascii="Times New Roman" w:hAnsi="Times New Roman" w:cs="Times New Roman"/>
          <w:sz w:val="28"/>
          <w:szCs w:val="28"/>
        </w:rPr>
      </w:pPr>
      <w:r w:rsidRPr="009A612F">
        <w:rPr>
          <w:rFonts w:ascii="Times New Roman" w:hAnsi="Times New Roman" w:cs="Times New Roman"/>
          <w:sz w:val="28"/>
          <w:szCs w:val="28"/>
        </w:rPr>
        <w:t>5</w:t>
      </w:r>
      <w:r w:rsidR="00C77185" w:rsidRPr="009A612F">
        <w:rPr>
          <w:rFonts w:ascii="Times New Roman" w:hAnsi="Times New Roman" w:cs="Times New Roman"/>
          <w:sz w:val="28"/>
          <w:szCs w:val="28"/>
        </w:rPr>
        <w:t>. Пункт 2 статьи 123 дополнить частью второй следующего содержания:</w:t>
      </w:r>
    </w:p>
    <w:p w:rsidR="00C77185" w:rsidRPr="009A612F" w:rsidRDefault="008B2C49" w:rsidP="009A612F">
      <w:pPr>
        <w:pStyle w:val="a3"/>
        <w:ind w:firstLine="708"/>
        <w:jc w:val="both"/>
        <w:rPr>
          <w:rFonts w:ascii="Times New Roman" w:hAnsi="Times New Roman" w:cs="Times New Roman"/>
          <w:sz w:val="28"/>
          <w:szCs w:val="28"/>
        </w:rPr>
      </w:pPr>
      <w:r>
        <w:rPr>
          <w:rFonts w:ascii="Times New Roman" w:hAnsi="Times New Roman" w:cs="Times New Roman"/>
          <w:sz w:val="28"/>
          <w:szCs w:val="28"/>
        </w:rPr>
        <w:t>«Действие</w:t>
      </w:r>
      <w:r w:rsidR="00C77185" w:rsidRPr="009A612F">
        <w:rPr>
          <w:rFonts w:ascii="Times New Roman" w:hAnsi="Times New Roman" w:cs="Times New Roman"/>
          <w:sz w:val="28"/>
          <w:szCs w:val="28"/>
        </w:rPr>
        <w:t xml:space="preserve"> части первой настоящего пункта не распространяе</w:t>
      </w:r>
      <w:r w:rsidR="009A612F">
        <w:rPr>
          <w:rFonts w:ascii="Times New Roman" w:hAnsi="Times New Roman" w:cs="Times New Roman"/>
          <w:sz w:val="28"/>
          <w:szCs w:val="28"/>
        </w:rPr>
        <w:t xml:space="preserve">тся на </w:t>
      </w:r>
      <w:r w:rsidR="00C77185" w:rsidRPr="009A612F">
        <w:rPr>
          <w:rFonts w:ascii="Times New Roman" w:hAnsi="Times New Roman" w:cs="Times New Roman"/>
          <w:sz w:val="28"/>
          <w:szCs w:val="28"/>
        </w:rPr>
        <w:t>случаи, когда отпуск предоставляется по заявлению работника вне очередности предоставления е</w:t>
      </w:r>
      <w:r w:rsidR="009A612F" w:rsidRPr="009A612F">
        <w:rPr>
          <w:rFonts w:ascii="Times New Roman" w:hAnsi="Times New Roman" w:cs="Times New Roman"/>
          <w:sz w:val="28"/>
          <w:szCs w:val="28"/>
        </w:rPr>
        <w:t>жегодных оплачиваемых отпусков</w:t>
      </w:r>
      <w:r w:rsidR="00C77185" w:rsidRPr="009A612F">
        <w:rPr>
          <w:rFonts w:ascii="Times New Roman" w:hAnsi="Times New Roman" w:cs="Times New Roman"/>
          <w:sz w:val="28"/>
          <w:szCs w:val="28"/>
        </w:rPr>
        <w:t>»</w:t>
      </w:r>
      <w:r w:rsidR="009A612F" w:rsidRPr="009A612F">
        <w:rPr>
          <w:rFonts w:ascii="Times New Roman" w:hAnsi="Times New Roman" w:cs="Times New Roman"/>
          <w:sz w:val="28"/>
          <w:szCs w:val="28"/>
        </w:rPr>
        <w:t>.</w:t>
      </w:r>
    </w:p>
    <w:p w:rsidR="00C77185" w:rsidRPr="009A612F" w:rsidRDefault="009A612F" w:rsidP="009A612F">
      <w:pPr>
        <w:pStyle w:val="a3"/>
        <w:ind w:firstLine="708"/>
        <w:jc w:val="both"/>
        <w:rPr>
          <w:rFonts w:ascii="Times New Roman" w:hAnsi="Times New Roman" w:cs="Times New Roman"/>
          <w:sz w:val="28"/>
          <w:szCs w:val="28"/>
        </w:rPr>
      </w:pPr>
      <w:r w:rsidRPr="009A612F">
        <w:rPr>
          <w:rFonts w:ascii="Times New Roman" w:hAnsi="Times New Roman" w:cs="Times New Roman"/>
          <w:sz w:val="28"/>
          <w:szCs w:val="28"/>
        </w:rPr>
        <w:lastRenderedPageBreak/>
        <w:t>6</w:t>
      </w:r>
      <w:r w:rsidR="00C77185" w:rsidRPr="009A612F">
        <w:rPr>
          <w:rFonts w:ascii="Times New Roman" w:hAnsi="Times New Roman" w:cs="Times New Roman"/>
          <w:sz w:val="28"/>
          <w:szCs w:val="28"/>
        </w:rPr>
        <w:t>. Пункт 9 статьи 136 изложить в следующей редакции:</w:t>
      </w:r>
    </w:p>
    <w:p w:rsidR="00C77185" w:rsidRPr="009A612F" w:rsidRDefault="00C77185" w:rsidP="009A612F">
      <w:pPr>
        <w:pStyle w:val="a3"/>
        <w:ind w:firstLine="708"/>
        <w:jc w:val="both"/>
        <w:rPr>
          <w:rFonts w:ascii="Times New Roman" w:hAnsi="Times New Roman" w:cs="Times New Roman"/>
          <w:b/>
          <w:sz w:val="28"/>
          <w:szCs w:val="28"/>
        </w:rPr>
      </w:pPr>
      <w:r w:rsidRPr="009A612F">
        <w:rPr>
          <w:rFonts w:ascii="Times New Roman" w:hAnsi="Times New Roman" w:cs="Times New Roman"/>
          <w:sz w:val="28"/>
          <w:szCs w:val="28"/>
        </w:rPr>
        <w:t xml:space="preserve">«9. Оплата отпуска производится не </w:t>
      </w:r>
      <w:proofErr w:type="gramStart"/>
      <w:r w:rsidRPr="009A612F">
        <w:rPr>
          <w:rFonts w:ascii="Times New Roman" w:hAnsi="Times New Roman" w:cs="Times New Roman"/>
          <w:sz w:val="28"/>
          <w:szCs w:val="28"/>
        </w:rPr>
        <w:t>позднее</w:t>
      </w:r>
      <w:proofErr w:type="gramEnd"/>
      <w:r w:rsidRPr="009A612F">
        <w:rPr>
          <w:rFonts w:ascii="Times New Roman" w:hAnsi="Times New Roman" w:cs="Times New Roman"/>
          <w:sz w:val="28"/>
          <w:szCs w:val="28"/>
        </w:rPr>
        <w:t xml:space="preserve"> чем за </w:t>
      </w:r>
      <w:r w:rsidR="008B2C49">
        <w:rPr>
          <w:rFonts w:ascii="Times New Roman" w:hAnsi="Times New Roman" w:cs="Times New Roman"/>
          <w:sz w:val="28"/>
          <w:szCs w:val="28"/>
        </w:rPr>
        <w:t>3 (</w:t>
      </w:r>
      <w:r w:rsidRPr="009A612F">
        <w:rPr>
          <w:rFonts w:ascii="Times New Roman" w:hAnsi="Times New Roman" w:cs="Times New Roman"/>
          <w:sz w:val="28"/>
          <w:szCs w:val="28"/>
        </w:rPr>
        <w:t>три</w:t>
      </w:r>
      <w:r w:rsidR="008B2C49">
        <w:rPr>
          <w:rFonts w:ascii="Times New Roman" w:hAnsi="Times New Roman" w:cs="Times New Roman"/>
          <w:sz w:val="28"/>
          <w:szCs w:val="28"/>
        </w:rPr>
        <w:t>)</w:t>
      </w:r>
      <w:r w:rsidRPr="009A612F">
        <w:rPr>
          <w:rFonts w:ascii="Times New Roman" w:hAnsi="Times New Roman" w:cs="Times New Roman"/>
          <w:sz w:val="28"/>
          <w:szCs w:val="28"/>
        </w:rPr>
        <w:t xml:space="preserve"> дня до его начала</w:t>
      </w:r>
      <w:r w:rsidR="008B2C49">
        <w:rPr>
          <w:rFonts w:ascii="Times New Roman" w:hAnsi="Times New Roman" w:cs="Times New Roman"/>
          <w:sz w:val="28"/>
          <w:szCs w:val="28"/>
        </w:rPr>
        <w:t> – </w:t>
      </w:r>
      <w:r w:rsidRPr="009A612F">
        <w:rPr>
          <w:rFonts w:ascii="Times New Roman" w:hAnsi="Times New Roman" w:cs="Times New Roman"/>
          <w:sz w:val="28"/>
          <w:szCs w:val="28"/>
        </w:rPr>
        <w:t>в случае п</w:t>
      </w:r>
      <w:r w:rsidR="009A612F">
        <w:rPr>
          <w:rFonts w:ascii="Times New Roman" w:hAnsi="Times New Roman" w:cs="Times New Roman"/>
          <w:sz w:val="28"/>
          <w:szCs w:val="28"/>
        </w:rPr>
        <w:t xml:space="preserve">редоставления отпуска согласно </w:t>
      </w:r>
      <w:r w:rsidRPr="009A612F">
        <w:rPr>
          <w:rFonts w:ascii="Times New Roman" w:hAnsi="Times New Roman" w:cs="Times New Roman"/>
          <w:sz w:val="28"/>
          <w:szCs w:val="28"/>
        </w:rPr>
        <w:t>очередности предоставления ежег</w:t>
      </w:r>
      <w:r w:rsidR="009A612F">
        <w:rPr>
          <w:rFonts w:ascii="Times New Roman" w:hAnsi="Times New Roman" w:cs="Times New Roman"/>
          <w:sz w:val="28"/>
          <w:szCs w:val="28"/>
        </w:rPr>
        <w:t xml:space="preserve">одных оплачиваемых отпусков и </w:t>
      </w:r>
      <w:r w:rsidRPr="009A612F">
        <w:rPr>
          <w:rFonts w:ascii="Times New Roman" w:hAnsi="Times New Roman" w:cs="Times New Roman"/>
          <w:sz w:val="28"/>
          <w:szCs w:val="28"/>
        </w:rPr>
        <w:t>в сроки, установ</w:t>
      </w:r>
      <w:r w:rsidR="009A612F">
        <w:rPr>
          <w:rFonts w:ascii="Times New Roman" w:hAnsi="Times New Roman" w:cs="Times New Roman"/>
          <w:sz w:val="28"/>
          <w:szCs w:val="28"/>
        </w:rPr>
        <w:t xml:space="preserve">ленные по соглашению сторон, </w:t>
      </w:r>
      <w:r w:rsidR="008B2C49">
        <w:rPr>
          <w:rFonts w:ascii="Times New Roman" w:hAnsi="Times New Roman" w:cs="Times New Roman"/>
          <w:sz w:val="28"/>
          <w:szCs w:val="28"/>
        </w:rPr>
        <w:t>–</w:t>
      </w:r>
      <w:r w:rsidR="009A612F">
        <w:rPr>
          <w:rFonts w:ascii="Times New Roman" w:hAnsi="Times New Roman" w:cs="Times New Roman"/>
          <w:sz w:val="28"/>
          <w:szCs w:val="28"/>
        </w:rPr>
        <w:t xml:space="preserve"> в случае </w:t>
      </w:r>
      <w:r w:rsidRPr="009A612F">
        <w:rPr>
          <w:rFonts w:ascii="Times New Roman" w:hAnsi="Times New Roman" w:cs="Times New Roman"/>
          <w:sz w:val="28"/>
          <w:szCs w:val="28"/>
        </w:rPr>
        <w:t>предоста</w:t>
      </w:r>
      <w:r w:rsidR="009A612F">
        <w:rPr>
          <w:rFonts w:ascii="Times New Roman" w:hAnsi="Times New Roman" w:cs="Times New Roman"/>
          <w:sz w:val="28"/>
          <w:szCs w:val="28"/>
        </w:rPr>
        <w:t xml:space="preserve">вления отпуска </w:t>
      </w:r>
      <w:r w:rsidRPr="009A612F">
        <w:rPr>
          <w:rFonts w:ascii="Times New Roman" w:hAnsi="Times New Roman" w:cs="Times New Roman"/>
          <w:sz w:val="28"/>
          <w:szCs w:val="28"/>
        </w:rPr>
        <w:t>вне очередности предоставления ежегодных оплачиваемых отпусков»</w:t>
      </w:r>
      <w:r w:rsidR="009A612F" w:rsidRPr="009A612F">
        <w:rPr>
          <w:rFonts w:ascii="Times New Roman" w:hAnsi="Times New Roman" w:cs="Times New Roman"/>
          <w:sz w:val="28"/>
          <w:szCs w:val="28"/>
        </w:rPr>
        <w:t>.</w:t>
      </w:r>
    </w:p>
    <w:p w:rsidR="00C77185" w:rsidRPr="009A612F" w:rsidRDefault="00C77185" w:rsidP="00C77185">
      <w:pPr>
        <w:pStyle w:val="a3"/>
        <w:jc w:val="both"/>
        <w:rPr>
          <w:rFonts w:ascii="Times New Roman" w:hAnsi="Times New Roman" w:cs="Times New Roman"/>
          <w:sz w:val="28"/>
          <w:szCs w:val="28"/>
        </w:rPr>
      </w:pPr>
    </w:p>
    <w:p w:rsidR="007904C0" w:rsidRPr="005D4587" w:rsidRDefault="009A612F" w:rsidP="0034487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904C0" w:rsidRPr="005D4587">
        <w:rPr>
          <w:rFonts w:ascii="Times New Roman" w:hAnsi="Times New Roman" w:cs="Times New Roman"/>
          <w:sz w:val="28"/>
          <w:szCs w:val="28"/>
        </w:rPr>
        <w:t xml:space="preserve">Дополнить </w:t>
      </w:r>
      <w:r w:rsidR="007904C0">
        <w:rPr>
          <w:rFonts w:ascii="Times New Roman" w:hAnsi="Times New Roman" w:cs="Times New Roman"/>
          <w:sz w:val="28"/>
          <w:szCs w:val="28"/>
        </w:rPr>
        <w:t>К</w:t>
      </w:r>
      <w:r w:rsidR="007904C0" w:rsidRPr="005D4587">
        <w:rPr>
          <w:rFonts w:ascii="Times New Roman" w:hAnsi="Times New Roman" w:cs="Times New Roman"/>
          <w:sz w:val="28"/>
          <w:szCs w:val="28"/>
        </w:rPr>
        <w:t>одекс статьей 258</w:t>
      </w:r>
      <w:r w:rsidR="007904C0">
        <w:rPr>
          <w:rFonts w:ascii="Times New Roman" w:hAnsi="Times New Roman" w:cs="Times New Roman"/>
          <w:sz w:val="28"/>
          <w:szCs w:val="28"/>
        </w:rPr>
        <w:t>-2</w:t>
      </w:r>
      <w:r w:rsidR="007904C0" w:rsidRPr="005D4587">
        <w:rPr>
          <w:rFonts w:ascii="Times New Roman" w:hAnsi="Times New Roman" w:cs="Times New Roman"/>
          <w:sz w:val="28"/>
          <w:szCs w:val="28"/>
        </w:rPr>
        <w:t xml:space="preserve"> следующего содержания:</w:t>
      </w:r>
    </w:p>
    <w:p w:rsidR="009A612F" w:rsidRDefault="007904C0" w:rsidP="009A612F">
      <w:pPr>
        <w:pStyle w:val="ConsPlusCell"/>
        <w:ind w:left="708" w:firstLine="1"/>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5D4587">
        <w:rPr>
          <w:rFonts w:ascii="Times New Roman" w:hAnsi="Times New Roman" w:cs="Times New Roman"/>
          <w:sz w:val="28"/>
          <w:szCs w:val="28"/>
        </w:rPr>
        <w:t>258</w:t>
      </w:r>
      <w:r>
        <w:rPr>
          <w:rFonts w:ascii="Times New Roman" w:hAnsi="Times New Roman" w:cs="Times New Roman"/>
          <w:sz w:val="28"/>
          <w:szCs w:val="28"/>
        </w:rPr>
        <w:t>-2. Очередность</w:t>
      </w:r>
      <w:r w:rsidRPr="005D4587">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ежегодных</w:t>
      </w:r>
      <w:proofErr w:type="gramEnd"/>
      <w:r w:rsidRPr="005D4587">
        <w:rPr>
          <w:rFonts w:ascii="Times New Roman" w:hAnsi="Times New Roman" w:cs="Times New Roman"/>
          <w:sz w:val="28"/>
          <w:szCs w:val="28"/>
        </w:rPr>
        <w:t xml:space="preserve"> оплачиваемых</w:t>
      </w:r>
      <w:r w:rsidR="009A612F">
        <w:rPr>
          <w:rFonts w:ascii="Times New Roman" w:hAnsi="Times New Roman" w:cs="Times New Roman"/>
          <w:sz w:val="28"/>
          <w:szCs w:val="28"/>
        </w:rPr>
        <w:t xml:space="preserve"> </w:t>
      </w:r>
    </w:p>
    <w:p w:rsidR="009A612F" w:rsidRDefault="009A612F" w:rsidP="009A612F">
      <w:pPr>
        <w:pStyle w:val="ConsPlusCell"/>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7904C0" w:rsidRPr="005D4587">
        <w:rPr>
          <w:rFonts w:ascii="Times New Roman" w:hAnsi="Times New Roman" w:cs="Times New Roman"/>
          <w:sz w:val="28"/>
          <w:szCs w:val="28"/>
        </w:rPr>
        <w:t>отпусков лицам,</w:t>
      </w:r>
      <w:r w:rsidR="007904C0">
        <w:rPr>
          <w:rFonts w:ascii="Times New Roman" w:hAnsi="Times New Roman" w:cs="Times New Roman"/>
          <w:sz w:val="28"/>
          <w:szCs w:val="28"/>
        </w:rPr>
        <w:t xml:space="preserve"> имеющим </w:t>
      </w:r>
      <w:r w:rsidR="00850665">
        <w:rPr>
          <w:rFonts w:ascii="Times New Roman" w:hAnsi="Times New Roman" w:cs="Times New Roman"/>
          <w:sz w:val="28"/>
          <w:szCs w:val="28"/>
        </w:rPr>
        <w:t>3 (</w:t>
      </w:r>
      <w:r w:rsidR="007904C0" w:rsidRPr="00590C58">
        <w:rPr>
          <w:rFonts w:ascii="Times New Roman" w:hAnsi="Times New Roman" w:cs="Times New Roman"/>
          <w:sz w:val="28"/>
          <w:szCs w:val="28"/>
        </w:rPr>
        <w:t>трех</w:t>
      </w:r>
      <w:r w:rsidR="00850665">
        <w:rPr>
          <w:rFonts w:ascii="Times New Roman" w:hAnsi="Times New Roman" w:cs="Times New Roman"/>
          <w:sz w:val="28"/>
          <w:szCs w:val="28"/>
        </w:rPr>
        <w:t>)</w:t>
      </w:r>
      <w:r w:rsidR="007904C0">
        <w:rPr>
          <w:rFonts w:ascii="Times New Roman" w:hAnsi="Times New Roman" w:cs="Times New Roman"/>
          <w:sz w:val="28"/>
          <w:szCs w:val="28"/>
        </w:rPr>
        <w:t xml:space="preserve"> и более детей</w:t>
      </w:r>
    </w:p>
    <w:p w:rsidR="009A612F" w:rsidRDefault="009A612F" w:rsidP="0034487B">
      <w:pPr>
        <w:pStyle w:val="ConsPlusCell"/>
        <w:ind w:firstLine="709"/>
        <w:jc w:val="both"/>
        <w:rPr>
          <w:rFonts w:ascii="Times New Roman" w:hAnsi="Times New Roman" w:cs="Times New Roman"/>
          <w:sz w:val="28"/>
          <w:szCs w:val="28"/>
        </w:rPr>
      </w:pPr>
    </w:p>
    <w:p w:rsidR="007904C0" w:rsidRPr="005D4587" w:rsidRDefault="007904C0" w:rsidP="0034487B">
      <w:pPr>
        <w:pStyle w:val="ConsPlusCell"/>
        <w:ind w:firstLine="709"/>
        <w:jc w:val="both"/>
        <w:rPr>
          <w:rFonts w:ascii="Times New Roman" w:hAnsi="Times New Roman" w:cs="Times New Roman"/>
          <w:sz w:val="28"/>
          <w:szCs w:val="28"/>
        </w:rPr>
      </w:pPr>
      <w:r w:rsidRPr="007904C0">
        <w:rPr>
          <w:rFonts w:ascii="Times New Roman" w:hAnsi="Times New Roman" w:cs="Times New Roman"/>
          <w:sz w:val="28"/>
          <w:szCs w:val="28"/>
        </w:rPr>
        <w:t xml:space="preserve">Работникам, имеющим </w:t>
      </w:r>
      <w:r w:rsidR="008B2C49">
        <w:rPr>
          <w:rFonts w:ascii="Times New Roman" w:hAnsi="Times New Roman" w:cs="Times New Roman"/>
          <w:sz w:val="28"/>
          <w:szCs w:val="28"/>
        </w:rPr>
        <w:t>3 (</w:t>
      </w:r>
      <w:r w:rsidRPr="007904C0">
        <w:rPr>
          <w:rFonts w:ascii="Times New Roman" w:hAnsi="Times New Roman" w:cs="Times New Roman"/>
          <w:sz w:val="28"/>
          <w:szCs w:val="28"/>
        </w:rPr>
        <w:t>трех</w:t>
      </w:r>
      <w:r w:rsidR="008B2C49">
        <w:rPr>
          <w:rFonts w:ascii="Times New Roman" w:hAnsi="Times New Roman" w:cs="Times New Roman"/>
          <w:sz w:val="28"/>
          <w:szCs w:val="28"/>
        </w:rPr>
        <w:t>)</w:t>
      </w:r>
      <w:r w:rsidRPr="007904C0">
        <w:rPr>
          <w:rFonts w:ascii="Times New Roman" w:hAnsi="Times New Roman" w:cs="Times New Roman"/>
          <w:sz w:val="28"/>
          <w:szCs w:val="28"/>
        </w:rPr>
        <w:t xml:space="preserve"> и более детей в возрасте </w:t>
      </w:r>
      <w:r w:rsidR="009A612F">
        <w:rPr>
          <w:rFonts w:ascii="Times New Roman" w:hAnsi="Times New Roman" w:cs="Times New Roman"/>
          <w:sz w:val="28"/>
          <w:szCs w:val="28"/>
        </w:rPr>
        <w:br/>
      </w:r>
      <w:r w:rsidRPr="007904C0">
        <w:rPr>
          <w:rFonts w:ascii="Times New Roman" w:hAnsi="Times New Roman" w:cs="Times New Roman"/>
          <w:sz w:val="28"/>
          <w:szCs w:val="28"/>
        </w:rPr>
        <w:t xml:space="preserve">до </w:t>
      </w:r>
      <w:r w:rsidR="009E1356">
        <w:rPr>
          <w:rFonts w:ascii="Times New Roman" w:hAnsi="Times New Roman" w:cs="Times New Roman"/>
          <w:sz w:val="28"/>
          <w:szCs w:val="28"/>
        </w:rPr>
        <w:t>12 (</w:t>
      </w:r>
      <w:r w:rsidRPr="007904C0">
        <w:rPr>
          <w:rFonts w:ascii="Times New Roman" w:hAnsi="Times New Roman" w:cs="Times New Roman"/>
          <w:sz w:val="28"/>
          <w:szCs w:val="28"/>
        </w:rPr>
        <w:t>двенадцати</w:t>
      </w:r>
      <w:r w:rsidR="009E1356">
        <w:rPr>
          <w:rFonts w:ascii="Times New Roman" w:hAnsi="Times New Roman" w:cs="Times New Roman"/>
          <w:sz w:val="28"/>
          <w:szCs w:val="28"/>
        </w:rPr>
        <w:t>)</w:t>
      </w:r>
      <w:r w:rsidRPr="007904C0">
        <w:rPr>
          <w:rFonts w:ascii="Times New Roman" w:hAnsi="Times New Roman" w:cs="Times New Roman"/>
          <w:sz w:val="28"/>
          <w:szCs w:val="28"/>
        </w:rPr>
        <w:t xml:space="preserve"> лет, ежегодный оплачиваемый отпуск предоставляется по их </w:t>
      </w:r>
      <w:r w:rsidR="009A612F">
        <w:rPr>
          <w:rFonts w:ascii="Times New Roman" w:hAnsi="Times New Roman" w:cs="Times New Roman"/>
          <w:sz w:val="28"/>
          <w:szCs w:val="28"/>
        </w:rPr>
        <w:t>желанию в удобное для них время</w:t>
      </w:r>
      <w:r>
        <w:rPr>
          <w:rFonts w:ascii="Times New Roman" w:hAnsi="Times New Roman" w:cs="Times New Roman"/>
          <w:sz w:val="28"/>
          <w:szCs w:val="28"/>
        </w:rPr>
        <w:t>»</w:t>
      </w:r>
      <w:r w:rsidRPr="005D4587">
        <w:rPr>
          <w:rFonts w:ascii="Times New Roman" w:hAnsi="Times New Roman" w:cs="Times New Roman"/>
          <w:sz w:val="28"/>
          <w:szCs w:val="28"/>
        </w:rPr>
        <w:t>.</w:t>
      </w:r>
    </w:p>
    <w:p w:rsidR="007904C0" w:rsidRPr="005D4587" w:rsidRDefault="007904C0" w:rsidP="0034487B">
      <w:pPr>
        <w:pStyle w:val="a3"/>
        <w:ind w:firstLine="709"/>
        <w:jc w:val="both"/>
        <w:rPr>
          <w:rFonts w:ascii="Times New Roman" w:hAnsi="Times New Roman"/>
          <w:sz w:val="28"/>
          <w:szCs w:val="28"/>
        </w:rPr>
      </w:pPr>
    </w:p>
    <w:p w:rsidR="007904C0" w:rsidRPr="005D4587" w:rsidRDefault="007904C0" w:rsidP="0034487B">
      <w:pPr>
        <w:spacing w:after="0" w:line="240" w:lineRule="auto"/>
        <w:ind w:firstLine="709"/>
        <w:jc w:val="both"/>
      </w:pPr>
      <w:r w:rsidRPr="005D4587">
        <w:rPr>
          <w:b/>
        </w:rPr>
        <w:t xml:space="preserve">Статья 2. </w:t>
      </w:r>
      <w:r w:rsidRPr="005D4587">
        <w:t xml:space="preserve">Настоящий Закон вступает в силу со дня, следующего </w:t>
      </w:r>
      <w:r w:rsidRPr="005D4587">
        <w:br/>
        <w:t>за днем официального опубликования.</w:t>
      </w:r>
    </w:p>
    <w:p w:rsidR="00FF6852" w:rsidRPr="00FF6852" w:rsidRDefault="00FF6852" w:rsidP="00FF6852">
      <w:pPr>
        <w:spacing w:after="0" w:line="240" w:lineRule="auto"/>
        <w:rPr>
          <w:rFonts w:ascii="Calibri" w:eastAsia="Times New Roman" w:hAnsi="Calibri" w:cs="Calibri"/>
          <w:sz w:val="22"/>
          <w:szCs w:val="22"/>
          <w:lang w:eastAsia="ru-RU"/>
        </w:rPr>
      </w:pPr>
    </w:p>
    <w:p w:rsidR="00FF6852" w:rsidRPr="00FF6852" w:rsidRDefault="00FF6852" w:rsidP="00FF6852">
      <w:pPr>
        <w:spacing w:after="0" w:line="240" w:lineRule="auto"/>
        <w:rPr>
          <w:rFonts w:ascii="Calibri" w:eastAsia="Times New Roman" w:hAnsi="Calibri" w:cs="Calibri"/>
          <w:caps/>
          <w:sz w:val="22"/>
          <w:szCs w:val="22"/>
          <w:lang w:eastAsia="ru-RU"/>
        </w:rPr>
      </w:pPr>
    </w:p>
    <w:p w:rsidR="00FF6852" w:rsidRPr="00FF6852" w:rsidRDefault="00FF6852" w:rsidP="00FF6852">
      <w:pPr>
        <w:spacing w:after="0" w:line="240" w:lineRule="auto"/>
        <w:rPr>
          <w:rFonts w:ascii="Calibri" w:eastAsia="Times New Roman" w:hAnsi="Calibri" w:cs="Calibri"/>
          <w:caps/>
          <w:sz w:val="22"/>
          <w:szCs w:val="22"/>
          <w:lang w:eastAsia="ru-RU"/>
        </w:rPr>
      </w:pPr>
    </w:p>
    <w:p w:rsidR="00FF6852" w:rsidRPr="00FF6852" w:rsidRDefault="00FF6852" w:rsidP="00FF6852">
      <w:pPr>
        <w:spacing w:after="0" w:line="240" w:lineRule="auto"/>
        <w:rPr>
          <w:rFonts w:ascii="Calibri" w:eastAsia="Times New Roman" w:hAnsi="Calibri" w:cs="Calibri"/>
          <w:caps/>
          <w:sz w:val="22"/>
          <w:szCs w:val="22"/>
          <w:lang w:eastAsia="ru-RU"/>
        </w:rPr>
      </w:pPr>
    </w:p>
    <w:p w:rsidR="00FF6852" w:rsidRPr="00FF6852" w:rsidRDefault="00FF6852" w:rsidP="00FF6852">
      <w:pPr>
        <w:spacing w:after="0" w:line="240" w:lineRule="auto"/>
        <w:rPr>
          <w:rFonts w:eastAsia="Times New Roman"/>
          <w:lang w:eastAsia="ru-RU"/>
        </w:rPr>
      </w:pPr>
      <w:r w:rsidRPr="00FF6852">
        <w:rPr>
          <w:rFonts w:eastAsia="Times New Roman"/>
          <w:lang w:eastAsia="ru-RU"/>
        </w:rPr>
        <w:t xml:space="preserve">Президент </w:t>
      </w:r>
    </w:p>
    <w:p w:rsidR="00FF6852" w:rsidRPr="00FF6852" w:rsidRDefault="00FF6852" w:rsidP="00FF6852">
      <w:pPr>
        <w:spacing w:after="0" w:line="240" w:lineRule="auto"/>
        <w:rPr>
          <w:rFonts w:eastAsia="Times New Roman"/>
          <w:lang w:eastAsia="ru-RU"/>
        </w:rPr>
      </w:pPr>
      <w:r w:rsidRPr="00FF6852">
        <w:rPr>
          <w:rFonts w:eastAsia="Times New Roman"/>
          <w:lang w:eastAsia="ru-RU"/>
        </w:rPr>
        <w:t xml:space="preserve">Приднестровской </w:t>
      </w:r>
    </w:p>
    <w:p w:rsidR="00FF6852" w:rsidRPr="00C93E2C" w:rsidRDefault="00FF6852" w:rsidP="00C93E2C">
      <w:pPr>
        <w:spacing w:after="0" w:line="240" w:lineRule="auto"/>
        <w:rPr>
          <w:rFonts w:eastAsia="Times New Roman"/>
          <w:lang w:eastAsia="ru-RU"/>
        </w:rPr>
      </w:pPr>
      <w:r w:rsidRPr="00FF6852">
        <w:rPr>
          <w:rFonts w:eastAsia="Times New Roman"/>
          <w:lang w:eastAsia="ru-RU"/>
        </w:rPr>
        <w:t xml:space="preserve">Молдавской Республики </w:t>
      </w:r>
      <w:r w:rsidRPr="00FF6852">
        <w:rPr>
          <w:rFonts w:eastAsia="Times New Roman"/>
          <w:lang w:eastAsia="ru-RU"/>
        </w:rPr>
        <w:tab/>
      </w:r>
      <w:r w:rsidRPr="00FF6852">
        <w:rPr>
          <w:rFonts w:eastAsia="Times New Roman"/>
          <w:lang w:eastAsia="ru-RU"/>
        </w:rPr>
        <w:tab/>
      </w:r>
      <w:r w:rsidRPr="00FF6852">
        <w:rPr>
          <w:rFonts w:eastAsia="Times New Roman"/>
          <w:lang w:eastAsia="ru-RU"/>
        </w:rPr>
        <w:tab/>
      </w:r>
      <w:r w:rsidRPr="00FF6852">
        <w:rPr>
          <w:rFonts w:eastAsia="Times New Roman"/>
          <w:lang w:eastAsia="ru-RU"/>
        </w:rPr>
        <w:tab/>
        <w:t xml:space="preserve">     В. Н. КРАСНОСЕЛЬСКИЙ</w:t>
      </w:r>
    </w:p>
    <w:p w:rsidR="00F276E6" w:rsidRDefault="00F276E6" w:rsidP="00FF6852">
      <w:pPr>
        <w:spacing w:after="0" w:line="240" w:lineRule="auto"/>
        <w:ind w:firstLine="709"/>
        <w:jc w:val="both"/>
        <w:outlineLvl w:val="0"/>
      </w:pPr>
    </w:p>
    <w:p w:rsidR="00C93E2C" w:rsidRDefault="00C93E2C" w:rsidP="00FF6852">
      <w:pPr>
        <w:spacing w:after="0" w:line="240" w:lineRule="auto"/>
        <w:ind w:firstLine="709"/>
        <w:jc w:val="both"/>
        <w:outlineLvl w:val="0"/>
      </w:pPr>
    </w:p>
    <w:p w:rsidR="00C93E2C" w:rsidRDefault="00C93E2C" w:rsidP="00FF6852">
      <w:pPr>
        <w:spacing w:after="0" w:line="240" w:lineRule="auto"/>
        <w:ind w:firstLine="709"/>
        <w:jc w:val="both"/>
        <w:outlineLvl w:val="0"/>
      </w:pPr>
    </w:p>
    <w:p w:rsidR="00C93E2C" w:rsidRPr="00C93E2C" w:rsidRDefault="00C93E2C" w:rsidP="00C93E2C">
      <w:pPr>
        <w:spacing w:after="0" w:line="240" w:lineRule="auto"/>
        <w:jc w:val="both"/>
        <w:outlineLvl w:val="0"/>
      </w:pPr>
      <w:r w:rsidRPr="00C93E2C">
        <w:t>г. Тирасполь</w:t>
      </w:r>
    </w:p>
    <w:p w:rsidR="00C93E2C" w:rsidRPr="00C93E2C" w:rsidRDefault="00C93E2C" w:rsidP="00C93E2C">
      <w:pPr>
        <w:spacing w:after="0" w:line="240" w:lineRule="auto"/>
        <w:jc w:val="both"/>
        <w:outlineLvl w:val="0"/>
      </w:pPr>
      <w:r w:rsidRPr="00C93E2C">
        <w:t>25 апреля 2019 г.</w:t>
      </w:r>
    </w:p>
    <w:p w:rsidR="00C93E2C" w:rsidRPr="00C93E2C" w:rsidRDefault="00C93E2C" w:rsidP="00C93E2C">
      <w:pPr>
        <w:spacing w:after="0" w:line="240" w:lineRule="auto"/>
        <w:jc w:val="both"/>
        <w:outlineLvl w:val="0"/>
      </w:pPr>
      <w:r w:rsidRPr="00C93E2C">
        <w:t>№ 70-ЗИД-VI</w:t>
      </w:r>
    </w:p>
    <w:p w:rsidR="00C93E2C" w:rsidRDefault="00C93E2C" w:rsidP="00C93E2C">
      <w:pPr>
        <w:spacing w:after="0" w:line="240" w:lineRule="auto"/>
        <w:jc w:val="both"/>
        <w:outlineLvl w:val="0"/>
      </w:pPr>
    </w:p>
    <w:sectPr w:rsidR="00C93E2C" w:rsidSect="00135EEB">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27" w:rsidRDefault="00601C27" w:rsidP="00135EEB">
      <w:pPr>
        <w:spacing w:after="0" w:line="240" w:lineRule="auto"/>
      </w:pPr>
      <w:r>
        <w:separator/>
      </w:r>
    </w:p>
  </w:endnote>
  <w:endnote w:type="continuationSeparator" w:id="0">
    <w:p w:rsidR="00601C27" w:rsidRDefault="00601C27" w:rsidP="00135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27" w:rsidRDefault="00601C27" w:rsidP="00135EEB">
      <w:pPr>
        <w:spacing w:after="0" w:line="240" w:lineRule="auto"/>
      </w:pPr>
      <w:r>
        <w:separator/>
      </w:r>
    </w:p>
  </w:footnote>
  <w:footnote w:type="continuationSeparator" w:id="0">
    <w:p w:rsidR="00601C27" w:rsidRDefault="00601C27" w:rsidP="00135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87783"/>
      <w:docPartObj>
        <w:docPartGallery w:val="Page Numbers (Top of Page)"/>
        <w:docPartUnique/>
      </w:docPartObj>
    </w:sdtPr>
    <w:sdtContent>
      <w:p w:rsidR="00135EEB" w:rsidRDefault="000F0ADE">
        <w:pPr>
          <w:pStyle w:val="a7"/>
          <w:jc w:val="center"/>
        </w:pPr>
        <w:r w:rsidRPr="00135EEB">
          <w:rPr>
            <w:sz w:val="24"/>
            <w:szCs w:val="24"/>
          </w:rPr>
          <w:fldChar w:fldCharType="begin"/>
        </w:r>
        <w:r w:rsidR="00135EEB" w:rsidRPr="00135EEB">
          <w:rPr>
            <w:sz w:val="24"/>
            <w:szCs w:val="24"/>
          </w:rPr>
          <w:instrText>PAGE   \* MERGEFORMAT</w:instrText>
        </w:r>
        <w:r w:rsidRPr="00135EEB">
          <w:rPr>
            <w:sz w:val="24"/>
            <w:szCs w:val="24"/>
          </w:rPr>
          <w:fldChar w:fldCharType="separate"/>
        </w:r>
        <w:r w:rsidR="00C93E2C">
          <w:rPr>
            <w:noProof/>
            <w:sz w:val="24"/>
            <w:szCs w:val="24"/>
          </w:rPr>
          <w:t>3</w:t>
        </w:r>
        <w:r w:rsidRPr="00135EEB">
          <w:rPr>
            <w:sz w:val="24"/>
            <w:szCs w:val="24"/>
          </w:rPr>
          <w:fldChar w:fldCharType="end"/>
        </w:r>
      </w:p>
    </w:sdtContent>
  </w:sdt>
  <w:p w:rsidR="00135EEB" w:rsidRDefault="00135EE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6E6"/>
    <w:rsid w:val="00025577"/>
    <w:rsid w:val="000F0ADE"/>
    <w:rsid w:val="00135EEB"/>
    <w:rsid w:val="00331725"/>
    <w:rsid w:val="0034487B"/>
    <w:rsid w:val="00490FD8"/>
    <w:rsid w:val="00590C58"/>
    <w:rsid w:val="005E0C7C"/>
    <w:rsid w:val="00601C27"/>
    <w:rsid w:val="007904C0"/>
    <w:rsid w:val="007C42A0"/>
    <w:rsid w:val="008101AE"/>
    <w:rsid w:val="00847025"/>
    <w:rsid w:val="00850665"/>
    <w:rsid w:val="008B2C49"/>
    <w:rsid w:val="00905448"/>
    <w:rsid w:val="009A612F"/>
    <w:rsid w:val="009E1356"/>
    <w:rsid w:val="00A204C5"/>
    <w:rsid w:val="00AF54AB"/>
    <w:rsid w:val="00C77185"/>
    <w:rsid w:val="00C93E2C"/>
    <w:rsid w:val="00E2039F"/>
    <w:rsid w:val="00F276E6"/>
    <w:rsid w:val="00F80E1E"/>
    <w:rsid w:val="00FF6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7904C0"/>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7904C0"/>
    <w:rPr>
      <w:rFonts w:ascii="Courier New" w:eastAsia="Times New Roman" w:hAnsi="Courier New" w:cs="Courier New"/>
      <w:sz w:val="20"/>
      <w:szCs w:val="20"/>
      <w:lang w:eastAsia="ru-RU"/>
    </w:rPr>
  </w:style>
  <w:style w:type="paragraph" w:customStyle="1" w:styleId="ConsPlusCell">
    <w:name w:val="ConsPlusCell"/>
    <w:rsid w:val="007904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5E0C7C"/>
    <w:pPr>
      <w:spacing w:after="0" w:line="240" w:lineRule="auto"/>
    </w:pPr>
  </w:style>
  <w:style w:type="paragraph" w:styleId="a6">
    <w:name w:val="Normal (Web)"/>
    <w:basedOn w:val="a"/>
    <w:unhideWhenUsed/>
    <w:rsid w:val="005E0C7C"/>
    <w:pPr>
      <w:spacing w:before="100" w:beforeAutospacing="1" w:after="100" w:afterAutospacing="1" w:line="240" w:lineRule="auto"/>
    </w:pPr>
    <w:rPr>
      <w:rFonts w:eastAsia="Times New Roman"/>
      <w:sz w:val="24"/>
      <w:szCs w:val="24"/>
      <w:lang w:eastAsia="ru-RU"/>
    </w:rPr>
  </w:style>
  <w:style w:type="paragraph" w:styleId="a7">
    <w:name w:val="header"/>
    <w:basedOn w:val="a"/>
    <w:link w:val="a8"/>
    <w:uiPriority w:val="99"/>
    <w:unhideWhenUsed/>
    <w:rsid w:val="00135E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5EEB"/>
  </w:style>
  <w:style w:type="paragraph" w:styleId="a9">
    <w:name w:val="footer"/>
    <w:basedOn w:val="a"/>
    <w:link w:val="aa"/>
    <w:uiPriority w:val="99"/>
    <w:unhideWhenUsed/>
    <w:rsid w:val="00135E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telpiz</dc:creator>
  <cp:keywords/>
  <dc:description/>
  <cp:lastModifiedBy>g30bvn</cp:lastModifiedBy>
  <cp:revision>15</cp:revision>
  <cp:lastPrinted>2019-04-15T11:30:00Z</cp:lastPrinted>
  <dcterms:created xsi:type="dcterms:W3CDTF">2018-12-12T14:47:00Z</dcterms:created>
  <dcterms:modified xsi:type="dcterms:W3CDTF">2019-04-25T12:07:00Z</dcterms:modified>
</cp:coreProperties>
</file>