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717D21" w:rsidRDefault="00717D21"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61697A" w:rsidRDefault="0061697A" w:rsidP="00717D21">
      <w:pPr>
        <w:pStyle w:val="a3"/>
        <w:shd w:val="clear" w:color="auto" w:fill="FFFFFF"/>
        <w:spacing w:before="0" w:beforeAutospacing="0" w:after="0" w:afterAutospacing="0"/>
        <w:ind w:firstLine="709"/>
        <w:jc w:val="center"/>
        <w:rPr>
          <w:sz w:val="28"/>
          <w:szCs w:val="28"/>
        </w:rPr>
      </w:pPr>
    </w:p>
    <w:p w:rsidR="00717D21" w:rsidRDefault="001D422E" w:rsidP="00717D21">
      <w:pPr>
        <w:pStyle w:val="a3"/>
        <w:shd w:val="clear" w:color="auto" w:fill="FFFFFF"/>
        <w:spacing w:before="0" w:beforeAutospacing="0" w:after="0" w:afterAutospacing="0"/>
        <w:ind w:firstLine="709"/>
        <w:jc w:val="center"/>
        <w:rPr>
          <w:sz w:val="28"/>
          <w:szCs w:val="28"/>
        </w:rPr>
      </w:pPr>
      <w:r w:rsidRPr="0061697A">
        <w:rPr>
          <w:sz w:val="28"/>
          <w:szCs w:val="28"/>
        </w:rPr>
        <w:t>О внесении изменений в Указ Президента</w:t>
      </w:r>
    </w:p>
    <w:p w:rsidR="00717D21" w:rsidRDefault="001D422E" w:rsidP="00717D21">
      <w:pPr>
        <w:pStyle w:val="a3"/>
        <w:shd w:val="clear" w:color="auto" w:fill="FFFFFF"/>
        <w:spacing w:before="0" w:beforeAutospacing="0" w:after="0" w:afterAutospacing="0"/>
        <w:ind w:firstLine="709"/>
        <w:jc w:val="center"/>
        <w:rPr>
          <w:sz w:val="28"/>
          <w:szCs w:val="28"/>
        </w:rPr>
      </w:pPr>
      <w:r w:rsidRPr="0061697A">
        <w:rPr>
          <w:sz w:val="28"/>
          <w:szCs w:val="28"/>
        </w:rPr>
        <w:t xml:space="preserve">Приднестровской Молдавской Республики </w:t>
      </w:r>
    </w:p>
    <w:p w:rsidR="00717D21" w:rsidRDefault="001D422E" w:rsidP="00717D21">
      <w:pPr>
        <w:pStyle w:val="a3"/>
        <w:shd w:val="clear" w:color="auto" w:fill="FFFFFF"/>
        <w:spacing w:before="0" w:beforeAutospacing="0" w:after="0" w:afterAutospacing="0"/>
        <w:ind w:firstLine="709"/>
        <w:jc w:val="center"/>
        <w:rPr>
          <w:sz w:val="28"/>
          <w:szCs w:val="28"/>
        </w:rPr>
      </w:pPr>
      <w:r w:rsidRPr="0061697A">
        <w:rPr>
          <w:sz w:val="28"/>
          <w:szCs w:val="28"/>
        </w:rPr>
        <w:t xml:space="preserve">от 20 февраля 2016 года № 78 </w:t>
      </w:r>
    </w:p>
    <w:p w:rsidR="001D422E" w:rsidRPr="0061697A" w:rsidRDefault="001D422E" w:rsidP="00717D21">
      <w:pPr>
        <w:pStyle w:val="a3"/>
        <w:shd w:val="clear" w:color="auto" w:fill="FFFFFF"/>
        <w:spacing w:before="0" w:beforeAutospacing="0" w:after="0" w:afterAutospacing="0"/>
        <w:ind w:firstLine="709"/>
        <w:jc w:val="center"/>
        <w:rPr>
          <w:sz w:val="28"/>
          <w:szCs w:val="28"/>
        </w:rPr>
      </w:pPr>
      <w:r w:rsidRPr="0061697A">
        <w:rPr>
          <w:sz w:val="28"/>
          <w:szCs w:val="28"/>
        </w:rPr>
        <w:t>«Об утверждении Положения о воинском учете»</w:t>
      </w:r>
    </w:p>
    <w:p w:rsidR="0061697A" w:rsidRDefault="0061697A" w:rsidP="00717D21">
      <w:pPr>
        <w:pStyle w:val="a3"/>
        <w:shd w:val="clear" w:color="auto" w:fill="FFFFFF"/>
        <w:spacing w:before="0" w:beforeAutospacing="0" w:after="0" w:afterAutospacing="0"/>
        <w:ind w:firstLine="709"/>
        <w:jc w:val="both"/>
        <w:rPr>
          <w:sz w:val="28"/>
          <w:szCs w:val="28"/>
        </w:rPr>
      </w:pPr>
    </w:p>
    <w:p w:rsidR="0061697A" w:rsidRPr="00547770" w:rsidRDefault="0061697A" w:rsidP="00717D21">
      <w:pPr>
        <w:pStyle w:val="a3"/>
        <w:shd w:val="clear" w:color="auto" w:fill="FFFFFF"/>
        <w:spacing w:before="0" w:beforeAutospacing="0" w:after="0" w:afterAutospacing="0"/>
        <w:ind w:firstLine="709"/>
        <w:jc w:val="both"/>
        <w:rPr>
          <w:sz w:val="20"/>
          <w:szCs w:val="20"/>
        </w:rPr>
      </w:pPr>
    </w:p>
    <w:p w:rsidR="00477F4F" w:rsidRPr="0061697A" w:rsidRDefault="001D422E" w:rsidP="00717D21">
      <w:pPr>
        <w:pStyle w:val="a3"/>
        <w:shd w:val="clear" w:color="auto" w:fill="FFFFFF"/>
        <w:spacing w:before="0" w:beforeAutospacing="0" w:after="0" w:afterAutospacing="0"/>
        <w:ind w:firstLine="709"/>
        <w:jc w:val="both"/>
        <w:rPr>
          <w:sz w:val="28"/>
          <w:szCs w:val="28"/>
        </w:rPr>
      </w:pPr>
      <w:r w:rsidRPr="0061697A">
        <w:rPr>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от 5 мая </w:t>
      </w:r>
      <w:r w:rsidR="006A7593">
        <w:rPr>
          <w:sz w:val="28"/>
          <w:szCs w:val="28"/>
        </w:rPr>
        <w:br/>
      </w:r>
      <w:r w:rsidRPr="0061697A">
        <w:rPr>
          <w:sz w:val="28"/>
          <w:szCs w:val="28"/>
        </w:rPr>
        <w:t xml:space="preserve">2000 года № 292-З «О всеобщей воинской обязанности и военной службе» (СЗМР 00-2) в действующей редакции, </w:t>
      </w:r>
      <w:r w:rsidR="00477F4F" w:rsidRPr="0061697A">
        <w:rPr>
          <w:sz w:val="28"/>
          <w:szCs w:val="28"/>
          <w:shd w:val="clear" w:color="auto" w:fill="FFFFFF"/>
        </w:rPr>
        <w:t xml:space="preserve">в целях оптимизации деятельности </w:t>
      </w:r>
      <w:r w:rsidR="006A7593">
        <w:rPr>
          <w:sz w:val="28"/>
          <w:szCs w:val="28"/>
          <w:shd w:val="clear" w:color="auto" w:fill="FFFFFF"/>
        </w:rPr>
        <w:br/>
      </w:r>
      <w:r w:rsidR="00477F4F" w:rsidRPr="0061697A">
        <w:rPr>
          <w:sz w:val="28"/>
          <w:szCs w:val="28"/>
          <w:shd w:val="clear" w:color="auto" w:fill="FFFFFF"/>
        </w:rPr>
        <w:t>по воинскому учету,</w:t>
      </w:r>
      <w:r w:rsidR="00477F4F" w:rsidRPr="0061697A">
        <w:rPr>
          <w:sz w:val="28"/>
          <w:szCs w:val="28"/>
        </w:rPr>
        <w:t xml:space="preserve"> </w:t>
      </w:r>
    </w:p>
    <w:p w:rsidR="001D422E" w:rsidRPr="0061697A" w:rsidRDefault="001D422E" w:rsidP="00717D21">
      <w:pPr>
        <w:pStyle w:val="a3"/>
        <w:shd w:val="clear" w:color="auto" w:fill="FFFFFF"/>
        <w:spacing w:before="0" w:beforeAutospacing="0" w:after="0" w:afterAutospacing="0"/>
        <w:jc w:val="both"/>
        <w:rPr>
          <w:sz w:val="28"/>
          <w:szCs w:val="28"/>
        </w:rPr>
      </w:pPr>
      <w:proofErr w:type="spellStart"/>
      <w:proofErr w:type="gramStart"/>
      <w:r w:rsidRPr="0061697A">
        <w:rPr>
          <w:sz w:val="28"/>
          <w:szCs w:val="28"/>
        </w:rPr>
        <w:t>п</w:t>
      </w:r>
      <w:proofErr w:type="spellEnd"/>
      <w:proofErr w:type="gramEnd"/>
      <w:r w:rsidR="00477F4F" w:rsidRPr="0061697A">
        <w:rPr>
          <w:sz w:val="28"/>
          <w:szCs w:val="28"/>
        </w:rPr>
        <w:t xml:space="preserve"> </w:t>
      </w:r>
      <w:r w:rsidRPr="0061697A">
        <w:rPr>
          <w:sz w:val="28"/>
          <w:szCs w:val="28"/>
        </w:rPr>
        <w:t>о</w:t>
      </w:r>
      <w:r w:rsidR="00477F4F" w:rsidRPr="0061697A">
        <w:rPr>
          <w:sz w:val="28"/>
          <w:szCs w:val="28"/>
        </w:rPr>
        <w:t xml:space="preserve"> </w:t>
      </w:r>
      <w:r w:rsidRPr="0061697A">
        <w:rPr>
          <w:sz w:val="28"/>
          <w:szCs w:val="28"/>
        </w:rPr>
        <w:t>с</w:t>
      </w:r>
      <w:r w:rsidR="00477F4F" w:rsidRPr="0061697A">
        <w:rPr>
          <w:sz w:val="28"/>
          <w:szCs w:val="28"/>
        </w:rPr>
        <w:t xml:space="preserve"> </w:t>
      </w:r>
      <w:r w:rsidRPr="0061697A">
        <w:rPr>
          <w:sz w:val="28"/>
          <w:szCs w:val="28"/>
        </w:rPr>
        <w:t>т</w:t>
      </w:r>
      <w:r w:rsidR="00477F4F" w:rsidRPr="0061697A">
        <w:rPr>
          <w:sz w:val="28"/>
          <w:szCs w:val="28"/>
        </w:rPr>
        <w:t xml:space="preserve"> </w:t>
      </w:r>
      <w:r w:rsidRPr="0061697A">
        <w:rPr>
          <w:sz w:val="28"/>
          <w:szCs w:val="28"/>
        </w:rPr>
        <w:t>а</w:t>
      </w:r>
      <w:r w:rsidR="00477F4F" w:rsidRPr="0061697A">
        <w:rPr>
          <w:sz w:val="28"/>
          <w:szCs w:val="28"/>
        </w:rPr>
        <w:t xml:space="preserve"> </w:t>
      </w:r>
      <w:proofErr w:type="spellStart"/>
      <w:r w:rsidRPr="0061697A">
        <w:rPr>
          <w:sz w:val="28"/>
          <w:szCs w:val="28"/>
        </w:rPr>
        <w:t>н</w:t>
      </w:r>
      <w:proofErr w:type="spellEnd"/>
      <w:r w:rsidR="00477F4F" w:rsidRPr="0061697A">
        <w:rPr>
          <w:sz w:val="28"/>
          <w:szCs w:val="28"/>
        </w:rPr>
        <w:t xml:space="preserve"> </w:t>
      </w:r>
      <w:r w:rsidRPr="0061697A">
        <w:rPr>
          <w:sz w:val="28"/>
          <w:szCs w:val="28"/>
        </w:rPr>
        <w:t>о</w:t>
      </w:r>
      <w:r w:rsidR="00477F4F" w:rsidRPr="0061697A">
        <w:rPr>
          <w:sz w:val="28"/>
          <w:szCs w:val="28"/>
        </w:rPr>
        <w:t xml:space="preserve"> </w:t>
      </w:r>
      <w:r w:rsidRPr="0061697A">
        <w:rPr>
          <w:sz w:val="28"/>
          <w:szCs w:val="28"/>
        </w:rPr>
        <w:t>в</w:t>
      </w:r>
      <w:r w:rsidR="00477F4F" w:rsidRPr="0061697A">
        <w:rPr>
          <w:sz w:val="28"/>
          <w:szCs w:val="28"/>
        </w:rPr>
        <w:t xml:space="preserve"> </w:t>
      </w:r>
      <w:r w:rsidRPr="0061697A">
        <w:rPr>
          <w:sz w:val="28"/>
          <w:szCs w:val="28"/>
        </w:rPr>
        <w:t>л</w:t>
      </w:r>
      <w:r w:rsidR="00477F4F" w:rsidRPr="0061697A">
        <w:rPr>
          <w:sz w:val="28"/>
          <w:szCs w:val="28"/>
        </w:rPr>
        <w:t xml:space="preserve"> </w:t>
      </w:r>
      <w:r w:rsidRPr="0061697A">
        <w:rPr>
          <w:sz w:val="28"/>
          <w:szCs w:val="28"/>
        </w:rPr>
        <w:t>я</w:t>
      </w:r>
      <w:r w:rsidR="00477F4F" w:rsidRPr="0061697A">
        <w:rPr>
          <w:sz w:val="28"/>
          <w:szCs w:val="28"/>
        </w:rPr>
        <w:t xml:space="preserve"> </w:t>
      </w:r>
      <w:r w:rsidRPr="0061697A">
        <w:rPr>
          <w:sz w:val="28"/>
          <w:szCs w:val="28"/>
        </w:rPr>
        <w:t>ю:</w:t>
      </w:r>
    </w:p>
    <w:p w:rsidR="00717D21" w:rsidRDefault="00717D21" w:rsidP="00717D21">
      <w:pPr>
        <w:pStyle w:val="a3"/>
        <w:shd w:val="clear" w:color="auto" w:fill="FFFFFF"/>
        <w:spacing w:before="0" w:beforeAutospacing="0" w:after="0" w:afterAutospacing="0"/>
        <w:ind w:firstLine="709"/>
        <w:jc w:val="both"/>
        <w:rPr>
          <w:sz w:val="28"/>
          <w:szCs w:val="28"/>
        </w:rPr>
      </w:pPr>
    </w:p>
    <w:p w:rsidR="001D422E" w:rsidRPr="0061697A" w:rsidRDefault="001D422E" w:rsidP="00717D21">
      <w:pPr>
        <w:pStyle w:val="a3"/>
        <w:shd w:val="clear" w:color="auto" w:fill="FFFFFF"/>
        <w:spacing w:before="0" w:beforeAutospacing="0" w:after="0" w:afterAutospacing="0"/>
        <w:ind w:firstLine="709"/>
        <w:jc w:val="both"/>
        <w:rPr>
          <w:sz w:val="28"/>
          <w:szCs w:val="28"/>
        </w:rPr>
      </w:pPr>
      <w:r w:rsidRPr="0061697A">
        <w:rPr>
          <w:sz w:val="28"/>
          <w:szCs w:val="28"/>
        </w:rPr>
        <w:t xml:space="preserve">1. </w:t>
      </w:r>
      <w:proofErr w:type="gramStart"/>
      <w:r w:rsidRPr="0061697A">
        <w:rPr>
          <w:sz w:val="28"/>
          <w:szCs w:val="28"/>
        </w:rPr>
        <w:t xml:space="preserve">Внести в Указ Президента Приднестровской Молдавской Республики от 20 февраля 2016 года № 78 «Об утверждении Положения о воинском учете» </w:t>
      </w:r>
      <w:r w:rsidRPr="0061697A">
        <w:rPr>
          <w:sz w:val="28"/>
          <w:szCs w:val="28"/>
          <w:shd w:val="clear" w:color="auto" w:fill="FFFFFF"/>
        </w:rPr>
        <w:t xml:space="preserve">(САЗ 16-7) с </w:t>
      </w:r>
      <w:r w:rsidR="003527B9" w:rsidRPr="0061697A">
        <w:rPr>
          <w:sz w:val="28"/>
          <w:szCs w:val="28"/>
          <w:shd w:val="clear" w:color="auto" w:fill="FFFFFF"/>
        </w:rPr>
        <w:t>изменениями и дополнениями</w:t>
      </w:r>
      <w:r w:rsidRPr="0061697A">
        <w:rPr>
          <w:sz w:val="28"/>
          <w:szCs w:val="28"/>
          <w:shd w:val="clear" w:color="auto" w:fill="FFFFFF"/>
        </w:rPr>
        <w:t xml:space="preserve">, внесенными указами Президента Приднестровской Молдавской Республики от 27 декабря 2016 года № 48 </w:t>
      </w:r>
      <w:r w:rsidR="006A7593">
        <w:rPr>
          <w:sz w:val="28"/>
          <w:szCs w:val="28"/>
          <w:shd w:val="clear" w:color="auto" w:fill="FFFFFF"/>
        </w:rPr>
        <w:br/>
      </w:r>
      <w:r w:rsidRPr="0061697A">
        <w:rPr>
          <w:sz w:val="28"/>
          <w:szCs w:val="28"/>
          <w:shd w:val="clear" w:color="auto" w:fill="FFFFFF"/>
        </w:rPr>
        <w:t>(САЗ 17-1), от 22 мая 2017 года № 321 (САЗ 17-22)</w:t>
      </w:r>
      <w:r w:rsidRPr="0061697A">
        <w:rPr>
          <w:sz w:val="28"/>
          <w:szCs w:val="28"/>
        </w:rPr>
        <w:t xml:space="preserve">, от </w:t>
      </w:r>
      <w:r w:rsidRPr="0061697A">
        <w:rPr>
          <w:rStyle w:val="text-small"/>
          <w:sz w:val="28"/>
          <w:szCs w:val="28"/>
        </w:rPr>
        <w:t xml:space="preserve">18 июля 2018 года </w:t>
      </w:r>
      <w:r w:rsidR="006A7593">
        <w:rPr>
          <w:sz w:val="28"/>
          <w:szCs w:val="28"/>
          <w:shd w:val="clear" w:color="auto" w:fill="FFFFFF"/>
        </w:rPr>
        <w:br/>
      </w:r>
      <w:r w:rsidRPr="0061697A">
        <w:rPr>
          <w:rStyle w:val="text-small"/>
          <w:sz w:val="28"/>
          <w:szCs w:val="28"/>
        </w:rPr>
        <w:t>№ 270 (</w:t>
      </w:r>
      <w:r w:rsidRPr="0061697A">
        <w:rPr>
          <w:rStyle w:val="margin"/>
          <w:sz w:val="28"/>
          <w:szCs w:val="28"/>
        </w:rPr>
        <w:t xml:space="preserve">САЗ 18-29), </w:t>
      </w:r>
      <w:r w:rsidRPr="0061697A">
        <w:rPr>
          <w:sz w:val="28"/>
          <w:szCs w:val="28"/>
        </w:rPr>
        <w:t>следующие изменения:</w:t>
      </w:r>
      <w:proofErr w:type="gramEnd"/>
    </w:p>
    <w:p w:rsidR="001D422E" w:rsidRPr="0061697A" w:rsidRDefault="001D422E" w:rsidP="00717D21">
      <w:pPr>
        <w:pStyle w:val="a3"/>
        <w:shd w:val="clear" w:color="auto" w:fill="FFFFFF"/>
        <w:spacing w:before="0" w:beforeAutospacing="0" w:after="0" w:afterAutospacing="0"/>
        <w:ind w:firstLine="709"/>
        <w:jc w:val="both"/>
        <w:rPr>
          <w:sz w:val="28"/>
          <w:szCs w:val="28"/>
        </w:rPr>
      </w:pPr>
    </w:p>
    <w:p w:rsidR="001D422E" w:rsidRPr="0061697A" w:rsidRDefault="00717D21" w:rsidP="00717D21">
      <w:pPr>
        <w:pStyle w:val="a3"/>
        <w:shd w:val="clear" w:color="auto" w:fill="FFFFFF"/>
        <w:spacing w:before="0" w:beforeAutospacing="0" w:after="0" w:afterAutospacing="0"/>
        <w:ind w:firstLine="709"/>
        <w:jc w:val="both"/>
        <w:rPr>
          <w:sz w:val="28"/>
          <w:szCs w:val="28"/>
        </w:rPr>
      </w:pPr>
      <w:r>
        <w:rPr>
          <w:sz w:val="28"/>
          <w:szCs w:val="28"/>
        </w:rPr>
        <w:t xml:space="preserve">а) подпункт </w:t>
      </w:r>
      <w:r w:rsidR="001D422E" w:rsidRPr="0061697A">
        <w:rPr>
          <w:sz w:val="28"/>
          <w:szCs w:val="28"/>
        </w:rPr>
        <w:t>г</w:t>
      </w:r>
      <w:r w:rsidR="001579B9">
        <w:rPr>
          <w:sz w:val="28"/>
          <w:szCs w:val="28"/>
        </w:rPr>
        <w:t>)</w:t>
      </w:r>
      <w:r w:rsidR="001D422E" w:rsidRPr="0061697A">
        <w:rPr>
          <w:sz w:val="28"/>
          <w:szCs w:val="28"/>
        </w:rPr>
        <w:t xml:space="preserve"> пункта 23 Приложения к Указу исключить;</w:t>
      </w:r>
    </w:p>
    <w:p w:rsidR="006A7593" w:rsidRPr="006A7593" w:rsidRDefault="006A7593" w:rsidP="00717D21">
      <w:pPr>
        <w:pStyle w:val="a3"/>
        <w:shd w:val="clear" w:color="auto" w:fill="FFFFFF"/>
        <w:spacing w:before="0" w:beforeAutospacing="0" w:after="0" w:afterAutospacing="0"/>
        <w:ind w:firstLine="709"/>
        <w:jc w:val="both"/>
        <w:rPr>
          <w:sz w:val="20"/>
          <w:szCs w:val="20"/>
        </w:rPr>
      </w:pPr>
    </w:p>
    <w:p w:rsidR="001D422E" w:rsidRPr="0061697A" w:rsidRDefault="00717D21" w:rsidP="00717D21">
      <w:pPr>
        <w:pStyle w:val="a3"/>
        <w:shd w:val="clear" w:color="auto" w:fill="FFFFFF"/>
        <w:spacing w:before="0" w:beforeAutospacing="0" w:after="0" w:afterAutospacing="0"/>
        <w:ind w:firstLine="709"/>
        <w:jc w:val="both"/>
        <w:rPr>
          <w:sz w:val="28"/>
          <w:szCs w:val="28"/>
        </w:rPr>
      </w:pPr>
      <w:r>
        <w:rPr>
          <w:sz w:val="28"/>
          <w:szCs w:val="28"/>
        </w:rPr>
        <w:t xml:space="preserve">б) </w:t>
      </w:r>
      <w:r w:rsidR="001D422E" w:rsidRPr="0061697A">
        <w:rPr>
          <w:sz w:val="28"/>
          <w:szCs w:val="28"/>
        </w:rPr>
        <w:t>в подпункте б</w:t>
      </w:r>
      <w:r w:rsidR="001579B9">
        <w:rPr>
          <w:sz w:val="28"/>
          <w:szCs w:val="28"/>
        </w:rPr>
        <w:t>)</w:t>
      </w:r>
      <w:r w:rsidR="001D422E" w:rsidRPr="0061697A">
        <w:rPr>
          <w:sz w:val="28"/>
          <w:szCs w:val="28"/>
        </w:rPr>
        <w:t xml:space="preserve"> пункта 24 Приложения к Указу слова </w:t>
      </w:r>
      <w:r w:rsidR="006A7593">
        <w:rPr>
          <w:sz w:val="28"/>
          <w:szCs w:val="28"/>
        </w:rPr>
        <w:br/>
      </w:r>
      <w:r w:rsidR="001D422E" w:rsidRPr="0061697A">
        <w:rPr>
          <w:sz w:val="28"/>
          <w:szCs w:val="28"/>
        </w:rPr>
        <w:t>«а также в карточках Ф №</w:t>
      </w:r>
      <w:r w:rsidR="002B56B9" w:rsidRPr="0061697A">
        <w:rPr>
          <w:sz w:val="28"/>
          <w:szCs w:val="28"/>
        </w:rPr>
        <w:t xml:space="preserve"> </w:t>
      </w:r>
      <w:r w:rsidR="001D422E" w:rsidRPr="0061697A">
        <w:rPr>
          <w:sz w:val="28"/>
          <w:szCs w:val="28"/>
        </w:rPr>
        <w:t xml:space="preserve">16 или </w:t>
      </w:r>
      <w:r w:rsidR="00082FB9" w:rsidRPr="0061697A">
        <w:rPr>
          <w:sz w:val="28"/>
          <w:szCs w:val="28"/>
        </w:rPr>
        <w:t xml:space="preserve">в </w:t>
      </w:r>
      <w:r w:rsidR="001D422E" w:rsidRPr="0061697A">
        <w:rPr>
          <w:sz w:val="28"/>
          <w:szCs w:val="28"/>
        </w:rPr>
        <w:t>домовых книгах</w:t>
      </w:r>
      <w:r w:rsidR="002B56B9" w:rsidRPr="0061697A">
        <w:rPr>
          <w:sz w:val="28"/>
          <w:szCs w:val="28"/>
        </w:rPr>
        <w:t>» с предшествующей запятой исключить.</w:t>
      </w:r>
    </w:p>
    <w:p w:rsidR="00717D21" w:rsidRDefault="00717D21" w:rsidP="00717D21">
      <w:pPr>
        <w:spacing w:after="0" w:line="240" w:lineRule="auto"/>
        <w:ind w:firstLine="709"/>
        <w:jc w:val="both"/>
        <w:rPr>
          <w:rFonts w:ascii="Times New Roman" w:hAnsi="Times New Roman" w:cs="Times New Roman"/>
          <w:sz w:val="28"/>
          <w:szCs w:val="28"/>
          <w:shd w:val="clear" w:color="auto" w:fill="FFFFFF"/>
        </w:rPr>
      </w:pPr>
    </w:p>
    <w:p w:rsidR="003A5453" w:rsidRPr="0061697A" w:rsidRDefault="002B56B9" w:rsidP="00717D21">
      <w:pPr>
        <w:spacing w:after="0" w:line="240" w:lineRule="auto"/>
        <w:ind w:firstLine="709"/>
        <w:jc w:val="both"/>
        <w:rPr>
          <w:rFonts w:ascii="Times New Roman" w:hAnsi="Times New Roman" w:cs="Times New Roman"/>
          <w:sz w:val="28"/>
          <w:szCs w:val="28"/>
          <w:shd w:val="clear" w:color="auto" w:fill="FFFFFF"/>
        </w:rPr>
      </w:pPr>
      <w:r w:rsidRPr="0061697A">
        <w:rPr>
          <w:rFonts w:ascii="Times New Roman" w:hAnsi="Times New Roman" w:cs="Times New Roman"/>
          <w:sz w:val="28"/>
          <w:szCs w:val="28"/>
          <w:shd w:val="clear" w:color="auto" w:fill="FFFFFF"/>
        </w:rPr>
        <w:t>2. Настоящий Указ вступает в силу со дня, следующего за днем официального опубликования.</w:t>
      </w:r>
    </w:p>
    <w:p w:rsidR="002B56B9" w:rsidRPr="0061697A" w:rsidRDefault="002B56B9" w:rsidP="00717D21">
      <w:pPr>
        <w:spacing w:after="0" w:line="240" w:lineRule="auto"/>
        <w:ind w:firstLine="709"/>
        <w:jc w:val="both"/>
        <w:rPr>
          <w:rFonts w:ascii="Times New Roman" w:hAnsi="Times New Roman" w:cs="Times New Roman"/>
          <w:sz w:val="28"/>
          <w:szCs w:val="28"/>
          <w:shd w:val="clear" w:color="auto" w:fill="FFFFFF"/>
        </w:rPr>
      </w:pPr>
    </w:p>
    <w:p w:rsidR="001752DB" w:rsidRPr="0061697A" w:rsidRDefault="001752DB" w:rsidP="00717D21">
      <w:pPr>
        <w:spacing w:after="0" w:line="240" w:lineRule="auto"/>
        <w:jc w:val="both"/>
        <w:rPr>
          <w:rFonts w:ascii="Times New Roman" w:hAnsi="Times New Roman" w:cs="Times New Roman"/>
          <w:sz w:val="28"/>
          <w:szCs w:val="28"/>
          <w:shd w:val="clear" w:color="auto" w:fill="FFFFFF"/>
        </w:rPr>
      </w:pPr>
    </w:p>
    <w:p w:rsidR="001752DB" w:rsidRPr="0061697A" w:rsidRDefault="001752DB" w:rsidP="00717D21">
      <w:pPr>
        <w:spacing w:after="0" w:line="240" w:lineRule="auto"/>
        <w:jc w:val="both"/>
        <w:rPr>
          <w:rFonts w:ascii="Times New Roman" w:hAnsi="Times New Roman" w:cs="Times New Roman"/>
          <w:sz w:val="28"/>
          <w:szCs w:val="28"/>
          <w:shd w:val="clear" w:color="auto" w:fill="FFFFFF"/>
        </w:rPr>
      </w:pPr>
    </w:p>
    <w:p w:rsidR="001752DB" w:rsidRPr="0061697A" w:rsidRDefault="001752DB" w:rsidP="00717D21">
      <w:pPr>
        <w:spacing w:after="0" w:line="240" w:lineRule="auto"/>
        <w:jc w:val="both"/>
        <w:rPr>
          <w:rFonts w:ascii="Times New Roman" w:hAnsi="Times New Roman" w:cs="Times New Roman"/>
          <w:sz w:val="28"/>
          <w:szCs w:val="28"/>
          <w:shd w:val="clear" w:color="auto" w:fill="FFFFFF"/>
        </w:rPr>
      </w:pPr>
    </w:p>
    <w:p w:rsidR="0061697A" w:rsidRPr="0061697A" w:rsidRDefault="0061697A" w:rsidP="00717D21">
      <w:pPr>
        <w:spacing w:after="0" w:line="240" w:lineRule="auto"/>
        <w:jc w:val="both"/>
        <w:rPr>
          <w:rFonts w:ascii="Times New Roman" w:hAnsi="Times New Roman" w:cs="Times New Roman"/>
          <w:sz w:val="24"/>
          <w:szCs w:val="24"/>
          <w:shd w:val="clear" w:color="auto" w:fill="FFFFFF"/>
        </w:rPr>
      </w:pPr>
      <w:r w:rsidRPr="0061697A">
        <w:rPr>
          <w:rFonts w:ascii="Times New Roman" w:hAnsi="Times New Roman" w:cs="Times New Roman"/>
          <w:sz w:val="24"/>
          <w:szCs w:val="24"/>
          <w:shd w:val="clear" w:color="auto" w:fill="FFFFFF"/>
        </w:rPr>
        <w:t>ПРЕЗИДЕНТ                                                                                                В.КРАСНОСЕЛЬСКИЙ</w:t>
      </w:r>
    </w:p>
    <w:p w:rsidR="0061697A" w:rsidRPr="0061697A" w:rsidRDefault="0061697A" w:rsidP="00717D21">
      <w:pPr>
        <w:spacing w:after="0" w:line="240" w:lineRule="auto"/>
        <w:jc w:val="both"/>
        <w:rPr>
          <w:rFonts w:ascii="Times New Roman" w:hAnsi="Times New Roman" w:cs="Times New Roman"/>
          <w:sz w:val="28"/>
          <w:szCs w:val="28"/>
          <w:shd w:val="clear" w:color="auto" w:fill="FFFFFF"/>
        </w:rPr>
      </w:pPr>
    </w:p>
    <w:p w:rsidR="0061697A" w:rsidRPr="00F55328" w:rsidRDefault="00F55328" w:rsidP="00717D2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697A" w:rsidRPr="00F55328">
        <w:rPr>
          <w:rFonts w:ascii="Times New Roman" w:hAnsi="Times New Roman" w:cs="Times New Roman"/>
          <w:color w:val="000000" w:themeColor="text1"/>
          <w:sz w:val="28"/>
          <w:szCs w:val="28"/>
          <w:shd w:val="clear" w:color="auto" w:fill="FFFFFF"/>
        </w:rPr>
        <w:t xml:space="preserve">  г. Тирасполь</w:t>
      </w:r>
    </w:p>
    <w:p w:rsidR="0061697A" w:rsidRPr="00F55328" w:rsidRDefault="00F55328" w:rsidP="00717D2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1697A" w:rsidRPr="00F55328">
        <w:rPr>
          <w:rFonts w:ascii="Times New Roman" w:hAnsi="Times New Roman" w:cs="Times New Roman"/>
          <w:color w:val="000000" w:themeColor="text1"/>
          <w:sz w:val="28"/>
          <w:szCs w:val="28"/>
          <w:shd w:val="clear" w:color="auto" w:fill="FFFFFF"/>
        </w:rPr>
        <w:t xml:space="preserve"> </w:t>
      </w:r>
      <w:r w:rsidRPr="00F55328">
        <w:rPr>
          <w:rFonts w:ascii="Times New Roman" w:hAnsi="Times New Roman" w:cs="Times New Roman"/>
          <w:color w:val="000000" w:themeColor="text1"/>
          <w:sz w:val="28"/>
          <w:szCs w:val="28"/>
          <w:shd w:val="clear" w:color="auto" w:fill="FFFFFF"/>
        </w:rPr>
        <w:t>28</w:t>
      </w:r>
      <w:r w:rsidR="0061697A" w:rsidRPr="00F55328">
        <w:rPr>
          <w:rFonts w:ascii="Times New Roman" w:hAnsi="Times New Roman" w:cs="Times New Roman"/>
          <w:color w:val="000000" w:themeColor="text1"/>
          <w:sz w:val="28"/>
          <w:szCs w:val="28"/>
          <w:shd w:val="clear" w:color="auto" w:fill="FFFFFF"/>
        </w:rPr>
        <w:t xml:space="preserve"> ма</w:t>
      </w:r>
      <w:r>
        <w:rPr>
          <w:rFonts w:ascii="Times New Roman" w:hAnsi="Times New Roman" w:cs="Times New Roman"/>
          <w:color w:val="000000" w:themeColor="text1"/>
          <w:sz w:val="28"/>
          <w:szCs w:val="28"/>
          <w:shd w:val="clear" w:color="auto" w:fill="FFFFFF"/>
        </w:rPr>
        <w:t>я</w:t>
      </w:r>
      <w:r w:rsidR="0061697A" w:rsidRPr="00F55328">
        <w:rPr>
          <w:rFonts w:ascii="Times New Roman" w:hAnsi="Times New Roman" w:cs="Times New Roman"/>
          <w:color w:val="000000" w:themeColor="text1"/>
          <w:sz w:val="28"/>
          <w:szCs w:val="28"/>
          <w:shd w:val="clear" w:color="auto" w:fill="FFFFFF"/>
        </w:rPr>
        <w:t xml:space="preserve"> 2019 г.</w:t>
      </w:r>
    </w:p>
    <w:p w:rsidR="0061697A" w:rsidRPr="00F55328" w:rsidRDefault="00F55328" w:rsidP="00717D2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47770" w:rsidRPr="00F55328">
        <w:rPr>
          <w:rFonts w:ascii="Times New Roman" w:hAnsi="Times New Roman" w:cs="Times New Roman"/>
          <w:color w:val="000000" w:themeColor="text1"/>
          <w:sz w:val="28"/>
          <w:szCs w:val="28"/>
          <w:shd w:val="clear" w:color="auto" w:fill="FFFFFF"/>
        </w:rPr>
        <w:t xml:space="preserve">  </w:t>
      </w:r>
      <w:r w:rsidR="0061697A" w:rsidRPr="00F5532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180</w:t>
      </w:r>
    </w:p>
    <w:sectPr w:rsidR="0061697A" w:rsidRPr="00F55328" w:rsidSect="00547770">
      <w:pgSz w:w="11906" w:h="16838"/>
      <w:pgMar w:top="567" w:right="56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AA3"/>
    <w:multiLevelType w:val="multilevel"/>
    <w:tmpl w:val="CF8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422E"/>
    <w:rsid w:val="000618CF"/>
    <w:rsid w:val="00082FB9"/>
    <w:rsid w:val="000D3DD8"/>
    <w:rsid w:val="000D4349"/>
    <w:rsid w:val="000D4396"/>
    <w:rsid w:val="001579B9"/>
    <w:rsid w:val="001752DB"/>
    <w:rsid w:val="001917DC"/>
    <w:rsid w:val="0019280D"/>
    <w:rsid w:val="00193D3D"/>
    <w:rsid w:val="001D422E"/>
    <w:rsid w:val="002B56B9"/>
    <w:rsid w:val="002B6E7F"/>
    <w:rsid w:val="002F67D5"/>
    <w:rsid w:val="0030117D"/>
    <w:rsid w:val="003527B9"/>
    <w:rsid w:val="003A5453"/>
    <w:rsid w:val="00426054"/>
    <w:rsid w:val="00477F4F"/>
    <w:rsid w:val="004F5873"/>
    <w:rsid w:val="00547770"/>
    <w:rsid w:val="00563145"/>
    <w:rsid w:val="00570138"/>
    <w:rsid w:val="00593295"/>
    <w:rsid w:val="005C7711"/>
    <w:rsid w:val="0061697A"/>
    <w:rsid w:val="006917E9"/>
    <w:rsid w:val="006A7593"/>
    <w:rsid w:val="00717D21"/>
    <w:rsid w:val="007231A1"/>
    <w:rsid w:val="008D0D54"/>
    <w:rsid w:val="009E6E20"/>
    <w:rsid w:val="00A01679"/>
    <w:rsid w:val="00A20177"/>
    <w:rsid w:val="00BA555E"/>
    <w:rsid w:val="00BD3756"/>
    <w:rsid w:val="00C47996"/>
    <w:rsid w:val="00C803A6"/>
    <w:rsid w:val="00C814CC"/>
    <w:rsid w:val="00D9760E"/>
    <w:rsid w:val="00DE7778"/>
    <w:rsid w:val="00E90AB0"/>
    <w:rsid w:val="00EB7D05"/>
    <w:rsid w:val="00F11568"/>
    <w:rsid w:val="00F55328"/>
    <w:rsid w:val="00FA2B2F"/>
    <w:rsid w:val="00FC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1D422E"/>
  </w:style>
  <w:style w:type="character" w:customStyle="1" w:styleId="margin">
    <w:name w:val="margin"/>
    <w:basedOn w:val="a0"/>
    <w:rsid w:val="001D422E"/>
  </w:style>
  <w:style w:type="character" w:styleId="a4">
    <w:name w:val="Strong"/>
    <w:basedOn w:val="a0"/>
    <w:uiPriority w:val="22"/>
    <w:qFormat/>
    <w:rsid w:val="005C7711"/>
    <w:rPr>
      <w:b/>
      <w:bCs/>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 "/>
    <w:basedOn w:val="a"/>
    <w:link w:val="1"/>
    <w:rsid w:val="00D9760E"/>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D9760E"/>
    <w:rPr>
      <w:rFonts w:ascii="Consolas"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D9760E"/>
    <w:rPr>
      <w:rFonts w:ascii="Courier New" w:eastAsia="Times New Roman" w:hAnsi="Courier New" w:cs="Courier New"/>
      <w:sz w:val="20"/>
      <w:szCs w:val="20"/>
    </w:rPr>
  </w:style>
  <w:style w:type="table" w:styleId="a7">
    <w:name w:val="Table Grid"/>
    <w:basedOn w:val="a1"/>
    <w:uiPriority w:val="59"/>
    <w:rsid w:val="00477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565">
      <w:bodyDiv w:val="1"/>
      <w:marLeft w:val="0"/>
      <w:marRight w:val="0"/>
      <w:marTop w:val="0"/>
      <w:marBottom w:val="0"/>
      <w:divBdr>
        <w:top w:val="none" w:sz="0" w:space="0" w:color="auto"/>
        <w:left w:val="none" w:sz="0" w:space="0" w:color="auto"/>
        <w:bottom w:val="none" w:sz="0" w:space="0" w:color="auto"/>
        <w:right w:val="none" w:sz="0" w:space="0" w:color="auto"/>
      </w:divBdr>
    </w:div>
    <w:div w:id="18886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g30bea</cp:lastModifiedBy>
  <cp:revision>6</cp:revision>
  <cp:lastPrinted>2019-05-28T08:10:00Z</cp:lastPrinted>
  <dcterms:created xsi:type="dcterms:W3CDTF">2019-05-22T05:55:00Z</dcterms:created>
  <dcterms:modified xsi:type="dcterms:W3CDTF">2019-05-28T08:10:00Z</dcterms:modified>
</cp:coreProperties>
</file>