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3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1BA3" w:rsidRPr="00C728B4" w:rsidRDefault="00DE1BA3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2A5B" w:rsidRPr="00C728B4" w:rsidRDefault="00CF4779" w:rsidP="00562A5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Об отмене Указа Президента </w:t>
      </w:r>
    </w:p>
    <w:p w:rsidR="00CF4779" w:rsidRPr="00C728B4" w:rsidRDefault="00CF4779" w:rsidP="00562A5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B01E82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>от 9 июня 2006 года № 298</w:t>
      </w:r>
      <w:r w:rsidR="003A2CCA" w:rsidRPr="00C728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779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Положений </w:t>
      </w:r>
    </w:p>
    <w:p w:rsidR="00B01E82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и Территориальной комиссиях </w:t>
      </w:r>
    </w:p>
    <w:p w:rsidR="00CF4779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по финансовому оздоровлению </w:t>
      </w:r>
    </w:p>
    <w:p w:rsidR="00CF4779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>и реформированию организаций агропромышленного комплекса</w:t>
      </w:r>
    </w:p>
    <w:p w:rsidR="00CF4779" w:rsidRPr="00C728B4" w:rsidRDefault="00CF4779" w:rsidP="00B01E8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</w:t>
      </w:r>
    </w:p>
    <w:p w:rsidR="00CF4779" w:rsidRPr="00C728B4" w:rsidRDefault="00CF4779" w:rsidP="00B01E8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E1BA3" w:rsidRPr="00C728B4" w:rsidRDefault="00DE1BA3" w:rsidP="00B01E8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CF4779" w:rsidRPr="00C728B4" w:rsidRDefault="00CF4779" w:rsidP="00B01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B4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в связи с принятием Закона Приднестровской Молдавской Республики от 27 июня 2019 года № 118-З-</w:t>
      </w:r>
      <w:r w:rsidRPr="00C728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728B4">
        <w:rPr>
          <w:rFonts w:ascii="Times New Roman" w:hAnsi="Times New Roman" w:cs="Times New Roman"/>
          <w:sz w:val="28"/>
          <w:szCs w:val="28"/>
        </w:rPr>
        <w:t xml:space="preserve"> «Об отмене Закона Приднестровской Молдавской Республики «О финансовом оздоровлении </w:t>
      </w:r>
      <w:r w:rsidR="008C5484" w:rsidRPr="00C728B4">
        <w:rPr>
          <w:rFonts w:ascii="Times New Roman" w:hAnsi="Times New Roman" w:cs="Times New Roman"/>
          <w:sz w:val="28"/>
          <w:szCs w:val="28"/>
        </w:rPr>
        <w:br/>
      </w:r>
      <w:r w:rsidRPr="00C728B4">
        <w:rPr>
          <w:rFonts w:ascii="Times New Roman" w:hAnsi="Times New Roman" w:cs="Times New Roman"/>
          <w:sz w:val="28"/>
          <w:szCs w:val="28"/>
        </w:rPr>
        <w:t xml:space="preserve">и реформировании организаций агропромышленного комплекса» (САЗ 19-24), </w:t>
      </w:r>
      <w:r w:rsidR="008C5484" w:rsidRPr="00C728B4">
        <w:rPr>
          <w:rFonts w:ascii="Times New Roman" w:hAnsi="Times New Roman" w:cs="Times New Roman"/>
          <w:sz w:val="28"/>
          <w:szCs w:val="28"/>
        </w:rPr>
        <w:br/>
      </w:r>
      <w:r w:rsidRPr="00C72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  <w:proofErr w:type="gramEnd"/>
    </w:p>
    <w:p w:rsidR="00CF4779" w:rsidRPr="00C728B4" w:rsidRDefault="00CF4779" w:rsidP="00B01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28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28B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28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28B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01E82" w:rsidRPr="00C728B4" w:rsidRDefault="00B01E82" w:rsidP="00B01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E82" w:rsidRPr="00C728B4" w:rsidRDefault="00CF4779" w:rsidP="00B01E8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>1.</w:t>
      </w:r>
      <w:r w:rsidRPr="00C7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8B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C728B4">
        <w:rPr>
          <w:rFonts w:ascii="Times New Roman" w:hAnsi="Times New Roman" w:cs="Times New Roman"/>
          <w:bCs/>
          <w:sz w:val="28"/>
          <w:szCs w:val="28"/>
        </w:rPr>
        <w:t xml:space="preserve">Указ Президента Приднестровской Молдавской Республики от 9 июня 2006 года № 298 «Об утверждении Положений о Межведомственной и Территориальной комиссиях </w:t>
      </w:r>
      <w:r w:rsidR="008C5484" w:rsidRPr="00C728B4">
        <w:rPr>
          <w:rFonts w:ascii="Times New Roman" w:hAnsi="Times New Roman" w:cs="Times New Roman"/>
          <w:bCs/>
          <w:sz w:val="28"/>
          <w:szCs w:val="28"/>
        </w:rPr>
        <w:br/>
      </w: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по финансовому оздоровлению и реформированию организаций агропромышленного комплекса Приднестровской Молдавской Республики» </w:t>
      </w:r>
      <w:r w:rsidRPr="00C728B4">
        <w:rPr>
          <w:rFonts w:ascii="Times New Roman" w:hAnsi="Times New Roman" w:cs="Times New Roman"/>
          <w:sz w:val="28"/>
          <w:szCs w:val="28"/>
        </w:rPr>
        <w:t>(САЗ 06-24) с изменениями и до</w:t>
      </w:r>
      <w:r w:rsidR="00D52F4C" w:rsidRPr="00C728B4">
        <w:rPr>
          <w:rFonts w:ascii="Times New Roman" w:hAnsi="Times New Roman" w:cs="Times New Roman"/>
          <w:sz w:val="28"/>
          <w:szCs w:val="28"/>
        </w:rPr>
        <w:t xml:space="preserve">полнениями, внесенными указами </w:t>
      </w:r>
      <w:r w:rsidRPr="00C728B4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C728B4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от 25 апреля 2007 года № 317 </w:t>
      </w:r>
      <w:r w:rsidR="008C5484" w:rsidRPr="00C728B4">
        <w:rPr>
          <w:rFonts w:ascii="Times New Roman" w:hAnsi="Times New Roman" w:cs="Times New Roman"/>
          <w:bCs/>
          <w:sz w:val="28"/>
          <w:szCs w:val="28"/>
        </w:rPr>
        <w:br/>
      </w:r>
      <w:r w:rsidRPr="00C728B4">
        <w:rPr>
          <w:rFonts w:ascii="Times New Roman" w:hAnsi="Times New Roman" w:cs="Times New Roman"/>
          <w:bCs/>
          <w:sz w:val="28"/>
          <w:szCs w:val="28"/>
        </w:rPr>
        <w:t>(САЗ 07-18), от 12 сентября 2007 года № 594 (САЗ</w:t>
      </w:r>
      <w:proofErr w:type="gramEnd"/>
      <w:r w:rsidRPr="00C728B4">
        <w:rPr>
          <w:rFonts w:ascii="Times New Roman" w:hAnsi="Times New Roman" w:cs="Times New Roman"/>
          <w:bCs/>
          <w:sz w:val="28"/>
          <w:szCs w:val="28"/>
        </w:rPr>
        <w:t xml:space="preserve"> 07-38)</w:t>
      </w:r>
      <w:r w:rsidRPr="00C728B4">
        <w:rPr>
          <w:rFonts w:ascii="Times New Roman" w:hAnsi="Times New Roman" w:cs="Times New Roman"/>
          <w:sz w:val="28"/>
          <w:szCs w:val="28"/>
        </w:rPr>
        <w:t>.</w:t>
      </w:r>
    </w:p>
    <w:p w:rsidR="00CF4779" w:rsidRPr="00C728B4" w:rsidRDefault="00CF4779" w:rsidP="00B01E8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C7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79" w:rsidRPr="00C728B4" w:rsidRDefault="00CF4779" w:rsidP="00B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B4">
        <w:rPr>
          <w:rFonts w:ascii="Times New Roman" w:hAnsi="Times New Roman" w:cs="Times New Roman"/>
          <w:bCs/>
          <w:sz w:val="28"/>
          <w:szCs w:val="28"/>
        </w:rPr>
        <w:t>2.</w:t>
      </w:r>
      <w:r w:rsidRPr="00C728B4">
        <w:rPr>
          <w:rFonts w:ascii="Times New Roman" w:hAnsi="Times New Roman" w:cs="Times New Roman"/>
          <w:sz w:val="28"/>
          <w:szCs w:val="28"/>
        </w:rPr>
        <w:t xml:space="preserve"> Настоящий Указ вступает в силу со дня, следующего за днем официального опубликования.</w:t>
      </w:r>
    </w:p>
    <w:p w:rsidR="00D52F4C" w:rsidRPr="00C728B4" w:rsidRDefault="00D52F4C" w:rsidP="00B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C" w:rsidRPr="00C728B4" w:rsidRDefault="00D52F4C" w:rsidP="00B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C" w:rsidRPr="00C728B4" w:rsidRDefault="00D52F4C" w:rsidP="00B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C" w:rsidRPr="00C728B4" w:rsidRDefault="00D52F4C" w:rsidP="00D5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B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52F4C" w:rsidRPr="00C728B4" w:rsidRDefault="00D52F4C" w:rsidP="00D5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4C" w:rsidRPr="00C728B4" w:rsidRDefault="00D52F4C" w:rsidP="00D5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C" w:rsidRPr="00C728B4" w:rsidRDefault="002049BF" w:rsidP="00D5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B4">
        <w:rPr>
          <w:rFonts w:ascii="Times New Roman" w:hAnsi="Times New Roman" w:cs="Times New Roman"/>
          <w:sz w:val="28"/>
          <w:szCs w:val="28"/>
        </w:rPr>
        <w:t xml:space="preserve">  </w:t>
      </w:r>
      <w:r w:rsidR="00D52F4C" w:rsidRPr="00C728B4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D52F4C" w:rsidRPr="00C728B4" w:rsidRDefault="00E51840" w:rsidP="00D5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B4">
        <w:rPr>
          <w:rFonts w:ascii="Times New Roman" w:hAnsi="Times New Roman" w:cs="Times New Roman"/>
          <w:sz w:val="28"/>
          <w:szCs w:val="28"/>
        </w:rPr>
        <w:t>2</w:t>
      </w:r>
      <w:r w:rsidR="00D52F4C" w:rsidRPr="00C728B4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D52F4C" w:rsidRPr="00C728B4" w:rsidRDefault="00E51840" w:rsidP="00D5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8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F4C" w:rsidRPr="00C728B4">
        <w:rPr>
          <w:rFonts w:ascii="Times New Roman" w:hAnsi="Times New Roman" w:cs="Times New Roman"/>
          <w:sz w:val="28"/>
          <w:szCs w:val="28"/>
        </w:rPr>
        <w:t xml:space="preserve"> № </w:t>
      </w:r>
      <w:r w:rsidRPr="00C728B4">
        <w:rPr>
          <w:rFonts w:ascii="Times New Roman" w:hAnsi="Times New Roman" w:cs="Times New Roman"/>
          <w:sz w:val="28"/>
          <w:szCs w:val="28"/>
          <w:lang w:val="en-US"/>
        </w:rPr>
        <w:t>382</w:t>
      </w:r>
    </w:p>
    <w:sectPr w:rsidR="00D52F4C" w:rsidRPr="00C728B4" w:rsidSect="00D52F4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779"/>
    <w:rsid w:val="000E33AA"/>
    <w:rsid w:val="001601E3"/>
    <w:rsid w:val="002049BF"/>
    <w:rsid w:val="003A2CCA"/>
    <w:rsid w:val="00411166"/>
    <w:rsid w:val="004C69B8"/>
    <w:rsid w:val="00562A5B"/>
    <w:rsid w:val="008576C9"/>
    <w:rsid w:val="008C5484"/>
    <w:rsid w:val="008D489F"/>
    <w:rsid w:val="009529FF"/>
    <w:rsid w:val="009825E3"/>
    <w:rsid w:val="00A62E5F"/>
    <w:rsid w:val="00A72719"/>
    <w:rsid w:val="00B01E82"/>
    <w:rsid w:val="00C46C5E"/>
    <w:rsid w:val="00C57F94"/>
    <w:rsid w:val="00C728B4"/>
    <w:rsid w:val="00CF4779"/>
    <w:rsid w:val="00D32776"/>
    <w:rsid w:val="00D429BD"/>
    <w:rsid w:val="00D52F4C"/>
    <w:rsid w:val="00DE1BA3"/>
    <w:rsid w:val="00E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11</cp:revision>
  <cp:lastPrinted>2019-11-02T06:50:00Z</cp:lastPrinted>
  <dcterms:created xsi:type="dcterms:W3CDTF">2019-11-01T09:49:00Z</dcterms:created>
  <dcterms:modified xsi:type="dcterms:W3CDTF">2019-11-02T06:50:00Z</dcterms:modified>
</cp:coreProperties>
</file>