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E" w:rsidRPr="003B0DCE" w:rsidRDefault="003B0DCE" w:rsidP="003B0D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DCE" w:rsidRPr="003B0DCE" w:rsidRDefault="003B0DCE" w:rsidP="003B0D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DCE" w:rsidRPr="003B0DCE" w:rsidRDefault="003B0DCE" w:rsidP="003B0D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DCE" w:rsidRPr="003B0DCE" w:rsidRDefault="003B0DCE" w:rsidP="003B0D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DCE" w:rsidRPr="003B0DCE" w:rsidRDefault="003B0DCE" w:rsidP="003B0D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DCE" w:rsidRPr="003B0DCE" w:rsidRDefault="008B2475" w:rsidP="003B0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Конституционный </w:t>
      </w:r>
      <w:r w:rsidR="00C975C4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3B0DCE" w:rsidRPr="003B0DCE">
        <w:rPr>
          <w:rFonts w:ascii="Times New Roman" w:eastAsia="Calibri" w:hAnsi="Times New Roman" w:cs="Times New Roman"/>
          <w:b/>
          <w:sz w:val="28"/>
          <w:szCs w:val="28"/>
        </w:rPr>
        <w:t>акон</w:t>
      </w:r>
    </w:p>
    <w:p w:rsidR="003B0DCE" w:rsidRPr="003B0DCE" w:rsidRDefault="003B0DCE" w:rsidP="003B0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DCE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3B0DCE" w:rsidRPr="003B0DCE" w:rsidRDefault="003B0DCE" w:rsidP="003B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40F" w:rsidRPr="003B0DCE" w:rsidRDefault="003B0DCE" w:rsidP="00B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3340F" w:rsidRPr="003B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Конституционный закон </w:t>
      </w:r>
    </w:p>
    <w:p w:rsidR="00B3340F" w:rsidRPr="003B0DCE" w:rsidRDefault="00B3340F" w:rsidP="00B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B3340F" w:rsidRDefault="00B3340F" w:rsidP="00B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Прокуратуре Приднестровской Молдавской Республики»</w:t>
      </w:r>
    </w:p>
    <w:p w:rsidR="003B0DCE" w:rsidRPr="003B0DCE" w:rsidRDefault="003B0DCE" w:rsidP="00B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0DCE" w:rsidRPr="003B0DCE" w:rsidRDefault="003B0DCE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0DCE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3B0DCE">
        <w:rPr>
          <w:rFonts w:ascii="Times New Roman" w:eastAsia="Calibri" w:hAnsi="Times New Roman" w:cs="Times New Roman"/>
          <w:sz w:val="28"/>
          <w:szCs w:val="28"/>
        </w:rPr>
        <w:t xml:space="preserve"> Верховным Советом</w:t>
      </w:r>
    </w:p>
    <w:p w:rsidR="003B0DCE" w:rsidRPr="003B0DCE" w:rsidRDefault="003B0DCE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DC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18 декабря 2019 года</w:t>
      </w:r>
    </w:p>
    <w:p w:rsidR="00B3340F" w:rsidRPr="003B0DCE" w:rsidRDefault="00B3340F" w:rsidP="00B334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340F" w:rsidRPr="003B0DCE" w:rsidRDefault="00B3340F" w:rsidP="003B0DCE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FF"/>
          <w:lang w:eastAsia="ru-RU"/>
        </w:rPr>
      </w:pPr>
      <w:r w:rsidRPr="003B0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B0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B0DCE" w:rsidRPr="003B0DCE">
        <w:rPr>
          <w:rFonts w:ascii="Times New Roman" w:hAnsi="Times New Roman" w:cs="Times New Roman"/>
          <w:sz w:val="28"/>
          <w:szCs w:val="28"/>
        </w:rPr>
        <w:t xml:space="preserve">Внести в Конституционный закон Приднестровской Молдавской Республики от 31 июля 2006 года № 66-КЗ-IV «О Прокуратуре Приднестровской Молдавской Республики» (САЗ 06-32) с изменениями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конституционными законами Приднестровской Молдавской Республики от 25 мая 2011 года № 67-КЗ-V (САЗ 11-21);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>от 17 июля 2012 года № 138-КЗИД-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12-30); от 8 октября 2012 года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>№ 187-КЗИ-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12-42);</w:t>
      </w:r>
      <w:proofErr w:type="gramEnd"/>
      <w:r w:rsidR="003B0DCE" w:rsidRPr="003B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DCE" w:rsidRPr="003B0DCE">
        <w:rPr>
          <w:rFonts w:ascii="Times New Roman" w:hAnsi="Times New Roman" w:cs="Times New Roman"/>
          <w:sz w:val="28"/>
          <w:szCs w:val="28"/>
        </w:rPr>
        <w:t>от 26 октября 2012 года № 204-КЗИД-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>(САЗ 12-44); от 23 апреля 2013 года № 89-КЗИ-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13-16); от 21 января 2014 года № 25-КЗД-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14-4); от 30 мая 2014 года № 103-КЗИ-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>(САЗ 14-23); от 1 июля 2014 года № 129-КЗД-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14-27); от 22 декабря 2014 года № 213-КЗИД-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14-52); от 30 декабря 2014 года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>№ 228-КЗД-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15-1);</w:t>
      </w:r>
      <w:proofErr w:type="gramEnd"/>
      <w:r w:rsidR="003B0DCE" w:rsidRPr="003B0DCE">
        <w:rPr>
          <w:rFonts w:ascii="Times New Roman" w:hAnsi="Times New Roman" w:cs="Times New Roman"/>
          <w:sz w:val="28"/>
          <w:szCs w:val="28"/>
        </w:rPr>
        <w:t xml:space="preserve"> от 30 декабря 2014 года № 229-КЗИД-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>(САЗ 15-1); от 19 июля 2016 года № 175-КЗИ-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16-29); от 6 января 2017 года № 12-КЗД-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17-2); от 28 июня 2017 года № 191-КЗИД-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17-27); от 1 ноября 2017 года № 285-КЗД-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17-45,1); от 1 ноября 2017 года № 294-КЗИ-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17-45,1); от </w:t>
      </w:r>
      <w:r w:rsidR="003B0DCE" w:rsidRPr="003B0DCE">
        <w:rPr>
          <w:rFonts w:ascii="Times New Roman" w:hAnsi="Times New Roman" w:cs="Times New Roman"/>
          <w:caps/>
          <w:sz w:val="28"/>
          <w:szCs w:val="28"/>
        </w:rPr>
        <w:t xml:space="preserve">24 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ноября 2017 года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>№ 325-КЗИ-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17-48); от </w:t>
      </w:r>
      <w:r w:rsidR="003B0DCE" w:rsidRPr="003B0DCE">
        <w:rPr>
          <w:rFonts w:ascii="Times New Roman" w:hAnsi="Times New Roman" w:cs="Times New Roman"/>
          <w:caps/>
          <w:sz w:val="28"/>
          <w:szCs w:val="28"/>
        </w:rPr>
        <w:t xml:space="preserve">27 </w:t>
      </w:r>
      <w:r w:rsidR="003B0DCE" w:rsidRPr="003B0DCE">
        <w:rPr>
          <w:rFonts w:ascii="Times New Roman" w:hAnsi="Times New Roman" w:cs="Times New Roman"/>
          <w:sz w:val="28"/>
          <w:szCs w:val="28"/>
        </w:rPr>
        <w:t>ноября 2017 года № 340-КЗД-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 xml:space="preserve">(САЗ 17-49); от </w:t>
      </w:r>
      <w:r w:rsidR="003B0DCE" w:rsidRPr="003B0DCE">
        <w:rPr>
          <w:rFonts w:ascii="Times New Roman" w:hAnsi="Times New Roman" w:cs="Times New Roman"/>
          <w:caps/>
          <w:sz w:val="28"/>
          <w:szCs w:val="28"/>
        </w:rPr>
        <w:t xml:space="preserve">7 </w:t>
      </w:r>
      <w:r w:rsidR="003B0DCE" w:rsidRPr="003B0DCE">
        <w:rPr>
          <w:rFonts w:ascii="Times New Roman" w:hAnsi="Times New Roman" w:cs="Times New Roman"/>
          <w:sz w:val="28"/>
          <w:szCs w:val="28"/>
        </w:rPr>
        <w:t>мая 2018 года № 118-КЗИД-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18-19); от 16 июля 2018 года № 222-КЗИД-VI (САЗ 18-29); от </w:t>
      </w:r>
      <w:r w:rsidR="003B0DCE" w:rsidRPr="003B0DCE">
        <w:rPr>
          <w:rFonts w:ascii="Times New Roman" w:hAnsi="Times New Roman" w:cs="Times New Roman"/>
          <w:caps/>
          <w:sz w:val="28"/>
          <w:szCs w:val="28"/>
        </w:rPr>
        <w:t xml:space="preserve">24 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декабря 2018 года </w:t>
      </w:r>
      <w:r w:rsidR="003B0DCE" w:rsidRPr="003B0DCE">
        <w:rPr>
          <w:rFonts w:ascii="Times New Roman" w:hAnsi="Times New Roman" w:cs="Times New Roman"/>
          <w:sz w:val="28"/>
          <w:szCs w:val="28"/>
        </w:rPr>
        <w:br/>
        <w:t>№ 341-КЗИ-</w:t>
      </w:r>
      <w:r w:rsidR="003B0DCE" w:rsidRPr="003B0D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B0DCE" w:rsidRPr="003B0DCE">
        <w:rPr>
          <w:rFonts w:ascii="Times New Roman" w:hAnsi="Times New Roman" w:cs="Times New Roman"/>
          <w:sz w:val="28"/>
          <w:szCs w:val="28"/>
        </w:rPr>
        <w:t xml:space="preserve"> (САЗ 18-52,1)</w:t>
      </w:r>
      <w:r w:rsidR="003B0DCE">
        <w:rPr>
          <w:rFonts w:ascii="Times New Roman" w:hAnsi="Times New Roman" w:cs="Times New Roman"/>
          <w:sz w:val="28"/>
          <w:szCs w:val="28"/>
        </w:rPr>
        <w:t xml:space="preserve">; от </w:t>
      </w:r>
      <w:r w:rsidR="003B0DCE" w:rsidRPr="003B0D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31 </w:t>
      </w:r>
      <w:r w:rsidR="003B0DCE" w:rsidRPr="003B0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2019 года</w:t>
      </w:r>
      <w:r w:rsidR="003B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CE" w:rsidRPr="003B0D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194-КЗИД-</w:t>
      </w:r>
      <w:r w:rsidR="003B0DCE" w:rsidRPr="003B0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B0DCE" w:rsidRPr="003B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DCE" w:rsidRPr="003B0DC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19-42)</w:t>
      </w:r>
      <w:r w:rsidR="008B2475">
        <w:rPr>
          <w:rFonts w:ascii="Times New Roman" w:eastAsia="Times New Roman" w:hAnsi="Times New Roman" w:cs="Times New Roman"/>
          <w:bCs/>
          <w:sz w:val="28"/>
          <w:szCs w:val="28"/>
          <w:u w:color="0000FF"/>
          <w:lang w:eastAsia="ru-RU"/>
        </w:rPr>
        <w:t>, следующее изменение.</w:t>
      </w:r>
      <w:bookmarkStart w:id="0" w:name="_GoBack"/>
      <w:bookmarkEnd w:id="0"/>
    </w:p>
    <w:p w:rsidR="00B3340F" w:rsidRPr="003B0DCE" w:rsidRDefault="00B3340F" w:rsidP="00B334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u w:color="0000FF"/>
          <w:lang w:eastAsia="ru-RU"/>
        </w:rPr>
      </w:pPr>
    </w:p>
    <w:p w:rsidR="00B3340F" w:rsidRPr="00B3340F" w:rsidRDefault="008B2475" w:rsidP="00B334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FF"/>
          <w:lang w:eastAsia="ru-RU"/>
        </w:rPr>
        <w:t>В</w:t>
      </w:r>
      <w:r w:rsidR="00B3340F" w:rsidRPr="00B3340F">
        <w:rPr>
          <w:rFonts w:ascii="Times New Roman" w:eastAsia="Times New Roman" w:hAnsi="Times New Roman" w:cs="Times New Roman"/>
          <w:sz w:val="28"/>
          <w:szCs w:val="28"/>
          <w:u w:color="0000FF"/>
          <w:lang w:eastAsia="ru-RU"/>
        </w:rPr>
        <w:t xml:space="preserve"> статье 77-1 словесно-цифровое обозначение «31 декабря 2019 года» заменить словесно-цифровым обозначением «31 декабря 2020 года».</w:t>
      </w:r>
    </w:p>
    <w:p w:rsidR="003B0DCE" w:rsidRDefault="003B0DCE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CD3" w:rsidRPr="003B0DCE" w:rsidRDefault="003F6CD3" w:rsidP="00B3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40F" w:rsidRDefault="00B3340F" w:rsidP="00B334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B3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Конституционный закон вступает в силу с </w:t>
      </w:r>
      <w:r w:rsidR="008B2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2020 года.  </w:t>
      </w:r>
    </w:p>
    <w:p w:rsidR="003B0DCE" w:rsidRDefault="003B0DCE" w:rsidP="00B334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CE" w:rsidRPr="00B3340F" w:rsidRDefault="003B0DCE" w:rsidP="00B334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CE" w:rsidRPr="003B0DCE" w:rsidRDefault="003B0DCE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DCE">
        <w:rPr>
          <w:rFonts w:ascii="Times New Roman" w:eastAsia="Calibri" w:hAnsi="Times New Roman" w:cs="Times New Roman"/>
          <w:sz w:val="28"/>
          <w:szCs w:val="28"/>
        </w:rPr>
        <w:t xml:space="preserve">Президент </w:t>
      </w:r>
    </w:p>
    <w:p w:rsidR="003B0DCE" w:rsidRPr="003B0DCE" w:rsidRDefault="003B0DCE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DCE">
        <w:rPr>
          <w:rFonts w:ascii="Times New Roman" w:eastAsia="Calibri" w:hAnsi="Times New Roman" w:cs="Times New Roman"/>
          <w:sz w:val="28"/>
          <w:szCs w:val="28"/>
        </w:rPr>
        <w:t xml:space="preserve">Приднестровской </w:t>
      </w:r>
    </w:p>
    <w:p w:rsidR="003B0DCE" w:rsidRDefault="003B0DCE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DCE">
        <w:rPr>
          <w:rFonts w:ascii="Times New Roman" w:eastAsia="Calibri" w:hAnsi="Times New Roman" w:cs="Times New Roman"/>
          <w:sz w:val="28"/>
          <w:szCs w:val="28"/>
        </w:rPr>
        <w:t xml:space="preserve">Молдавской Республики </w:t>
      </w:r>
      <w:r w:rsidRPr="003B0DCE">
        <w:rPr>
          <w:rFonts w:ascii="Times New Roman" w:eastAsia="Calibri" w:hAnsi="Times New Roman" w:cs="Times New Roman"/>
          <w:sz w:val="28"/>
          <w:szCs w:val="28"/>
        </w:rPr>
        <w:tab/>
      </w:r>
      <w:r w:rsidRPr="003B0DCE">
        <w:rPr>
          <w:rFonts w:ascii="Times New Roman" w:eastAsia="Calibri" w:hAnsi="Times New Roman" w:cs="Times New Roman"/>
          <w:sz w:val="28"/>
          <w:szCs w:val="28"/>
        </w:rPr>
        <w:tab/>
      </w:r>
      <w:r w:rsidRPr="003B0DCE">
        <w:rPr>
          <w:rFonts w:ascii="Times New Roman" w:eastAsia="Calibri" w:hAnsi="Times New Roman" w:cs="Times New Roman"/>
          <w:sz w:val="28"/>
          <w:szCs w:val="28"/>
        </w:rPr>
        <w:tab/>
      </w:r>
      <w:r w:rsidRPr="003B0DCE">
        <w:rPr>
          <w:rFonts w:ascii="Times New Roman" w:eastAsia="Calibri" w:hAnsi="Times New Roman" w:cs="Times New Roman"/>
          <w:sz w:val="28"/>
          <w:szCs w:val="28"/>
        </w:rPr>
        <w:tab/>
        <w:t xml:space="preserve">     В. Н. КРАСНОСЕЛЬСКИЙ</w:t>
      </w:r>
    </w:p>
    <w:p w:rsidR="00C8056B" w:rsidRDefault="00C8056B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56B" w:rsidRDefault="00C8056B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56B" w:rsidRDefault="00C8056B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56B" w:rsidRPr="00C8056B" w:rsidRDefault="00C8056B" w:rsidP="00C8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056B">
        <w:rPr>
          <w:rFonts w:ascii="Times New Roman" w:eastAsia="Calibri" w:hAnsi="Times New Roman" w:cs="Times New Roman"/>
          <w:sz w:val="28"/>
          <w:szCs w:val="28"/>
        </w:rPr>
        <w:t>г. Тирасполь</w:t>
      </w:r>
    </w:p>
    <w:p w:rsidR="00C8056B" w:rsidRPr="00C8056B" w:rsidRDefault="00C8056B" w:rsidP="00C8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056B">
        <w:rPr>
          <w:rFonts w:ascii="Times New Roman" w:eastAsia="Calibri" w:hAnsi="Times New Roman" w:cs="Times New Roman"/>
          <w:sz w:val="28"/>
          <w:szCs w:val="28"/>
        </w:rPr>
        <w:t>25 декабря 2019 г.</w:t>
      </w:r>
    </w:p>
    <w:p w:rsidR="00C8056B" w:rsidRPr="00C8056B" w:rsidRDefault="00C8056B" w:rsidP="00C8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056B">
        <w:rPr>
          <w:rFonts w:ascii="Times New Roman" w:eastAsia="Calibri" w:hAnsi="Times New Roman" w:cs="Times New Roman"/>
          <w:sz w:val="28"/>
          <w:szCs w:val="28"/>
        </w:rPr>
        <w:t>№ 246-КЗИ-VI</w:t>
      </w:r>
    </w:p>
    <w:p w:rsidR="00C8056B" w:rsidRPr="003B0DCE" w:rsidRDefault="00C8056B" w:rsidP="003B0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14E7" w:rsidRDefault="003314E7"/>
    <w:sectPr w:rsidR="003314E7" w:rsidSect="003B0DC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8F" w:rsidRDefault="002E118F" w:rsidP="003B0DCE">
      <w:pPr>
        <w:spacing w:after="0" w:line="240" w:lineRule="auto"/>
      </w:pPr>
      <w:r>
        <w:separator/>
      </w:r>
    </w:p>
  </w:endnote>
  <w:endnote w:type="continuationSeparator" w:id="0">
    <w:p w:rsidR="002E118F" w:rsidRDefault="002E118F" w:rsidP="003B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8F" w:rsidRDefault="002E118F" w:rsidP="003B0DCE">
      <w:pPr>
        <w:spacing w:after="0" w:line="240" w:lineRule="auto"/>
      </w:pPr>
      <w:r>
        <w:separator/>
      </w:r>
    </w:p>
  </w:footnote>
  <w:footnote w:type="continuationSeparator" w:id="0">
    <w:p w:rsidR="002E118F" w:rsidRDefault="002E118F" w:rsidP="003B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05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0DCE" w:rsidRPr="003B0DCE" w:rsidRDefault="007F5A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D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0DCE" w:rsidRPr="003B0D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D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5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D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0DCE" w:rsidRDefault="003B0D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CE" w:rsidRDefault="003B0DCE">
    <w:pPr>
      <w:pStyle w:val="a4"/>
      <w:jc w:val="center"/>
    </w:pPr>
  </w:p>
  <w:p w:rsidR="003B0DCE" w:rsidRDefault="003B0D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E0D"/>
    <w:rsid w:val="000F6E0D"/>
    <w:rsid w:val="002E118F"/>
    <w:rsid w:val="003314E7"/>
    <w:rsid w:val="003B0DCE"/>
    <w:rsid w:val="003F6CD3"/>
    <w:rsid w:val="006621A7"/>
    <w:rsid w:val="007F5A88"/>
    <w:rsid w:val="0084432D"/>
    <w:rsid w:val="008B2475"/>
    <w:rsid w:val="00A01983"/>
    <w:rsid w:val="00B3340F"/>
    <w:rsid w:val="00C8056B"/>
    <w:rsid w:val="00C975C4"/>
    <w:rsid w:val="00E8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DCE"/>
  </w:style>
  <w:style w:type="paragraph" w:styleId="a6">
    <w:name w:val="footer"/>
    <w:basedOn w:val="a"/>
    <w:link w:val="a7"/>
    <w:uiPriority w:val="99"/>
    <w:unhideWhenUsed/>
    <w:rsid w:val="003B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DCE"/>
  </w:style>
  <w:style w:type="paragraph" w:styleId="a6">
    <w:name w:val="footer"/>
    <w:basedOn w:val="a"/>
    <w:link w:val="a7"/>
    <w:uiPriority w:val="99"/>
    <w:unhideWhenUsed/>
    <w:rsid w:val="003B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7</cp:revision>
  <cp:lastPrinted>2019-12-19T12:12:00Z</cp:lastPrinted>
  <dcterms:created xsi:type="dcterms:W3CDTF">2019-12-18T14:09:00Z</dcterms:created>
  <dcterms:modified xsi:type="dcterms:W3CDTF">2019-12-25T07:31:00Z</dcterms:modified>
</cp:coreProperties>
</file>