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14" w:rsidRPr="00605714" w:rsidRDefault="00605714" w:rsidP="00605714">
      <w:pPr>
        <w:jc w:val="center"/>
        <w:rPr>
          <w:rFonts w:eastAsia="Calibri"/>
          <w:sz w:val="28"/>
          <w:szCs w:val="28"/>
          <w:lang w:eastAsia="en-US"/>
        </w:rPr>
      </w:pPr>
    </w:p>
    <w:p w:rsidR="00605714" w:rsidRPr="00605714" w:rsidRDefault="00605714" w:rsidP="00605714">
      <w:pPr>
        <w:jc w:val="center"/>
        <w:rPr>
          <w:rFonts w:eastAsia="Calibri"/>
          <w:sz w:val="28"/>
          <w:szCs w:val="28"/>
          <w:lang w:eastAsia="en-US"/>
        </w:rPr>
      </w:pPr>
    </w:p>
    <w:p w:rsidR="00605714" w:rsidRPr="00605714" w:rsidRDefault="00605714" w:rsidP="00605714">
      <w:pPr>
        <w:jc w:val="center"/>
        <w:rPr>
          <w:rFonts w:eastAsia="Calibri"/>
          <w:sz w:val="28"/>
          <w:szCs w:val="28"/>
          <w:lang w:eastAsia="en-US"/>
        </w:rPr>
      </w:pPr>
    </w:p>
    <w:p w:rsidR="00605714" w:rsidRPr="00605714" w:rsidRDefault="00605714" w:rsidP="00605714">
      <w:pPr>
        <w:jc w:val="center"/>
        <w:rPr>
          <w:rFonts w:eastAsia="Calibri"/>
          <w:sz w:val="28"/>
          <w:szCs w:val="28"/>
          <w:lang w:eastAsia="en-US"/>
        </w:rPr>
      </w:pPr>
    </w:p>
    <w:p w:rsidR="00605714" w:rsidRPr="00605714" w:rsidRDefault="00605714" w:rsidP="00605714">
      <w:pPr>
        <w:jc w:val="center"/>
        <w:rPr>
          <w:rFonts w:eastAsia="Calibri"/>
          <w:sz w:val="28"/>
          <w:szCs w:val="28"/>
          <w:lang w:eastAsia="en-US"/>
        </w:rPr>
      </w:pPr>
    </w:p>
    <w:p w:rsidR="00605714" w:rsidRPr="00605714" w:rsidRDefault="00605714" w:rsidP="00605714">
      <w:pPr>
        <w:jc w:val="center"/>
        <w:rPr>
          <w:rFonts w:eastAsia="Calibri"/>
          <w:b/>
          <w:sz w:val="28"/>
          <w:szCs w:val="28"/>
          <w:lang w:eastAsia="en-US"/>
        </w:rPr>
      </w:pPr>
      <w:r w:rsidRPr="00605714">
        <w:rPr>
          <w:rFonts w:eastAsia="Calibri"/>
          <w:b/>
          <w:sz w:val="28"/>
          <w:szCs w:val="28"/>
          <w:lang w:eastAsia="en-US"/>
        </w:rPr>
        <w:t>Закон</w:t>
      </w:r>
    </w:p>
    <w:p w:rsidR="00605714" w:rsidRPr="00605714" w:rsidRDefault="00605714" w:rsidP="00605714">
      <w:pPr>
        <w:jc w:val="center"/>
        <w:rPr>
          <w:rFonts w:eastAsia="Calibri"/>
          <w:b/>
          <w:sz w:val="28"/>
          <w:szCs w:val="28"/>
          <w:lang w:eastAsia="en-US"/>
        </w:rPr>
      </w:pPr>
      <w:r w:rsidRPr="00605714">
        <w:rPr>
          <w:rFonts w:eastAsia="Calibri"/>
          <w:b/>
          <w:sz w:val="28"/>
          <w:szCs w:val="28"/>
          <w:lang w:eastAsia="en-US"/>
        </w:rPr>
        <w:t>Приднестровской Молдавской Республики</w:t>
      </w:r>
    </w:p>
    <w:p w:rsidR="00605714" w:rsidRPr="00EB6952" w:rsidRDefault="00605714" w:rsidP="00B43E7A">
      <w:pPr>
        <w:jc w:val="center"/>
        <w:rPr>
          <w:sz w:val="16"/>
          <w:szCs w:val="16"/>
        </w:rPr>
      </w:pPr>
    </w:p>
    <w:p w:rsidR="00B43E7A" w:rsidRPr="00605714" w:rsidRDefault="00605714" w:rsidP="00B43E7A">
      <w:pPr>
        <w:jc w:val="center"/>
        <w:rPr>
          <w:b/>
          <w:sz w:val="28"/>
          <w:szCs w:val="28"/>
        </w:rPr>
      </w:pPr>
      <w:r>
        <w:rPr>
          <w:b/>
          <w:sz w:val="28"/>
          <w:szCs w:val="28"/>
        </w:rPr>
        <w:t>«</w:t>
      </w:r>
      <w:r w:rsidR="00840579">
        <w:rPr>
          <w:b/>
          <w:sz w:val="28"/>
          <w:szCs w:val="28"/>
        </w:rPr>
        <w:t>О внесении изменений</w:t>
      </w:r>
      <w:r w:rsidR="00EB6952">
        <w:rPr>
          <w:b/>
          <w:sz w:val="28"/>
          <w:szCs w:val="28"/>
        </w:rPr>
        <w:t xml:space="preserve"> </w:t>
      </w:r>
      <w:r w:rsidR="00B43E7A" w:rsidRPr="00605714">
        <w:rPr>
          <w:b/>
          <w:sz w:val="28"/>
          <w:szCs w:val="28"/>
        </w:rPr>
        <w:t xml:space="preserve">в Закон </w:t>
      </w:r>
    </w:p>
    <w:p w:rsidR="00B43E7A" w:rsidRPr="00605714" w:rsidRDefault="00B43E7A" w:rsidP="00B43E7A">
      <w:pPr>
        <w:jc w:val="center"/>
        <w:rPr>
          <w:b/>
          <w:sz w:val="28"/>
          <w:szCs w:val="28"/>
        </w:rPr>
      </w:pPr>
      <w:r w:rsidRPr="00605714">
        <w:rPr>
          <w:b/>
          <w:sz w:val="28"/>
          <w:szCs w:val="28"/>
        </w:rPr>
        <w:t xml:space="preserve">Приднестровской Молдавской Республики </w:t>
      </w:r>
    </w:p>
    <w:p w:rsidR="00B43E7A" w:rsidRDefault="00B43E7A" w:rsidP="00B43E7A">
      <w:pPr>
        <w:jc w:val="center"/>
        <w:rPr>
          <w:b/>
          <w:sz w:val="28"/>
          <w:szCs w:val="28"/>
        </w:rPr>
      </w:pPr>
      <w:r w:rsidRPr="00605714">
        <w:rPr>
          <w:b/>
          <w:sz w:val="28"/>
          <w:szCs w:val="28"/>
        </w:rPr>
        <w:t>«О разгосударствлении и приватизации»</w:t>
      </w:r>
    </w:p>
    <w:p w:rsidR="00605714" w:rsidRPr="00605714" w:rsidRDefault="00605714" w:rsidP="00B43E7A">
      <w:pPr>
        <w:jc w:val="center"/>
        <w:rPr>
          <w:b/>
          <w:sz w:val="28"/>
          <w:szCs w:val="28"/>
        </w:rPr>
      </w:pPr>
    </w:p>
    <w:p w:rsidR="00605714" w:rsidRPr="00605714" w:rsidRDefault="00605714" w:rsidP="00605714">
      <w:pPr>
        <w:rPr>
          <w:rFonts w:eastAsia="Calibri"/>
          <w:sz w:val="28"/>
          <w:szCs w:val="28"/>
          <w:lang w:eastAsia="en-US"/>
        </w:rPr>
      </w:pPr>
      <w:proofErr w:type="gramStart"/>
      <w:r w:rsidRPr="00605714">
        <w:rPr>
          <w:rFonts w:eastAsia="Calibri"/>
          <w:sz w:val="28"/>
          <w:szCs w:val="28"/>
          <w:lang w:eastAsia="en-US"/>
        </w:rPr>
        <w:t>Принят</w:t>
      </w:r>
      <w:proofErr w:type="gramEnd"/>
      <w:r w:rsidRPr="00605714">
        <w:rPr>
          <w:rFonts w:eastAsia="Calibri"/>
          <w:sz w:val="28"/>
          <w:szCs w:val="28"/>
          <w:lang w:eastAsia="en-US"/>
        </w:rPr>
        <w:t xml:space="preserve"> Верховным Советом</w:t>
      </w:r>
    </w:p>
    <w:p w:rsidR="00605714" w:rsidRPr="00605714" w:rsidRDefault="00605714" w:rsidP="00605714">
      <w:pPr>
        <w:rPr>
          <w:rFonts w:eastAsia="Calibri"/>
          <w:sz w:val="28"/>
          <w:szCs w:val="28"/>
          <w:lang w:eastAsia="en-US"/>
        </w:rPr>
      </w:pPr>
      <w:r w:rsidRPr="00605714">
        <w:rPr>
          <w:rFonts w:eastAsia="Calibri"/>
          <w:sz w:val="28"/>
          <w:szCs w:val="28"/>
          <w:lang w:eastAsia="en-US"/>
        </w:rPr>
        <w:t>Приднестровской Молдавской Республики                        18 декабря 2019 года</w:t>
      </w:r>
    </w:p>
    <w:p w:rsidR="00B43E7A" w:rsidRPr="00EF41FE" w:rsidRDefault="00B43E7A" w:rsidP="00B43E7A">
      <w:pPr>
        <w:jc w:val="center"/>
        <w:rPr>
          <w:sz w:val="28"/>
          <w:szCs w:val="28"/>
        </w:rPr>
      </w:pPr>
    </w:p>
    <w:p w:rsidR="00B43E7A" w:rsidRDefault="00B43E7A" w:rsidP="00EB6952">
      <w:pPr>
        <w:autoSpaceDE w:val="0"/>
        <w:autoSpaceDN w:val="0"/>
        <w:adjustRightInd w:val="0"/>
        <w:ind w:firstLine="708"/>
        <w:jc w:val="both"/>
        <w:rPr>
          <w:sz w:val="28"/>
          <w:szCs w:val="28"/>
        </w:rPr>
      </w:pPr>
      <w:r w:rsidRPr="00041947">
        <w:rPr>
          <w:b/>
          <w:sz w:val="28"/>
          <w:szCs w:val="28"/>
        </w:rPr>
        <w:t>Статья 1.</w:t>
      </w:r>
      <w:r w:rsidRPr="00D14C76">
        <w:rPr>
          <w:b/>
          <w:sz w:val="28"/>
          <w:szCs w:val="28"/>
        </w:rPr>
        <w:t xml:space="preserve"> </w:t>
      </w:r>
      <w:proofErr w:type="gramStart"/>
      <w:r w:rsidR="008475C2" w:rsidRPr="001B3684">
        <w:rPr>
          <w:sz w:val="28"/>
          <w:szCs w:val="28"/>
        </w:rPr>
        <w:t xml:space="preserve">Внести в Закон Приднестровской Молдавской Республики </w:t>
      </w:r>
      <w:r w:rsidR="008475C2" w:rsidRPr="001B3684">
        <w:rPr>
          <w:sz w:val="28"/>
          <w:szCs w:val="28"/>
        </w:rPr>
        <w:br/>
        <w:t>от 25 июля 2003 года № 313-ЗИД-III «О разгосударствлении и приватизации» (САЗ 03-30) с изменениями</w:t>
      </w:r>
      <w:r w:rsidR="008475C2" w:rsidRPr="00343155">
        <w:rPr>
          <w:sz w:val="28"/>
          <w:szCs w:val="28"/>
        </w:rPr>
        <w:t xml:space="preserve"> и дополнениями, внесенными законами Приднестровской Молдавской Республики от 8 октября 2004 года </w:t>
      </w:r>
      <w:r w:rsidR="008475C2" w:rsidRPr="00343155">
        <w:rPr>
          <w:sz w:val="28"/>
          <w:szCs w:val="28"/>
        </w:rPr>
        <w:br/>
        <w:t xml:space="preserve">№ 476-ЗИД-III (САЗ 04-41); от 26 октября 2004 года № 479-ЗИД-III </w:t>
      </w:r>
      <w:r w:rsidR="008475C2" w:rsidRPr="00343155">
        <w:rPr>
          <w:sz w:val="28"/>
          <w:szCs w:val="28"/>
        </w:rPr>
        <w:br/>
        <w:t>(САЗ 04-44); от 4 ноября 2004 года № 488-ЗИД-III (САЗ 04-45);</w:t>
      </w:r>
      <w:proofErr w:type="gramEnd"/>
      <w:r w:rsidR="008475C2" w:rsidRPr="00343155">
        <w:rPr>
          <w:sz w:val="28"/>
          <w:szCs w:val="28"/>
        </w:rPr>
        <w:t xml:space="preserve"> </w:t>
      </w:r>
      <w:proofErr w:type="gramStart"/>
      <w:r w:rsidR="008475C2" w:rsidRPr="00343155">
        <w:rPr>
          <w:sz w:val="28"/>
          <w:szCs w:val="28"/>
        </w:rPr>
        <w:t xml:space="preserve">от 29 июня </w:t>
      </w:r>
      <w:r w:rsidR="008475C2">
        <w:rPr>
          <w:sz w:val="28"/>
          <w:szCs w:val="28"/>
        </w:rPr>
        <w:br/>
      </w:r>
      <w:r w:rsidR="008475C2" w:rsidRPr="00343155">
        <w:rPr>
          <w:sz w:val="28"/>
          <w:szCs w:val="28"/>
        </w:rPr>
        <w:t xml:space="preserve">2005 года № 585-ЗД-III (САЗ 05-27); от 4 августа 2005 года № 608-ЗИД-III </w:t>
      </w:r>
      <w:r w:rsidR="008475C2">
        <w:rPr>
          <w:sz w:val="28"/>
          <w:szCs w:val="28"/>
        </w:rPr>
        <w:br/>
      </w:r>
      <w:r w:rsidR="008475C2" w:rsidRPr="00343155">
        <w:rPr>
          <w:sz w:val="28"/>
          <w:szCs w:val="28"/>
        </w:rPr>
        <w:t>(САЗ 05-32); от 8 декабря 2005 года № 693-ЗИД-III (САЗ 05-50); от 9 декабря 2005 года № 697-ЗД-III (САЗ 05-50); от 14 декабря 2005 года № 705-ЗИД-III (САЗ 05-51); от 8 июня 2006 года № 39-ЗИ-</w:t>
      </w:r>
      <w:r w:rsidR="008475C2" w:rsidRPr="00343155">
        <w:rPr>
          <w:sz w:val="28"/>
          <w:szCs w:val="28"/>
          <w:lang w:val="en-US"/>
        </w:rPr>
        <w:t>IV</w:t>
      </w:r>
      <w:r w:rsidR="008475C2" w:rsidRPr="00343155">
        <w:rPr>
          <w:sz w:val="28"/>
          <w:szCs w:val="28"/>
        </w:rPr>
        <w:t xml:space="preserve"> (САЗ 06-24); от 19 июня </w:t>
      </w:r>
      <w:r w:rsidR="008475C2" w:rsidRPr="00343155">
        <w:rPr>
          <w:sz w:val="28"/>
          <w:szCs w:val="28"/>
        </w:rPr>
        <w:br/>
        <w:t>2006 года № 46-ЗИД-</w:t>
      </w:r>
      <w:r w:rsidR="008475C2" w:rsidRPr="00343155">
        <w:rPr>
          <w:sz w:val="28"/>
          <w:szCs w:val="28"/>
          <w:lang w:val="en-US"/>
        </w:rPr>
        <w:t>IV</w:t>
      </w:r>
      <w:r w:rsidR="008475C2" w:rsidRPr="00343155">
        <w:rPr>
          <w:sz w:val="28"/>
          <w:szCs w:val="28"/>
        </w:rPr>
        <w:t xml:space="preserve"> (САЗ 06-26);</w:t>
      </w:r>
      <w:proofErr w:type="gramEnd"/>
      <w:r w:rsidR="008475C2" w:rsidRPr="00343155">
        <w:rPr>
          <w:sz w:val="28"/>
          <w:szCs w:val="28"/>
        </w:rPr>
        <w:t xml:space="preserve"> </w:t>
      </w:r>
      <w:proofErr w:type="gramStart"/>
      <w:r w:rsidR="008475C2" w:rsidRPr="00343155">
        <w:rPr>
          <w:sz w:val="28"/>
          <w:szCs w:val="28"/>
        </w:rPr>
        <w:t>от 19 июня 2006 года № 47-ЗИД-</w:t>
      </w:r>
      <w:r w:rsidR="008475C2" w:rsidRPr="00343155">
        <w:rPr>
          <w:sz w:val="28"/>
          <w:szCs w:val="28"/>
          <w:lang w:val="en-US"/>
        </w:rPr>
        <w:t>IV</w:t>
      </w:r>
      <w:r w:rsidR="008475C2">
        <w:rPr>
          <w:sz w:val="28"/>
          <w:szCs w:val="28"/>
        </w:rPr>
        <w:br/>
      </w:r>
      <w:r w:rsidR="008475C2" w:rsidRPr="00343155">
        <w:rPr>
          <w:sz w:val="28"/>
          <w:szCs w:val="28"/>
        </w:rPr>
        <w:t>(САЗ 06-26); от 15 января 2007 года № 153-ЗИ-</w:t>
      </w:r>
      <w:r w:rsidR="008475C2" w:rsidRPr="00343155">
        <w:rPr>
          <w:sz w:val="28"/>
          <w:szCs w:val="28"/>
          <w:lang w:val="en-US"/>
        </w:rPr>
        <w:t>IV</w:t>
      </w:r>
      <w:r w:rsidR="008475C2" w:rsidRPr="00343155">
        <w:rPr>
          <w:sz w:val="28"/>
          <w:szCs w:val="28"/>
        </w:rPr>
        <w:t xml:space="preserve"> (САЗ 07-4); от 5 марта </w:t>
      </w:r>
      <w:r w:rsidR="008475C2" w:rsidRPr="00343155">
        <w:rPr>
          <w:sz w:val="28"/>
          <w:szCs w:val="28"/>
        </w:rPr>
        <w:br/>
        <w:t>2007 года № 185-ЗИ-</w:t>
      </w:r>
      <w:r w:rsidR="008475C2" w:rsidRPr="00343155">
        <w:rPr>
          <w:sz w:val="28"/>
          <w:szCs w:val="28"/>
          <w:lang w:val="en-US"/>
        </w:rPr>
        <w:t>IV</w:t>
      </w:r>
      <w:r w:rsidR="008475C2" w:rsidRPr="00343155">
        <w:rPr>
          <w:sz w:val="28"/>
          <w:szCs w:val="28"/>
        </w:rPr>
        <w:t xml:space="preserve"> (САЗ 07-11); от 10 апреля 2007 года № 203-ЗИД-</w:t>
      </w:r>
      <w:r w:rsidR="008475C2" w:rsidRPr="00343155">
        <w:rPr>
          <w:sz w:val="28"/>
          <w:szCs w:val="28"/>
          <w:lang w:val="en-US"/>
        </w:rPr>
        <w:t>IV</w:t>
      </w:r>
      <w:r w:rsidR="008475C2" w:rsidRPr="00343155">
        <w:rPr>
          <w:sz w:val="28"/>
          <w:szCs w:val="28"/>
        </w:rPr>
        <w:t xml:space="preserve"> (САЗ 07-16); от 29 июня 2007 года № 239-ЗД-</w:t>
      </w:r>
      <w:r w:rsidR="008475C2" w:rsidRPr="00343155">
        <w:rPr>
          <w:sz w:val="28"/>
          <w:szCs w:val="28"/>
          <w:lang w:val="en-US"/>
        </w:rPr>
        <w:t>IV</w:t>
      </w:r>
      <w:r w:rsidR="008475C2" w:rsidRPr="00343155">
        <w:rPr>
          <w:sz w:val="28"/>
          <w:szCs w:val="28"/>
        </w:rPr>
        <w:t xml:space="preserve"> (САЗ 07-27); от 27 сентября 2007 года № 299-ЗИ-</w:t>
      </w:r>
      <w:r w:rsidR="008475C2" w:rsidRPr="00343155">
        <w:rPr>
          <w:sz w:val="28"/>
          <w:szCs w:val="28"/>
          <w:lang w:val="en-US"/>
        </w:rPr>
        <w:t>IV</w:t>
      </w:r>
      <w:r w:rsidR="008475C2" w:rsidRPr="00343155">
        <w:rPr>
          <w:sz w:val="28"/>
          <w:szCs w:val="28"/>
        </w:rPr>
        <w:t xml:space="preserve"> (САЗ 07-40); от 17 я</w:t>
      </w:r>
      <w:r w:rsidR="008475C2">
        <w:rPr>
          <w:sz w:val="28"/>
          <w:szCs w:val="28"/>
        </w:rPr>
        <w:t>нваря</w:t>
      </w:r>
      <w:r w:rsidR="008475C2" w:rsidRPr="00343155">
        <w:rPr>
          <w:sz w:val="28"/>
          <w:szCs w:val="28"/>
        </w:rPr>
        <w:t xml:space="preserve"> 200</w:t>
      </w:r>
      <w:r w:rsidR="008475C2">
        <w:rPr>
          <w:sz w:val="28"/>
          <w:szCs w:val="28"/>
        </w:rPr>
        <w:t>8</w:t>
      </w:r>
      <w:r w:rsidR="008475C2" w:rsidRPr="00343155">
        <w:rPr>
          <w:sz w:val="28"/>
          <w:szCs w:val="28"/>
        </w:rPr>
        <w:t xml:space="preserve"> года № 379-ЗИ-</w:t>
      </w:r>
      <w:r w:rsidR="008475C2" w:rsidRPr="00343155">
        <w:rPr>
          <w:sz w:val="28"/>
          <w:szCs w:val="28"/>
          <w:lang w:val="en-US"/>
        </w:rPr>
        <w:t>IV</w:t>
      </w:r>
      <w:r w:rsidR="008475C2" w:rsidRPr="00343155">
        <w:rPr>
          <w:sz w:val="28"/>
          <w:szCs w:val="28"/>
        </w:rPr>
        <w:t xml:space="preserve"> </w:t>
      </w:r>
      <w:r w:rsidR="008475C2">
        <w:rPr>
          <w:sz w:val="28"/>
          <w:szCs w:val="28"/>
        </w:rPr>
        <w:br/>
      </w:r>
      <w:r w:rsidR="008475C2" w:rsidRPr="00343155">
        <w:rPr>
          <w:sz w:val="28"/>
          <w:szCs w:val="28"/>
        </w:rPr>
        <w:t>(САЗ 0</w:t>
      </w:r>
      <w:r w:rsidR="008475C2">
        <w:rPr>
          <w:sz w:val="28"/>
          <w:szCs w:val="28"/>
        </w:rPr>
        <w:t>8</w:t>
      </w:r>
      <w:r w:rsidR="008475C2" w:rsidRPr="00343155">
        <w:rPr>
          <w:sz w:val="28"/>
          <w:szCs w:val="28"/>
        </w:rPr>
        <w:t>-2)</w:t>
      </w:r>
      <w:r w:rsidR="008475C2">
        <w:rPr>
          <w:sz w:val="28"/>
          <w:szCs w:val="28"/>
        </w:rPr>
        <w:t>;</w:t>
      </w:r>
      <w:proofErr w:type="gramEnd"/>
      <w:r w:rsidR="008475C2">
        <w:rPr>
          <w:sz w:val="28"/>
          <w:szCs w:val="28"/>
        </w:rPr>
        <w:t xml:space="preserve"> от </w:t>
      </w:r>
      <w:r w:rsidR="008475C2" w:rsidRPr="00691EF1">
        <w:rPr>
          <w:sz w:val="28"/>
          <w:szCs w:val="28"/>
        </w:rPr>
        <w:t>28 октября 2008 г</w:t>
      </w:r>
      <w:r w:rsidR="008475C2">
        <w:rPr>
          <w:sz w:val="28"/>
          <w:szCs w:val="28"/>
        </w:rPr>
        <w:t xml:space="preserve">ода </w:t>
      </w:r>
      <w:r w:rsidR="008475C2" w:rsidRPr="00691EF1">
        <w:rPr>
          <w:sz w:val="28"/>
          <w:szCs w:val="28"/>
        </w:rPr>
        <w:t>№ 578-ЗИ-</w:t>
      </w:r>
      <w:r w:rsidR="008475C2" w:rsidRPr="00691EF1">
        <w:rPr>
          <w:sz w:val="28"/>
          <w:szCs w:val="28"/>
          <w:lang w:val="en-US"/>
        </w:rPr>
        <w:t>IV</w:t>
      </w:r>
      <w:r w:rsidR="008475C2">
        <w:rPr>
          <w:sz w:val="28"/>
          <w:szCs w:val="28"/>
        </w:rPr>
        <w:t xml:space="preserve"> </w:t>
      </w:r>
      <w:r w:rsidR="008475C2" w:rsidRPr="00691EF1">
        <w:rPr>
          <w:sz w:val="28"/>
          <w:szCs w:val="28"/>
        </w:rPr>
        <w:t>(САЗ 08-43)</w:t>
      </w:r>
      <w:r w:rsidR="008475C2">
        <w:rPr>
          <w:sz w:val="28"/>
          <w:szCs w:val="28"/>
        </w:rPr>
        <w:t xml:space="preserve">; от </w:t>
      </w:r>
      <w:r w:rsidR="008475C2" w:rsidRPr="006739FC">
        <w:rPr>
          <w:sz w:val="28"/>
          <w:szCs w:val="28"/>
        </w:rPr>
        <w:t>12</w:t>
      </w:r>
      <w:r w:rsidR="008475C2">
        <w:rPr>
          <w:sz w:val="28"/>
          <w:szCs w:val="28"/>
        </w:rPr>
        <w:t xml:space="preserve"> ноября </w:t>
      </w:r>
      <w:r w:rsidR="008475C2" w:rsidRPr="006739FC">
        <w:rPr>
          <w:sz w:val="28"/>
          <w:szCs w:val="28"/>
        </w:rPr>
        <w:t>200</w:t>
      </w:r>
      <w:r w:rsidR="008475C2">
        <w:rPr>
          <w:sz w:val="28"/>
          <w:szCs w:val="28"/>
        </w:rPr>
        <w:t>9</w:t>
      </w:r>
      <w:r w:rsidR="008475C2" w:rsidRPr="006739FC">
        <w:rPr>
          <w:sz w:val="28"/>
          <w:szCs w:val="28"/>
        </w:rPr>
        <w:t xml:space="preserve"> г</w:t>
      </w:r>
      <w:r w:rsidR="008475C2">
        <w:rPr>
          <w:sz w:val="28"/>
          <w:szCs w:val="28"/>
        </w:rPr>
        <w:t xml:space="preserve">ода </w:t>
      </w:r>
      <w:r w:rsidR="008475C2" w:rsidRPr="006739FC">
        <w:rPr>
          <w:sz w:val="28"/>
          <w:szCs w:val="28"/>
        </w:rPr>
        <w:t xml:space="preserve">№ </w:t>
      </w:r>
      <w:r w:rsidR="008475C2">
        <w:rPr>
          <w:sz w:val="28"/>
          <w:szCs w:val="28"/>
        </w:rPr>
        <w:t>903</w:t>
      </w:r>
      <w:r w:rsidR="008475C2" w:rsidRPr="006739FC">
        <w:rPr>
          <w:sz w:val="28"/>
          <w:szCs w:val="28"/>
        </w:rPr>
        <w:t>-ЗИ</w:t>
      </w:r>
      <w:r w:rsidR="008475C2">
        <w:rPr>
          <w:sz w:val="28"/>
          <w:szCs w:val="28"/>
        </w:rPr>
        <w:t>Д</w:t>
      </w:r>
      <w:r w:rsidR="008475C2" w:rsidRPr="006739FC">
        <w:rPr>
          <w:sz w:val="28"/>
          <w:szCs w:val="28"/>
        </w:rPr>
        <w:t>-</w:t>
      </w:r>
      <w:r w:rsidR="008475C2" w:rsidRPr="006739FC">
        <w:rPr>
          <w:sz w:val="28"/>
          <w:szCs w:val="28"/>
          <w:lang w:val="en-US"/>
        </w:rPr>
        <w:t>IV</w:t>
      </w:r>
      <w:r w:rsidR="008475C2">
        <w:rPr>
          <w:sz w:val="28"/>
          <w:szCs w:val="28"/>
        </w:rPr>
        <w:t xml:space="preserve"> </w:t>
      </w:r>
      <w:r w:rsidR="008475C2" w:rsidRPr="006739FC">
        <w:rPr>
          <w:sz w:val="28"/>
          <w:szCs w:val="28"/>
        </w:rPr>
        <w:t>(САЗ 0</w:t>
      </w:r>
      <w:r w:rsidR="008475C2">
        <w:rPr>
          <w:sz w:val="28"/>
          <w:szCs w:val="28"/>
        </w:rPr>
        <w:t>9</w:t>
      </w:r>
      <w:r w:rsidR="008475C2" w:rsidRPr="006739FC">
        <w:rPr>
          <w:sz w:val="28"/>
          <w:szCs w:val="28"/>
        </w:rPr>
        <w:t>-</w:t>
      </w:r>
      <w:r w:rsidR="008475C2" w:rsidRPr="00457CCA">
        <w:rPr>
          <w:sz w:val="28"/>
          <w:szCs w:val="28"/>
        </w:rPr>
        <w:t>46</w:t>
      </w:r>
      <w:r w:rsidR="008475C2" w:rsidRPr="006739FC">
        <w:rPr>
          <w:sz w:val="28"/>
          <w:szCs w:val="28"/>
        </w:rPr>
        <w:t>)</w:t>
      </w:r>
      <w:r w:rsidR="008475C2">
        <w:rPr>
          <w:sz w:val="28"/>
          <w:szCs w:val="28"/>
        </w:rPr>
        <w:t xml:space="preserve">; от 28 апреля </w:t>
      </w:r>
      <w:r w:rsidR="008475C2" w:rsidRPr="006739FC">
        <w:rPr>
          <w:sz w:val="28"/>
          <w:szCs w:val="28"/>
        </w:rPr>
        <w:t>20</w:t>
      </w:r>
      <w:r w:rsidR="008475C2">
        <w:rPr>
          <w:sz w:val="28"/>
          <w:szCs w:val="28"/>
        </w:rPr>
        <w:t>1</w:t>
      </w:r>
      <w:r w:rsidR="008475C2" w:rsidRPr="006739FC">
        <w:rPr>
          <w:sz w:val="28"/>
          <w:szCs w:val="28"/>
        </w:rPr>
        <w:t>0 г</w:t>
      </w:r>
      <w:r w:rsidR="008475C2">
        <w:rPr>
          <w:sz w:val="28"/>
          <w:szCs w:val="28"/>
        </w:rPr>
        <w:t xml:space="preserve">ода </w:t>
      </w:r>
      <w:r w:rsidR="008475C2" w:rsidRPr="006739FC">
        <w:rPr>
          <w:sz w:val="28"/>
          <w:szCs w:val="28"/>
        </w:rPr>
        <w:t xml:space="preserve">№ </w:t>
      </w:r>
      <w:r w:rsidR="008475C2">
        <w:rPr>
          <w:sz w:val="28"/>
          <w:szCs w:val="28"/>
        </w:rPr>
        <w:t>66</w:t>
      </w:r>
      <w:r w:rsidR="008475C2" w:rsidRPr="006739FC">
        <w:rPr>
          <w:sz w:val="28"/>
          <w:szCs w:val="28"/>
        </w:rPr>
        <w:t>-З</w:t>
      </w:r>
      <w:r w:rsidR="008475C2">
        <w:rPr>
          <w:sz w:val="28"/>
          <w:szCs w:val="28"/>
        </w:rPr>
        <w:t>Д</w:t>
      </w:r>
      <w:r w:rsidR="008475C2" w:rsidRPr="006739FC">
        <w:rPr>
          <w:sz w:val="28"/>
          <w:szCs w:val="28"/>
        </w:rPr>
        <w:t>-</w:t>
      </w:r>
      <w:r w:rsidR="008475C2" w:rsidRPr="006739FC">
        <w:rPr>
          <w:sz w:val="28"/>
          <w:szCs w:val="28"/>
          <w:lang w:val="en-US"/>
        </w:rPr>
        <w:t>IV</w:t>
      </w:r>
      <w:r w:rsidR="008475C2">
        <w:rPr>
          <w:sz w:val="28"/>
          <w:szCs w:val="28"/>
        </w:rPr>
        <w:t xml:space="preserve"> </w:t>
      </w:r>
      <w:r w:rsidR="008475C2">
        <w:rPr>
          <w:sz w:val="28"/>
          <w:szCs w:val="28"/>
        </w:rPr>
        <w:br/>
      </w:r>
      <w:r w:rsidR="008475C2" w:rsidRPr="006739FC">
        <w:rPr>
          <w:sz w:val="28"/>
          <w:szCs w:val="28"/>
        </w:rPr>
        <w:t xml:space="preserve">(САЗ </w:t>
      </w:r>
      <w:r w:rsidR="008475C2">
        <w:rPr>
          <w:sz w:val="28"/>
          <w:szCs w:val="28"/>
        </w:rPr>
        <w:t>1</w:t>
      </w:r>
      <w:r w:rsidR="008475C2" w:rsidRPr="006739FC">
        <w:rPr>
          <w:sz w:val="28"/>
          <w:szCs w:val="28"/>
        </w:rPr>
        <w:t>0-</w:t>
      </w:r>
      <w:r w:rsidR="008475C2">
        <w:rPr>
          <w:sz w:val="28"/>
          <w:szCs w:val="28"/>
        </w:rPr>
        <w:t>17</w:t>
      </w:r>
      <w:r w:rsidR="008475C2" w:rsidRPr="006739FC">
        <w:rPr>
          <w:sz w:val="28"/>
          <w:szCs w:val="28"/>
        </w:rPr>
        <w:t>)</w:t>
      </w:r>
      <w:r w:rsidR="008475C2">
        <w:rPr>
          <w:sz w:val="28"/>
          <w:szCs w:val="28"/>
        </w:rPr>
        <w:t>; от 11 мая 2010 года № 78-ЗИ-</w:t>
      </w:r>
      <w:r w:rsidR="008475C2">
        <w:rPr>
          <w:sz w:val="28"/>
          <w:szCs w:val="28"/>
          <w:lang w:val="en-US"/>
        </w:rPr>
        <w:t>IV</w:t>
      </w:r>
      <w:r w:rsidR="008475C2">
        <w:rPr>
          <w:sz w:val="28"/>
          <w:szCs w:val="28"/>
        </w:rPr>
        <w:t xml:space="preserve"> (САЗ 10-19); от 4 июня </w:t>
      </w:r>
      <w:r w:rsidR="008475C2">
        <w:rPr>
          <w:sz w:val="28"/>
          <w:szCs w:val="28"/>
        </w:rPr>
        <w:br/>
      </w:r>
      <w:proofErr w:type="gramStart"/>
      <w:r w:rsidR="008475C2">
        <w:rPr>
          <w:sz w:val="28"/>
          <w:szCs w:val="28"/>
        </w:rPr>
        <w:t xml:space="preserve">2010 года </w:t>
      </w:r>
      <w:r w:rsidR="008475C2" w:rsidRPr="00EE0DE0">
        <w:rPr>
          <w:sz w:val="28"/>
          <w:szCs w:val="28"/>
        </w:rPr>
        <w:t>№ 94-ЗИД-IV (САЗ 10-22)</w:t>
      </w:r>
      <w:r w:rsidR="008475C2">
        <w:rPr>
          <w:sz w:val="28"/>
          <w:szCs w:val="28"/>
        </w:rPr>
        <w:t>; от 30 мая 2011 года № 80-ЗИ-</w:t>
      </w:r>
      <w:r w:rsidR="008475C2">
        <w:rPr>
          <w:sz w:val="28"/>
          <w:szCs w:val="28"/>
          <w:lang w:val="en-US"/>
        </w:rPr>
        <w:t>V</w:t>
      </w:r>
      <w:r w:rsidR="008475C2">
        <w:rPr>
          <w:sz w:val="28"/>
          <w:szCs w:val="28"/>
        </w:rPr>
        <w:t xml:space="preserve"> </w:t>
      </w:r>
      <w:r w:rsidR="008475C2">
        <w:rPr>
          <w:sz w:val="28"/>
          <w:szCs w:val="28"/>
        </w:rPr>
        <w:br/>
        <w:t xml:space="preserve">(САЗ 11-22); от </w:t>
      </w:r>
      <w:r w:rsidR="008475C2" w:rsidRPr="001B3684">
        <w:rPr>
          <w:sz w:val="28"/>
          <w:szCs w:val="28"/>
        </w:rPr>
        <w:t>11 мая 2012 года</w:t>
      </w:r>
      <w:r w:rsidR="008475C2">
        <w:rPr>
          <w:sz w:val="28"/>
          <w:szCs w:val="28"/>
        </w:rPr>
        <w:t xml:space="preserve"> </w:t>
      </w:r>
      <w:r w:rsidR="008475C2" w:rsidRPr="001B3684">
        <w:rPr>
          <w:sz w:val="28"/>
          <w:szCs w:val="28"/>
        </w:rPr>
        <w:t>№ 63-ЗИ-V</w:t>
      </w:r>
      <w:r w:rsidR="008475C2">
        <w:rPr>
          <w:sz w:val="28"/>
          <w:szCs w:val="28"/>
        </w:rPr>
        <w:t xml:space="preserve"> </w:t>
      </w:r>
      <w:r w:rsidR="008475C2" w:rsidRPr="001B3684">
        <w:rPr>
          <w:sz w:val="28"/>
          <w:szCs w:val="28"/>
        </w:rPr>
        <w:t>(САЗ 12-20)</w:t>
      </w:r>
      <w:r w:rsidR="008475C2">
        <w:rPr>
          <w:sz w:val="28"/>
          <w:szCs w:val="28"/>
        </w:rPr>
        <w:t xml:space="preserve">; от 28 июня </w:t>
      </w:r>
      <w:r w:rsidR="008475C2">
        <w:rPr>
          <w:sz w:val="28"/>
          <w:szCs w:val="28"/>
        </w:rPr>
        <w:br/>
        <w:t xml:space="preserve">2013 года </w:t>
      </w:r>
      <w:r w:rsidR="008475C2" w:rsidRPr="008C037D">
        <w:rPr>
          <w:sz w:val="28"/>
          <w:szCs w:val="28"/>
        </w:rPr>
        <w:t>№ 145-ЗИД-V (САЗ 13-25</w:t>
      </w:r>
      <w:r w:rsidR="008475C2">
        <w:rPr>
          <w:sz w:val="28"/>
          <w:szCs w:val="28"/>
        </w:rPr>
        <w:t xml:space="preserve">); от </w:t>
      </w:r>
      <w:r w:rsidR="008475C2">
        <w:rPr>
          <w:caps/>
          <w:sz w:val="28"/>
          <w:szCs w:val="28"/>
        </w:rPr>
        <w:t>2</w:t>
      </w:r>
      <w:r w:rsidR="008475C2" w:rsidRPr="00EF2765">
        <w:rPr>
          <w:caps/>
          <w:sz w:val="28"/>
          <w:szCs w:val="28"/>
        </w:rPr>
        <w:t xml:space="preserve">1 </w:t>
      </w:r>
      <w:r w:rsidR="008475C2">
        <w:rPr>
          <w:sz w:val="28"/>
          <w:szCs w:val="28"/>
        </w:rPr>
        <w:t xml:space="preserve">февраля </w:t>
      </w:r>
      <w:r w:rsidR="008475C2" w:rsidRPr="001A701F">
        <w:rPr>
          <w:sz w:val="28"/>
          <w:szCs w:val="28"/>
        </w:rPr>
        <w:t>20</w:t>
      </w:r>
      <w:r w:rsidR="008475C2">
        <w:rPr>
          <w:sz w:val="28"/>
          <w:szCs w:val="28"/>
        </w:rPr>
        <w:t>1</w:t>
      </w:r>
      <w:r w:rsidR="008475C2" w:rsidRPr="00A010DD">
        <w:rPr>
          <w:sz w:val="28"/>
          <w:szCs w:val="28"/>
        </w:rPr>
        <w:t>4</w:t>
      </w:r>
      <w:r w:rsidR="008475C2">
        <w:rPr>
          <w:sz w:val="28"/>
          <w:szCs w:val="28"/>
        </w:rPr>
        <w:t xml:space="preserve"> года </w:t>
      </w:r>
      <w:r w:rsidR="008475C2">
        <w:rPr>
          <w:caps/>
          <w:sz w:val="28"/>
          <w:szCs w:val="28"/>
        </w:rPr>
        <w:t>№ 59-ЗИД-</w:t>
      </w:r>
      <w:r w:rsidR="008475C2">
        <w:rPr>
          <w:caps/>
          <w:sz w:val="28"/>
          <w:szCs w:val="28"/>
          <w:lang w:val="en-US"/>
        </w:rPr>
        <w:t>V</w:t>
      </w:r>
      <w:r w:rsidR="008475C2">
        <w:rPr>
          <w:caps/>
          <w:sz w:val="28"/>
          <w:szCs w:val="28"/>
        </w:rPr>
        <w:t xml:space="preserve"> (САЗ 14-</w:t>
      </w:r>
      <w:r w:rsidR="008475C2" w:rsidRPr="006840EB">
        <w:rPr>
          <w:caps/>
          <w:sz w:val="28"/>
          <w:szCs w:val="28"/>
        </w:rPr>
        <w:t>8</w:t>
      </w:r>
      <w:r w:rsidR="008475C2">
        <w:rPr>
          <w:caps/>
          <w:sz w:val="28"/>
          <w:szCs w:val="28"/>
        </w:rPr>
        <w:t xml:space="preserve">); </w:t>
      </w:r>
      <w:r w:rsidR="008475C2">
        <w:rPr>
          <w:sz w:val="28"/>
          <w:szCs w:val="28"/>
        </w:rPr>
        <w:t xml:space="preserve">от </w:t>
      </w:r>
      <w:r w:rsidR="008475C2" w:rsidRPr="00351414">
        <w:rPr>
          <w:caps/>
          <w:sz w:val="28"/>
          <w:szCs w:val="28"/>
        </w:rPr>
        <w:t xml:space="preserve">5 </w:t>
      </w:r>
      <w:r w:rsidR="008475C2">
        <w:rPr>
          <w:sz w:val="28"/>
          <w:szCs w:val="28"/>
        </w:rPr>
        <w:t xml:space="preserve">апреля </w:t>
      </w:r>
      <w:r w:rsidR="008475C2" w:rsidRPr="001A701F">
        <w:rPr>
          <w:sz w:val="28"/>
          <w:szCs w:val="28"/>
        </w:rPr>
        <w:t>20</w:t>
      </w:r>
      <w:r w:rsidR="008475C2">
        <w:rPr>
          <w:sz w:val="28"/>
          <w:szCs w:val="28"/>
        </w:rPr>
        <w:t xml:space="preserve">16 года </w:t>
      </w:r>
      <w:r w:rsidR="008475C2">
        <w:rPr>
          <w:caps/>
          <w:sz w:val="28"/>
          <w:szCs w:val="28"/>
        </w:rPr>
        <w:t>№ 82-ЗИ-</w:t>
      </w:r>
      <w:r w:rsidR="008475C2">
        <w:rPr>
          <w:caps/>
          <w:sz w:val="28"/>
          <w:szCs w:val="28"/>
          <w:lang w:val="en-US"/>
        </w:rPr>
        <w:t>VI</w:t>
      </w:r>
      <w:r w:rsidR="008475C2">
        <w:rPr>
          <w:caps/>
          <w:sz w:val="28"/>
          <w:szCs w:val="28"/>
        </w:rPr>
        <w:t xml:space="preserve"> (САЗ 16-</w:t>
      </w:r>
      <w:r w:rsidR="008475C2" w:rsidRPr="00B11043">
        <w:rPr>
          <w:caps/>
          <w:sz w:val="28"/>
          <w:szCs w:val="28"/>
        </w:rPr>
        <w:t>14</w:t>
      </w:r>
      <w:r w:rsidR="008475C2">
        <w:rPr>
          <w:caps/>
          <w:sz w:val="28"/>
          <w:szCs w:val="28"/>
        </w:rPr>
        <w:t>)</w:t>
      </w:r>
      <w:r w:rsidR="008475C2">
        <w:rPr>
          <w:sz w:val="28"/>
          <w:szCs w:val="28"/>
        </w:rPr>
        <w:t>;</w:t>
      </w:r>
      <w:r w:rsidR="008475C2" w:rsidRPr="00570AC3">
        <w:rPr>
          <w:sz w:val="28"/>
          <w:szCs w:val="28"/>
        </w:rPr>
        <w:t xml:space="preserve"> </w:t>
      </w:r>
      <w:r w:rsidR="008475C2">
        <w:rPr>
          <w:sz w:val="28"/>
          <w:szCs w:val="28"/>
        </w:rPr>
        <w:t xml:space="preserve">от </w:t>
      </w:r>
      <w:r w:rsidR="008475C2" w:rsidRPr="00570AC3">
        <w:rPr>
          <w:caps/>
          <w:sz w:val="28"/>
          <w:szCs w:val="28"/>
        </w:rPr>
        <w:t xml:space="preserve">8 </w:t>
      </w:r>
      <w:r w:rsidR="008475C2" w:rsidRPr="00570AC3">
        <w:rPr>
          <w:sz w:val="28"/>
          <w:szCs w:val="28"/>
        </w:rPr>
        <w:t xml:space="preserve">мая </w:t>
      </w:r>
      <w:r w:rsidR="008475C2">
        <w:rPr>
          <w:sz w:val="28"/>
          <w:szCs w:val="28"/>
        </w:rPr>
        <w:br/>
      </w:r>
      <w:r w:rsidR="008475C2" w:rsidRPr="00570AC3">
        <w:rPr>
          <w:sz w:val="28"/>
          <w:szCs w:val="28"/>
        </w:rPr>
        <w:t>2018 года</w:t>
      </w:r>
      <w:r w:rsidR="008475C2">
        <w:rPr>
          <w:sz w:val="28"/>
          <w:szCs w:val="28"/>
        </w:rPr>
        <w:t xml:space="preserve"> </w:t>
      </w:r>
      <w:r w:rsidR="008475C2">
        <w:rPr>
          <w:caps/>
          <w:sz w:val="28"/>
          <w:szCs w:val="28"/>
        </w:rPr>
        <w:t>№ 127</w:t>
      </w:r>
      <w:r w:rsidR="008475C2" w:rsidRPr="00570AC3">
        <w:rPr>
          <w:caps/>
          <w:sz w:val="28"/>
          <w:szCs w:val="28"/>
        </w:rPr>
        <w:t>-ЗД-</w:t>
      </w:r>
      <w:r w:rsidR="008475C2" w:rsidRPr="00570AC3">
        <w:rPr>
          <w:caps/>
          <w:sz w:val="28"/>
          <w:szCs w:val="28"/>
          <w:lang w:val="en-US"/>
        </w:rPr>
        <w:t>VI</w:t>
      </w:r>
      <w:r w:rsidR="008475C2">
        <w:rPr>
          <w:sz w:val="28"/>
          <w:szCs w:val="28"/>
        </w:rPr>
        <w:t xml:space="preserve"> </w:t>
      </w:r>
      <w:r w:rsidR="008475C2" w:rsidRPr="00570AC3">
        <w:rPr>
          <w:caps/>
          <w:sz w:val="28"/>
          <w:szCs w:val="28"/>
        </w:rPr>
        <w:t>(САЗ 18-19)</w:t>
      </w:r>
      <w:r w:rsidR="008475C2">
        <w:rPr>
          <w:sz w:val="28"/>
          <w:szCs w:val="28"/>
        </w:rPr>
        <w:t>;</w:t>
      </w:r>
      <w:proofErr w:type="gramEnd"/>
      <w:r w:rsidR="008475C2">
        <w:rPr>
          <w:sz w:val="28"/>
          <w:szCs w:val="28"/>
        </w:rPr>
        <w:t xml:space="preserve"> от </w:t>
      </w:r>
      <w:r w:rsidR="008475C2" w:rsidRPr="00570AC3">
        <w:rPr>
          <w:caps/>
          <w:sz w:val="28"/>
          <w:szCs w:val="28"/>
        </w:rPr>
        <w:t xml:space="preserve">8 </w:t>
      </w:r>
      <w:r w:rsidR="008475C2" w:rsidRPr="00570AC3">
        <w:rPr>
          <w:sz w:val="28"/>
          <w:szCs w:val="28"/>
        </w:rPr>
        <w:t>мая 2018 года</w:t>
      </w:r>
      <w:r w:rsidR="008475C2">
        <w:rPr>
          <w:sz w:val="28"/>
          <w:szCs w:val="28"/>
        </w:rPr>
        <w:t xml:space="preserve"> </w:t>
      </w:r>
      <w:r w:rsidR="008475C2" w:rsidRPr="00570AC3">
        <w:rPr>
          <w:caps/>
          <w:sz w:val="28"/>
          <w:szCs w:val="28"/>
        </w:rPr>
        <w:t>№ 129-ЗИД-</w:t>
      </w:r>
      <w:r w:rsidR="008475C2" w:rsidRPr="00570AC3">
        <w:rPr>
          <w:caps/>
          <w:sz w:val="28"/>
          <w:szCs w:val="28"/>
          <w:lang w:val="en-US"/>
        </w:rPr>
        <w:t>VI</w:t>
      </w:r>
      <w:r w:rsidR="008475C2">
        <w:rPr>
          <w:sz w:val="28"/>
          <w:szCs w:val="28"/>
        </w:rPr>
        <w:t xml:space="preserve"> </w:t>
      </w:r>
      <w:r w:rsidR="008475C2">
        <w:rPr>
          <w:sz w:val="28"/>
          <w:szCs w:val="28"/>
        </w:rPr>
        <w:br/>
      </w:r>
      <w:r w:rsidR="008475C2" w:rsidRPr="00570AC3">
        <w:rPr>
          <w:caps/>
          <w:sz w:val="28"/>
          <w:szCs w:val="28"/>
        </w:rPr>
        <w:t>(САЗ 18-19)</w:t>
      </w:r>
      <w:r w:rsidR="00EB6952">
        <w:rPr>
          <w:caps/>
          <w:sz w:val="28"/>
          <w:szCs w:val="28"/>
        </w:rPr>
        <w:t>;</w:t>
      </w:r>
      <w:r w:rsidR="00EB6952" w:rsidRPr="00EB6952">
        <w:rPr>
          <w:sz w:val="28"/>
          <w:szCs w:val="28"/>
        </w:rPr>
        <w:t xml:space="preserve"> </w:t>
      </w:r>
      <w:r w:rsidR="00EB6952">
        <w:rPr>
          <w:sz w:val="28"/>
          <w:szCs w:val="28"/>
        </w:rPr>
        <w:t>от</w:t>
      </w:r>
      <w:r w:rsidR="00EB6952" w:rsidRPr="00EB6952">
        <w:rPr>
          <w:sz w:val="28"/>
        </w:rPr>
        <w:t xml:space="preserve"> 26 июля </w:t>
      </w:r>
      <w:r w:rsidR="00EB6952" w:rsidRPr="00EB6952">
        <w:rPr>
          <w:sz w:val="28"/>
          <w:szCs w:val="28"/>
        </w:rPr>
        <w:t>2018 года</w:t>
      </w:r>
      <w:r w:rsidR="00EB6952">
        <w:rPr>
          <w:sz w:val="28"/>
          <w:szCs w:val="28"/>
        </w:rPr>
        <w:t xml:space="preserve"> </w:t>
      </w:r>
      <w:r w:rsidR="00EB6952" w:rsidRPr="00EB6952">
        <w:rPr>
          <w:caps/>
          <w:sz w:val="28"/>
          <w:szCs w:val="28"/>
        </w:rPr>
        <w:t>№ 233-ЗИД-</w:t>
      </w:r>
      <w:r w:rsidR="00EB6952" w:rsidRPr="00EB6952">
        <w:rPr>
          <w:caps/>
          <w:sz w:val="28"/>
          <w:szCs w:val="28"/>
          <w:lang w:val="en-US"/>
        </w:rPr>
        <w:t>VI</w:t>
      </w:r>
      <w:r w:rsidR="00EB6952" w:rsidRPr="00EB6952">
        <w:rPr>
          <w:caps/>
          <w:sz w:val="28"/>
          <w:szCs w:val="28"/>
        </w:rPr>
        <w:t xml:space="preserve"> (САЗ 18-30)</w:t>
      </w:r>
      <w:r>
        <w:rPr>
          <w:rStyle w:val="margin"/>
          <w:sz w:val="28"/>
          <w:szCs w:val="28"/>
        </w:rPr>
        <w:t xml:space="preserve">, </w:t>
      </w:r>
      <w:r w:rsidR="00EB6952">
        <w:rPr>
          <w:sz w:val="28"/>
          <w:szCs w:val="28"/>
        </w:rPr>
        <w:t>следующи</w:t>
      </w:r>
      <w:r w:rsidR="00840579">
        <w:rPr>
          <w:sz w:val="28"/>
          <w:szCs w:val="28"/>
        </w:rPr>
        <w:t>е изменения.</w:t>
      </w:r>
    </w:p>
    <w:p w:rsidR="00840579" w:rsidRDefault="00840579" w:rsidP="00EB6952">
      <w:pPr>
        <w:autoSpaceDE w:val="0"/>
        <w:autoSpaceDN w:val="0"/>
        <w:adjustRightInd w:val="0"/>
        <w:ind w:firstLine="708"/>
        <w:jc w:val="both"/>
        <w:rPr>
          <w:sz w:val="28"/>
          <w:szCs w:val="28"/>
        </w:rPr>
      </w:pPr>
    </w:p>
    <w:p w:rsidR="00840579" w:rsidRPr="001B21C7" w:rsidRDefault="00840579" w:rsidP="001B21C7">
      <w:pPr>
        <w:pStyle w:val="a9"/>
        <w:numPr>
          <w:ilvl w:val="0"/>
          <w:numId w:val="2"/>
        </w:numPr>
        <w:autoSpaceDE w:val="0"/>
        <w:autoSpaceDN w:val="0"/>
        <w:adjustRightInd w:val="0"/>
        <w:jc w:val="both"/>
        <w:rPr>
          <w:sz w:val="28"/>
          <w:szCs w:val="28"/>
        </w:rPr>
      </w:pPr>
      <w:r w:rsidRPr="001B21C7">
        <w:rPr>
          <w:sz w:val="28"/>
          <w:szCs w:val="28"/>
        </w:rPr>
        <w:t>Статью 14 изложить в следующей редакции:</w:t>
      </w:r>
    </w:p>
    <w:p w:rsidR="00840579" w:rsidRPr="000267D8" w:rsidRDefault="00840579" w:rsidP="00EB6952">
      <w:pPr>
        <w:ind w:firstLine="709"/>
        <w:jc w:val="both"/>
        <w:rPr>
          <w:rFonts w:eastAsia="Calibri"/>
          <w:sz w:val="28"/>
          <w:szCs w:val="28"/>
          <w:lang w:eastAsia="en-US"/>
        </w:rPr>
      </w:pPr>
      <w:r w:rsidRPr="00EB6952">
        <w:rPr>
          <w:rFonts w:eastAsia="Calibri"/>
          <w:bCs/>
          <w:sz w:val="28"/>
          <w:szCs w:val="28"/>
          <w:lang w:eastAsia="en-US"/>
        </w:rPr>
        <w:t>«</w:t>
      </w:r>
      <w:r w:rsidR="00EB6952" w:rsidRPr="00EB6952">
        <w:rPr>
          <w:rFonts w:eastAsia="Calibri"/>
          <w:sz w:val="28"/>
          <w:szCs w:val="28"/>
          <w:lang w:eastAsia="en-US"/>
        </w:rPr>
        <w:t>Статья 14. Определение начальной цены подлежащего</w:t>
      </w:r>
    </w:p>
    <w:p w:rsidR="00840579" w:rsidRPr="000267D8" w:rsidRDefault="00840579" w:rsidP="00EB6952">
      <w:pPr>
        <w:ind w:firstLine="709"/>
        <w:jc w:val="both"/>
        <w:rPr>
          <w:rFonts w:eastAsia="Calibri"/>
          <w:sz w:val="28"/>
          <w:szCs w:val="28"/>
          <w:lang w:eastAsia="en-US"/>
        </w:rPr>
      </w:pPr>
      <w:r w:rsidRPr="00840579">
        <w:rPr>
          <w:rFonts w:eastAsia="Calibri"/>
          <w:sz w:val="28"/>
          <w:szCs w:val="28"/>
          <w:lang w:eastAsia="en-US"/>
        </w:rPr>
        <w:t xml:space="preserve">                       </w:t>
      </w:r>
      <w:r w:rsidR="00EB6952" w:rsidRPr="00EB6952">
        <w:rPr>
          <w:rFonts w:eastAsia="Calibri"/>
          <w:sz w:val="28"/>
          <w:szCs w:val="28"/>
          <w:lang w:eastAsia="en-US"/>
        </w:rPr>
        <w:t xml:space="preserve"> приватизации </w:t>
      </w:r>
      <w:proofErr w:type="gramStart"/>
      <w:r w:rsidR="00EB6952" w:rsidRPr="00EB6952">
        <w:rPr>
          <w:rFonts w:eastAsia="Calibri"/>
          <w:sz w:val="28"/>
          <w:szCs w:val="28"/>
          <w:lang w:eastAsia="en-US"/>
        </w:rPr>
        <w:t>государственного</w:t>
      </w:r>
      <w:proofErr w:type="gramEnd"/>
      <w:r w:rsidR="00EB6952" w:rsidRPr="00EB6952">
        <w:rPr>
          <w:rFonts w:eastAsia="Calibri"/>
          <w:sz w:val="28"/>
          <w:szCs w:val="28"/>
          <w:lang w:eastAsia="en-US"/>
        </w:rPr>
        <w:t xml:space="preserve"> или муниципального </w:t>
      </w:r>
    </w:p>
    <w:p w:rsidR="00EB6952" w:rsidRDefault="00840579" w:rsidP="00EB6952">
      <w:pPr>
        <w:ind w:firstLine="709"/>
        <w:jc w:val="both"/>
        <w:rPr>
          <w:rFonts w:eastAsia="Calibri"/>
          <w:sz w:val="28"/>
          <w:szCs w:val="28"/>
          <w:lang w:eastAsia="en-US"/>
        </w:rPr>
      </w:pPr>
      <w:r w:rsidRPr="00840579">
        <w:rPr>
          <w:rFonts w:eastAsia="Calibri"/>
          <w:sz w:val="28"/>
          <w:szCs w:val="28"/>
          <w:lang w:eastAsia="en-US"/>
        </w:rPr>
        <w:t xml:space="preserve">                        </w:t>
      </w:r>
      <w:r w:rsidR="00EB6952" w:rsidRPr="00EB6952">
        <w:rPr>
          <w:rFonts w:eastAsia="Calibri"/>
          <w:sz w:val="28"/>
          <w:szCs w:val="28"/>
          <w:lang w:eastAsia="en-US"/>
        </w:rPr>
        <w:t>имущества</w:t>
      </w:r>
    </w:p>
    <w:p w:rsidR="00EB6952" w:rsidRPr="00EB6952" w:rsidRDefault="00EB6952" w:rsidP="00EB6952">
      <w:pPr>
        <w:autoSpaceDE w:val="0"/>
        <w:autoSpaceDN w:val="0"/>
        <w:adjustRightInd w:val="0"/>
        <w:ind w:firstLine="708"/>
        <w:jc w:val="both"/>
        <w:rPr>
          <w:sz w:val="28"/>
          <w:szCs w:val="28"/>
        </w:rPr>
      </w:pPr>
      <w:r w:rsidRPr="00EB6952">
        <w:rPr>
          <w:rFonts w:eastAsia="Calibri"/>
          <w:sz w:val="28"/>
          <w:szCs w:val="28"/>
          <w:lang w:eastAsia="en-US"/>
        </w:rPr>
        <w:lastRenderedPageBreak/>
        <w:t>Начальная цена приватизируемого государственного или муниципального имущества устанавливается соответствующей комиссией по приватизации в случаях, предусмотренных настоящим Законом, на основании заключения (отчета) об оценке стоимости государственного или муниципального имущества, составленного оценщиком</w:t>
      </w:r>
      <w:r w:rsidR="00840579">
        <w:rPr>
          <w:rFonts w:eastAsia="Calibri"/>
          <w:sz w:val="28"/>
          <w:szCs w:val="28"/>
          <w:lang w:eastAsia="en-US"/>
        </w:rPr>
        <w:t>»</w:t>
      </w:r>
      <w:r w:rsidRPr="00EB6952">
        <w:rPr>
          <w:rFonts w:eastAsia="Calibri"/>
          <w:sz w:val="28"/>
          <w:szCs w:val="28"/>
          <w:lang w:eastAsia="en-US"/>
        </w:rPr>
        <w:t>.</w:t>
      </w:r>
    </w:p>
    <w:p w:rsidR="00041947" w:rsidRPr="00D14C76" w:rsidRDefault="00041947" w:rsidP="00EB6952">
      <w:pPr>
        <w:tabs>
          <w:tab w:val="left" w:pos="993"/>
        </w:tabs>
        <w:ind w:firstLine="709"/>
        <w:jc w:val="both"/>
        <w:rPr>
          <w:sz w:val="28"/>
          <w:szCs w:val="28"/>
        </w:rPr>
      </w:pPr>
    </w:p>
    <w:p w:rsidR="00B43E7A" w:rsidRPr="00D14C76" w:rsidRDefault="00EB6952" w:rsidP="00EB6952">
      <w:pPr>
        <w:pStyle w:val="1"/>
        <w:ind w:left="709"/>
        <w:jc w:val="both"/>
        <w:rPr>
          <w:rFonts w:eastAsia="Times New Roman"/>
          <w:sz w:val="28"/>
          <w:szCs w:val="28"/>
        </w:rPr>
      </w:pPr>
      <w:r>
        <w:rPr>
          <w:rFonts w:eastAsia="Times New Roman"/>
          <w:sz w:val="28"/>
          <w:szCs w:val="28"/>
        </w:rPr>
        <w:t xml:space="preserve">2. </w:t>
      </w:r>
      <w:r w:rsidR="00041947">
        <w:rPr>
          <w:rFonts w:eastAsia="Times New Roman"/>
          <w:sz w:val="28"/>
          <w:szCs w:val="28"/>
        </w:rPr>
        <w:t>П</w:t>
      </w:r>
      <w:r w:rsidR="00B43E7A" w:rsidRPr="00D14C76">
        <w:rPr>
          <w:rFonts w:eastAsia="Times New Roman"/>
          <w:sz w:val="28"/>
          <w:szCs w:val="28"/>
        </w:rPr>
        <w:t xml:space="preserve">ункт 1 статьи 33 изложить в следующей редакции: </w:t>
      </w:r>
    </w:p>
    <w:p w:rsidR="00B43E7A" w:rsidRDefault="00B43E7A" w:rsidP="00B43E7A">
      <w:pPr>
        <w:pStyle w:val="a3"/>
        <w:ind w:firstLine="709"/>
        <w:jc w:val="both"/>
        <w:rPr>
          <w:rFonts w:ascii="Times New Roman" w:hAnsi="Times New Roman"/>
          <w:sz w:val="28"/>
          <w:szCs w:val="28"/>
          <w:lang w:val="ru-RU"/>
        </w:rPr>
      </w:pPr>
      <w:r w:rsidRPr="008F644C">
        <w:rPr>
          <w:rFonts w:ascii="Times New Roman" w:hAnsi="Times New Roman"/>
          <w:sz w:val="28"/>
          <w:szCs w:val="28"/>
        </w:rPr>
        <w:t xml:space="preserve">«1. </w:t>
      </w:r>
      <w:r w:rsidRPr="00BF7890">
        <w:rPr>
          <w:rFonts w:ascii="Times New Roman" w:hAnsi="Times New Roman"/>
          <w:sz w:val="28"/>
          <w:szCs w:val="28"/>
        </w:rPr>
        <w:t>Оценку</w:t>
      </w:r>
      <w:r>
        <w:rPr>
          <w:rFonts w:ascii="Times New Roman" w:hAnsi="Times New Roman"/>
          <w:sz w:val="28"/>
          <w:szCs w:val="28"/>
        </w:rPr>
        <w:t xml:space="preserve"> </w:t>
      </w:r>
      <w:r w:rsidRPr="00BF7890">
        <w:rPr>
          <w:rFonts w:ascii="Times New Roman" w:hAnsi="Times New Roman"/>
          <w:sz w:val="28"/>
          <w:szCs w:val="28"/>
        </w:rPr>
        <w:t>стоимости</w:t>
      </w:r>
      <w:r>
        <w:rPr>
          <w:rFonts w:ascii="Times New Roman" w:hAnsi="Times New Roman"/>
          <w:sz w:val="28"/>
          <w:szCs w:val="28"/>
        </w:rPr>
        <w:t xml:space="preserve"> </w:t>
      </w:r>
      <w:r w:rsidRPr="00BF7890">
        <w:rPr>
          <w:rFonts w:ascii="Times New Roman" w:hAnsi="Times New Roman"/>
          <w:sz w:val="28"/>
          <w:szCs w:val="28"/>
        </w:rPr>
        <w:t>государственного</w:t>
      </w:r>
      <w:r>
        <w:rPr>
          <w:rFonts w:ascii="Times New Roman" w:hAnsi="Times New Roman"/>
          <w:sz w:val="28"/>
          <w:szCs w:val="28"/>
        </w:rPr>
        <w:t xml:space="preserve"> </w:t>
      </w:r>
      <w:r w:rsidRPr="00BF7890">
        <w:rPr>
          <w:rFonts w:ascii="Times New Roman" w:hAnsi="Times New Roman"/>
          <w:sz w:val="28"/>
          <w:szCs w:val="28"/>
        </w:rPr>
        <w:t>и</w:t>
      </w:r>
      <w:r>
        <w:rPr>
          <w:rFonts w:ascii="Times New Roman" w:hAnsi="Times New Roman"/>
          <w:sz w:val="28"/>
          <w:szCs w:val="28"/>
        </w:rPr>
        <w:t xml:space="preserve"> </w:t>
      </w:r>
      <w:r w:rsidRPr="00BF7890">
        <w:rPr>
          <w:rFonts w:ascii="Times New Roman" w:hAnsi="Times New Roman"/>
          <w:sz w:val="28"/>
          <w:szCs w:val="28"/>
        </w:rPr>
        <w:t>муниципального</w:t>
      </w:r>
      <w:r>
        <w:rPr>
          <w:rFonts w:ascii="Times New Roman" w:hAnsi="Times New Roman"/>
          <w:sz w:val="28"/>
          <w:szCs w:val="28"/>
        </w:rPr>
        <w:t xml:space="preserve"> </w:t>
      </w:r>
      <w:r w:rsidRPr="00BF7890">
        <w:rPr>
          <w:rFonts w:ascii="Times New Roman" w:hAnsi="Times New Roman"/>
          <w:sz w:val="28"/>
          <w:szCs w:val="28"/>
        </w:rPr>
        <w:t>имущества,</w:t>
      </w:r>
      <w:r>
        <w:rPr>
          <w:rFonts w:ascii="Times New Roman" w:hAnsi="Times New Roman"/>
          <w:sz w:val="28"/>
          <w:szCs w:val="28"/>
        </w:rPr>
        <w:t xml:space="preserve"> </w:t>
      </w:r>
      <w:r w:rsidRPr="00BF7890">
        <w:rPr>
          <w:rFonts w:ascii="Times New Roman" w:hAnsi="Times New Roman"/>
          <w:sz w:val="28"/>
          <w:szCs w:val="28"/>
        </w:rPr>
        <w:t>включенного</w:t>
      </w:r>
      <w:r>
        <w:rPr>
          <w:rFonts w:ascii="Times New Roman" w:hAnsi="Times New Roman"/>
          <w:sz w:val="28"/>
          <w:szCs w:val="28"/>
        </w:rPr>
        <w:t xml:space="preserve"> </w:t>
      </w:r>
      <w:r w:rsidRPr="00BF7890">
        <w:rPr>
          <w:rFonts w:ascii="Times New Roman" w:hAnsi="Times New Roman"/>
          <w:sz w:val="28"/>
          <w:szCs w:val="28"/>
        </w:rPr>
        <w:t>соответственно</w:t>
      </w:r>
      <w:r>
        <w:rPr>
          <w:rFonts w:ascii="Times New Roman" w:hAnsi="Times New Roman"/>
          <w:sz w:val="28"/>
          <w:szCs w:val="28"/>
        </w:rPr>
        <w:t xml:space="preserve"> </w:t>
      </w:r>
      <w:r w:rsidRPr="00BF7890">
        <w:rPr>
          <w:rFonts w:ascii="Times New Roman" w:hAnsi="Times New Roman"/>
          <w:sz w:val="28"/>
          <w:szCs w:val="28"/>
        </w:rPr>
        <w:t>в</w:t>
      </w:r>
      <w:r>
        <w:rPr>
          <w:rFonts w:ascii="Times New Roman" w:hAnsi="Times New Roman"/>
          <w:sz w:val="28"/>
          <w:szCs w:val="28"/>
        </w:rPr>
        <w:t xml:space="preserve"> </w:t>
      </w:r>
      <w:r w:rsidRPr="00BF7890">
        <w:rPr>
          <w:rFonts w:ascii="Times New Roman" w:hAnsi="Times New Roman"/>
          <w:sz w:val="28"/>
          <w:szCs w:val="28"/>
        </w:rPr>
        <w:t>государственную</w:t>
      </w:r>
      <w:r>
        <w:rPr>
          <w:rFonts w:ascii="Times New Roman" w:hAnsi="Times New Roman"/>
          <w:sz w:val="28"/>
          <w:szCs w:val="28"/>
        </w:rPr>
        <w:t xml:space="preserve"> </w:t>
      </w:r>
      <w:r w:rsidRPr="00BF7890">
        <w:rPr>
          <w:rFonts w:ascii="Times New Roman" w:hAnsi="Times New Roman"/>
          <w:sz w:val="28"/>
          <w:szCs w:val="28"/>
        </w:rPr>
        <w:t>или</w:t>
      </w:r>
      <w:r>
        <w:rPr>
          <w:rFonts w:ascii="Times New Roman" w:hAnsi="Times New Roman"/>
          <w:sz w:val="28"/>
          <w:szCs w:val="28"/>
        </w:rPr>
        <w:t xml:space="preserve"> </w:t>
      </w:r>
      <w:r w:rsidRPr="00BF7890">
        <w:rPr>
          <w:rFonts w:ascii="Times New Roman" w:hAnsi="Times New Roman"/>
          <w:sz w:val="28"/>
          <w:szCs w:val="28"/>
        </w:rPr>
        <w:t>муниципальную</w:t>
      </w:r>
      <w:r>
        <w:rPr>
          <w:rFonts w:ascii="Times New Roman" w:hAnsi="Times New Roman"/>
          <w:sz w:val="28"/>
          <w:szCs w:val="28"/>
        </w:rPr>
        <w:t xml:space="preserve"> </w:t>
      </w:r>
      <w:r w:rsidRPr="00BF7890">
        <w:rPr>
          <w:rFonts w:ascii="Times New Roman" w:hAnsi="Times New Roman"/>
          <w:sz w:val="28"/>
          <w:szCs w:val="28"/>
        </w:rPr>
        <w:t>программу</w:t>
      </w:r>
      <w:r>
        <w:rPr>
          <w:rFonts w:ascii="Times New Roman" w:hAnsi="Times New Roman"/>
          <w:sz w:val="28"/>
          <w:szCs w:val="28"/>
        </w:rPr>
        <w:t xml:space="preserve"> </w:t>
      </w:r>
      <w:r w:rsidRPr="00BF7890">
        <w:rPr>
          <w:rFonts w:ascii="Times New Roman" w:hAnsi="Times New Roman"/>
          <w:sz w:val="28"/>
          <w:szCs w:val="28"/>
        </w:rPr>
        <w:t>разгосударствления</w:t>
      </w:r>
      <w:r>
        <w:rPr>
          <w:rFonts w:ascii="Times New Roman" w:hAnsi="Times New Roman"/>
          <w:sz w:val="28"/>
          <w:szCs w:val="28"/>
        </w:rPr>
        <w:t xml:space="preserve"> </w:t>
      </w:r>
      <w:r w:rsidRPr="00BF7890">
        <w:rPr>
          <w:rFonts w:ascii="Times New Roman" w:hAnsi="Times New Roman"/>
          <w:sz w:val="28"/>
          <w:szCs w:val="28"/>
        </w:rPr>
        <w:t>и</w:t>
      </w:r>
      <w:r>
        <w:rPr>
          <w:rFonts w:ascii="Times New Roman" w:hAnsi="Times New Roman"/>
          <w:sz w:val="28"/>
          <w:szCs w:val="28"/>
        </w:rPr>
        <w:t xml:space="preserve"> </w:t>
      </w:r>
      <w:r w:rsidRPr="00BF7890">
        <w:rPr>
          <w:rFonts w:ascii="Times New Roman" w:hAnsi="Times New Roman"/>
          <w:sz w:val="28"/>
          <w:szCs w:val="28"/>
        </w:rPr>
        <w:t>приватизации</w:t>
      </w:r>
      <w:r>
        <w:rPr>
          <w:rFonts w:ascii="Times New Roman" w:hAnsi="Times New Roman"/>
          <w:sz w:val="28"/>
          <w:szCs w:val="28"/>
        </w:rPr>
        <w:t xml:space="preserve"> или</w:t>
      </w:r>
      <w:r w:rsidRPr="000A725E">
        <w:rPr>
          <w:rFonts w:ascii="Times New Roman" w:hAnsi="Times New Roman"/>
          <w:sz w:val="28"/>
          <w:szCs w:val="28"/>
        </w:rPr>
        <w:t xml:space="preserve"> </w:t>
      </w:r>
      <w:r w:rsidRPr="00BF7890">
        <w:rPr>
          <w:rFonts w:ascii="Times New Roman" w:hAnsi="Times New Roman"/>
          <w:sz w:val="28"/>
          <w:szCs w:val="28"/>
        </w:rPr>
        <w:t>в соответствующий перечень малых объектов</w:t>
      </w:r>
      <w:r>
        <w:rPr>
          <w:rFonts w:ascii="Times New Roman" w:hAnsi="Times New Roman"/>
          <w:sz w:val="28"/>
          <w:szCs w:val="28"/>
        </w:rPr>
        <w:t xml:space="preserve"> </w:t>
      </w:r>
      <w:r w:rsidRPr="00BF7890">
        <w:rPr>
          <w:rFonts w:ascii="Times New Roman" w:hAnsi="Times New Roman"/>
          <w:sz w:val="28"/>
          <w:szCs w:val="28"/>
        </w:rPr>
        <w:t>приватизации</w:t>
      </w:r>
      <w:r>
        <w:rPr>
          <w:rFonts w:ascii="Times New Roman" w:hAnsi="Times New Roman"/>
          <w:sz w:val="28"/>
          <w:szCs w:val="28"/>
        </w:rPr>
        <w:t>, в соответствии с действующим законодательством</w:t>
      </w:r>
      <w:r w:rsidRPr="00BF7890">
        <w:rPr>
          <w:rFonts w:ascii="Times New Roman" w:hAnsi="Times New Roman"/>
          <w:sz w:val="28"/>
          <w:szCs w:val="28"/>
        </w:rPr>
        <w:t xml:space="preserve"> </w:t>
      </w:r>
      <w:r>
        <w:rPr>
          <w:rFonts w:ascii="Times New Roman" w:hAnsi="Times New Roman"/>
          <w:sz w:val="28"/>
          <w:szCs w:val="28"/>
        </w:rPr>
        <w:t xml:space="preserve">Приднестровской Молдавской Республики об оценочной деятельности </w:t>
      </w:r>
      <w:r w:rsidRPr="00BF7890">
        <w:rPr>
          <w:rFonts w:ascii="Times New Roman" w:hAnsi="Times New Roman"/>
          <w:sz w:val="28"/>
          <w:szCs w:val="28"/>
        </w:rPr>
        <w:t>осуществляет</w:t>
      </w:r>
      <w:r>
        <w:rPr>
          <w:rFonts w:ascii="Times New Roman" w:hAnsi="Times New Roman"/>
          <w:sz w:val="28"/>
          <w:szCs w:val="28"/>
        </w:rPr>
        <w:t xml:space="preserve"> оценщик, определяемый решением </w:t>
      </w:r>
      <w:r w:rsidRPr="00BF7890">
        <w:rPr>
          <w:rFonts w:ascii="Times New Roman" w:hAnsi="Times New Roman"/>
          <w:sz w:val="28"/>
          <w:szCs w:val="28"/>
        </w:rPr>
        <w:t>комисси</w:t>
      </w:r>
      <w:r>
        <w:rPr>
          <w:rFonts w:ascii="Times New Roman" w:hAnsi="Times New Roman"/>
          <w:sz w:val="28"/>
          <w:szCs w:val="28"/>
        </w:rPr>
        <w:t xml:space="preserve">и </w:t>
      </w:r>
      <w:r>
        <w:rPr>
          <w:rFonts w:ascii="Times New Roman" w:hAnsi="Times New Roman"/>
          <w:sz w:val="28"/>
          <w:szCs w:val="28"/>
          <w:lang w:val="ru-RU"/>
        </w:rPr>
        <w:br/>
      </w:r>
      <w:r w:rsidRPr="00BF7890">
        <w:rPr>
          <w:rFonts w:ascii="Times New Roman" w:hAnsi="Times New Roman"/>
          <w:sz w:val="28"/>
          <w:szCs w:val="28"/>
        </w:rPr>
        <w:t>по</w:t>
      </w:r>
      <w:r>
        <w:rPr>
          <w:rFonts w:ascii="Times New Roman" w:hAnsi="Times New Roman"/>
          <w:sz w:val="28"/>
          <w:szCs w:val="28"/>
        </w:rPr>
        <w:t xml:space="preserve"> </w:t>
      </w:r>
      <w:r w:rsidRPr="00BF7890">
        <w:rPr>
          <w:rFonts w:ascii="Times New Roman" w:hAnsi="Times New Roman"/>
          <w:sz w:val="28"/>
          <w:szCs w:val="28"/>
        </w:rPr>
        <w:t>приватизации</w:t>
      </w:r>
      <w:r>
        <w:rPr>
          <w:rFonts w:ascii="Times New Roman" w:hAnsi="Times New Roman"/>
          <w:sz w:val="28"/>
          <w:szCs w:val="28"/>
        </w:rPr>
        <w:t>».</w:t>
      </w:r>
    </w:p>
    <w:p w:rsidR="00605714" w:rsidRPr="00605714" w:rsidRDefault="00605714" w:rsidP="00B43E7A">
      <w:pPr>
        <w:pStyle w:val="a3"/>
        <w:ind w:firstLine="709"/>
        <w:jc w:val="both"/>
        <w:rPr>
          <w:rFonts w:ascii="Times New Roman" w:hAnsi="Times New Roman"/>
          <w:sz w:val="28"/>
          <w:szCs w:val="28"/>
          <w:lang w:val="ru-RU"/>
        </w:rPr>
      </w:pPr>
    </w:p>
    <w:p w:rsidR="00EB6952" w:rsidRPr="00EB6952" w:rsidRDefault="00EB6952" w:rsidP="00EB6952">
      <w:pPr>
        <w:ind w:firstLine="709"/>
        <w:jc w:val="both"/>
        <w:rPr>
          <w:rFonts w:eastAsia="Calibri"/>
          <w:bCs/>
          <w:sz w:val="28"/>
          <w:szCs w:val="28"/>
          <w:lang w:eastAsia="en-US"/>
        </w:rPr>
      </w:pPr>
      <w:r w:rsidRPr="00EB6952">
        <w:rPr>
          <w:rFonts w:eastAsia="Calibri"/>
          <w:b/>
          <w:bCs/>
          <w:sz w:val="28"/>
          <w:szCs w:val="28"/>
          <w:lang w:eastAsia="en-US"/>
        </w:rPr>
        <w:t xml:space="preserve">Статья 2. </w:t>
      </w:r>
      <w:r w:rsidRPr="00EB6952">
        <w:rPr>
          <w:rFonts w:eastAsia="Calibri"/>
          <w:bCs/>
          <w:sz w:val="28"/>
          <w:szCs w:val="28"/>
          <w:lang w:eastAsia="en-US"/>
        </w:rPr>
        <w:t xml:space="preserve">Настоящий Закон вступает в силу со </w:t>
      </w:r>
      <w:r w:rsidR="000267D8">
        <w:rPr>
          <w:rFonts w:eastAsia="Calibri"/>
          <w:bCs/>
          <w:sz w:val="28"/>
          <w:szCs w:val="28"/>
          <w:lang w:eastAsia="en-US"/>
        </w:rPr>
        <w:t>дня, следующего за днем</w:t>
      </w:r>
      <w:r w:rsidRPr="00EB6952">
        <w:rPr>
          <w:rFonts w:eastAsia="Calibri"/>
          <w:bCs/>
          <w:sz w:val="28"/>
          <w:szCs w:val="28"/>
          <w:lang w:eastAsia="en-US"/>
        </w:rPr>
        <w:t xml:space="preserve"> официального опубликования.</w:t>
      </w:r>
    </w:p>
    <w:p w:rsidR="00EB6952" w:rsidRPr="00EB6952" w:rsidRDefault="00EB6952" w:rsidP="00EB6952">
      <w:pPr>
        <w:ind w:firstLine="709"/>
        <w:jc w:val="both"/>
        <w:rPr>
          <w:rFonts w:eastAsia="Calibri"/>
          <w:bCs/>
          <w:sz w:val="28"/>
          <w:szCs w:val="28"/>
          <w:lang w:eastAsia="en-US"/>
        </w:rPr>
      </w:pPr>
      <w:r w:rsidRPr="00EB6952">
        <w:rPr>
          <w:rFonts w:eastAsia="Calibri"/>
          <w:bCs/>
          <w:sz w:val="28"/>
          <w:szCs w:val="28"/>
          <w:lang w:eastAsia="en-US"/>
        </w:rPr>
        <w:t xml:space="preserve">С целью завершения процедуры разгосударствления, рыночной оценки и приватизации по объектам государственной собственности и муниципальной собственности, по которым созданы соответствующие комиссии до вступления в силу настоящего Закона, применяются нормы Закона Приднестровской Молдавской </w:t>
      </w:r>
      <w:r w:rsidR="00DD3A8C">
        <w:rPr>
          <w:rFonts w:eastAsia="Calibri"/>
          <w:bCs/>
          <w:sz w:val="28"/>
          <w:szCs w:val="28"/>
          <w:lang w:eastAsia="en-US"/>
        </w:rPr>
        <w:t>Республики «О разгосударствлени</w:t>
      </w:r>
      <w:r w:rsidR="00DD3A8C" w:rsidRPr="00B92979">
        <w:rPr>
          <w:rFonts w:eastAsia="Calibri"/>
          <w:bCs/>
          <w:color w:val="000000" w:themeColor="text1"/>
          <w:sz w:val="28"/>
          <w:szCs w:val="28"/>
          <w:lang w:eastAsia="en-US"/>
        </w:rPr>
        <w:t>и</w:t>
      </w:r>
      <w:r w:rsidRPr="00EB6952">
        <w:rPr>
          <w:rFonts w:eastAsia="Calibri"/>
          <w:bCs/>
          <w:sz w:val="28"/>
          <w:szCs w:val="28"/>
          <w:lang w:eastAsia="en-US"/>
        </w:rPr>
        <w:t xml:space="preserve"> и приватизации» в редакции, действующей по состоянию на 26 июля </w:t>
      </w:r>
      <w:r>
        <w:rPr>
          <w:rFonts w:eastAsia="Calibri"/>
          <w:bCs/>
          <w:sz w:val="28"/>
          <w:szCs w:val="28"/>
          <w:lang w:eastAsia="en-US"/>
        </w:rPr>
        <w:br/>
      </w:r>
      <w:r w:rsidRPr="00EB6952">
        <w:rPr>
          <w:rFonts w:eastAsia="Calibri"/>
          <w:bCs/>
          <w:sz w:val="28"/>
          <w:szCs w:val="28"/>
          <w:lang w:eastAsia="en-US"/>
        </w:rPr>
        <w:t>2018 года</w:t>
      </w:r>
      <w:r>
        <w:rPr>
          <w:rFonts w:eastAsia="Calibri"/>
          <w:bCs/>
          <w:sz w:val="28"/>
          <w:szCs w:val="28"/>
          <w:lang w:eastAsia="en-US"/>
        </w:rPr>
        <w:t>.</w:t>
      </w:r>
    </w:p>
    <w:p w:rsidR="00605714" w:rsidRDefault="00605714" w:rsidP="00B43E7A">
      <w:pPr>
        <w:pStyle w:val="a3"/>
        <w:jc w:val="both"/>
        <w:rPr>
          <w:rFonts w:ascii="Times New Roman" w:hAnsi="Times New Roman"/>
          <w:sz w:val="28"/>
          <w:szCs w:val="28"/>
          <w:lang w:val="ru-RU"/>
        </w:rPr>
      </w:pPr>
    </w:p>
    <w:p w:rsidR="00605714" w:rsidRDefault="00605714" w:rsidP="00B43E7A">
      <w:pPr>
        <w:pStyle w:val="a3"/>
        <w:jc w:val="both"/>
        <w:rPr>
          <w:rFonts w:ascii="Times New Roman" w:hAnsi="Times New Roman"/>
          <w:sz w:val="28"/>
          <w:szCs w:val="28"/>
          <w:lang w:val="ru-RU"/>
        </w:rPr>
      </w:pPr>
      <w:bookmarkStart w:id="0" w:name="_GoBack"/>
      <w:bookmarkEnd w:id="0"/>
    </w:p>
    <w:p w:rsidR="00605714" w:rsidRPr="00605714" w:rsidRDefault="00605714" w:rsidP="00B43E7A">
      <w:pPr>
        <w:pStyle w:val="a3"/>
        <w:jc w:val="both"/>
        <w:rPr>
          <w:rFonts w:ascii="Times New Roman" w:hAnsi="Times New Roman"/>
          <w:b/>
          <w:sz w:val="28"/>
          <w:szCs w:val="28"/>
          <w:lang w:val="ru-RU"/>
        </w:rPr>
      </w:pPr>
    </w:p>
    <w:p w:rsidR="00605714" w:rsidRPr="00605714" w:rsidRDefault="00605714" w:rsidP="00605714">
      <w:pPr>
        <w:rPr>
          <w:rFonts w:eastAsia="Calibri"/>
          <w:sz w:val="28"/>
          <w:szCs w:val="28"/>
          <w:lang w:eastAsia="en-US"/>
        </w:rPr>
      </w:pPr>
      <w:r w:rsidRPr="00605714">
        <w:rPr>
          <w:rFonts w:eastAsia="Calibri"/>
          <w:sz w:val="28"/>
          <w:szCs w:val="28"/>
          <w:lang w:eastAsia="en-US"/>
        </w:rPr>
        <w:t xml:space="preserve">Президент </w:t>
      </w:r>
    </w:p>
    <w:p w:rsidR="00605714" w:rsidRPr="00605714" w:rsidRDefault="00605714" w:rsidP="00605714">
      <w:pPr>
        <w:rPr>
          <w:rFonts w:eastAsia="Calibri"/>
          <w:sz w:val="28"/>
          <w:szCs w:val="28"/>
          <w:lang w:eastAsia="en-US"/>
        </w:rPr>
      </w:pPr>
      <w:r w:rsidRPr="00605714">
        <w:rPr>
          <w:rFonts w:eastAsia="Calibri"/>
          <w:sz w:val="28"/>
          <w:szCs w:val="28"/>
          <w:lang w:eastAsia="en-US"/>
        </w:rPr>
        <w:t xml:space="preserve">Приднестровской </w:t>
      </w:r>
    </w:p>
    <w:p w:rsidR="00605714" w:rsidRPr="00605714" w:rsidRDefault="00605714" w:rsidP="00605714">
      <w:pPr>
        <w:rPr>
          <w:rFonts w:eastAsia="Calibri"/>
          <w:sz w:val="28"/>
          <w:szCs w:val="28"/>
          <w:lang w:eastAsia="en-US"/>
        </w:rPr>
      </w:pPr>
      <w:r w:rsidRPr="00605714">
        <w:rPr>
          <w:rFonts w:eastAsia="Calibri"/>
          <w:sz w:val="28"/>
          <w:szCs w:val="28"/>
          <w:lang w:eastAsia="en-US"/>
        </w:rPr>
        <w:t xml:space="preserve">Молдавской Республики </w:t>
      </w:r>
      <w:r w:rsidRPr="00605714">
        <w:rPr>
          <w:rFonts w:eastAsia="Calibri"/>
          <w:sz w:val="28"/>
          <w:szCs w:val="28"/>
          <w:lang w:eastAsia="en-US"/>
        </w:rPr>
        <w:tab/>
      </w:r>
      <w:r w:rsidRPr="00605714">
        <w:rPr>
          <w:rFonts w:eastAsia="Calibri"/>
          <w:sz w:val="28"/>
          <w:szCs w:val="28"/>
          <w:lang w:eastAsia="en-US"/>
        </w:rPr>
        <w:tab/>
      </w:r>
      <w:r w:rsidRPr="00605714">
        <w:rPr>
          <w:rFonts w:eastAsia="Calibri"/>
          <w:sz w:val="28"/>
          <w:szCs w:val="28"/>
          <w:lang w:eastAsia="en-US"/>
        </w:rPr>
        <w:tab/>
      </w:r>
      <w:r w:rsidRPr="00605714">
        <w:rPr>
          <w:rFonts w:eastAsia="Calibri"/>
          <w:sz w:val="28"/>
          <w:szCs w:val="28"/>
          <w:lang w:eastAsia="en-US"/>
        </w:rPr>
        <w:tab/>
        <w:t xml:space="preserve">     В. Н. КРАСНОСЕЛЬСКИЙ</w:t>
      </w:r>
    </w:p>
    <w:p w:rsidR="00727D2B" w:rsidRPr="00DD5976" w:rsidRDefault="00727D2B"/>
    <w:p w:rsidR="00DD5976" w:rsidRDefault="00DD5976">
      <w:pPr>
        <w:rPr>
          <w:lang w:val="en-US"/>
        </w:rPr>
      </w:pPr>
    </w:p>
    <w:p w:rsidR="00DD5976" w:rsidRDefault="00DD5976">
      <w:pPr>
        <w:rPr>
          <w:lang w:val="en-US"/>
        </w:rPr>
      </w:pPr>
    </w:p>
    <w:p w:rsidR="00DD5976" w:rsidRDefault="00DD5976">
      <w:pPr>
        <w:rPr>
          <w:lang w:val="en-US"/>
        </w:rPr>
      </w:pPr>
    </w:p>
    <w:p w:rsidR="00DD5976" w:rsidRPr="00DC787F" w:rsidRDefault="00DD5976" w:rsidP="00DD5976">
      <w:pPr>
        <w:rPr>
          <w:sz w:val="28"/>
          <w:szCs w:val="28"/>
        </w:rPr>
      </w:pPr>
      <w:r w:rsidRPr="00DC787F">
        <w:rPr>
          <w:sz w:val="28"/>
          <w:szCs w:val="28"/>
        </w:rPr>
        <w:t>г. Тирасполь</w:t>
      </w:r>
    </w:p>
    <w:p w:rsidR="00DD5976" w:rsidRPr="00DC787F" w:rsidRDefault="00DD5976" w:rsidP="00DD5976">
      <w:pPr>
        <w:rPr>
          <w:sz w:val="28"/>
          <w:szCs w:val="28"/>
        </w:rPr>
      </w:pPr>
      <w:r w:rsidRPr="00DD5976">
        <w:rPr>
          <w:sz w:val="28"/>
          <w:szCs w:val="28"/>
        </w:rPr>
        <w:t>27</w:t>
      </w:r>
      <w:r w:rsidRPr="00247164">
        <w:rPr>
          <w:sz w:val="28"/>
          <w:szCs w:val="28"/>
        </w:rPr>
        <w:t xml:space="preserve"> </w:t>
      </w:r>
      <w:r>
        <w:rPr>
          <w:sz w:val="28"/>
          <w:szCs w:val="28"/>
        </w:rPr>
        <w:t>декабря 201</w:t>
      </w:r>
      <w:r w:rsidRPr="00451D5F">
        <w:rPr>
          <w:sz w:val="28"/>
          <w:szCs w:val="28"/>
        </w:rPr>
        <w:t>9</w:t>
      </w:r>
      <w:r w:rsidRPr="00DC787F">
        <w:rPr>
          <w:sz w:val="28"/>
          <w:szCs w:val="28"/>
        </w:rPr>
        <w:t xml:space="preserve"> г.</w:t>
      </w:r>
    </w:p>
    <w:p w:rsidR="00DD5976" w:rsidRPr="00DC787F" w:rsidRDefault="00DD5976" w:rsidP="00DD5976">
      <w:pPr>
        <w:ind w:left="28" w:hanging="28"/>
        <w:rPr>
          <w:sz w:val="28"/>
          <w:szCs w:val="28"/>
        </w:rPr>
      </w:pPr>
      <w:r w:rsidRPr="00DC787F">
        <w:rPr>
          <w:sz w:val="28"/>
          <w:szCs w:val="28"/>
        </w:rPr>
        <w:t xml:space="preserve">№ </w:t>
      </w:r>
      <w:r w:rsidRPr="0001540F">
        <w:rPr>
          <w:sz w:val="28"/>
          <w:szCs w:val="28"/>
        </w:rPr>
        <w:t>2</w:t>
      </w:r>
      <w:r w:rsidRPr="00DD5976">
        <w:rPr>
          <w:sz w:val="28"/>
          <w:szCs w:val="28"/>
        </w:rPr>
        <w:t>51</w:t>
      </w:r>
      <w:r>
        <w:rPr>
          <w:sz w:val="28"/>
          <w:szCs w:val="28"/>
        </w:rPr>
        <w:t>-</w:t>
      </w:r>
      <w:r w:rsidRPr="0001540F">
        <w:rPr>
          <w:sz w:val="28"/>
          <w:szCs w:val="28"/>
        </w:rPr>
        <w:t>З</w:t>
      </w:r>
      <w:r>
        <w:rPr>
          <w:sz w:val="28"/>
          <w:szCs w:val="28"/>
        </w:rPr>
        <w:t>И</w:t>
      </w:r>
      <w:r w:rsidRPr="00DC787F">
        <w:rPr>
          <w:sz w:val="28"/>
          <w:szCs w:val="28"/>
        </w:rPr>
        <w:t>-VI</w:t>
      </w:r>
    </w:p>
    <w:p w:rsidR="00DD5976" w:rsidRPr="00DD5976" w:rsidRDefault="00DD5976"/>
    <w:sectPr w:rsidR="00DD5976" w:rsidRPr="00DD5976" w:rsidSect="0060571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AE" w:rsidRDefault="00684AAE" w:rsidP="00605714">
      <w:r>
        <w:separator/>
      </w:r>
    </w:p>
  </w:endnote>
  <w:endnote w:type="continuationSeparator" w:id="0">
    <w:p w:rsidR="00684AAE" w:rsidRDefault="00684AAE" w:rsidP="00605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AE" w:rsidRDefault="00684AAE" w:rsidP="00605714">
      <w:r>
        <w:separator/>
      </w:r>
    </w:p>
  </w:footnote>
  <w:footnote w:type="continuationSeparator" w:id="0">
    <w:p w:rsidR="00684AAE" w:rsidRDefault="00684AAE" w:rsidP="00605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71006"/>
      <w:docPartObj>
        <w:docPartGallery w:val="Page Numbers (Top of Page)"/>
        <w:docPartUnique/>
      </w:docPartObj>
    </w:sdtPr>
    <w:sdtContent>
      <w:p w:rsidR="00605714" w:rsidRDefault="00282EA2">
        <w:pPr>
          <w:pStyle w:val="a5"/>
          <w:jc w:val="center"/>
        </w:pPr>
        <w:r>
          <w:fldChar w:fldCharType="begin"/>
        </w:r>
        <w:r w:rsidR="00605714">
          <w:instrText>PAGE   \* MERGEFORMAT</w:instrText>
        </w:r>
        <w:r>
          <w:fldChar w:fldCharType="separate"/>
        </w:r>
        <w:r w:rsidR="00DD5976">
          <w:rPr>
            <w:noProof/>
          </w:rPr>
          <w:t>2</w:t>
        </w:r>
        <w:r>
          <w:fldChar w:fldCharType="end"/>
        </w:r>
      </w:p>
    </w:sdtContent>
  </w:sdt>
  <w:p w:rsidR="00605714" w:rsidRDefault="006057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CDF"/>
    <w:multiLevelType w:val="hybridMultilevel"/>
    <w:tmpl w:val="A18AB564"/>
    <w:lvl w:ilvl="0" w:tplc="16760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902023E"/>
    <w:multiLevelType w:val="hybridMultilevel"/>
    <w:tmpl w:val="291A0E4C"/>
    <w:lvl w:ilvl="0" w:tplc="6C0CA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612C"/>
    <w:rsid w:val="000267D8"/>
    <w:rsid w:val="00041947"/>
    <w:rsid w:val="0008244C"/>
    <w:rsid w:val="001B21C7"/>
    <w:rsid w:val="00282EA2"/>
    <w:rsid w:val="003A712F"/>
    <w:rsid w:val="003E10DC"/>
    <w:rsid w:val="00444262"/>
    <w:rsid w:val="00605714"/>
    <w:rsid w:val="00684AAE"/>
    <w:rsid w:val="00727D2B"/>
    <w:rsid w:val="007F4F05"/>
    <w:rsid w:val="00840579"/>
    <w:rsid w:val="008475C2"/>
    <w:rsid w:val="008943E6"/>
    <w:rsid w:val="009F6902"/>
    <w:rsid w:val="009F7435"/>
    <w:rsid w:val="00B43E7A"/>
    <w:rsid w:val="00B92979"/>
    <w:rsid w:val="00C6134A"/>
    <w:rsid w:val="00D40ADD"/>
    <w:rsid w:val="00DD3A8C"/>
    <w:rsid w:val="00DD5976"/>
    <w:rsid w:val="00EB6952"/>
    <w:rsid w:val="00FB6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
    <w:basedOn w:val="a"/>
    <w:link w:val="2"/>
    <w:rsid w:val="00B43E7A"/>
    <w:rPr>
      <w:rFonts w:ascii="Courier New" w:hAnsi="Courier New"/>
      <w:sz w:val="20"/>
      <w:szCs w:val="20"/>
      <w:lang/>
    </w:rPr>
  </w:style>
  <w:style w:type="character" w:customStyle="1" w:styleId="a4">
    <w:name w:val="Текст Знак"/>
    <w:basedOn w:val="a0"/>
    <w:uiPriority w:val="99"/>
    <w:semiHidden/>
    <w:rsid w:val="00B43E7A"/>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link w:val="a3"/>
    <w:rsid w:val="00B43E7A"/>
    <w:rPr>
      <w:rFonts w:ascii="Courier New" w:eastAsia="Times New Roman" w:hAnsi="Courier New" w:cs="Times New Roman"/>
      <w:sz w:val="20"/>
      <w:szCs w:val="20"/>
      <w:lang/>
    </w:rPr>
  </w:style>
  <w:style w:type="paragraph" w:customStyle="1" w:styleId="1">
    <w:name w:val="Абзац списка1"/>
    <w:basedOn w:val="a"/>
    <w:rsid w:val="00B43E7A"/>
    <w:pPr>
      <w:ind w:left="720"/>
      <w:contextualSpacing/>
    </w:pPr>
    <w:rPr>
      <w:rFonts w:eastAsia="Calibri"/>
    </w:rPr>
  </w:style>
  <w:style w:type="character" w:customStyle="1" w:styleId="text-small">
    <w:name w:val="text-small"/>
    <w:basedOn w:val="a0"/>
    <w:rsid w:val="00B43E7A"/>
  </w:style>
  <w:style w:type="character" w:customStyle="1" w:styleId="margin">
    <w:name w:val="margin"/>
    <w:basedOn w:val="a0"/>
    <w:rsid w:val="00B43E7A"/>
  </w:style>
  <w:style w:type="paragraph" w:styleId="a5">
    <w:name w:val="header"/>
    <w:basedOn w:val="a"/>
    <w:link w:val="a6"/>
    <w:uiPriority w:val="99"/>
    <w:unhideWhenUsed/>
    <w:rsid w:val="00605714"/>
    <w:pPr>
      <w:tabs>
        <w:tab w:val="center" w:pos="4677"/>
        <w:tab w:val="right" w:pos="9355"/>
      </w:tabs>
    </w:pPr>
  </w:style>
  <w:style w:type="character" w:customStyle="1" w:styleId="a6">
    <w:name w:val="Верхний колонтитул Знак"/>
    <w:basedOn w:val="a0"/>
    <w:link w:val="a5"/>
    <w:uiPriority w:val="99"/>
    <w:rsid w:val="006057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5714"/>
    <w:pPr>
      <w:tabs>
        <w:tab w:val="center" w:pos="4677"/>
        <w:tab w:val="right" w:pos="9355"/>
      </w:tabs>
    </w:pPr>
  </w:style>
  <w:style w:type="character" w:customStyle="1" w:styleId="a8">
    <w:name w:val="Нижний колонтитул Знак"/>
    <w:basedOn w:val="a0"/>
    <w:link w:val="a7"/>
    <w:uiPriority w:val="99"/>
    <w:rsid w:val="00605714"/>
    <w:rPr>
      <w:rFonts w:ascii="Times New Roman" w:eastAsia="Times New Roman" w:hAnsi="Times New Roman" w:cs="Times New Roman"/>
      <w:sz w:val="24"/>
      <w:szCs w:val="24"/>
      <w:lang w:eastAsia="ru-RU"/>
    </w:rPr>
  </w:style>
  <w:style w:type="paragraph" w:styleId="a9">
    <w:name w:val="List Paragraph"/>
    <w:basedOn w:val="a"/>
    <w:uiPriority w:val="34"/>
    <w:qFormat/>
    <w:rsid w:val="00EB6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
    <w:basedOn w:val="a"/>
    <w:link w:val="2"/>
    <w:rsid w:val="00B43E7A"/>
    <w:rPr>
      <w:rFonts w:ascii="Courier New" w:hAnsi="Courier New"/>
      <w:sz w:val="20"/>
      <w:szCs w:val="20"/>
      <w:lang w:val="x-none" w:eastAsia="x-none"/>
    </w:rPr>
  </w:style>
  <w:style w:type="character" w:customStyle="1" w:styleId="a4">
    <w:name w:val="Текст Знак"/>
    <w:basedOn w:val="a0"/>
    <w:uiPriority w:val="99"/>
    <w:semiHidden/>
    <w:rsid w:val="00B43E7A"/>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link w:val="a3"/>
    <w:rsid w:val="00B43E7A"/>
    <w:rPr>
      <w:rFonts w:ascii="Courier New" w:eastAsia="Times New Roman" w:hAnsi="Courier New" w:cs="Times New Roman"/>
      <w:sz w:val="20"/>
      <w:szCs w:val="20"/>
      <w:lang w:val="x-none" w:eastAsia="x-none"/>
    </w:rPr>
  </w:style>
  <w:style w:type="paragraph" w:customStyle="1" w:styleId="1">
    <w:name w:val="Абзац списка1"/>
    <w:basedOn w:val="a"/>
    <w:rsid w:val="00B43E7A"/>
    <w:pPr>
      <w:ind w:left="720"/>
      <w:contextualSpacing/>
    </w:pPr>
    <w:rPr>
      <w:rFonts w:eastAsia="Calibri"/>
    </w:rPr>
  </w:style>
  <w:style w:type="character" w:customStyle="1" w:styleId="text-small">
    <w:name w:val="text-small"/>
    <w:basedOn w:val="a0"/>
    <w:rsid w:val="00B43E7A"/>
  </w:style>
  <w:style w:type="character" w:customStyle="1" w:styleId="margin">
    <w:name w:val="margin"/>
    <w:basedOn w:val="a0"/>
    <w:rsid w:val="00B43E7A"/>
  </w:style>
  <w:style w:type="paragraph" w:styleId="a5">
    <w:name w:val="header"/>
    <w:basedOn w:val="a"/>
    <w:link w:val="a6"/>
    <w:uiPriority w:val="99"/>
    <w:unhideWhenUsed/>
    <w:rsid w:val="00605714"/>
    <w:pPr>
      <w:tabs>
        <w:tab w:val="center" w:pos="4677"/>
        <w:tab w:val="right" w:pos="9355"/>
      </w:tabs>
    </w:pPr>
  </w:style>
  <w:style w:type="character" w:customStyle="1" w:styleId="a6">
    <w:name w:val="Верхний колонтитул Знак"/>
    <w:basedOn w:val="a0"/>
    <w:link w:val="a5"/>
    <w:uiPriority w:val="99"/>
    <w:rsid w:val="006057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5714"/>
    <w:pPr>
      <w:tabs>
        <w:tab w:val="center" w:pos="4677"/>
        <w:tab w:val="right" w:pos="9355"/>
      </w:tabs>
    </w:pPr>
  </w:style>
  <w:style w:type="character" w:customStyle="1" w:styleId="a8">
    <w:name w:val="Нижний колонтитул Знак"/>
    <w:basedOn w:val="a0"/>
    <w:link w:val="a7"/>
    <w:uiPriority w:val="99"/>
    <w:rsid w:val="00605714"/>
    <w:rPr>
      <w:rFonts w:ascii="Times New Roman" w:eastAsia="Times New Roman" w:hAnsi="Times New Roman" w:cs="Times New Roman"/>
      <w:sz w:val="24"/>
      <w:szCs w:val="24"/>
      <w:lang w:eastAsia="ru-RU"/>
    </w:rPr>
  </w:style>
  <w:style w:type="paragraph" w:styleId="a9">
    <w:name w:val="List Paragraph"/>
    <w:basedOn w:val="a"/>
    <w:uiPriority w:val="34"/>
    <w:qFormat/>
    <w:rsid w:val="00EB69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g106kaa</cp:lastModifiedBy>
  <cp:revision>15</cp:revision>
  <cp:lastPrinted>2019-12-26T07:21:00Z</cp:lastPrinted>
  <dcterms:created xsi:type="dcterms:W3CDTF">2019-12-18T10:33:00Z</dcterms:created>
  <dcterms:modified xsi:type="dcterms:W3CDTF">2019-12-27T09:25:00Z</dcterms:modified>
</cp:coreProperties>
</file>