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FD" w:rsidRDefault="004051FD" w:rsidP="000C7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C71EA" w:rsidRDefault="000C71EA" w:rsidP="000C7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C71EA" w:rsidRDefault="000C71EA" w:rsidP="000C7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C71EA" w:rsidRDefault="000C71EA" w:rsidP="000C7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C71EA" w:rsidRDefault="000C71EA" w:rsidP="000C7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C71EA" w:rsidRDefault="000C71EA" w:rsidP="000C7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C71EA" w:rsidRDefault="000C71EA" w:rsidP="000C7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C71EA" w:rsidRDefault="000C71EA" w:rsidP="000C7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C71EA" w:rsidRDefault="000C71EA" w:rsidP="000C7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C71EA" w:rsidRDefault="000C71EA" w:rsidP="000C7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C71EA" w:rsidRDefault="000C71EA" w:rsidP="000C7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C71EA" w:rsidRPr="000C71EA" w:rsidRDefault="000C71EA" w:rsidP="000C7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051FD" w:rsidRPr="000C71EA" w:rsidRDefault="004051FD" w:rsidP="000C7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1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80418E" w:rsidRPr="000C71EA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дополнений в</w:t>
      </w:r>
      <w:r w:rsidRPr="000C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 Президента </w:t>
      </w:r>
    </w:p>
    <w:p w:rsidR="000C71EA" w:rsidRPr="00DB5E08" w:rsidRDefault="004051FD" w:rsidP="000C71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7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</w:t>
      </w:r>
    </w:p>
    <w:p w:rsidR="004051FD" w:rsidRPr="000C71EA" w:rsidRDefault="004051FD" w:rsidP="000C71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7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11 апреля 2011 года № 228</w:t>
      </w:r>
    </w:p>
    <w:p w:rsidR="000C71EA" w:rsidRPr="00DB5E08" w:rsidRDefault="004051FD" w:rsidP="000C71EA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color w:val="000000" w:themeColor="text1"/>
          <w:sz w:val="28"/>
          <w:szCs w:val="28"/>
        </w:rPr>
      </w:pPr>
      <w:r w:rsidRPr="000C71EA">
        <w:rPr>
          <w:b w:val="0"/>
          <w:color w:val="000000" w:themeColor="text1"/>
          <w:sz w:val="28"/>
          <w:szCs w:val="28"/>
        </w:rPr>
        <w:t xml:space="preserve">«Об утверждении Перечня наркотических средств, психотропных веществ </w:t>
      </w:r>
    </w:p>
    <w:p w:rsidR="000C71EA" w:rsidRPr="00DB5E08" w:rsidRDefault="004051FD" w:rsidP="000C71EA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color w:val="000000" w:themeColor="text1"/>
          <w:sz w:val="28"/>
          <w:szCs w:val="28"/>
        </w:rPr>
      </w:pPr>
      <w:r w:rsidRPr="000C71EA">
        <w:rPr>
          <w:b w:val="0"/>
          <w:color w:val="000000" w:themeColor="text1"/>
          <w:sz w:val="28"/>
          <w:szCs w:val="28"/>
        </w:rPr>
        <w:t xml:space="preserve">и их </w:t>
      </w:r>
      <w:proofErr w:type="spellStart"/>
      <w:r w:rsidRPr="000C71EA">
        <w:rPr>
          <w:b w:val="0"/>
          <w:color w:val="000000" w:themeColor="text1"/>
          <w:sz w:val="28"/>
          <w:szCs w:val="28"/>
        </w:rPr>
        <w:t>прекурсоров</w:t>
      </w:r>
      <w:proofErr w:type="spellEnd"/>
      <w:r w:rsidRPr="000C71EA">
        <w:rPr>
          <w:b w:val="0"/>
          <w:color w:val="000000" w:themeColor="text1"/>
          <w:sz w:val="28"/>
          <w:szCs w:val="28"/>
        </w:rPr>
        <w:t xml:space="preserve">, подлежащих контролю </w:t>
      </w:r>
    </w:p>
    <w:p w:rsidR="000C71EA" w:rsidRPr="00DB5E08" w:rsidRDefault="004051FD" w:rsidP="000C71EA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color w:val="000000" w:themeColor="text1"/>
          <w:sz w:val="28"/>
          <w:szCs w:val="28"/>
        </w:rPr>
      </w:pPr>
      <w:r w:rsidRPr="000C71EA">
        <w:rPr>
          <w:b w:val="0"/>
          <w:color w:val="000000" w:themeColor="text1"/>
          <w:sz w:val="28"/>
          <w:szCs w:val="28"/>
        </w:rPr>
        <w:t xml:space="preserve">в Приднестровской Молдавской Республике; </w:t>
      </w:r>
    </w:p>
    <w:p w:rsidR="000C71EA" w:rsidRPr="00DB5E08" w:rsidRDefault="004051FD" w:rsidP="000C71EA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color w:val="000000" w:themeColor="text1"/>
          <w:sz w:val="28"/>
          <w:szCs w:val="28"/>
        </w:rPr>
      </w:pPr>
      <w:r w:rsidRPr="000C71EA">
        <w:rPr>
          <w:b w:val="0"/>
          <w:color w:val="000000" w:themeColor="text1"/>
          <w:sz w:val="28"/>
          <w:szCs w:val="28"/>
        </w:rPr>
        <w:t xml:space="preserve">Сводной таблицы об отнесении к крупным и особо крупным размерам количеств наркотических средств и психотропных веществ, </w:t>
      </w:r>
    </w:p>
    <w:p w:rsidR="000C71EA" w:rsidRPr="00DB5E08" w:rsidRDefault="004051FD" w:rsidP="000C71EA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color w:val="000000" w:themeColor="text1"/>
          <w:sz w:val="28"/>
          <w:szCs w:val="28"/>
        </w:rPr>
      </w:pPr>
      <w:proofErr w:type="gramStart"/>
      <w:r w:rsidRPr="000C71EA">
        <w:rPr>
          <w:b w:val="0"/>
          <w:color w:val="000000" w:themeColor="text1"/>
          <w:sz w:val="28"/>
          <w:szCs w:val="28"/>
        </w:rPr>
        <w:t>обнаруженных</w:t>
      </w:r>
      <w:proofErr w:type="gramEnd"/>
      <w:r w:rsidRPr="000C71EA">
        <w:rPr>
          <w:b w:val="0"/>
          <w:color w:val="000000" w:themeColor="text1"/>
          <w:sz w:val="28"/>
          <w:szCs w:val="28"/>
        </w:rPr>
        <w:t xml:space="preserve"> в незаконном хранении или обороте; </w:t>
      </w:r>
    </w:p>
    <w:p w:rsidR="000C71EA" w:rsidRPr="00DB5E08" w:rsidRDefault="004051FD" w:rsidP="000C71EA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color w:val="000000" w:themeColor="text1"/>
          <w:sz w:val="28"/>
          <w:szCs w:val="28"/>
        </w:rPr>
      </w:pPr>
      <w:r w:rsidRPr="000C71EA">
        <w:rPr>
          <w:b w:val="0"/>
          <w:color w:val="000000" w:themeColor="text1"/>
          <w:sz w:val="28"/>
          <w:szCs w:val="28"/>
        </w:rPr>
        <w:t xml:space="preserve">Списка сильнодействующих и ядовитых веществ; </w:t>
      </w:r>
    </w:p>
    <w:p w:rsidR="000C71EA" w:rsidRPr="000C71EA" w:rsidRDefault="004051FD" w:rsidP="000C71EA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color w:val="000000" w:themeColor="text1"/>
          <w:sz w:val="28"/>
          <w:szCs w:val="28"/>
        </w:rPr>
      </w:pPr>
      <w:r w:rsidRPr="000C71EA">
        <w:rPr>
          <w:b w:val="0"/>
          <w:color w:val="000000" w:themeColor="text1"/>
          <w:sz w:val="28"/>
          <w:szCs w:val="28"/>
        </w:rPr>
        <w:t>Крупного размера сильнодействующих веще</w:t>
      </w:r>
      <w:proofErr w:type="gramStart"/>
      <w:r w:rsidRPr="000C71EA">
        <w:rPr>
          <w:b w:val="0"/>
          <w:color w:val="000000" w:themeColor="text1"/>
          <w:sz w:val="28"/>
          <w:szCs w:val="28"/>
        </w:rPr>
        <w:t>ств дл</w:t>
      </w:r>
      <w:proofErr w:type="gramEnd"/>
      <w:r w:rsidRPr="000C71EA">
        <w:rPr>
          <w:b w:val="0"/>
          <w:color w:val="000000" w:themeColor="text1"/>
          <w:sz w:val="28"/>
          <w:szCs w:val="28"/>
        </w:rPr>
        <w:t xml:space="preserve">я целей статьи 232 Уголовного кодекса Приднестровской Молдавской Республики; </w:t>
      </w:r>
    </w:p>
    <w:p w:rsidR="000C71EA" w:rsidRDefault="004051FD" w:rsidP="000C71EA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color w:val="000000" w:themeColor="text1"/>
          <w:sz w:val="28"/>
          <w:szCs w:val="28"/>
        </w:rPr>
      </w:pPr>
      <w:r w:rsidRPr="000C71EA">
        <w:rPr>
          <w:b w:val="0"/>
          <w:color w:val="000000" w:themeColor="text1"/>
          <w:sz w:val="28"/>
          <w:szCs w:val="28"/>
        </w:rPr>
        <w:t xml:space="preserve">Перечня растений, содержащих наркотические средства </w:t>
      </w:r>
    </w:p>
    <w:p w:rsidR="000C71EA" w:rsidRPr="000C71EA" w:rsidRDefault="004051FD" w:rsidP="000C71EA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color w:val="000000" w:themeColor="text1"/>
          <w:sz w:val="28"/>
          <w:szCs w:val="28"/>
        </w:rPr>
      </w:pPr>
      <w:r w:rsidRPr="000C71EA">
        <w:rPr>
          <w:b w:val="0"/>
          <w:color w:val="000000" w:themeColor="text1"/>
          <w:sz w:val="28"/>
          <w:szCs w:val="28"/>
        </w:rPr>
        <w:t xml:space="preserve">или психотропные вещества либо их </w:t>
      </w:r>
      <w:proofErr w:type="spellStart"/>
      <w:r w:rsidRPr="000C71EA">
        <w:rPr>
          <w:b w:val="0"/>
          <w:color w:val="000000" w:themeColor="text1"/>
          <w:sz w:val="28"/>
          <w:szCs w:val="28"/>
        </w:rPr>
        <w:t>прекурсоры</w:t>
      </w:r>
      <w:proofErr w:type="spellEnd"/>
      <w:r w:rsidRPr="000C71EA">
        <w:rPr>
          <w:b w:val="0"/>
          <w:color w:val="000000" w:themeColor="text1"/>
          <w:sz w:val="28"/>
          <w:szCs w:val="28"/>
        </w:rPr>
        <w:t xml:space="preserve">; </w:t>
      </w:r>
    </w:p>
    <w:p w:rsidR="000C71EA" w:rsidRPr="00DB5E08" w:rsidRDefault="004051FD" w:rsidP="000C71EA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color w:val="000000" w:themeColor="text1"/>
          <w:sz w:val="28"/>
          <w:szCs w:val="28"/>
        </w:rPr>
      </w:pPr>
      <w:r w:rsidRPr="000C71EA">
        <w:rPr>
          <w:b w:val="0"/>
          <w:color w:val="000000" w:themeColor="text1"/>
          <w:sz w:val="28"/>
          <w:szCs w:val="28"/>
        </w:rPr>
        <w:t xml:space="preserve">Размеров растений, содержащих наркотические средства или психотропные вещества либо их </w:t>
      </w:r>
      <w:proofErr w:type="spellStart"/>
      <w:r w:rsidRPr="000C71EA">
        <w:rPr>
          <w:b w:val="0"/>
          <w:color w:val="000000" w:themeColor="text1"/>
          <w:sz w:val="28"/>
          <w:szCs w:val="28"/>
        </w:rPr>
        <w:t>прекурсоры</w:t>
      </w:r>
      <w:proofErr w:type="spellEnd"/>
      <w:r w:rsidRPr="000C71EA">
        <w:rPr>
          <w:b w:val="0"/>
          <w:color w:val="000000" w:themeColor="text1"/>
          <w:sz w:val="28"/>
          <w:szCs w:val="28"/>
        </w:rPr>
        <w:t xml:space="preserve"> для целей статьи 229 </w:t>
      </w:r>
    </w:p>
    <w:p w:rsidR="004051FD" w:rsidRPr="000C71EA" w:rsidRDefault="004051FD" w:rsidP="000C71EA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0C71EA">
        <w:rPr>
          <w:b w:val="0"/>
          <w:color w:val="000000" w:themeColor="text1"/>
          <w:sz w:val="28"/>
          <w:szCs w:val="28"/>
        </w:rPr>
        <w:t>Уголовного кодекса Приднестровской Молдавской Республики</w:t>
      </w:r>
      <w:r w:rsidRPr="000C71EA">
        <w:rPr>
          <w:b w:val="0"/>
          <w:color w:val="000000" w:themeColor="text1"/>
          <w:sz w:val="28"/>
          <w:szCs w:val="28"/>
          <w:shd w:val="clear" w:color="auto" w:fill="FFFFFF"/>
        </w:rPr>
        <w:t>»</w:t>
      </w:r>
    </w:p>
    <w:p w:rsidR="000C71EA" w:rsidRPr="000C71EA" w:rsidRDefault="000C71EA" w:rsidP="000C71EA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0C71EA" w:rsidRPr="000C71EA" w:rsidRDefault="000C71EA" w:rsidP="000C71EA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color w:val="000000" w:themeColor="text1"/>
          <w:sz w:val="28"/>
          <w:szCs w:val="28"/>
        </w:rPr>
      </w:pPr>
    </w:p>
    <w:p w:rsidR="000C71EA" w:rsidRPr="000C71EA" w:rsidRDefault="004051FD" w:rsidP="000C71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C71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65 Конституции Приднестровской Молдавской Республики</w:t>
      </w:r>
      <w:r w:rsidR="0080006E" w:rsidRPr="000C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целях </w:t>
      </w:r>
      <w:r w:rsidR="00B425FE"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оптимизации </w:t>
      </w:r>
      <w:r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контроля и противодействия незаконному обороту наркотических средств, психотропных веществ, сильнодействующих </w:t>
      </w:r>
      <w:r w:rsidR="000C71EA"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ядовитых веществ и охраны здоровья населения Приднестровской Молдавской Республики</w:t>
      </w:r>
      <w:r w:rsidR="00800A5E"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051FD" w:rsidRPr="000C71EA" w:rsidRDefault="000C71EA" w:rsidP="000C7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spellEnd"/>
      <w:r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051FD"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051FD"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051FD"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051FD"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051FD"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spellEnd"/>
      <w:r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051FD"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051FD"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051FD"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r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051FD"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051FD"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ю:</w:t>
      </w:r>
    </w:p>
    <w:p w:rsidR="004051FD" w:rsidRPr="000C71EA" w:rsidRDefault="004051FD" w:rsidP="000C7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1FD" w:rsidRPr="000C71EA" w:rsidRDefault="004051FD" w:rsidP="000C71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C71E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Указ Президента Приднестровской Молдавской Республики от 11 апреля 2011 года № 228 «</w:t>
      </w:r>
      <w:r w:rsidRPr="000C7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Перечня наркотических средств, психотропных веществ и их </w:t>
      </w:r>
      <w:proofErr w:type="spellStart"/>
      <w:r w:rsidRPr="000C71EA">
        <w:rPr>
          <w:rFonts w:ascii="Times New Roman" w:hAnsi="Times New Roman" w:cs="Times New Roman"/>
          <w:color w:val="000000" w:themeColor="text1"/>
          <w:sz w:val="28"/>
          <w:szCs w:val="28"/>
        </w:rPr>
        <w:t>прекурсоров</w:t>
      </w:r>
      <w:proofErr w:type="spellEnd"/>
      <w:r w:rsidRPr="000C7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подлежащих контролю </w:t>
      </w:r>
      <w:r w:rsidR="000C71E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C7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Приднестровской Молдавской Республике; Сводной таблицы об отнесении </w:t>
      </w:r>
      <w:r w:rsidR="000C71E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C7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крупным и особо крупным размерам количеств наркотических средств </w:t>
      </w:r>
      <w:r w:rsidR="000C71E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C7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психотропных веществ, обнаруженных в незаконном хранении или обороте; Списка сильнодействующих и ядовитых веществ; Крупного размера сильнодействующих веществ для целей статьи 232 Уголовного кодекса Приднестровской Молдавской Республики; Перечня растений, содержащих </w:t>
      </w:r>
      <w:r w:rsidRPr="000C71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наркотические средства или психотропные вещества либо их </w:t>
      </w:r>
      <w:proofErr w:type="spellStart"/>
      <w:r w:rsidRPr="000C71EA">
        <w:rPr>
          <w:rFonts w:ascii="Times New Roman" w:hAnsi="Times New Roman" w:cs="Times New Roman"/>
          <w:color w:val="000000" w:themeColor="text1"/>
          <w:sz w:val="28"/>
          <w:szCs w:val="28"/>
        </w:rPr>
        <w:t>прекурсоры</w:t>
      </w:r>
      <w:proofErr w:type="spellEnd"/>
      <w:r w:rsidRPr="000C7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Размеров растений, содержащих наркотические средства или психотропные вещества либо их </w:t>
      </w:r>
      <w:proofErr w:type="spellStart"/>
      <w:r w:rsidRPr="000C71EA">
        <w:rPr>
          <w:rFonts w:ascii="Times New Roman" w:hAnsi="Times New Roman" w:cs="Times New Roman"/>
          <w:color w:val="000000" w:themeColor="text1"/>
          <w:sz w:val="28"/>
          <w:szCs w:val="28"/>
        </w:rPr>
        <w:t>прекурсоры</w:t>
      </w:r>
      <w:proofErr w:type="spellEnd"/>
      <w:r w:rsidRPr="000C7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целей статьи 229 Уголовного кодекса Приднестровской Молдавской Республики</w:t>
      </w:r>
      <w:r w:rsidRPr="000C71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0C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11-15) </w:t>
      </w:r>
      <w:r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изменениями</w:t>
      </w:r>
      <w:r w:rsidR="00800A5E"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800A5E"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дополнениями, </w:t>
      </w:r>
      <w:r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внесенными</w:t>
      </w:r>
      <w:r w:rsid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6" w:tooltip="(ВСТУПИЛ В СИЛУ 13.06.2011) О внесении изменения в Указ Президента Приднестровской Молдавской Республики от 11 апреля 2011 года № 228 &quot;Об утверждении перечня наркотических средств, психотропных веществ и их прекурсоров, подлежащих контролю в Приднестровской Мо" w:history="1">
        <w:r w:rsidRPr="000C71E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указами Президента Приднестровской Молдавской Республики от 7 июня 2011 года № 385</w:t>
        </w:r>
      </w:hyperlink>
      <w:r w:rsid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(САЗ 11-23),</w:t>
      </w:r>
      <w:r w:rsid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7" w:tooltip="(ВСТУПИЛ В СИЛУ 30.11.2011) О внесении изменений в Указ Президента Приднестровской Молдавской Республики от 11 апреля 2011 года № 228 &quot;Об утверждении перечня наркотических средств, психотропных веществ и их прекурсоров, подлежащих контролю в Приднестровской Мо" w:history="1">
        <w:r w:rsidRPr="000C71E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от 30 ноября 2011 года № 928</w:t>
        </w:r>
      </w:hyperlink>
      <w:r w:rsid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(САЗ 11-48), от 17 апреля 2013 года №</w:t>
      </w:r>
      <w:r w:rsidR="00800A5E"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 (САЗ 13-15), </w:t>
      </w:r>
      <w:r w:rsid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31 июля 2013 года № 363 (САЗ 13-30), от 18 февраля 2014 года №</w:t>
      </w:r>
      <w:r w:rsidR="0092570E"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60 </w:t>
      </w:r>
      <w:r w:rsid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(САЗ 14-8), от 3 марта 2014 года №</w:t>
      </w:r>
      <w:r w:rsidR="0092570E"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67</w:t>
      </w:r>
      <w:r w:rsidR="00800A5E"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(САЗ 14-10), от 25 апреля 2014 года </w:t>
      </w:r>
      <w:r w:rsid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="00800A5E"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141 (САЗ 14-17), от 5 ноября 2014 </w:t>
      </w:r>
      <w:r w:rsidR="00927799"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="00130BA3"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358 (САЗ 14-45), от 4 декабря </w:t>
      </w:r>
      <w:r w:rsid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2014 года №</w:t>
      </w:r>
      <w:r w:rsidR="00130BA3"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395 (САЗ 14-49), от</w:t>
      </w:r>
      <w:r w:rsidR="00130BA3"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 апреля 2015 года №</w:t>
      </w:r>
      <w:r w:rsidR="0092570E"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158 (САЗ 15-16), </w:t>
      </w:r>
      <w:r w:rsid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13 февраля 2017 года</w:t>
      </w:r>
      <w:r w:rsidR="0080006E"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106</w:t>
      </w:r>
      <w:r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(САЗ 17-8), от 6 мая 2017 года №</w:t>
      </w:r>
      <w:r w:rsidR="00130BA3"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283 </w:t>
      </w:r>
      <w:r w:rsid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(САЗ 17-19), от 29 августа 2017 года №</w:t>
      </w:r>
      <w:r w:rsidR="00130BA3"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0006E"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492 (САЗ </w:t>
      </w:r>
      <w:r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17-36), от 4 марта 2019 года </w:t>
      </w:r>
      <w:r w:rsid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="00130BA3"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63 (САЗ</w:t>
      </w:r>
      <w:r w:rsidR="00130BA3"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19-9), от 25 апреля 2019 года №</w:t>
      </w:r>
      <w:r w:rsidR="0092570E"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136 (САЗ</w:t>
      </w:r>
      <w:r w:rsidR="0092570E"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19-16), </w:t>
      </w:r>
      <w:r w:rsidR="0080418E"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следующи</w:t>
      </w:r>
      <w:r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изменени</w:t>
      </w:r>
      <w:r w:rsidR="0080418E"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и дополнения</w:t>
      </w:r>
      <w:r w:rsidRPr="000C7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FF60C4" w:rsidRPr="000C71EA" w:rsidRDefault="00FF60C4" w:rsidP="000C71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051FD" w:rsidRPr="000C71EA" w:rsidRDefault="004051FD" w:rsidP="000C7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строку </w:t>
      </w:r>
      <w:r w:rsidR="00927799" w:rsidRPr="000C71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27799" w:rsidRPr="000C71E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Гидроморфон</w:t>
      </w:r>
      <w:proofErr w:type="spellEnd"/>
      <w:r w:rsidR="00927799" w:rsidRPr="000C71E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</w:t>
      </w:r>
      <w:r w:rsidRPr="000C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писка </w:t>
      </w:r>
      <w:r w:rsidR="00927799" w:rsidRPr="000C71EA">
        <w:rPr>
          <w:rFonts w:ascii="Times New Roman" w:hAnsi="Times New Roman" w:cs="Times New Roman"/>
          <w:sz w:val="28"/>
          <w:szCs w:val="28"/>
        </w:rPr>
        <w:t>наркотических</w:t>
      </w:r>
      <w:r w:rsidR="00110A35" w:rsidRPr="000C71EA">
        <w:rPr>
          <w:rFonts w:ascii="Times New Roman" w:hAnsi="Times New Roman" w:cs="Times New Roman"/>
          <w:sz w:val="28"/>
          <w:szCs w:val="28"/>
        </w:rPr>
        <w:t xml:space="preserve"> </w:t>
      </w:r>
      <w:r w:rsidR="00927799" w:rsidRPr="000C71EA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 и</w:t>
      </w:r>
      <w:r w:rsidR="009059BA" w:rsidRPr="000C7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7799" w:rsidRPr="000C71EA">
        <w:rPr>
          <w:rFonts w:ascii="Times New Roman" w:hAnsi="Times New Roman" w:cs="Times New Roman"/>
          <w:sz w:val="28"/>
          <w:szCs w:val="28"/>
        </w:rPr>
        <w:t>психотропных</w:t>
      </w:r>
      <w:r w:rsidR="009059BA" w:rsidRPr="000C71EA">
        <w:rPr>
          <w:rFonts w:ascii="Times New Roman" w:hAnsi="Times New Roman" w:cs="Times New Roman"/>
          <w:sz w:val="28"/>
          <w:szCs w:val="28"/>
        </w:rPr>
        <w:t xml:space="preserve"> </w:t>
      </w:r>
      <w:r w:rsidR="00927799" w:rsidRPr="000C71EA">
        <w:rPr>
          <w:rFonts w:ascii="Times New Roman" w:hAnsi="Times New Roman" w:cs="Times New Roman"/>
          <w:sz w:val="28"/>
          <w:szCs w:val="28"/>
        </w:rPr>
        <w:t>веществ</w:t>
      </w:r>
      <w:r w:rsidR="00927799" w:rsidRPr="000C71EA">
        <w:rPr>
          <w:rFonts w:ascii="Times New Roman" w:hAnsi="Times New Roman" w:cs="Times New Roman"/>
          <w:sz w:val="28"/>
          <w:szCs w:val="28"/>
          <w:shd w:val="clear" w:color="auto" w:fill="FFFFFF"/>
        </w:rPr>
        <w:t>, оборот которых в Приднестровской</w:t>
      </w:r>
      <w:r w:rsidR="0080006E" w:rsidRPr="000C7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Молдавской Республике запрещен</w:t>
      </w:r>
      <w:r w:rsidR="000C71E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10A35" w:rsidRPr="000C7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7799" w:rsidRPr="000C7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(Список </w:t>
      </w:r>
      <w:r w:rsidRPr="000C71E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450DA" w:rsidRPr="000C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1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7799" w:rsidRPr="000C71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450DA" w:rsidRPr="000C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1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</w:t>
      </w:r>
      <w:r w:rsidR="005450DA" w:rsidRPr="000C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1EA">
        <w:rPr>
          <w:rFonts w:ascii="Times New Roman" w:eastAsia="Times New Roman" w:hAnsi="Times New Roman" w:cs="Times New Roman"/>
          <w:sz w:val="28"/>
          <w:szCs w:val="28"/>
          <w:lang w:eastAsia="ru-RU"/>
        </w:rPr>
        <w:t>1 к Указу исключить;</w:t>
      </w:r>
    </w:p>
    <w:p w:rsidR="00D60234" w:rsidRPr="000C71EA" w:rsidRDefault="004051FD" w:rsidP="000C7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587B18" w:rsidRPr="000C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r w:rsidR="00587B18" w:rsidRPr="000C71EA">
        <w:rPr>
          <w:rFonts w:ascii="Times New Roman" w:hAnsi="Times New Roman" w:cs="Times New Roman"/>
          <w:sz w:val="28"/>
          <w:szCs w:val="28"/>
        </w:rPr>
        <w:t>наркотических</w:t>
      </w:r>
      <w:r w:rsidR="00587B18" w:rsidRPr="000C7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 и</w:t>
      </w:r>
      <w:r w:rsidR="000C7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71EA">
        <w:rPr>
          <w:rFonts w:ascii="Times New Roman" w:hAnsi="Times New Roman" w:cs="Times New Roman"/>
          <w:sz w:val="28"/>
          <w:szCs w:val="28"/>
        </w:rPr>
        <w:t xml:space="preserve">психотропных </w:t>
      </w:r>
      <w:r w:rsidR="00587B18" w:rsidRPr="000C71EA">
        <w:rPr>
          <w:rFonts w:ascii="Times New Roman" w:hAnsi="Times New Roman" w:cs="Times New Roman"/>
          <w:sz w:val="28"/>
          <w:szCs w:val="28"/>
        </w:rPr>
        <w:t>веществ</w:t>
      </w:r>
      <w:r w:rsidR="00587B18" w:rsidRPr="000C71E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059BA" w:rsidRPr="000C7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7B18" w:rsidRPr="000C71EA">
        <w:rPr>
          <w:rFonts w:ascii="Times New Roman" w:hAnsi="Times New Roman" w:cs="Times New Roman"/>
          <w:sz w:val="28"/>
          <w:szCs w:val="28"/>
          <w:shd w:val="clear" w:color="auto" w:fill="FFFFFF"/>
        </w:rPr>
        <w:t>оборот которых в Приднестровской Молдавской Республике</w:t>
      </w:r>
      <w:r w:rsidR="009059BA" w:rsidRPr="000C7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7B18" w:rsidRPr="000C71EA"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ограничен и в отношении которых устанавливаются меры контроля</w:t>
      </w:r>
      <w:r w:rsidR="000C71E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10A35" w:rsidRPr="000C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FF4" w:rsidRPr="000C71EA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Pr="000C71E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</w:t>
      </w:r>
      <w:r w:rsidR="00C90FF4" w:rsidRPr="000C71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71EA">
        <w:rPr>
          <w:rFonts w:ascii="Times New Roman" w:eastAsia="Times New Roman" w:hAnsi="Times New Roman" w:cs="Times New Roman"/>
          <w:sz w:val="28"/>
          <w:szCs w:val="28"/>
          <w:lang w:eastAsia="ru-RU"/>
        </w:rPr>
        <w:t>к №</w:t>
      </w:r>
      <w:r w:rsidR="005450DA" w:rsidRPr="000C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1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0FF4" w:rsidRPr="000C71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C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№</w:t>
      </w:r>
      <w:r w:rsidR="005450DA" w:rsidRPr="000C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0C7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Указу </w:t>
      </w:r>
      <w:r w:rsidR="0080006E" w:rsidRPr="000C71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строки «</w:t>
      </w:r>
      <w:proofErr w:type="spellStart"/>
      <w:r w:rsidR="0080006E" w:rsidRPr="000C71EA">
        <w:rPr>
          <w:rFonts w:ascii="Times New Roman" w:hAnsi="Times New Roman" w:cs="Times New Roman"/>
          <w:color w:val="000000" w:themeColor="text1"/>
          <w:sz w:val="28"/>
          <w:szCs w:val="28"/>
        </w:rPr>
        <w:t>Бупренорфин</w:t>
      </w:r>
      <w:proofErr w:type="spellEnd"/>
      <w:r w:rsidR="0080006E" w:rsidRPr="000C71EA">
        <w:rPr>
          <w:rFonts w:ascii="Times New Roman" w:hAnsi="Times New Roman" w:cs="Times New Roman"/>
          <w:color w:val="000000" w:themeColor="text1"/>
          <w:sz w:val="28"/>
          <w:szCs w:val="28"/>
        </w:rPr>
        <w:t>» дополнить</w:t>
      </w:r>
      <w:r w:rsidR="00B62BEE" w:rsidRPr="000C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строкой </w:t>
      </w:r>
      <w:r w:rsidRPr="000C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содержания: </w:t>
      </w:r>
    </w:p>
    <w:p w:rsidR="004051FD" w:rsidRPr="000C71EA" w:rsidRDefault="004051FD" w:rsidP="000C7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1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C71E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Гидроморфон</w:t>
      </w:r>
      <w:proofErr w:type="spellEnd"/>
      <w:r w:rsidRPr="000C71E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051FD" w:rsidRPr="000C71EA" w:rsidRDefault="004051FD" w:rsidP="000C7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строку </w:t>
      </w:r>
    </w:p>
    <w:p w:rsidR="00882BD2" w:rsidRPr="000C71EA" w:rsidRDefault="0080006E" w:rsidP="000C7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1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a4"/>
        <w:tblW w:w="0" w:type="auto"/>
        <w:tblInd w:w="817" w:type="dxa"/>
        <w:tblLook w:val="04A0"/>
      </w:tblPr>
      <w:tblGrid>
        <w:gridCol w:w="2373"/>
        <w:gridCol w:w="3190"/>
        <w:gridCol w:w="2942"/>
      </w:tblGrid>
      <w:tr w:rsidR="00882BD2" w:rsidRPr="000C71EA" w:rsidTr="00110A35">
        <w:tc>
          <w:tcPr>
            <w:tcW w:w="2373" w:type="dxa"/>
          </w:tcPr>
          <w:p w:rsidR="00882BD2" w:rsidRPr="000C71EA" w:rsidRDefault="00882BD2" w:rsidP="000C71E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0C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Гидроморфон</w:t>
            </w:r>
            <w:proofErr w:type="spellEnd"/>
          </w:p>
        </w:tc>
        <w:tc>
          <w:tcPr>
            <w:tcW w:w="3190" w:type="dxa"/>
          </w:tcPr>
          <w:p w:rsidR="00882BD2" w:rsidRPr="000C71EA" w:rsidRDefault="00882BD2" w:rsidP="000C71E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C71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0,5</w:t>
            </w:r>
          </w:p>
        </w:tc>
        <w:tc>
          <w:tcPr>
            <w:tcW w:w="2942" w:type="dxa"/>
          </w:tcPr>
          <w:p w:rsidR="00882BD2" w:rsidRPr="000C71EA" w:rsidRDefault="00882BD2" w:rsidP="000C71E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C71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2,5</w:t>
            </w:r>
          </w:p>
        </w:tc>
      </w:tr>
    </w:tbl>
    <w:p w:rsidR="0080006E" w:rsidRPr="000C71EA" w:rsidRDefault="0080006E" w:rsidP="000C71EA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0C71EA">
        <w:rPr>
          <w:sz w:val="28"/>
          <w:szCs w:val="28"/>
        </w:rPr>
        <w:t>»</w:t>
      </w:r>
      <w:r w:rsidR="00110A35" w:rsidRPr="000C71EA">
        <w:rPr>
          <w:sz w:val="28"/>
          <w:szCs w:val="28"/>
        </w:rPr>
        <w:t xml:space="preserve"> </w:t>
      </w:r>
    </w:p>
    <w:p w:rsidR="004051FD" w:rsidRPr="000C71EA" w:rsidRDefault="00C045D7" w:rsidP="000C71E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C71EA">
        <w:rPr>
          <w:sz w:val="28"/>
          <w:szCs w:val="28"/>
        </w:rPr>
        <w:t>Списка наркотических</w:t>
      </w:r>
      <w:r w:rsidR="000C71EA">
        <w:rPr>
          <w:sz w:val="28"/>
          <w:szCs w:val="28"/>
          <w:shd w:val="clear" w:color="auto" w:fill="FFFFFF"/>
        </w:rPr>
        <w:t xml:space="preserve"> </w:t>
      </w:r>
      <w:r w:rsidRPr="000C71EA">
        <w:rPr>
          <w:sz w:val="28"/>
          <w:szCs w:val="28"/>
          <w:shd w:val="clear" w:color="auto" w:fill="FFFFFF"/>
        </w:rPr>
        <w:t>средств и</w:t>
      </w:r>
      <w:r w:rsidR="000C71EA">
        <w:rPr>
          <w:sz w:val="28"/>
          <w:szCs w:val="28"/>
          <w:shd w:val="clear" w:color="auto" w:fill="FFFFFF"/>
        </w:rPr>
        <w:t xml:space="preserve"> </w:t>
      </w:r>
      <w:r w:rsidR="000C71EA">
        <w:rPr>
          <w:sz w:val="28"/>
          <w:szCs w:val="28"/>
        </w:rPr>
        <w:t xml:space="preserve">психотропных </w:t>
      </w:r>
      <w:r w:rsidRPr="000C71EA">
        <w:rPr>
          <w:sz w:val="28"/>
          <w:szCs w:val="28"/>
        </w:rPr>
        <w:t>веществ</w:t>
      </w:r>
      <w:r w:rsidRPr="000C71EA">
        <w:rPr>
          <w:sz w:val="28"/>
          <w:szCs w:val="28"/>
          <w:shd w:val="clear" w:color="auto" w:fill="FFFFFF"/>
        </w:rPr>
        <w:t>, оборот которых в Приднестровской Молдавской Республике запрещен</w:t>
      </w:r>
      <w:r w:rsidR="000C71EA">
        <w:rPr>
          <w:sz w:val="28"/>
          <w:szCs w:val="28"/>
          <w:shd w:val="clear" w:color="auto" w:fill="FFFFFF"/>
        </w:rPr>
        <w:t>,</w:t>
      </w:r>
      <w:r w:rsidR="00110A35" w:rsidRPr="000C71EA">
        <w:rPr>
          <w:sz w:val="28"/>
          <w:szCs w:val="28"/>
          <w:shd w:val="clear" w:color="auto" w:fill="FFFFFF"/>
        </w:rPr>
        <w:t xml:space="preserve"> </w:t>
      </w:r>
      <w:r w:rsidRPr="000C71EA">
        <w:rPr>
          <w:sz w:val="28"/>
          <w:szCs w:val="28"/>
        </w:rPr>
        <w:t>(С</w:t>
      </w:r>
      <w:r w:rsidR="0080418E" w:rsidRPr="000C71EA">
        <w:rPr>
          <w:sz w:val="28"/>
          <w:szCs w:val="28"/>
        </w:rPr>
        <w:t>пис</w:t>
      </w:r>
      <w:r w:rsidRPr="000C71EA">
        <w:rPr>
          <w:sz w:val="28"/>
          <w:szCs w:val="28"/>
        </w:rPr>
        <w:t>о</w:t>
      </w:r>
      <w:r w:rsidR="0080418E" w:rsidRPr="000C71EA">
        <w:rPr>
          <w:sz w:val="28"/>
          <w:szCs w:val="28"/>
        </w:rPr>
        <w:t>к № 1</w:t>
      </w:r>
      <w:r w:rsidRPr="000C71EA">
        <w:rPr>
          <w:sz w:val="28"/>
          <w:szCs w:val="28"/>
        </w:rPr>
        <w:t>)</w:t>
      </w:r>
      <w:r w:rsidR="0080418E" w:rsidRPr="000C71EA">
        <w:rPr>
          <w:sz w:val="28"/>
          <w:szCs w:val="28"/>
        </w:rPr>
        <w:t xml:space="preserve"> Приложения № 2 к Указу</w:t>
      </w:r>
      <w:r w:rsidR="00110A35" w:rsidRPr="000C71EA">
        <w:rPr>
          <w:sz w:val="28"/>
          <w:szCs w:val="28"/>
        </w:rPr>
        <w:t xml:space="preserve"> </w:t>
      </w:r>
      <w:r w:rsidRPr="000C71EA">
        <w:rPr>
          <w:sz w:val="28"/>
          <w:szCs w:val="28"/>
          <w:shd w:val="clear" w:color="auto" w:fill="FFFFFF"/>
        </w:rPr>
        <w:t>исключить</w:t>
      </w:r>
      <w:r w:rsidR="004051FD" w:rsidRPr="000C71EA">
        <w:rPr>
          <w:sz w:val="28"/>
          <w:szCs w:val="28"/>
          <w:shd w:val="clear" w:color="auto" w:fill="FFFFFF"/>
        </w:rPr>
        <w:t>;</w:t>
      </w:r>
    </w:p>
    <w:p w:rsidR="009059BA" w:rsidRPr="000C71EA" w:rsidRDefault="004051FD" w:rsidP="000C7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shd w:val="clear" w:color="auto" w:fill="FFFFFF"/>
          <w:lang w:eastAsia="ru-RU"/>
        </w:rPr>
      </w:pPr>
      <w:r w:rsidRPr="000C71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г) </w:t>
      </w:r>
      <w:r w:rsidR="000B24D7" w:rsidRPr="000C71EA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</w:t>
      </w:r>
      <w:r w:rsidR="009059BA" w:rsidRPr="000C7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24D7" w:rsidRPr="000C71EA">
        <w:rPr>
          <w:rFonts w:ascii="Times New Roman" w:hAnsi="Times New Roman" w:cs="Times New Roman"/>
          <w:sz w:val="28"/>
          <w:szCs w:val="28"/>
        </w:rPr>
        <w:t>наркотических</w:t>
      </w:r>
      <w:r w:rsidR="009059BA" w:rsidRPr="000C71EA">
        <w:rPr>
          <w:rFonts w:ascii="Times New Roman" w:hAnsi="Times New Roman" w:cs="Times New Roman"/>
          <w:sz w:val="28"/>
          <w:szCs w:val="28"/>
        </w:rPr>
        <w:t xml:space="preserve"> </w:t>
      </w:r>
      <w:r w:rsidR="000B24D7" w:rsidRPr="000C71EA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 и</w:t>
      </w:r>
      <w:r w:rsidR="009059BA" w:rsidRPr="000C7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24D7" w:rsidRPr="000C71EA">
        <w:rPr>
          <w:rFonts w:ascii="Times New Roman" w:hAnsi="Times New Roman" w:cs="Times New Roman"/>
          <w:sz w:val="28"/>
          <w:szCs w:val="28"/>
        </w:rPr>
        <w:t>психотропных</w:t>
      </w:r>
      <w:r w:rsidR="009059BA" w:rsidRPr="000C71EA">
        <w:rPr>
          <w:rFonts w:ascii="Times New Roman" w:hAnsi="Times New Roman" w:cs="Times New Roman"/>
          <w:sz w:val="28"/>
          <w:szCs w:val="28"/>
        </w:rPr>
        <w:t xml:space="preserve"> </w:t>
      </w:r>
      <w:r w:rsidR="000B24D7" w:rsidRPr="000C71EA">
        <w:rPr>
          <w:rFonts w:ascii="Times New Roman" w:hAnsi="Times New Roman" w:cs="Times New Roman"/>
          <w:sz w:val="28"/>
          <w:szCs w:val="28"/>
        </w:rPr>
        <w:t>веществ</w:t>
      </w:r>
      <w:r w:rsidR="000B24D7" w:rsidRPr="000C71EA">
        <w:rPr>
          <w:rFonts w:ascii="Times New Roman" w:hAnsi="Times New Roman" w:cs="Times New Roman"/>
          <w:sz w:val="28"/>
          <w:szCs w:val="28"/>
          <w:shd w:val="clear" w:color="auto" w:fill="FFFFFF"/>
        </w:rPr>
        <w:t>, оборот которых в Приднестровской Молдавской Республике ограничен и в отношении которых устанавливаются меры контроля</w:t>
      </w:r>
      <w:r w:rsidR="000C71E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059BA" w:rsidRPr="000C71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B24D7" w:rsidRPr="000C71EA">
        <w:rPr>
          <w:rFonts w:ascii="Times New Roman" w:hAnsi="Times New Roman" w:cs="Times New Roman"/>
          <w:sz w:val="28"/>
          <w:szCs w:val="28"/>
          <w:shd w:val="clear" w:color="auto" w:fill="FFFFFF"/>
        </w:rPr>
        <w:t>(С</w:t>
      </w:r>
      <w:r w:rsidRPr="000C71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пис</w:t>
      </w:r>
      <w:r w:rsidR="0080418E" w:rsidRPr="000C71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0C71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№</w:t>
      </w:r>
      <w:r w:rsidR="005450DA" w:rsidRPr="000C71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C71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0B24D7" w:rsidRPr="000C71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0C71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Приложения №</w:t>
      </w:r>
      <w:r w:rsidR="005450DA" w:rsidRPr="000C71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C71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 </w:t>
      </w:r>
      <w:r w:rsidR="000C71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C71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Указу </w:t>
      </w:r>
      <w:r w:rsidR="0080006E" w:rsidRPr="000C71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после строки </w:t>
      </w:r>
    </w:p>
    <w:p w:rsidR="009059BA" w:rsidRPr="000C71EA" w:rsidRDefault="009059BA" w:rsidP="000C7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71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</w:p>
    <w:tbl>
      <w:tblPr>
        <w:tblStyle w:val="a4"/>
        <w:tblW w:w="0" w:type="auto"/>
        <w:tblInd w:w="817" w:type="dxa"/>
        <w:tblLook w:val="04A0"/>
      </w:tblPr>
      <w:tblGrid>
        <w:gridCol w:w="2373"/>
        <w:gridCol w:w="3190"/>
        <w:gridCol w:w="2942"/>
      </w:tblGrid>
      <w:tr w:rsidR="009059BA" w:rsidRPr="000C71EA" w:rsidTr="009059BA">
        <w:tc>
          <w:tcPr>
            <w:tcW w:w="2373" w:type="dxa"/>
          </w:tcPr>
          <w:p w:rsidR="009059BA" w:rsidRPr="000C71EA" w:rsidRDefault="009059BA" w:rsidP="000C71E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0C71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Бупренорфин</w:t>
            </w:r>
            <w:proofErr w:type="spellEnd"/>
          </w:p>
        </w:tc>
        <w:tc>
          <w:tcPr>
            <w:tcW w:w="3190" w:type="dxa"/>
          </w:tcPr>
          <w:p w:rsidR="009059BA" w:rsidRPr="000C71EA" w:rsidRDefault="009059BA" w:rsidP="000C71E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C71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0, 0012</w:t>
            </w:r>
          </w:p>
        </w:tc>
        <w:tc>
          <w:tcPr>
            <w:tcW w:w="2942" w:type="dxa"/>
          </w:tcPr>
          <w:p w:rsidR="009059BA" w:rsidRPr="000C71EA" w:rsidRDefault="009059BA" w:rsidP="000C71E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C71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0, 12</w:t>
            </w:r>
          </w:p>
        </w:tc>
      </w:tr>
    </w:tbl>
    <w:p w:rsidR="004166D8" w:rsidRPr="000C71EA" w:rsidRDefault="004166D8" w:rsidP="000C71EA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0C71EA">
        <w:rPr>
          <w:sz w:val="28"/>
          <w:szCs w:val="28"/>
        </w:rPr>
        <w:t xml:space="preserve">» </w:t>
      </w:r>
    </w:p>
    <w:p w:rsidR="004051FD" w:rsidRPr="000C71EA" w:rsidRDefault="0080006E" w:rsidP="000C7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71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дополнить</w:t>
      </w:r>
      <w:r w:rsidR="009059BA" w:rsidRPr="000C71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0418E" w:rsidRPr="000C71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строкой </w:t>
      </w:r>
      <w:r w:rsidR="004051FD" w:rsidRPr="000C71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следующего содержания:</w:t>
      </w:r>
    </w:p>
    <w:p w:rsidR="0037104D" w:rsidRPr="000C71EA" w:rsidRDefault="004051FD" w:rsidP="000C7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71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</w:p>
    <w:tbl>
      <w:tblPr>
        <w:tblStyle w:val="a4"/>
        <w:tblW w:w="0" w:type="auto"/>
        <w:tblInd w:w="817" w:type="dxa"/>
        <w:tblLook w:val="04A0"/>
      </w:tblPr>
      <w:tblGrid>
        <w:gridCol w:w="2373"/>
        <w:gridCol w:w="3190"/>
        <w:gridCol w:w="2942"/>
      </w:tblGrid>
      <w:tr w:rsidR="0037104D" w:rsidRPr="000C71EA" w:rsidTr="00005EC6">
        <w:tc>
          <w:tcPr>
            <w:tcW w:w="2373" w:type="dxa"/>
          </w:tcPr>
          <w:p w:rsidR="0037104D" w:rsidRPr="000C71EA" w:rsidRDefault="0037104D" w:rsidP="000C71E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0C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Гидроморфон</w:t>
            </w:r>
            <w:proofErr w:type="spellEnd"/>
          </w:p>
        </w:tc>
        <w:tc>
          <w:tcPr>
            <w:tcW w:w="3190" w:type="dxa"/>
          </w:tcPr>
          <w:p w:rsidR="0037104D" w:rsidRPr="000C71EA" w:rsidRDefault="0037104D" w:rsidP="000C71E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C71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0,5</w:t>
            </w:r>
          </w:p>
        </w:tc>
        <w:tc>
          <w:tcPr>
            <w:tcW w:w="2942" w:type="dxa"/>
          </w:tcPr>
          <w:p w:rsidR="0037104D" w:rsidRPr="000C71EA" w:rsidRDefault="0037104D" w:rsidP="000C71E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C71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2,5</w:t>
            </w:r>
          </w:p>
        </w:tc>
      </w:tr>
    </w:tbl>
    <w:p w:rsidR="004051FD" w:rsidRPr="000C71EA" w:rsidRDefault="004051FD" w:rsidP="000C71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71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4166D8" w:rsidRDefault="004166D8" w:rsidP="000C7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051FD" w:rsidRPr="000C71EA" w:rsidRDefault="004051FD" w:rsidP="000C7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1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2. Настоящий Указ вступает в силу со дня, следующего за днем официального опубликования.</w:t>
      </w:r>
    </w:p>
    <w:p w:rsidR="004051FD" w:rsidRPr="000C71EA" w:rsidRDefault="004051FD" w:rsidP="000C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2FF" w:rsidRPr="000C71EA" w:rsidRDefault="00F622FF" w:rsidP="000C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1EA" w:rsidRPr="000C71EA" w:rsidRDefault="000C71EA" w:rsidP="000C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1EA" w:rsidRPr="000C71EA" w:rsidRDefault="000C71EA" w:rsidP="000C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1EA" w:rsidRPr="000C71EA" w:rsidRDefault="000C71EA" w:rsidP="000C71EA">
      <w:pPr>
        <w:jc w:val="both"/>
        <w:rPr>
          <w:rFonts w:ascii="Times New Roman" w:hAnsi="Times New Roman" w:cs="Times New Roman"/>
          <w:sz w:val="24"/>
          <w:szCs w:val="24"/>
        </w:rPr>
      </w:pPr>
      <w:r w:rsidRPr="000C71EA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0C71EA" w:rsidRPr="00DB5E08" w:rsidRDefault="000C71EA" w:rsidP="000C71EA">
      <w:pPr>
        <w:rPr>
          <w:rFonts w:ascii="Times New Roman" w:hAnsi="Times New Roman" w:cs="Times New Roman"/>
          <w:sz w:val="28"/>
          <w:szCs w:val="28"/>
        </w:rPr>
      </w:pPr>
    </w:p>
    <w:p w:rsidR="000C71EA" w:rsidRPr="00DB5E08" w:rsidRDefault="000C71EA" w:rsidP="000C71E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B5E08">
        <w:rPr>
          <w:rFonts w:ascii="Times New Roman" w:hAnsi="Times New Roman" w:cs="Times New Roman"/>
          <w:sz w:val="28"/>
          <w:szCs w:val="28"/>
        </w:rPr>
        <w:t>г. Тирасполь</w:t>
      </w:r>
    </w:p>
    <w:p w:rsidR="000C71EA" w:rsidRPr="00DB5E08" w:rsidRDefault="00DB5E08" w:rsidP="000C7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0C71EA" w:rsidRPr="00DB5E08">
        <w:rPr>
          <w:rFonts w:ascii="Times New Roman" w:hAnsi="Times New Roman" w:cs="Times New Roman"/>
          <w:sz w:val="28"/>
          <w:szCs w:val="28"/>
        </w:rPr>
        <w:t xml:space="preserve"> февраля 2020 г.</w:t>
      </w:r>
    </w:p>
    <w:p w:rsidR="000C71EA" w:rsidRPr="00DB5E08" w:rsidRDefault="00DB5E08" w:rsidP="000C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55</w:t>
      </w:r>
    </w:p>
    <w:p w:rsidR="000C71EA" w:rsidRPr="00DB5E08" w:rsidRDefault="000C71EA" w:rsidP="000C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0C71EA" w:rsidRPr="00DB5E08" w:rsidSect="000C71EA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A36" w:rsidRDefault="00F70A36" w:rsidP="000C71EA">
      <w:pPr>
        <w:spacing w:after="0" w:line="240" w:lineRule="auto"/>
      </w:pPr>
      <w:r>
        <w:separator/>
      </w:r>
    </w:p>
  </w:endnote>
  <w:endnote w:type="continuationSeparator" w:id="0">
    <w:p w:rsidR="00F70A36" w:rsidRDefault="00F70A36" w:rsidP="000C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A36" w:rsidRDefault="00F70A36" w:rsidP="000C71EA">
      <w:pPr>
        <w:spacing w:after="0" w:line="240" w:lineRule="auto"/>
      </w:pPr>
      <w:r>
        <w:separator/>
      </w:r>
    </w:p>
  </w:footnote>
  <w:footnote w:type="continuationSeparator" w:id="0">
    <w:p w:rsidR="00F70A36" w:rsidRDefault="00F70A36" w:rsidP="000C7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58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C71EA" w:rsidRPr="000C71EA" w:rsidRDefault="007B6A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C71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C71EA" w:rsidRPr="000C71E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C71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5E08">
          <w:rPr>
            <w:rFonts w:ascii="Times New Roman" w:hAnsi="Times New Roman" w:cs="Times New Roman"/>
            <w:noProof/>
            <w:sz w:val="24"/>
            <w:szCs w:val="24"/>
          </w:rPr>
          <w:t>- 3 -</w:t>
        </w:r>
        <w:r w:rsidRPr="000C71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C71EA" w:rsidRDefault="000C71E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1FD"/>
    <w:rsid w:val="00005EC6"/>
    <w:rsid w:val="00006BEA"/>
    <w:rsid w:val="000B24D7"/>
    <w:rsid w:val="000C71EA"/>
    <w:rsid w:val="00110A35"/>
    <w:rsid w:val="001304A4"/>
    <w:rsid w:val="00130BA3"/>
    <w:rsid w:val="00160A8E"/>
    <w:rsid w:val="001A660F"/>
    <w:rsid w:val="0027788C"/>
    <w:rsid w:val="00291503"/>
    <w:rsid w:val="003153BD"/>
    <w:rsid w:val="0032595C"/>
    <w:rsid w:val="00352C70"/>
    <w:rsid w:val="0037104D"/>
    <w:rsid w:val="00393B1B"/>
    <w:rsid w:val="004051FD"/>
    <w:rsid w:val="004166D8"/>
    <w:rsid w:val="00460DB6"/>
    <w:rsid w:val="00464956"/>
    <w:rsid w:val="00496FD7"/>
    <w:rsid w:val="005450DA"/>
    <w:rsid w:val="00562525"/>
    <w:rsid w:val="00587B18"/>
    <w:rsid w:val="005A761C"/>
    <w:rsid w:val="005D68B9"/>
    <w:rsid w:val="00614BB7"/>
    <w:rsid w:val="00655378"/>
    <w:rsid w:val="006D5DEB"/>
    <w:rsid w:val="007B6A01"/>
    <w:rsid w:val="0080006E"/>
    <w:rsid w:val="00800A5E"/>
    <w:rsid w:val="0080418E"/>
    <w:rsid w:val="008141EA"/>
    <w:rsid w:val="0084191B"/>
    <w:rsid w:val="00857985"/>
    <w:rsid w:val="00871226"/>
    <w:rsid w:val="00882BD2"/>
    <w:rsid w:val="00895FD5"/>
    <w:rsid w:val="008A442C"/>
    <w:rsid w:val="008B65DF"/>
    <w:rsid w:val="009059BA"/>
    <w:rsid w:val="0092570E"/>
    <w:rsid w:val="00927799"/>
    <w:rsid w:val="00B425FE"/>
    <w:rsid w:val="00B62BEE"/>
    <w:rsid w:val="00B912DA"/>
    <w:rsid w:val="00BA62EF"/>
    <w:rsid w:val="00BE4A2A"/>
    <w:rsid w:val="00C045D7"/>
    <w:rsid w:val="00C90FF4"/>
    <w:rsid w:val="00D03A7D"/>
    <w:rsid w:val="00D60234"/>
    <w:rsid w:val="00D94F01"/>
    <w:rsid w:val="00DB5E08"/>
    <w:rsid w:val="00DB5FFD"/>
    <w:rsid w:val="00DC6384"/>
    <w:rsid w:val="00F622FF"/>
    <w:rsid w:val="00F638E1"/>
    <w:rsid w:val="00F70A36"/>
    <w:rsid w:val="00FB4AC1"/>
    <w:rsid w:val="00FF6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FD"/>
  </w:style>
  <w:style w:type="paragraph" w:styleId="1">
    <w:name w:val="heading 1"/>
    <w:basedOn w:val="a"/>
    <w:next w:val="a"/>
    <w:link w:val="10"/>
    <w:uiPriority w:val="9"/>
    <w:qFormat/>
    <w:rsid w:val="004051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051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051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051FD"/>
    <w:rPr>
      <w:color w:val="0000FF"/>
      <w:u w:val="single"/>
    </w:rPr>
  </w:style>
  <w:style w:type="table" w:styleId="a4">
    <w:name w:val="Table Grid"/>
    <w:basedOn w:val="a1"/>
    <w:uiPriority w:val="59"/>
    <w:rsid w:val="00405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051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051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051FD"/>
    <w:pPr>
      <w:widowControl w:val="0"/>
      <w:shd w:val="clear" w:color="auto" w:fill="FFFFFF"/>
      <w:spacing w:after="0" w:line="274" w:lineRule="exact"/>
      <w:ind w:hanging="380"/>
      <w:jc w:val="right"/>
    </w:pPr>
    <w:rPr>
      <w:rFonts w:ascii="Times New Roman" w:eastAsia="Times New Roman" w:hAnsi="Times New Roman" w:cs="Times New Roman"/>
    </w:rPr>
  </w:style>
  <w:style w:type="character" w:customStyle="1" w:styleId="text-small">
    <w:name w:val="text-small"/>
    <w:basedOn w:val="a0"/>
    <w:rsid w:val="00B62BEE"/>
  </w:style>
  <w:style w:type="character" w:customStyle="1" w:styleId="apple-converted-space">
    <w:name w:val="apple-converted-space"/>
    <w:basedOn w:val="a0"/>
    <w:rsid w:val="00B62BEE"/>
  </w:style>
  <w:style w:type="character" w:customStyle="1" w:styleId="margin">
    <w:name w:val="margin"/>
    <w:basedOn w:val="a0"/>
    <w:rsid w:val="00B62BEE"/>
  </w:style>
  <w:style w:type="paragraph" w:styleId="a5">
    <w:name w:val="Normal (Web)"/>
    <w:basedOn w:val="a"/>
    <w:uiPriority w:val="99"/>
    <w:unhideWhenUsed/>
    <w:rsid w:val="00BA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2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22F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F60C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C7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71EA"/>
  </w:style>
  <w:style w:type="paragraph" w:styleId="ab">
    <w:name w:val="footer"/>
    <w:basedOn w:val="a"/>
    <w:link w:val="ac"/>
    <w:uiPriority w:val="99"/>
    <w:semiHidden/>
    <w:unhideWhenUsed/>
    <w:rsid w:val="000C7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C71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ravopmr.ru/View.aspx?id=%2bSTEiSKhuvc4VX3E60%2bdRw%3d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aj%2bqjWsLWqEgm%2bUXPgFvxg%3d%3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mejved</dc:creator>
  <cp:lastModifiedBy>g106kaa</cp:lastModifiedBy>
  <cp:revision>16</cp:revision>
  <cp:lastPrinted>2020-01-24T13:20:00Z</cp:lastPrinted>
  <dcterms:created xsi:type="dcterms:W3CDTF">2020-02-04T08:22:00Z</dcterms:created>
  <dcterms:modified xsi:type="dcterms:W3CDTF">2020-02-13T07:29:00Z</dcterms:modified>
</cp:coreProperties>
</file>