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5F" w:rsidRPr="008D0AE5" w:rsidRDefault="00DB235F" w:rsidP="00DD6F77">
      <w:pPr>
        <w:spacing w:after="0" w:line="240" w:lineRule="auto"/>
        <w:jc w:val="center"/>
        <w:rPr>
          <w:rFonts w:ascii="Times New Roman" w:hAnsi="Times New Roman" w:cs="Times New Roman"/>
          <w:sz w:val="28"/>
          <w:szCs w:val="28"/>
        </w:rPr>
      </w:pPr>
    </w:p>
    <w:p w:rsidR="00E15146" w:rsidRPr="008D0AE5" w:rsidRDefault="00E15146" w:rsidP="00E15146">
      <w:pPr>
        <w:spacing w:after="0" w:line="240" w:lineRule="auto"/>
        <w:jc w:val="center"/>
        <w:rPr>
          <w:rFonts w:ascii="Times New Roman" w:hAnsi="Times New Roman" w:cs="Times New Roman"/>
          <w:sz w:val="28"/>
          <w:szCs w:val="28"/>
        </w:rPr>
      </w:pPr>
    </w:p>
    <w:p w:rsidR="00E15146" w:rsidRPr="008D0AE5" w:rsidRDefault="00E15146" w:rsidP="00E15146">
      <w:pPr>
        <w:spacing w:after="0" w:line="240" w:lineRule="auto"/>
        <w:jc w:val="center"/>
        <w:rPr>
          <w:rFonts w:ascii="Times New Roman" w:hAnsi="Times New Roman" w:cs="Times New Roman"/>
          <w:sz w:val="28"/>
          <w:szCs w:val="28"/>
        </w:rPr>
      </w:pPr>
    </w:p>
    <w:p w:rsidR="00E15146" w:rsidRPr="008D0AE5" w:rsidRDefault="00E15146" w:rsidP="00E15146">
      <w:pPr>
        <w:spacing w:after="0" w:line="240" w:lineRule="auto"/>
        <w:jc w:val="center"/>
        <w:rPr>
          <w:rFonts w:ascii="Times New Roman" w:hAnsi="Times New Roman" w:cs="Times New Roman"/>
          <w:sz w:val="28"/>
          <w:szCs w:val="28"/>
        </w:rPr>
      </w:pPr>
    </w:p>
    <w:p w:rsidR="00E15146" w:rsidRPr="008D0AE5" w:rsidRDefault="00E15146" w:rsidP="00E15146">
      <w:pPr>
        <w:spacing w:after="0" w:line="240" w:lineRule="auto"/>
        <w:jc w:val="center"/>
        <w:rPr>
          <w:rFonts w:ascii="Times New Roman" w:hAnsi="Times New Roman" w:cs="Times New Roman"/>
          <w:sz w:val="28"/>
          <w:szCs w:val="28"/>
        </w:rPr>
      </w:pPr>
    </w:p>
    <w:p w:rsidR="00E15146" w:rsidRPr="008D0AE5" w:rsidRDefault="00E15146" w:rsidP="00E15146">
      <w:pPr>
        <w:spacing w:after="0" w:line="240" w:lineRule="auto"/>
        <w:jc w:val="center"/>
        <w:rPr>
          <w:rFonts w:ascii="Times New Roman" w:hAnsi="Times New Roman" w:cs="Times New Roman"/>
          <w:sz w:val="28"/>
          <w:szCs w:val="28"/>
        </w:rPr>
      </w:pPr>
    </w:p>
    <w:p w:rsidR="00E15146" w:rsidRPr="00DD6F77" w:rsidRDefault="00E15146" w:rsidP="00E15146">
      <w:pPr>
        <w:spacing w:after="0" w:line="240" w:lineRule="auto"/>
        <w:jc w:val="center"/>
        <w:rPr>
          <w:rFonts w:ascii="Times New Roman" w:hAnsi="Times New Roman" w:cs="Times New Roman"/>
          <w:b/>
          <w:sz w:val="28"/>
          <w:szCs w:val="28"/>
        </w:rPr>
      </w:pPr>
      <w:r w:rsidRPr="00DD6F77">
        <w:rPr>
          <w:rFonts w:ascii="Times New Roman" w:hAnsi="Times New Roman" w:cs="Times New Roman"/>
          <w:b/>
          <w:sz w:val="28"/>
          <w:szCs w:val="28"/>
        </w:rPr>
        <w:t>Закон</w:t>
      </w:r>
    </w:p>
    <w:p w:rsidR="00E15146" w:rsidRPr="00DD6F77" w:rsidRDefault="00E15146" w:rsidP="00E15146">
      <w:pPr>
        <w:spacing w:after="0" w:line="240" w:lineRule="auto"/>
        <w:jc w:val="center"/>
        <w:rPr>
          <w:rFonts w:ascii="Times New Roman" w:hAnsi="Times New Roman" w:cs="Times New Roman"/>
          <w:b/>
          <w:sz w:val="28"/>
          <w:szCs w:val="28"/>
        </w:rPr>
      </w:pPr>
      <w:r w:rsidRPr="00DD6F77">
        <w:rPr>
          <w:rFonts w:ascii="Times New Roman" w:hAnsi="Times New Roman" w:cs="Times New Roman"/>
          <w:b/>
          <w:sz w:val="28"/>
          <w:szCs w:val="28"/>
        </w:rPr>
        <w:t>Приднестровской Молдавской Республики</w:t>
      </w:r>
    </w:p>
    <w:p w:rsidR="00E15146" w:rsidRPr="00DD6F77" w:rsidRDefault="00E15146" w:rsidP="00E15146">
      <w:pPr>
        <w:spacing w:after="0" w:line="240" w:lineRule="auto"/>
        <w:jc w:val="center"/>
        <w:rPr>
          <w:rFonts w:ascii="Times New Roman" w:hAnsi="Times New Roman" w:cs="Times New Roman"/>
          <w:b/>
          <w:sz w:val="28"/>
          <w:szCs w:val="28"/>
        </w:rPr>
      </w:pPr>
    </w:p>
    <w:p w:rsidR="00E15146" w:rsidRDefault="00E15146" w:rsidP="00E15146">
      <w:pPr>
        <w:spacing w:after="0" w:line="240" w:lineRule="auto"/>
        <w:jc w:val="center"/>
        <w:rPr>
          <w:rFonts w:ascii="Times New Roman" w:hAnsi="Times New Roman" w:cs="Times New Roman"/>
          <w:b/>
          <w:sz w:val="28"/>
          <w:szCs w:val="28"/>
        </w:rPr>
      </w:pPr>
      <w:r w:rsidRPr="00DD6F77">
        <w:rPr>
          <w:rFonts w:ascii="Times New Roman" w:hAnsi="Times New Roman" w:cs="Times New Roman"/>
          <w:b/>
          <w:sz w:val="28"/>
          <w:szCs w:val="28"/>
        </w:rPr>
        <w:t>«О внесении изменений и дополнени</w:t>
      </w:r>
      <w:r>
        <w:rPr>
          <w:rFonts w:ascii="Times New Roman" w:hAnsi="Times New Roman" w:cs="Times New Roman"/>
          <w:b/>
          <w:sz w:val="28"/>
          <w:szCs w:val="28"/>
        </w:rPr>
        <w:t>я</w:t>
      </w:r>
    </w:p>
    <w:p w:rsidR="00E15146" w:rsidRDefault="00E15146" w:rsidP="00E151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D241CC">
        <w:rPr>
          <w:rFonts w:ascii="Times New Roman" w:hAnsi="Times New Roman" w:cs="Times New Roman"/>
          <w:b/>
          <w:sz w:val="28"/>
          <w:szCs w:val="28"/>
        </w:rPr>
        <w:t>Закон Приднестровской Молдавской Республики</w:t>
      </w:r>
    </w:p>
    <w:p w:rsidR="00E15146" w:rsidRPr="008D0AE5" w:rsidRDefault="00E15146" w:rsidP="00E15146">
      <w:pPr>
        <w:spacing w:after="0" w:line="240" w:lineRule="auto"/>
        <w:jc w:val="center"/>
        <w:rPr>
          <w:rFonts w:ascii="Times New Roman" w:hAnsi="Times New Roman" w:cs="Times New Roman"/>
          <w:sz w:val="28"/>
          <w:szCs w:val="28"/>
        </w:rPr>
      </w:pPr>
      <w:r w:rsidRPr="00D241CC">
        <w:rPr>
          <w:rFonts w:ascii="Times New Roman" w:hAnsi="Times New Roman" w:cs="Times New Roman"/>
          <w:b/>
          <w:sz w:val="28"/>
          <w:szCs w:val="28"/>
        </w:rPr>
        <w:t>«О республиканском бюджете на 2020 год»</w:t>
      </w:r>
    </w:p>
    <w:p w:rsidR="00E15146" w:rsidRDefault="00E15146" w:rsidP="00E15146">
      <w:pPr>
        <w:spacing w:after="0" w:line="240" w:lineRule="auto"/>
        <w:jc w:val="both"/>
        <w:rPr>
          <w:rFonts w:ascii="Times New Roman" w:hAnsi="Times New Roman" w:cs="Times New Roman"/>
          <w:sz w:val="28"/>
          <w:szCs w:val="28"/>
        </w:rPr>
      </w:pPr>
    </w:p>
    <w:p w:rsidR="00E15146" w:rsidRPr="008D0AE5" w:rsidRDefault="00E15146" w:rsidP="00E15146">
      <w:pPr>
        <w:spacing w:after="0" w:line="240" w:lineRule="auto"/>
        <w:jc w:val="both"/>
        <w:rPr>
          <w:rFonts w:ascii="Times New Roman" w:hAnsi="Times New Roman" w:cs="Times New Roman"/>
          <w:sz w:val="28"/>
          <w:szCs w:val="28"/>
        </w:rPr>
      </w:pPr>
      <w:r w:rsidRPr="008D0AE5">
        <w:rPr>
          <w:rFonts w:ascii="Times New Roman" w:hAnsi="Times New Roman" w:cs="Times New Roman"/>
          <w:sz w:val="28"/>
          <w:szCs w:val="28"/>
        </w:rPr>
        <w:t>Принят Верховным Советом</w:t>
      </w:r>
    </w:p>
    <w:p w:rsidR="00E15146" w:rsidRPr="008D0AE5" w:rsidRDefault="00E15146" w:rsidP="00E15146">
      <w:pPr>
        <w:spacing w:after="0" w:line="240" w:lineRule="auto"/>
        <w:jc w:val="both"/>
        <w:rPr>
          <w:rFonts w:ascii="Times New Roman" w:hAnsi="Times New Roman" w:cs="Times New Roman"/>
          <w:sz w:val="28"/>
          <w:szCs w:val="28"/>
        </w:rPr>
      </w:pPr>
      <w:r w:rsidRPr="008D0AE5">
        <w:rPr>
          <w:rFonts w:ascii="Times New Roman" w:hAnsi="Times New Roman" w:cs="Times New Roman"/>
          <w:sz w:val="28"/>
          <w:szCs w:val="28"/>
        </w:rPr>
        <w:t>Приднестровской Молдавской Респ</w:t>
      </w:r>
      <w:r>
        <w:rPr>
          <w:rFonts w:ascii="Times New Roman" w:hAnsi="Times New Roman" w:cs="Times New Roman"/>
          <w:sz w:val="28"/>
          <w:szCs w:val="28"/>
        </w:rPr>
        <w:t xml:space="preserve">ублики                         </w:t>
      </w:r>
      <w:r w:rsidRPr="008D0AE5">
        <w:rPr>
          <w:rFonts w:ascii="Times New Roman" w:hAnsi="Times New Roman" w:cs="Times New Roman"/>
          <w:sz w:val="28"/>
          <w:szCs w:val="28"/>
        </w:rPr>
        <w:t xml:space="preserve"> </w:t>
      </w:r>
      <w:r>
        <w:rPr>
          <w:rFonts w:ascii="Times New Roman" w:hAnsi="Times New Roman" w:cs="Times New Roman"/>
          <w:sz w:val="28"/>
          <w:szCs w:val="28"/>
        </w:rPr>
        <w:t>22</w:t>
      </w:r>
      <w:r w:rsidRPr="008D0AE5">
        <w:rPr>
          <w:rFonts w:ascii="Times New Roman" w:hAnsi="Times New Roman" w:cs="Times New Roman"/>
          <w:sz w:val="28"/>
          <w:szCs w:val="28"/>
        </w:rPr>
        <w:t xml:space="preserve"> апреля 2020 года</w:t>
      </w:r>
    </w:p>
    <w:p w:rsidR="00E15146" w:rsidRPr="008D0AE5" w:rsidRDefault="00E15146" w:rsidP="00E15146">
      <w:pPr>
        <w:spacing w:after="0" w:line="240" w:lineRule="auto"/>
        <w:ind w:firstLine="708"/>
        <w:jc w:val="both"/>
        <w:rPr>
          <w:rFonts w:ascii="Times New Roman" w:hAnsi="Times New Roman" w:cs="Times New Roman"/>
          <w:sz w:val="28"/>
          <w:szCs w:val="28"/>
        </w:rPr>
      </w:pPr>
    </w:p>
    <w:p w:rsidR="00E15146"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b/>
          <w:sz w:val="28"/>
          <w:szCs w:val="28"/>
        </w:rPr>
        <w:t>Статья 1.</w:t>
      </w:r>
      <w:r>
        <w:rPr>
          <w:rFonts w:ascii="Times New Roman" w:hAnsi="Times New Roman" w:cs="Times New Roman"/>
          <w:b/>
          <w:sz w:val="28"/>
          <w:szCs w:val="28"/>
        </w:rPr>
        <w:t xml:space="preserve"> </w:t>
      </w:r>
      <w:r w:rsidRPr="00D241CC">
        <w:rPr>
          <w:rFonts w:ascii="Times New Roman" w:hAnsi="Times New Roman" w:cs="Times New Roman"/>
          <w:sz w:val="28"/>
          <w:szCs w:val="28"/>
        </w:rPr>
        <w:t xml:space="preserve">Внести в Закон Приднестровской Молдавской Республики </w:t>
      </w:r>
      <w:r>
        <w:rPr>
          <w:rFonts w:ascii="Times New Roman" w:hAnsi="Times New Roman" w:cs="Times New Roman"/>
          <w:sz w:val="28"/>
          <w:szCs w:val="28"/>
        </w:rPr>
        <w:br/>
      </w:r>
      <w:r w:rsidRPr="00D241CC">
        <w:rPr>
          <w:rFonts w:ascii="Times New Roman" w:hAnsi="Times New Roman" w:cs="Times New Roman"/>
          <w:sz w:val="28"/>
          <w:szCs w:val="28"/>
        </w:rPr>
        <w:t xml:space="preserve">от 30 декабря 2019 года № 267-З-VI «О республиканском бюджете на </w:t>
      </w:r>
      <w:r>
        <w:rPr>
          <w:rFonts w:ascii="Times New Roman" w:hAnsi="Times New Roman" w:cs="Times New Roman"/>
          <w:sz w:val="28"/>
          <w:szCs w:val="28"/>
        </w:rPr>
        <w:br/>
      </w:r>
      <w:r w:rsidRPr="00D241CC">
        <w:rPr>
          <w:rFonts w:ascii="Times New Roman" w:hAnsi="Times New Roman" w:cs="Times New Roman"/>
          <w:sz w:val="28"/>
          <w:szCs w:val="28"/>
        </w:rPr>
        <w:t xml:space="preserve">2020 год» (САЗ 20-1) с изменениями и дополнениями, внесенными законами Приднестровской Молдавской Республики от 28 января 2020 года </w:t>
      </w:r>
      <w:r>
        <w:rPr>
          <w:rFonts w:ascii="Times New Roman" w:hAnsi="Times New Roman" w:cs="Times New Roman"/>
          <w:sz w:val="28"/>
          <w:szCs w:val="28"/>
        </w:rPr>
        <w:br/>
      </w:r>
      <w:r w:rsidRPr="00D241CC">
        <w:rPr>
          <w:rFonts w:ascii="Times New Roman" w:hAnsi="Times New Roman" w:cs="Times New Roman"/>
          <w:sz w:val="28"/>
          <w:szCs w:val="28"/>
        </w:rPr>
        <w:t xml:space="preserve">№ 17-ЗИД-VI (САЗ 20-5); от 10 марта 2020 года № 43-ЗИД-VI (САЗ 20-11); </w:t>
      </w:r>
      <w:r>
        <w:rPr>
          <w:rFonts w:ascii="Times New Roman" w:hAnsi="Times New Roman" w:cs="Times New Roman"/>
          <w:sz w:val="28"/>
          <w:szCs w:val="28"/>
        </w:rPr>
        <w:br/>
      </w:r>
      <w:r w:rsidRPr="00D241CC">
        <w:rPr>
          <w:rFonts w:ascii="Times New Roman" w:hAnsi="Times New Roman" w:cs="Times New Roman"/>
          <w:sz w:val="28"/>
          <w:szCs w:val="28"/>
        </w:rPr>
        <w:t>от 11 марта 2020 года № 45-ЗИД-VI (САЗ 20-11)</w:t>
      </w:r>
      <w:r>
        <w:rPr>
          <w:rFonts w:ascii="Times New Roman" w:hAnsi="Times New Roman" w:cs="Times New Roman"/>
          <w:sz w:val="28"/>
          <w:szCs w:val="28"/>
        </w:rPr>
        <w:t>;</w:t>
      </w:r>
      <w:r w:rsidRPr="00D241CC">
        <w:rPr>
          <w:rFonts w:ascii="Times New Roman" w:hAnsi="Times New Roman" w:cs="Times New Roman"/>
          <w:sz w:val="28"/>
          <w:szCs w:val="28"/>
        </w:rPr>
        <w:t xml:space="preserve"> от 9 апреля 2020 года </w:t>
      </w:r>
      <w:r>
        <w:rPr>
          <w:rFonts w:ascii="Times New Roman" w:hAnsi="Times New Roman" w:cs="Times New Roman"/>
          <w:sz w:val="28"/>
          <w:szCs w:val="28"/>
        </w:rPr>
        <w:br/>
      </w:r>
      <w:r w:rsidRPr="00D241CC">
        <w:rPr>
          <w:rFonts w:ascii="Times New Roman" w:hAnsi="Times New Roman" w:cs="Times New Roman"/>
          <w:sz w:val="28"/>
          <w:szCs w:val="28"/>
        </w:rPr>
        <w:t>№ 60-ЗИД-VI (САЗ 20-15)</w:t>
      </w:r>
      <w:r>
        <w:rPr>
          <w:rFonts w:ascii="Times New Roman" w:hAnsi="Times New Roman" w:cs="Times New Roman"/>
          <w:sz w:val="28"/>
          <w:szCs w:val="28"/>
        </w:rPr>
        <w:t>,</w:t>
      </w:r>
      <w:r w:rsidRPr="00D241CC">
        <w:rPr>
          <w:rFonts w:ascii="Times New Roman" w:hAnsi="Times New Roman" w:cs="Times New Roman"/>
          <w:sz w:val="28"/>
          <w:szCs w:val="28"/>
        </w:rPr>
        <w:t xml:space="preserve"> следующ</w:t>
      </w:r>
      <w:r>
        <w:rPr>
          <w:rFonts w:ascii="Times New Roman" w:hAnsi="Times New Roman" w:cs="Times New Roman"/>
          <w:sz w:val="28"/>
          <w:szCs w:val="28"/>
        </w:rPr>
        <w:t>и</w:t>
      </w:r>
      <w:r w:rsidRPr="00D241CC">
        <w:rPr>
          <w:rFonts w:ascii="Times New Roman" w:hAnsi="Times New Roman" w:cs="Times New Roman"/>
          <w:sz w:val="28"/>
          <w:szCs w:val="28"/>
        </w:rPr>
        <w:t>е изменени</w:t>
      </w:r>
      <w:r>
        <w:rPr>
          <w:rFonts w:ascii="Times New Roman" w:hAnsi="Times New Roman" w:cs="Times New Roman"/>
          <w:sz w:val="28"/>
          <w:szCs w:val="28"/>
        </w:rPr>
        <w:t>я и дополнение</w:t>
      </w:r>
      <w:r w:rsidRPr="00D241CC">
        <w:rPr>
          <w:rFonts w:ascii="Times New Roman" w:hAnsi="Times New Roman" w:cs="Times New Roman"/>
          <w:sz w:val="28"/>
          <w:szCs w:val="28"/>
        </w:rPr>
        <w:t>.</w:t>
      </w:r>
    </w:p>
    <w:p w:rsidR="00E15146" w:rsidRDefault="00E15146" w:rsidP="00E15146">
      <w:pPr>
        <w:spacing w:after="0" w:line="240" w:lineRule="auto"/>
        <w:ind w:firstLine="708"/>
        <w:jc w:val="both"/>
        <w:rPr>
          <w:rFonts w:ascii="Times New Roman" w:hAnsi="Times New Roman" w:cs="Times New Roman"/>
          <w:sz w:val="28"/>
          <w:szCs w:val="28"/>
        </w:rPr>
      </w:pPr>
    </w:p>
    <w:p w:rsidR="00E15146" w:rsidRPr="00D241CC" w:rsidRDefault="00E15146" w:rsidP="00E15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D241CC">
        <w:rPr>
          <w:rFonts w:ascii="Times New Roman" w:hAnsi="Times New Roman" w:cs="Times New Roman"/>
          <w:sz w:val="28"/>
          <w:szCs w:val="28"/>
        </w:rPr>
        <w:t>Дополнить Закон статьей 7-1 следующего содержания</w:t>
      </w:r>
      <w:r w:rsidR="008A5AFA">
        <w:rPr>
          <w:rFonts w:ascii="Times New Roman" w:hAnsi="Times New Roman" w:cs="Times New Roman"/>
          <w:sz w:val="28"/>
          <w:szCs w:val="28"/>
        </w:rPr>
        <w:t>:</w:t>
      </w:r>
      <w:bookmarkStart w:id="0" w:name="_GoBack"/>
      <w:bookmarkEnd w:id="0"/>
    </w:p>
    <w:p w:rsidR="00E15146" w:rsidRPr="00D241CC"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t>«Статья 7-1.</w:t>
      </w:r>
    </w:p>
    <w:p w:rsidR="00E15146"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t>1. Лимит государственных гарантий по кредитам, предусмотренным настоящей статьей, устанавливается в размере 8</w:t>
      </w:r>
      <w:r>
        <w:rPr>
          <w:rFonts w:ascii="Times New Roman" w:hAnsi="Times New Roman" w:cs="Times New Roman"/>
          <w:sz w:val="28"/>
          <w:szCs w:val="28"/>
        </w:rPr>
        <w:t> </w:t>
      </w:r>
      <w:r w:rsidRPr="00D241CC">
        <w:rPr>
          <w:rFonts w:ascii="Times New Roman" w:hAnsi="Times New Roman" w:cs="Times New Roman"/>
          <w:sz w:val="28"/>
          <w:szCs w:val="28"/>
        </w:rPr>
        <w:t>000</w:t>
      </w:r>
      <w:r>
        <w:rPr>
          <w:rFonts w:ascii="Times New Roman" w:hAnsi="Times New Roman" w:cs="Times New Roman"/>
          <w:sz w:val="28"/>
          <w:szCs w:val="28"/>
        </w:rPr>
        <w:t> </w:t>
      </w:r>
      <w:r w:rsidRPr="00D241CC">
        <w:rPr>
          <w:rFonts w:ascii="Times New Roman" w:hAnsi="Times New Roman" w:cs="Times New Roman"/>
          <w:sz w:val="28"/>
          <w:szCs w:val="28"/>
        </w:rPr>
        <w:t>000</w:t>
      </w:r>
      <w:r>
        <w:rPr>
          <w:rFonts w:ascii="Times New Roman" w:hAnsi="Times New Roman" w:cs="Times New Roman"/>
          <w:sz w:val="28"/>
          <w:szCs w:val="28"/>
        </w:rPr>
        <w:t xml:space="preserve"> </w:t>
      </w:r>
      <w:r w:rsidRPr="00D241CC">
        <w:rPr>
          <w:rFonts w:ascii="Times New Roman" w:hAnsi="Times New Roman" w:cs="Times New Roman"/>
          <w:sz w:val="28"/>
          <w:szCs w:val="28"/>
        </w:rPr>
        <w:t>рублей.</w:t>
      </w:r>
      <w:r>
        <w:rPr>
          <w:rFonts w:ascii="Times New Roman" w:hAnsi="Times New Roman" w:cs="Times New Roman"/>
          <w:sz w:val="28"/>
          <w:szCs w:val="28"/>
        </w:rPr>
        <w:t xml:space="preserve"> </w:t>
      </w:r>
    </w:p>
    <w:p w:rsidR="00E15146" w:rsidRPr="00A43538" w:rsidRDefault="00E15146" w:rsidP="00E15146">
      <w:pPr>
        <w:spacing w:after="0" w:line="240" w:lineRule="auto"/>
        <w:ind w:firstLine="708"/>
        <w:jc w:val="both"/>
        <w:rPr>
          <w:rFonts w:ascii="Times New Roman" w:hAnsi="Times New Roman" w:cs="Times New Roman"/>
          <w:spacing w:val="-4"/>
          <w:sz w:val="28"/>
          <w:szCs w:val="28"/>
        </w:rPr>
      </w:pPr>
      <w:r w:rsidRPr="00A43538">
        <w:rPr>
          <w:rFonts w:ascii="Times New Roman" w:hAnsi="Times New Roman" w:cs="Times New Roman"/>
          <w:spacing w:val="-4"/>
          <w:sz w:val="28"/>
          <w:szCs w:val="28"/>
        </w:rPr>
        <w:t xml:space="preserve">2. Предоставить право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от имени Приднестровской Молдавской Республики заключать договоры (соглашения) с банками с государственным участием – резидентами Приднестровской Молдавской Республики о предоставлении </w:t>
      </w:r>
      <w:r w:rsidR="00A43538" w:rsidRPr="00A43538">
        <w:rPr>
          <w:rFonts w:ascii="Times New Roman" w:hAnsi="Times New Roman" w:cs="Times New Roman"/>
          <w:spacing w:val="-4"/>
          <w:sz w:val="28"/>
          <w:szCs w:val="28"/>
        </w:rPr>
        <w:br/>
      </w:r>
      <w:r w:rsidRPr="00A43538">
        <w:rPr>
          <w:rFonts w:ascii="Times New Roman" w:hAnsi="Times New Roman" w:cs="Times New Roman"/>
          <w:spacing w:val="-4"/>
          <w:sz w:val="28"/>
          <w:szCs w:val="28"/>
        </w:rPr>
        <w:t xml:space="preserve">государственных гарантий в общей сумме, не превышающей 8 000 000 рублей Приднестровской Молдавской Республики, по обеспечению исполнения обязательств по кредитам, выдаваемым физическим лицам – резидентам Приднестровской Молдавской Республики, которые являются пенсионерами, получающими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(далее по тексту настоящей статьи –  пенсионеры). </w:t>
      </w:r>
    </w:p>
    <w:p w:rsidR="00E15146" w:rsidRPr="00D241CC"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t>3. Во изменение норм действующего законодательства Приднестровской Молдавской Республики:</w:t>
      </w:r>
    </w:p>
    <w:p w:rsidR="00E15146" w:rsidRPr="00D241CC"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lastRenderedPageBreak/>
        <w:t xml:space="preserve">а) фонд риска по государственным гарантиям, предусмотренным </w:t>
      </w:r>
      <w:r>
        <w:rPr>
          <w:rFonts w:ascii="Times New Roman" w:hAnsi="Times New Roman" w:cs="Times New Roman"/>
          <w:sz w:val="28"/>
          <w:szCs w:val="28"/>
        </w:rPr>
        <w:t xml:space="preserve">настоящей </w:t>
      </w:r>
      <w:r w:rsidRPr="00D241CC">
        <w:rPr>
          <w:rFonts w:ascii="Times New Roman" w:hAnsi="Times New Roman" w:cs="Times New Roman"/>
          <w:sz w:val="28"/>
          <w:szCs w:val="28"/>
        </w:rPr>
        <w:t>стать</w:t>
      </w:r>
      <w:r w:rsidR="008E1F4E">
        <w:rPr>
          <w:rFonts w:ascii="Times New Roman" w:hAnsi="Times New Roman" w:cs="Times New Roman"/>
          <w:sz w:val="28"/>
          <w:szCs w:val="28"/>
        </w:rPr>
        <w:t>е</w:t>
      </w:r>
      <w:r w:rsidRPr="00C05DF1">
        <w:rPr>
          <w:rFonts w:ascii="Times New Roman" w:hAnsi="Times New Roman" w:cs="Times New Roman"/>
          <w:sz w:val="28"/>
          <w:szCs w:val="28"/>
        </w:rPr>
        <w:t>й</w:t>
      </w:r>
      <w:r>
        <w:rPr>
          <w:rFonts w:ascii="Times New Roman" w:hAnsi="Times New Roman" w:cs="Times New Roman"/>
          <w:sz w:val="28"/>
          <w:szCs w:val="28"/>
        </w:rPr>
        <w:t>,</w:t>
      </w:r>
      <w:r w:rsidRPr="00D241CC">
        <w:rPr>
          <w:rFonts w:ascii="Times New Roman" w:hAnsi="Times New Roman" w:cs="Times New Roman"/>
          <w:sz w:val="28"/>
          <w:szCs w:val="28"/>
        </w:rPr>
        <w:t xml:space="preserve"> не формируется;</w:t>
      </w:r>
    </w:p>
    <w:p w:rsidR="00E15146" w:rsidRPr="00D241CC"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t>б) заключение договоров (соглашений) о предоставлении государственных гарантий между исполнительным органом государственной власти, ответственным за исполнение республиканского бюджета, и банками</w:t>
      </w:r>
      <w:r w:rsidR="008E1F4E" w:rsidRPr="008E1F4E">
        <w:rPr>
          <w:rFonts w:ascii="Times New Roman" w:hAnsi="Times New Roman" w:cs="Times New Roman"/>
          <w:sz w:val="28"/>
          <w:szCs w:val="28"/>
        </w:rPr>
        <w:t xml:space="preserve"> </w:t>
      </w:r>
      <w:r w:rsidR="008E1F4E" w:rsidRPr="00D241CC">
        <w:rPr>
          <w:rFonts w:ascii="Times New Roman" w:hAnsi="Times New Roman" w:cs="Times New Roman"/>
          <w:sz w:val="28"/>
          <w:szCs w:val="28"/>
        </w:rPr>
        <w:t xml:space="preserve">с государственным участием </w:t>
      </w:r>
      <w:r w:rsidR="008E1F4E">
        <w:rPr>
          <w:rFonts w:ascii="Times New Roman" w:hAnsi="Times New Roman" w:cs="Times New Roman"/>
          <w:sz w:val="28"/>
          <w:szCs w:val="28"/>
        </w:rPr>
        <w:t>–</w:t>
      </w:r>
      <w:r w:rsidR="008E1F4E" w:rsidRPr="00D241CC">
        <w:rPr>
          <w:rFonts w:ascii="Times New Roman" w:hAnsi="Times New Roman" w:cs="Times New Roman"/>
          <w:sz w:val="28"/>
          <w:szCs w:val="28"/>
        </w:rPr>
        <w:t xml:space="preserve"> резидентами Приднестровской Молдавской Республики</w:t>
      </w:r>
      <w:r w:rsidRPr="00D241CC">
        <w:rPr>
          <w:rFonts w:ascii="Times New Roman" w:hAnsi="Times New Roman" w:cs="Times New Roman"/>
          <w:sz w:val="28"/>
          <w:szCs w:val="28"/>
        </w:rPr>
        <w:t xml:space="preserve"> осуществляется без оформления заявок и без соблюдения условий, предусмотренных статьями 37, 40 Закона Приднестровской Молдавской Республики «О государственном долге и государственных гарантиях»; </w:t>
      </w:r>
    </w:p>
    <w:p w:rsidR="00E15146"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t xml:space="preserve">в) порядок, процедура и обязательные условия предоставления и погашения государственных гарантий по кредитам, выдаваемым банками с государственным участием </w:t>
      </w:r>
      <w:r>
        <w:rPr>
          <w:rFonts w:ascii="Times New Roman" w:hAnsi="Times New Roman" w:cs="Times New Roman"/>
          <w:sz w:val="28"/>
          <w:szCs w:val="28"/>
        </w:rPr>
        <w:t>–</w:t>
      </w:r>
      <w:r w:rsidRPr="00D241CC">
        <w:rPr>
          <w:rFonts w:ascii="Times New Roman" w:hAnsi="Times New Roman" w:cs="Times New Roman"/>
          <w:sz w:val="28"/>
          <w:szCs w:val="28"/>
        </w:rPr>
        <w:t xml:space="preserve"> резидентами Приднестровской Молдавской Республики пенсионерам, определяется в договоре (соглашении) о предоставлении государственных гарантий по кредитам, заключенном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с банком</w:t>
      </w:r>
      <w:r w:rsidRPr="002D43A5">
        <w:rPr>
          <w:rFonts w:ascii="Times New Roman" w:hAnsi="Times New Roman" w:cs="Times New Roman"/>
          <w:sz w:val="28"/>
          <w:szCs w:val="28"/>
        </w:rPr>
        <w:t xml:space="preserve"> </w:t>
      </w:r>
      <w:r w:rsidRPr="00D241CC">
        <w:rPr>
          <w:rFonts w:ascii="Times New Roman" w:hAnsi="Times New Roman" w:cs="Times New Roman"/>
          <w:sz w:val="28"/>
          <w:szCs w:val="28"/>
        </w:rPr>
        <w:t>с государственным участием – резидентом Приднестровской Молдавской Республики</w:t>
      </w:r>
      <w:r>
        <w:rPr>
          <w:rFonts w:ascii="Times New Roman" w:hAnsi="Times New Roman" w:cs="Times New Roman"/>
          <w:sz w:val="28"/>
          <w:szCs w:val="28"/>
        </w:rPr>
        <w:t xml:space="preserve">». </w:t>
      </w:r>
    </w:p>
    <w:p w:rsidR="00E15146" w:rsidRDefault="00E15146" w:rsidP="00E15146">
      <w:pPr>
        <w:spacing w:after="0" w:line="240" w:lineRule="auto"/>
        <w:ind w:firstLine="708"/>
        <w:jc w:val="both"/>
        <w:rPr>
          <w:rFonts w:ascii="Times New Roman" w:hAnsi="Times New Roman" w:cs="Times New Roman"/>
          <w:sz w:val="28"/>
          <w:szCs w:val="28"/>
        </w:rPr>
      </w:pPr>
    </w:p>
    <w:p w:rsidR="00E15146" w:rsidRPr="00D241CC" w:rsidRDefault="00E15146" w:rsidP="00E15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241CC">
        <w:rPr>
          <w:rFonts w:ascii="Times New Roman" w:hAnsi="Times New Roman" w:cs="Times New Roman"/>
          <w:sz w:val="28"/>
          <w:szCs w:val="28"/>
        </w:rPr>
        <w:t>Подпункт г) пункта 1 статьи 65-1 изложить в следующей редакции:</w:t>
      </w:r>
    </w:p>
    <w:p w:rsidR="00E15146" w:rsidRDefault="00E15146" w:rsidP="00E15146">
      <w:pPr>
        <w:spacing w:after="0" w:line="240" w:lineRule="auto"/>
        <w:ind w:firstLine="708"/>
        <w:jc w:val="both"/>
        <w:rPr>
          <w:rFonts w:ascii="Times New Roman" w:hAnsi="Times New Roman" w:cs="Times New Roman"/>
          <w:sz w:val="28"/>
          <w:szCs w:val="28"/>
        </w:rPr>
      </w:pPr>
      <w:r w:rsidRPr="00D241CC">
        <w:rPr>
          <w:rFonts w:ascii="Times New Roman" w:hAnsi="Times New Roman" w:cs="Times New Roman"/>
          <w:sz w:val="28"/>
          <w:szCs w:val="28"/>
        </w:rPr>
        <w:t>«г) финансирование сметы расходов Фонда развития и стимулирования территорий городов и районов Приднестровской Молдавской Республики</w:t>
      </w:r>
      <w:r w:rsidR="008E1F4E">
        <w:rPr>
          <w:rFonts w:ascii="Times New Roman" w:hAnsi="Times New Roman" w:cs="Times New Roman"/>
          <w:sz w:val="28"/>
          <w:szCs w:val="28"/>
        </w:rPr>
        <w:t xml:space="preserve"> </w:t>
      </w:r>
      <w:r w:rsidR="008E1F4E" w:rsidRPr="008E1F4E">
        <w:rPr>
          <w:rFonts w:ascii="Times New Roman" w:hAnsi="Times New Roman" w:cs="Times New Roman"/>
          <w:sz w:val="28"/>
          <w:szCs w:val="28"/>
        </w:rPr>
        <w:t>на 2020 год</w:t>
      </w:r>
      <w:r w:rsidRPr="00D241CC">
        <w:rPr>
          <w:rFonts w:ascii="Times New Roman" w:hAnsi="Times New Roman" w:cs="Times New Roman"/>
          <w:sz w:val="28"/>
          <w:szCs w:val="28"/>
        </w:rPr>
        <w:t xml:space="preserve">, за исключением мероприятий по обеспечению рабочими тетрадями учащихся </w:t>
      </w:r>
      <w:r>
        <w:rPr>
          <w:rFonts w:ascii="Times New Roman" w:hAnsi="Times New Roman" w:cs="Times New Roman"/>
          <w:sz w:val="28"/>
          <w:szCs w:val="28"/>
        </w:rPr>
        <w:t>1–</w:t>
      </w:r>
      <w:r w:rsidRPr="00D241CC">
        <w:rPr>
          <w:rFonts w:ascii="Times New Roman" w:hAnsi="Times New Roman" w:cs="Times New Roman"/>
          <w:sz w:val="28"/>
          <w:szCs w:val="28"/>
        </w:rPr>
        <w:t>4 классов»</w:t>
      </w:r>
      <w:r>
        <w:rPr>
          <w:rFonts w:ascii="Times New Roman" w:hAnsi="Times New Roman" w:cs="Times New Roman"/>
          <w:sz w:val="28"/>
          <w:szCs w:val="28"/>
        </w:rPr>
        <w:t xml:space="preserve">. </w:t>
      </w:r>
    </w:p>
    <w:p w:rsidR="00E15146" w:rsidRDefault="00E15146" w:rsidP="00E15146">
      <w:pPr>
        <w:spacing w:after="0" w:line="240" w:lineRule="auto"/>
        <w:ind w:firstLine="708"/>
        <w:jc w:val="both"/>
        <w:rPr>
          <w:rFonts w:ascii="Times New Roman" w:hAnsi="Times New Roman" w:cs="Times New Roman"/>
          <w:sz w:val="28"/>
          <w:szCs w:val="28"/>
        </w:rPr>
      </w:pPr>
    </w:p>
    <w:p w:rsidR="00E15146" w:rsidRPr="00D241CC" w:rsidRDefault="00E15146" w:rsidP="00E15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241CC">
        <w:rPr>
          <w:rFonts w:ascii="Times New Roman" w:hAnsi="Times New Roman" w:cs="Times New Roman"/>
          <w:sz w:val="28"/>
          <w:szCs w:val="28"/>
        </w:rPr>
        <w:t>Подпункт з) пункта 1 статьи 65-1 изложить в следующей редакции:</w:t>
      </w:r>
    </w:p>
    <w:p w:rsidR="00E15146" w:rsidRPr="00A43538" w:rsidRDefault="00E15146" w:rsidP="00E15146">
      <w:pPr>
        <w:spacing w:after="0" w:line="240" w:lineRule="auto"/>
        <w:ind w:firstLine="708"/>
        <w:jc w:val="both"/>
        <w:rPr>
          <w:rFonts w:ascii="Times New Roman" w:hAnsi="Times New Roman" w:cs="Times New Roman"/>
          <w:spacing w:val="-2"/>
          <w:sz w:val="28"/>
          <w:szCs w:val="28"/>
        </w:rPr>
      </w:pPr>
      <w:r w:rsidRPr="00A43538">
        <w:rPr>
          <w:rFonts w:ascii="Times New Roman" w:hAnsi="Times New Roman" w:cs="Times New Roman"/>
          <w:spacing w:val="-2"/>
          <w:sz w:val="28"/>
          <w:szCs w:val="28"/>
        </w:rPr>
        <w:t>«з) заключение и регистрацию договоров на выполнение мероприятий по материально-техническому оснащению организаций образования и спорта, финансируемых за счет средств республиканского бюджета, за исключением мероприятий по обеспечению рабочими тетрадями учащихся 1–4 классов»</w:t>
      </w:r>
      <w:r w:rsidR="008E1F4E" w:rsidRPr="00A43538">
        <w:rPr>
          <w:rFonts w:ascii="Times New Roman" w:hAnsi="Times New Roman" w:cs="Times New Roman"/>
          <w:spacing w:val="-2"/>
          <w:sz w:val="28"/>
          <w:szCs w:val="28"/>
        </w:rPr>
        <w:t>.</w:t>
      </w:r>
    </w:p>
    <w:p w:rsidR="00E15146" w:rsidRDefault="00E15146" w:rsidP="00E15146">
      <w:pPr>
        <w:spacing w:after="0" w:line="240" w:lineRule="auto"/>
        <w:ind w:firstLine="708"/>
        <w:jc w:val="both"/>
        <w:rPr>
          <w:rFonts w:ascii="Times New Roman" w:hAnsi="Times New Roman" w:cs="Times New Roman"/>
          <w:sz w:val="28"/>
          <w:szCs w:val="28"/>
        </w:rPr>
      </w:pPr>
    </w:p>
    <w:p w:rsidR="00E15146" w:rsidRPr="00D241CC" w:rsidRDefault="00E15146" w:rsidP="00E15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241CC">
        <w:rPr>
          <w:rFonts w:ascii="Times New Roman" w:hAnsi="Times New Roman" w:cs="Times New Roman"/>
          <w:sz w:val="28"/>
          <w:szCs w:val="28"/>
        </w:rPr>
        <w:t>Пункт 3 статьи 65-1 изложить в следующей редакции:</w:t>
      </w:r>
    </w:p>
    <w:p w:rsidR="00E15146" w:rsidRPr="00D241CC" w:rsidRDefault="00E15146" w:rsidP="00E15146">
      <w:pPr>
        <w:spacing w:after="0" w:line="240" w:lineRule="auto"/>
        <w:ind w:firstLine="708"/>
        <w:jc w:val="both"/>
        <w:rPr>
          <w:rFonts w:ascii="Times New Roman" w:hAnsi="Times New Roman" w:cs="Times New Roman"/>
          <w:sz w:val="28"/>
          <w:szCs w:val="28"/>
        </w:rPr>
      </w:pPr>
      <w:r w:rsidRPr="00A43538">
        <w:rPr>
          <w:rFonts w:ascii="Times New Roman" w:hAnsi="Times New Roman" w:cs="Times New Roman"/>
          <w:spacing w:val="-2"/>
          <w:sz w:val="28"/>
          <w:szCs w:val="28"/>
        </w:rPr>
        <w:t>«3. Правительству Приднестровской Молдавской Республики обеспечить в период действия на всей территории Приднестровской Молдавской Республики чрезвычайного положения, связанного с угрозой распространения коронавирусной инфекции, вызванной новым типом вируса COVID-19, аккумулирование средств в общей сумме не менее 80 000 000 рублей на счетах целевых бюджетных фондов (Фонда капитальных вложений Приднестровской Молдавской Республики; Республиканского экологического фонда Приднестровской Молдавской Республики;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Фонда государственного</w:t>
      </w:r>
      <w:r w:rsidRPr="00D241CC">
        <w:rPr>
          <w:rFonts w:ascii="Times New Roman" w:hAnsi="Times New Roman" w:cs="Times New Roman"/>
          <w:sz w:val="28"/>
          <w:szCs w:val="28"/>
        </w:rPr>
        <w:t xml:space="preserve"> резерва </w:t>
      </w:r>
      <w:r w:rsidRPr="00D241CC">
        <w:rPr>
          <w:rFonts w:ascii="Times New Roman" w:hAnsi="Times New Roman" w:cs="Times New Roman"/>
          <w:sz w:val="28"/>
          <w:szCs w:val="28"/>
        </w:rPr>
        <w:lastRenderedPageBreak/>
        <w:t>Приднестровской Молдавской Республики; Фонда поддержки молодежи Приднестровской Молдавской Республики).</w:t>
      </w:r>
    </w:p>
    <w:p w:rsidR="00E15146" w:rsidRPr="00A43538" w:rsidRDefault="00E15146" w:rsidP="00E15146">
      <w:pPr>
        <w:spacing w:after="0" w:line="240" w:lineRule="auto"/>
        <w:ind w:firstLine="708"/>
        <w:jc w:val="both"/>
        <w:rPr>
          <w:rFonts w:ascii="Times New Roman" w:hAnsi="Times New Roman" w:cs="Times New Roman"/>
          <w:spacing w:val="-2"/>
          <w:sz w:val="28"/>
          <w:szCs w:val="28"/>
        </w:rPr>
      </w:pPr>
      <w:r w:rsidRPr="00A43538">
        <w:rPr>
          <w:rFonts w:ascii="Times New Roman" w:hAnsi="Times New Roman" w:cs="Times New Roman"/>
          <w:spacing w:val="-2"/>
          <w:sz w:val="28"/>
          <w:szCs w:val="28"/>
        </w:rPr>
        <w:t>С 1 апреля 2020 года по 30 июня 2020 года средства, аккумулированные на счетах целевых бюджетных фондов в соответствии с частью первой настоящей статьи, могут быть использованы в качестве источника финансирования расходов на выполнение мероприятий, связанных с реализацией комплекса мер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на основании правового акта Правительства Приднестровской Молдавской Республики с последующим внесением изменений в настоящий Закон».</w:t>
      </w:r>
    </w:p>
    <w:p w:rsidR="00E15146" w:rsidRDefault="00E15146" w:rsidP="00E15146">
      <w:pPr>
        <w:spacing w:after="0" w:line="240" w:lineRule="auto"/>
        <w:ind w:firstLine="708"/>
        <w:jc w:val="both"/>
        <w:rPr>
          <w:rFonts w:ascii="Times New Roman" w:hAnsi="Times New Roman" w:cs="Times New Roman"/>
          <w:sz w:val="28"/>
          <w:szCs w:val="28"/>
        </w:rPr>
      </w:pPr>
    </w:p>
    <w:p w:rsidR="00E15146" w:rsidRPr="00A43538" w:rsidRDefault="00E15146" w:rsidP="00E15146">
      <w:pPr>
        <w:spacing w:after="0" w:line="240" w:lineRule="auto"/>
        <w:ind w:firstLine="708"/>
        <w:jc w:val="both"/>
        <w:rPr>
          <w:rFonts w:ascii="Times New Roman" w:hAnsi="Times New Roman" w:cs="Times New Roman"/>
          <w:spacing w:val="-2"/>
          <w:sz w:val="28"/>
          <w:szCs w:val="28"/>
        </w:rPr>
      </w:pPr>
      <w:r w:rsidRPr="00A43538">
        <w:rPr>
          <w:rFonts w:ascii="Times New Roman" w:hAnsi="Times New Roman" w:cs="Times New Roman"/>
          <w:b/>
          <w:spacing w:val="-2"/>
          <w:sz w:val="28"/>
          <w:szCs w:val="28"/>
        </w:rPr>
        <w:t>Статья 2.</w:t>
      </w:r>
      <w:r w:rsidRPr="00A43538">
        <w:rPr>
          <w:rFonts w:ascii="Times New Roman" w:hAnsi="Times New Roman" w:cs="Times New Roman"/>
          <w:spacing w:val="-2"/>
          <w:sz w:val="28"/>
          <w:szCs w:val="28"/>
        </w:rPr>
        <w:t xml:space="preserve"> Настоящий Закон вступает в силу со дня, следующего за днем официального опубликования, за исключением пункта 1 статьи 1 настоящего Закона.</w:t>
      </w:r>
    </w:p>
    <w:p w:rsidR="00E15146" w:rsidRPr="00A43538" w:rsidRDefault="00E15146" w:rsidP="00E15146">
      <w:pPr>
        <w:spacing w:after="0" w:line="240" w:lineRule="auto"/>
        <w:ind w:firstLine="708"/>
        <w:jc w:val="both"/>
        <w:rPr>
          <w:rFonts w:ascii="Times New Roman" w:hAnsi="Times New Roman" w:cs="Times New Roman"/>
          <w:spacing w:val="-2"/>
          <w:sz w:val="28"/>
          <w:szCs w:val="28"/>
        </w:rPr>
      </w:pPr>
      <w:r w:rsidRPr="00A43538">
        <w:rPr>
          <w:rFonts w:ascii="Times New Roman" w:hAnsi="Times New Roman" w:cs="Times New Roman"/>
          <w:spacing w:val="-2"/>
          <w:sz w:val="28"/>
          <w:szCs w:val="28"/>
        </w:rPr>
        <w:t>Пункт 1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15 апреля 2020 года.</w:t>
      </w:r>
    </w:p>
    <w:p w:rsidR="00E15146" w:rsidRPr="00A43538" w:rsidRDefault="00E15146" w:rsidP="00E15146">
      <w:pPr>
        <w:spacing w:after="0" w:line="240" w:lineRule="auto"/>
        <w:jc w:val="both"/>
        <w:rPr>
          <w:rFonts w:ascii="Times New Roman" w:hAnsi="Times New Roman" w:cs="Times New Roman"/>
          <w:spacing w:val="-2"/>
          <w:sz w:val="28"/>
          <w:szCs w:val="28"/>
        </w:rPr>
      </w:pPr>
    </w:p>
    <w:p w:rsidR="00F36C89" w:rsidRPr="008D0AE5" w:rsidRDefault="00F36C89" w:rsidP="00E15146">
      <w:pPr>
        <w:spacing w:after="0" w:line="240" w:lineRule="auto"/>
        <w:jc w:val="both"/>
        <w:rPr>
          <w:rFonts w:ascii="Times New Roman" w:hAnsi="Times New Roman" w:cs="Times New Roman"/>
          <w:sz w:val="28"/>
          <w:szCs w:val="28"/>
        </w:rPr>
      </w:pPr>
    </w:p>
    <w:p w:rsidR="00E15146" w:rsidRPr="008D0AE5" w:rsidRDefault="00E15146" w:rsidP="00E15146">
      <w:pPr>
        <w:spacing w:after="0" w:line="240" w:lineRule="auto"/>
        <w:jc w:val="both"/>
        <w:rPr>
          <w:rFonts w:ascii="Times New Roman" w:hAnsi="Times New Roman" w:cs="Times New Roman"/>
          <w:sz w:val="28"/>
          <w:szCs w:val="28"/>
        </w:rPr>
      </w:pPr>
    </w:p>
    <w:p w:rsidR="00E15146" w:rsidRPr="008D0AE5" w:rsidRDefault="00E15146" w:rsidP="00E15146">
      <w:pPr>
        <w:spacing w:after="0" w:line="240" w:lineRule="auto"/>
        <w:jc w:val="both"/>
        <w:rPr>
          <w:rFonts w:ascii="Times New Roman" w:hAnsi="Times New Roman" w:cs="Times New Roman"/>
          <w:sz w:val="28"/>
          <w:szCs w:val="28"/>
        </w:rPr>
      </w:pPr>
      <w:r w:rsidRPr="008D0AE5">
        <w:rPr>
          <w:rFonts w:ascii="Times New Roman" w:hAnsi="Times New Roman" w:cs="Times New Roman"/>
          <w:sz w:val="28"/>
          <w:szCs w:val="28"/>
        </w:rPr>
        <w:t xml:space="preserve">Президент </w:t>
      </w:r>
    </w:p>
    <w:p w:rsidR="00E15146" w:rsidRPr="008D0AE5" w:rsidRDefault="00E15146" w:rsidP="00E15146">
      <w:pPr>
        <w:spacing w:after="0" w:line="240" w:lineRule="auto"/>
        <w:jc w:val="both"/>
        <w:rPr>
          <w:rFonts w:ascii="Times New Roman" w:hAnsi="Times New Roman" w:cs="Times New Roman"/>
          <w:sz w:val="28"/>
          <w:szCs w:val="28"/>
        </w:rPr>
      </w:pPr>
      <w:r w:rsidRPr="008D0AE5">
        <w:rPr>
          <w:rFonts w:ascii="Times New Roman" w:hAnsi="Times New Roman" w:cs="Times New Roman"/>
          <w:sz w:val="28"/>
          <w:szCs w:val="28"/>
        </w:rPr>
        <w:t xml:space="preserve">Приднестровской </w:t>
      </w:r>
    </w:p>
    <w:p w:rsidR="00E15146" w:rsidRPr="008D0AE5" w:rsidRDefault="00E15146" w:rsidP="00E15146">
      <w:pPr>
        <w:spacing w:after="0" w:line="240" w:lineRule="auto"/>
        <w:jc w:val="both"/>
        <w:rPr>
          <w:rFonts w:ascii="Times New Roman" w:hAnsi="Times New Roman" w:cs="Times New Roman"/>
          <w:sz w:val="28"/>
          <w:szCs w:val="28"/>
        </w:rPr>
      </w:pPr>
      <w:r w:rsidRPr="008D0AE5">
        <w:rPr>
          <w:rFonts w:ascii="Times New Roman" w:hAnsi="Times New Roman" w:cs="Times New Roman"/>
          <w:sz w:val="28"/>
          <w:szCs w:val="28"/>
        </w:rPr>
        <w:t xml:space="preserve">Молдавской Республики </w:t>
      </w:r>
      <w:r w:rsidRPr="008D0AE5">
        <w:rPr>
          <w:rFonts w:ascii="Times New Roman" w:hAnsi="Times New Roman" w:cs="Times New Roman"/>
          <w:sz w:val="28"/>
          <w:szCs w:val="28"/>
        </w:rPr>
        <w:tab/>
      </w:r>
      <w:r w:rsidRPr="008D0AE5">
        <w:rPr>
          <w:rFonts w:ascii="Times New Roman" w:hAnsi="Times New Roman" w:cs="Times New Roman"/>
          <w:sz w:val="28"/>
          <w:szCs w:val="28"/>
        </w:rPr>
        <w:tab/>
      </w:r>
      <w:r w:rsidRPr="008D0AE5">
        <w:rPr>
          <w:rFonts w:ascii="Times New Roman" w:hAnsi="Times New Roman" w:cs="Times New Roman"/>
          <w:sz w:val="28"/>
          <w:szCs w:val="28"/>
        </w:rPr>
        <w:tab/>
      </w:r>
      <w:r w:rsidRPr="008D0AE5">
        <w:rPr>
          <w:rFonts w:ascii="Times New Roman" w:hAnsi="Times New Roman" w:cs="Times New Roman"/>
          <w:sz w:val="28"/>
          <w:szCs w:val="28"/>
        </w:rPr>
        <w:tab/>
        <w:t xml:space="preserve"> </w:t>
      </w:r>
      <w:r w:rsidR="00F36C89">
        <w:rPr>
          <w:rFonts w:ascii="Times New Roman" w:hAnsi="Times New Roman" w:cs="Times New Roman"/>
          <w:sz w:val="28"/>
          <w:szCs w:val="28"/>
        </w:rPr>
        <w:t xml:space="preserve">   </w:t>
      </w:r>
      <w:r w:rsidRPr="008D0AE5">
        <w:rPr>
          <w:rFonts w:ascii="Times New Roman" w:hAnsi="Times New Roman" w:cs="Times New Roman"/>
          <w:sz w:val="28"/>
          <w:szCs w:val="28"/>
        </w:rPr>
        <w:t xml:space="preserve"> В. Н. КРАСНОСЕЛЬСКИЙ</w:t>
      </w:r>
    </w:p>
    <w:p w:rsidR="00E15146" w:rsidRDefault="00E15146" w:rsidP="00E15146">
      <w:pPr>
        <w:spacing w:after="0" w:line="240" w:lineRule="auto"/>
        <w:ind w:firstLine="708"/>
        <w:jc w:val="both"/>
        <w:rPr>
          <w:rFonts w:ascii="Times New Roman" w:hAnsi="Times New Roman" w:cs="Times New Roman"/>
          <w:sz w:val="28"/>
          <w:szCs w:val="28"/>
        </w:rPr>
      </w:pPr>
    </w:p>
    <w:p w:rsidR="00FA6812" w:rsidRPr="008D0AE5" w:rsidRDefault="00FA6812" w:rsidP="008D0AE5">
      <w:pPr>
        <w:spacing w:after="0" w:line="240" w:lineRule="auto"/>
        <w:jc w:val="both"/>
        <w:rPr>
          <w:rFonts w:ascii="Times New Roman" w:hAnsi="Times New Roman" w:cs="Times New Roman"/>
          <w:sz w:val="28"/>
          <w:szCs w:val="28"/>
        </w:rPr>
      </w:pPr>
    </w:p>
    <w:p w:rsidR="00FA6812" w:rsidRPr="008D0AE5" w:rsidRDefault="00FA6812" w:rsidP="008D0AE5">
      <w:pPr>
        <w:spacing w:after="0" w:line="240" w:lineRule="auto"/>
        <w:jc w:val="both"/>
        <w:rPr>
          <w:rFonts w:ascii="Times New Roman" w:hAnsi="Times New Roman" w:cs="Times New Roman"/>
          <w:sz w:val="28"/>
          <w:szCs w:val="28"/>
        </w:rPr>
      </w:pPr>
    </w:p>
    <w:p w:rsidR="00904765" w:rsidRDefault="00904765" w:rsidP="008D0AE5">
      <w:pPr>
        <w:spacing w:after="0" w:line="240" w:lineRule="auto"/>
        <w:jc w:val="both"/>
        <w:rPr>
          <w:rFonts w:ascii="Times New Roman" w:hAnsi="Times New Roman" w:cs="Times New Roman"/>
          <w:sz w:val="28"/>
          <w:szCs w:val="28"/>
          <w:lang w:val="en-US"/>
        </w:rPr>
      </w:pPr>
    </w:p>
    <w:p w:rsidR="00CD1F9A" w:rsidRPr="00CD1F9A" w:rsidRDefault="00CD1F9A" w:rsidP="00CD1F9A">
      <w:pPr>
        <w:spacing w:after="0" w:line="240" w:lineRule="auto"/>
        <w:jc w:val="both"/>
        <w:rPr>
          <w:rFonts w:ascii="Times New Roman" w:hAnsi="Times New Roman" w:cs="Times New Roman"/>
          <w:sz w:val="28"/>
          <w:szCs w:val="28"/>
        </w:rPr>
      </w:pPr>
      <w:r w:rsidRPr="00CD1F9A">
        <w:rPr>
          <w:rFonts w:ascii="Times New Roman" w:hAnsi="Times New Roman" w:cs="Times New Roman"/>
          <w:sz w:val="28"/>
          <w:szCs w:val="28"/>
        </w:rPr>
        <w:t>г. Тирасполь</w:t>
      </w:r>
    </w:p>
    <w:p w:rsidR="00CD1F9A" w:rsidRPr="00CD1F9A" w:rsidRDefault="00CD1F9A" w:rsidP="00CD1F9A">
      <w:pPr>
        <w:spacing w:after="0" w:line="240" w:lineRule="auto"/>
        <w:jc w:val="both"/>
        <w:rPr>
          <w:rFonts w:ascii="Times New Roman" w:hAnsi="Times New Roman" w:cs="Times New Roman"/>
          <w:sz w:val="28"/>
          <w:szCs w:val="28"/>
        </w:rPr>
      </w:pPr>
      <w:r w:rsidRPr="00CD1F9A">
        <w:rPr>
          <w:rFonts w:ascii="Times New Roman" w:hAnsi="Times New Roman" w:cs="Times New Roman"/>
          <w:sz w:val="28"/>
          <w:szCs w:val="28"/>
        </w:rPr>
        <w:t>27 апреля 2020 г.</w:t>
      </w:r>
    </w:p>
    <w:p w:rsidR="00CD1F9A" w:rsidRPr="00CD1F9A" w:rsidRDefault="00CD1F9A" w:rsidP="00CD1F9A">
      <w:pPr>
        <w:spacing w:after="0" w:line="240" w:lineRule="auto"/>
        <w:jc w:val="both"/>
        <w:rPr>
          <w:rFonts w:ascii="Times New Roman" w:hAnsi="Times New Roman" w:cs="Times New Roman"/>
          <w:sz w:val="28"/>
          <w:szCs w:val="28"/>
        </w:rPr>
      </w:pPr>
      <w:r w:rsidRPr="00CD1F9A">
        <w:rPr>
          <w:rFonts w:ascii="Times New Roman" w:hAnsi="Times New Roman" w:cs="Times New Roman"/>
          <w:sz w:val="28"/>
          <w:szCs w:val="28"/>
        </w:rPr>
        <w:t>№ 68-ЗИД-VI</w:t>
      </w:r>
    </w:p>
    <w:p w:rsidR="00CD1F9A" w:rsidRPr="00CD1F9A" w:rsidRDefault="00CD1F9A" w:rsidP="008D0AE5">
      <w:pPr>
        <w:spacing w:after="0" w:line="240" w:lineRule="auto"/>
        <w:jc w:val="both"/>
        <w:rPr>
          <w:rFonts w:ascii="Times New Roman" w:hAnsi="Times New Roman" w:cs="Times New Roman"/>
          <w:sz w:val="28"/>
          <w:szCs w:val="28"/>
        </w:rPr>
      </w:pPr>
    </w:p>
    <w:sectPr w:rsidR="00CD1F9A" w:rsidRPr="00CD1F9A" w:rsidSect="00980F2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56" w:rsidRDefault="00626556" w:rsidP="006A047A">
      <w:pPr>
        <w:spacing w:after="0" w:line="240" w:lineRule="auto"/>
      </w:pPr>
      <w:r>
        <w:separator/>
      </w:r>
    </w:p>
  </w:endnote>
  <w:endnote w:type="continuationSeparator" w:id="1">
    <w:p w:rsidR="00626556" w:rsidRDefault="00626556" w:rsidP="006A0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56" w:rsidRDefault="00626556" w:rsidP="006A047A">
      <w:pPr>
        <w:spacing w:after="0" w:line="240" w:lineRule="auto"/>
      </w:pPr>
      <w:r>
        <w:separator/>
      </w:r>
    </w:p>
  </w:footnote>
  <w:footnote w:type="continuationSeparator" w:id="1">
    <w:p w:rsidR="00626556" w:rsidRDefault="00626556" w:rsidP="006A0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014333"/>
      <w:docPartObj>
        <w:docPartGallery w:val="Page Numbers (Top of Page)"/>
        <w:docPartUnique/>
      </w:docPartObj>
    </w:sdtPr>
    <w:sdtEndPr>
      <w:rPr>
        <w:rFonts w:ascii="Times New Roman" w:hAnsi="Times New Roman" w:cs="Times New Roman"/>
        <w:sz w:val="24"/>
        <w:szCs w:val="24"/>
      </w:rPr>
    </w:sdtEndPr>
    <w:sdtContent>
      <w:p w:rsidR="006A047A" w:rsidRPr="006A047A" w:rsidRDefault="00DA6EED">
        <w:pPr>
          <w:pStyle w:val="a6"/>
          <w:jc w:val="center"/>
          <w:rPr>
            <w:rFonts w:ascii="Times New Roman" w:hAnsi="Times New Roman" w:cs="Times New Roman"/>
            <w:sz w:val="24"/>
            <w:szCs w:val="24"/>
          </w:rPr>
        </w:pPr>
        <w:r w:rsidRPr="006A047A">
          <w:rPr>
            <w:rFonts w:ascii="Times New Roman" w:hAnsi="Times New Roman" w:cs="Times New Roman"/>
            <w:sz w:val="24"/>
            <w:szCs w:val="24"/>
          </w:rPr>
          <w:fldChar w:fldCharType="begin"/>
        </w:r>
        <w:r w:rsidR="006A047A" w:rsidRPr="006A047A">
          <w:rPr>
            <w:rFonts w:ascii="Times New Roman" w:hAnsi="Times New Roman" w:cs="Times New Roman"/>
            <w:sz w:val="24"/>
            <w:szCs w:val="24"/>
          </w:rPr>
          <w:instrText>PAGE   \* MERGEFORMAT</w:instrText>
        </w:r>
        <w:r w:rsidRPr="006A047A">
          <w:rPr>
            <w:rFonts w:ascii="Times New Roman" w:hAnsi="Times New Roman" w:cs="Times New Roman"/>
            <w:sz w:val="24"/>
            <w:szCs w:val="24"/>
          </w:rPr>
          <w:fldChar w:fldCharType="separate"/>
        </w:r>
        <w:r w:rsidR="00CD1F9A">
          <w:rPr>
            <w:rFonts w:ascii="Times New Roman" w:hAnsi="Times New Roman" w:cs="Times New Roman"/>
            <w:noProof/>
            <w:sz w:val="24"/>
            <w:szCs w:val="24"/>
          </w:rPr>
          <w:t>3</w:t>
        </w:r>
        <w:r w:rsidRPr="006A047A">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2F42"/>
    <w:multiLevelType w:val="hybridMultilevel"/>
    <w:tmpl w:val="1C3CA554"/>
    <w:lvl w:ilvl="0" w:tplc="68C48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6A047A"/>
    <w:rsid w:val="00013542"/>
    <w:rsid w:val="00014DEC"/>
    <w:rsid w:val="000269F6"/>
    <w:rsid w:val="00030850"/>
    <w:rsid w:val="00061A5D"/>
    <w:rsid w:val="00081CC8"/>
    <w:rsid w:val="000843EB"/>
    <w:rsid w:val="000A2E8E"/>
    <w:rsid w:val="000B26C2"/>
    <w:rsid w:val="000D09B2"/>
    <w:rsid w:val="000F4B24"/>
    <w:rsid w:val="001203B4"/>
    <w:rsid w:val="0014603A"/>
    <w:rsid w:val="0015603C"/>
    <w:rsid w:val="00184450"/>
    <w:rsid w:val="00184B95"/>
    <w:rsid w:val="00184EA4"/>
    <w:rsid w:val="001E3500"/>
    <w:rsid w:val="001E5314"/>
    <w:rsid w:val="0026172A"/>
    <w:rsid w:val="00291E2F"/>
    <w:rsid w:val="002925A2"/>
    <w:rsid w:val="002C2A49"/>
    <w:rsid w:val="00327F55"/>
    <w:rsid w:val="00377C8B"/>
    <w:rsid w:val="003F05E5"/>
    <w:rsid w:val="003F12E9"/>
    <w:rsid w:val="00451454"/>
    <w:rsid w:val="004C1795"/>
    <w:rsid w:val="004F799E"/>
    <w:rsid w:val="0050348E"/>
    <w:rsid w:val="00531B39"/>
    <w:rsid w:val="00550CFB"/>
    <w:rsid w:val="00594557"/>
    <w:rsid w:val="00597652"/>
    <w:rsid w:val="005E5E51"/>
    <w:rsid w:val="005F021D"/>
    <w:rsid w:val="005F4D65"/>
    <w:rsid w:val="006001ED"/>
    <w:rsid w:val="00613C0B"/>
    <w:rsid w:val="00624E8C"/>
    <w:rsid w:val="00626556"/>
    <w:rsid w:val="00636BC7"/>
    <w:rsid w:val="006463A5"/>
    <w:rsid w:val="006509B5"/>
    <w:rsid w:val="00681666"/>
    <w:rsid w:val="006A047A"/>
    <w:rsid w:val="006A38B0"/>
    <w:rsid w:val="006B4428"/>
    <w:rsid w:val="006C569E"/>
    <w:rsid w:val="006E1EFE"/>
    <w:rsid w:val="00734678"/>
    <w:rsid w:val="007A4F1C"/>
    <w:rsid w:val="007C64B6"/>
    <w:rsid w:val="007C70C5"/>
    <w:rsid w:val="007D11FF"/>
    <w:rsid w:val="008627FA"/>
    <w:rsid w:val="00881A1D"/>
    <w:rsid w:val="0088280C"/>
    <w:rsid w:val="00884464"/>
    <w:rsid w:val="008A5AFA"/>
    <w:rsid w:val="008D0AE5"/>
    <w:rsid w:val="008E1F4E"/>
    <w:rsid w:val="008E73C9"/>
    <w:rsid w:val="008F131D"/>
    <w:rsid w:val="00900020"/>
    <w:rsid w:val="00904765"/>
    <w:rsid w:val="009256E2"/>
    <w:rsid w:val="0093431C"/>
    <w:rsid w:val="00971E8A"/>
    <w:rsid w:val="00980F24"/>
    <w:rsid w:val="00986A0D"/>
    <w:rsid w:val="00993A12"/>
    <w:rsid w:val="009C0D75"/>
    <w:rsid w:val="009C7812"/>
    <w:rsid w:val="009E02EA"/>
    <w:rsid w:val="00A04C84"/>
    <w:rsid w:val="00A43538"/>
    <w:rsid w:val="00A50449"/>
    <w:rsid w:val="00A9325D"/>
    <w:rsid w:val="00AD5D50"/>
    <w:rsid w:val="00AE4920"/>
    <w:rsid w:val="00AE57E9"/>
    <w:rsid w:val="00AF7EE2"/>
    <w:rsid w:val="00B47E0B"/>
    <w:rsid w:val="00BD4E19"/>
    <w:rsid w:val="00C01263"/>
    <w:rsid w:val="00C46B49"/>
    <w:rsid w:val="00C52D2F"/>
    <w:rsid w:val="00C81C8A"/>
    <w:rsid w:val="00CB3CAB"/>
    <w:rsid w:val="00CD1F9A"/>
    <w:rsid w:val="00CF0A4F"/>
    <w:rsid w:val="00D91D3F"/>
    <w:rsid w:val="00D91F57"/>
    <w:rsid w:val="00D95C72"/>
    <w:rsid w:val="00DA1CF8"/>
    <w:rsid w:val="00DA6EED"/>
    <w:rsid w:val="00DB1098"/>
    <w:rsid w:val="00DB1890"/>
    <w:rsid w:val="00DB235F"/>
    <w:rsid w:val="00DD2971"/>
    <w:rsid w:val="00DD6F77"/>
    <w:rsid w:val="00E15146"/>
    <w:rsid w:val="00E154A5"/>
    <w:rsid w:val="00E672E2"/>
    <w:rsid w:val="00EA079C"/>
    <w:rsid w:val="00EB701F"/>
    <w:rsid w:val="00EC0E55"/>
    <w:rsid w:val="00F05DC2"/>
    <w:rsid w:val="00F13D6B"/>
    <w:rsid w:val="00F24B17"/>
    <w:rsid w:val="00F36C89"/>
    <w:rsid w:val="00F40F00"/>
    <w:rsid w:val="00F943CD"/>
    <w:rsid w:val="00FA6812"/>
    <w:rsid w:val="00FB2C66"/>
    <w:rsid w:val="00FF4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7A"/>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047A"/>
    <w:rPr>
      <w:b/>
      <w:bCs/>
    </w:r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6A0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locked/>
    <w:rsid w:val="006A047A"/>
    <w:rPr>
      <w:rFonts w:ascii="Times New Roman" w:eastAsia="Times New Roman" w:hAnsi="Times New Roman" w:cs="Times New Roman"/>
      <w:sz w:val="24"/>
      <w:szCs w:val="24"/>
      <w:lang w:eastAsia="ru-RU"/>
    </w:rPr>
  </w:style>
  <w:style w:type="paragraph" w:customStyle="1" w:styleId="ConsPlusTitle">
    <w:name w:val="ConsPlusTitle"/>
    <w:rsid w:val="006A047A"/>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a6">
    <w:name w:val="header"/>
    <w:basedOn w:val="a"/>
    <w:link w:val="a7"/>
    <w:uiPriority w:val="99"/>
    <w:unhideWhenUsed/>
    <w:rsid w:val="006A04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47A"/>
    <w:rPr>
      <w:rFonts w:eastAsiaTheme="minorEastAsia"/>
      <w:lang w:eastAsia="ru-RU"/>
    </w:rPr>
  </w:style>
  <w:style w:type="paragraph" w:styleId="a8">
    <w:name w:val="footer"/>
    <w:basedOn w:val="a"/>
    <w:link w:val="a9"/>
    <w:uiPriority w:val="99"/>
    <w:unhideWhenUsed/>
    <w:rsid w:val="006A04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47A"/>
    <w:rPr>
      <w:rFonts w:eastAsiaTheme="minorEastAsia"/>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 Знак,Текст1 Знак"/>
    <w:link w:val="aa"/>
    <w:locked/>
    <w:rsid w:val="007C70C5"/>
    <w:rPr>
      <w:rFonts w:ascii="Courier New" w:eastAsia="Times New Roman" w:hAnsi="Courier New" w:cs="Courier New"/>
      <w:sz w:val="20"/>
      <w:szCs w:val="20"/>
      <w:lang w:eastAsia="ru-RU"/>
    </w:rPr>
  </w:style>
  <w:style w:type="paragraph" w:styleId="aa">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Текст1,Plain Text,Текст Знак Знак"/>
    <w:basedOn w:val="a"/>
    <w:link w:val="1"/>
    <w:unhideWhenUsed/>
    <w:rsid w:val="007C70C5"/>
    <w:pPr>
      <w:spacing w:after="0" w:line="240" w:lineRule="auto"/>
    </w:pPr>
    <w:rPr>
      <w:rFonts w:ascii="Courier New" w:eastAsia="Times New Roman" w:hAnsi="Courier New" w:cs="Courier New"/>
      <w:sz w:val="20"/>
      <w:szCs w:val="20"/>
    </w:rPr>
  </w:style>
  <w:style w:type="character" w:customStyle="1" w:styleId="ab">
    <w:name w:val="Текст Знак"/>
    <w:basedOn w:val="a0"/>
    <w:uiPriority w:val="99"/>
    <w:semiHidden/>
    <w:rsid w:val="007C70C5"/>
    <w:rPr>
      <w:rFonts w:ascii="Consolas" w:eastAsiaTheme="minorEastAsia" w:hAnsi="Consolas"/>
      <w:sz w:val="21"/>
      <w:szCs w:val="21"/>
      <w:lang w:eastAsia="ru-RU"/>
    </w:rPr>
  </w:style>
  <w:style w:type="paragraph" w:customStyle="1" w:styleId="10">
    <w:name w:val="Без интервала1"/>
    <w:rsid w:val="007C70C5"/>
    <w:pPr>
      <w:spacing w:after="0" w:line="240" w:lineRule="auto"/>
    </w:pPr>
    <w:rPr>
      <w:rFonts w:ascii="Calibri" w:eastAsia="Times New Roman" w:hAnsi="Calibri" w:cs="Times New Roman"/>
    </w:rPr>
  </w:style>
  <w:style w:type="paragraph" w:customStyle="1" w:styleId="msoplaintextmailrucssattributepostfixmailrucssattributepostfix">
    <w:name w:val="msoplaintext_mailru_css_attribute_postfix_mailru_css_attribute_postfix"/>
    <w:basedOn w:val="a"/>
    <w:rsid w:val="007C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7C70C5"/>
  </w:style>
  <w:style w:type="character" w:customStyle="1" w:styleId="margin">
    <w:name w:val="margin"/>
    <w:basedOn w:val="a0"/>
    <w:rsid w:val="007C70C5"/>
  </w:style>
  <w:style w:type="character" w:customStyle="1" w:styleId="2">
    <w:name w:val="Текст Знак2"/>
    <w:basedOn w:val="a0"/>
    <w:rsid w:val="00DD2971"/>
    <w:rPr>
      <w:rFonts w:ascii="Courier New" w:eastAsia="Times New Roman" w:hAnsi="Courier New" w:cs="Courier New"/>
      <w:sz w:val="20"/>
      <w:szCs w:val="20"/>
      <w:lang w:eastAsia="ru-RU"/>
    </w:rPr>
  </w:style>
  <w:style w:type="paragraph" w:customStyle="1" w:styleId="20">
    <w:name w:val="Без интервала2"/>
    <w:rsid w:val="00DD2971"/>
    <w:pPr>
      <w:spacing w:after="0" w:line="240" w:lineRule="auto"/>
    </w:pPr>
    <w:rPr>
      <w:rFonts w:ascii="Calibri" w:eastAsia="Times New Roman" w:hAnsi="Calibri" w:cs="Times New Roman"/>
    </w:rPr>
  </w:style>
  <w:style w:type="character" w:customStyle="1" w:styleId="apple-converted-space">
    <w:name w:val="apple-converted-space"/>
    <w:basedOn w:val="a0"/>
    <w:rsid w:val="00DD2971"/>
  </w:style>
  <w:style w:type="paragraph" w:styleId="ac">
    <w:name w:val="List Paragraph"/>
    <w:basedOn w:val="a"/>
    <w:uiPriority w:val="34"/>
    <w:qFormat/>
    <w:rsid w:val="00014DEC"/>
    <w:pPr>
      <w:ind w:left="720"/>
      <w:contextualSpacing/>
    </w:pPr>
  </w:style>
  <w:style w:type="paragraph" w:styleId="ad">
    <w:name w:val="Balloon Text"/>
    <w:basedOn w:val="a"/>
    <w:link w:val="ae"/>
    <w:uiPriority w:val="99"/>
    <w:semiHidden/>
    <w:unhideWhenUsed/>
    <w:rsid w:val="009C781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C781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891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105</cp:revision>
  <cp:lastPrinted>2020-04-24T12:39:00Z</cp:lastPrinted>
  <dcterms:created xsi:type="dcterms:W3CDTF">2020-04-06T09:57:00Z</dcterms:created>
  <dcterms:modified xsi:type="dcterms:W3CDTF">2020-04-27T07:24:00Z</dcterms:modified>
</cp:coreProperties>
</file>