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6D" w:rsidRPr="00DA5D6C" w:rsidRDefault="0029086D" w:rsidP="00DA5D6C">
      <w:pPr>
        <w:rPr>
          <w:sz w:val="28"/>
          <w:szCs w:val="28"/>
        </w:rPr>
      </w:pPr>
    </w:p>
    <w:p w:rsidR="0029086D" w:rsidRDefault="0029086D" w:rsidP="00DA5D6C">
      <w:pPr>
        <w:jc w:val="center"/>
        <w:rPr>
          <w:sz w:val="28"/>
          <w:szCs w:val="28"/>
        </w:rPr>
      </w:pPr>
    </w:p>
    <w:p w:rsidR="00DA5D6C" w:rsidRDefault="00DA5D6C" w:rsidP="00DA5D6C">
      <w:pPr>
        <w:jc w:val="center"/>
        <w:rPr>
          <w:sz w:val="28"/>
          <w:szCs w:val="28"/>
        </w:rPr>
      </w:pPr>
    </w:p>
    <w:p w:rsidR="00DA5D6C" w:rsidRDefault="00DA5D6C" w:rsidP="00DA5D6C">
      <w:pPr>
        <w:jc w:val="center"/>
        <w:rPr>
          <w:sz w:val="28"/>
          <w:szCs w:val="28"/>
        </w:rPr>
      </w:pPr>
    </w:p>
    <w:p w:rsidR="00DA5D6C" w:rsidRDefault="00DA5D6C" w:rsidP="00DA5D6C">
      <w:pPr>
        <w:jc w:val="center"/>
        <w:rPr>
          <w:sz w:val="28"/>
          <w:szCs w:val="28"/>
        </w:rPr>
      </w:pPr>
    </w:p>
    <w:p w:rsidR="00DA5D6C" w:rsidRDefault="00DA5D6C" w:rsidP="00DA5D6C">
      <w:pPr>
        <w:jc w:val="center"/>
        <w:rPr>
          <w:sz w:val="28"/>
          <w:szCs w:val="28"/>
        </w:rPr>
      </w:pPr>
    </w:p>
    <w:p w:rsidR="00DA5D6C" w:rsidRDefault="00DA5D6C" w:rsidP="00DA5D6C">
      <w:pPr>
        <w:jc w:val="center"/>
        <w:rPr>
          <w:sz w:val="28"/>
          <w:szCs w:val="28"/>
        </w:rPr>
      </w:pPr>
    </w:p>
    <w:p w:rsidR="00DA5D6C" w:rsidRDefault="00DA5D6C" w:rsidP="00DA5D6C">
      <w:pPr>
        <w:jc w:val="center"/>
        <w:rPr>
          <w:sz w:val="28"/>
          <w:szCs w:val="28"/>
        </w:rPr>
      </w:pPr>
    </w:p>
    <w:p w:rsidR="00DA5D6C" w:rsidRPr="00DA5D6C" w:rsidRDefault="00DA5D6C" w:rsidP="00DA5D6C">
      <w:pPr>
        <w:jc w:val="center"/>
        <w:rPr>
          <w:sz w:val="18"/>
          <w:szCs w:val="18"/>
        </w:rPr>
      </w:pPr>
    </w:p>
    <w:p w:rsidR="00DA5D6C" w:rsidRDefault="00DA5D6C" w:rsidP="00DA5D6C">
      <w:pPr>
        <w:jc w:val="center"/>
        <w:rPr>
          <w:sz w:val="28"/>
          <w:szCs w:val="28"/>
        </w:rPr>
      </w:pPr>
    </w:p>
    <w:p w:rsidR="00DA5D6C" w:rsidRPr="00DA5D6C" w:rsidRDefault="00DA5D6C" w:rsidP="00DA5D6C">
      <w:pPr>
        <w:jc w:val="center"/>
        <w:rPr>
          <w:sz w:val="28"/>
          <w:szCs w:val="28"/>
        </w:rPr>
      </w:pPr>
    </w:p>
    <w:p w:rsidR="00DA5D6C" w:rsidRDefault="0029086D" w:rsidP="00DA5D6C">
      <w:pPr>
        <w:jc w:val="center"/>
        <w:rPr>
          <w:sz w:val="28"/>
          <w:szCs w:val="28"/>
        </w:rPr>
      </w:pPr>
      <w:r w:rsidRPr="00DA5D6C">
        <w:rPr>
          <w:sz w:val="28"/>
          <w:szCs w:val="28"/>
        </w:rPr>
        <w:t>О некоторых особенностях прохождения военной</w:t>
      </w:r>
      <w:r w:rsidR="00DA5D6C">
        <w:rPr>
          <w:sz w:val="28"/>
          <w:szCs w:val="28"/>
        </w:rPr>
        <w:t xml:space="preserve"> </w:t>
      </w:r>
      <w:r w:rsidRPr="00DA5D6C">
        <w:rPr>
          <w:sz w:val="28"/>
          <w:szCs w:val="28"/>
        </w:rPr>
        <w:t xml:space="preserve">службы </w:t>
      </w:r>
    </w:p>
    <w:p w:rsidR="0029086D" w:rsidRPr="00DA5D6C" w:rsidRDefault="0029086D" w:rsidP="00DA5D6C">
      <w:pPr>
        <w:jc w:val="center"/>
        <w:rPr>
          <w:color w:val="000000"/>
          <w:sz w:val="28"/>
          <w:szCs w:val="28"/>
        </w:rPr>
      </w:pPr>
      <w:r w:rsidRPr="00DA5D6C">
        <w:rPr>
          <w:sz w:val="28"/>
          <w:szCs w:val="28"/>
        </w:rPr>
        <w:t>в период действия чрезвычайного положения</w:t>
      </w:r>
    </w:p>
    <w:p w:rsidR="0029086D" w:rsidRPr="00DA5D6C" w:rsidRDefault="0029086D" w:rsidP="00DA5D6C">
      <w:pPr>
        <w:contextualSpacing/>
        <w:jc w:val="center"/>
        <w:rPr>
          <w:sz w:val="28"/>
          <w:szCs w:val="28"/>
        </w:rPr>
      </w:pPr>
    </w:p>
    <w:p w:rsidR="0029086D" w:rsidRPr="00DA5D6C" w:rsidRDefault="0029086D" w:rsidP="00DA5D6C">
      <w:pPr>
        <w:contextualSpacing/>
        <w:jc w:val="center"/>
        <w:rPr>
          <w:sz w:val="16"/>
          <w:szCs w:val="16"/>
        </w:rPr>
      </w:pPr>
    </w:p>
    <w:p w:rsidR="0029086D" w:rsidRPr="00DA5D6C" w:rsidRDefault="0029086D" w:rsidP="00DA5D6C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DA5D6C">
        <w:rPr>
          <w:sz w:val="28"/>
          <w:szCs w:val="28"/>
        </w:rPr>
        <w:t>В соответствии со статьей 65 Конституции Приднестровской Молдавской Республики, пунктом 2 статьи 44 Закона Приднес</w:t>
      </w:r>
      <w:r w:rsidR="00DA5D6C">
        <w:rPr>
          <w:sz w:val="28"/>
          <w:szCs w:val="28"/>
        </w:rPr>
        <w:t xml:space="preserve">тровской Молдавской Республики </w:t>
      </w:r>
      <w:r w:rsidRPr="00DA5D6C">
        <w:rPr>
          <w:sz w:val="28"/>
          <w:szCs w:val="28"/>
        </w:rPr>
        <w:t xml:space="preserve">от 5 мая 2000 года № 292-З «О всеобщей воинской обязанности </w:t>
      </w:r>
      <w:r w:rsidR="00DA5D6C">
        <w:rPr>
          <w:sz w:val="28"/>
          <w:szCs w:val="28"/>
        </w:rPr>
        <w:br/>
      </w:r>
      <w:r w:rsidRPr="00DA5D6C">
        <w:rPr>
          <w:sz w:val="28"/>
          <w:szCs w:val="28"/>
        </w:rPr>
        <w:t>и военной службе» (СЗМР 00-2) в действующей редакции</w:t>
      </w:r>
      <w:r w:rsidRPr="00DA5D6C">
        <w:rPr>
          <w:rFonts w:eastAsiaTheme="minorHAnsi"/>
          <w:color w:val="000000"/>
          <w:sz w:val="28"/>
          <w:szCs w:val="28"/>
          <w:lang w:eastAsia="en-US"/>
        </w:rPr>
        <w:t xml:space="preserve">, пунктом 138 </w:t>
      </w:r>
      <w:r w:rsidR="00DA5D6C">
        <w:rPr>
          <w:rFonts w:eastAsiaTheme="minorHAnsi"/>
          <w:color w:val="000000"/>
          <w:sz w:val="28"/>
          <w:szCs w:val="28"/>
          <w:lang w:eastAsia="en-US"/>
        </w:rPr>
        <w:br/>
      </w:r>
      <w:r w:rsidRPr="00DA5D6C">
        <w:rPr>
          <w:rFonts w:eastAsiaTheme="minorHAnsi"/>
          <w:color w:val="000000"/>
          <w:sz w:val="28"/>
          <w:szCs w:val="28"/>
          <w:lang w:eastAsia="en-US"/>
        </w:rPr>
        <w:t>раздела 17 Положения о порядке прохождения военной службы, утвержденного Указом Президента Придне</w:t>
      </w:r>
      <w:r w:rsidR="00DA5D6C">
        <w:rPr>
          <w:rFonts w:eastAsiaTheme="minorHAnsi"/>
          <w:color w:val="000000"/>
          <w:sz w:val="28"/>
          <w:szCs w:val="28"/>
          <w:lang w:eastAsia="en-US"/>
        </w:rPr>
        <w:t>стровской Молдавской Республики</w:t>
      </w:r>
      <w:r w:rsidRPr="00DA5D6C">
        <w:rPr>
          <w:rFonts w:eastAsiaTheme="minorHAnsi"/>
          <w:color w:val="000000"/>
          <w:sz w:val="28"/>
          <w:szCs w:val="28"/>
          <w:lang w:eastAsia="en-US"/>
        </w:rPr>
        <w:t xml:space="preserve"> от 15 февраля 2016 года № 60 «Об утверждении Положения о порядке прохождения военной службы» (САЗ 16-7) с изменениями и дополнениями, внесенными указами Президента Приднестровской Молдавской Республики от </w:t>
      </w:r>
      <w:r w:rsidRPr="00DA5D6C">
        <w:rPr>
          <w:sz w:val="28"/>
          <w:szCs w:val="28"/>
        </w:rPr>
        <w:t xml:space="preserve">15 июля 2016 года </w:t>
      </w:r>
      <w:r w:rsidR="00DA5D6C">
        <w:rPr>
          <w:sz w:val="28"/>
          <w:szCs w:val="28"/>
        </w:rPr>
        <w:br/>
      </w:r>
      <w:r w:rsidRPr="00DA5D6C">
        <w:rPr>
          <w:sz w:val="28"/>
          <w:szCs w:val="28"/>
        </w:rPr>
        <w:t xml:space="preserve">№ 255 (САЗ 16-28), от 26 октября 2016 года № 441 (САЗ 16-43), от 1 февраля 2017 года № 73 (САЗ 17-6), от 17 февраля 2017 года № 125 (САЗ 17-8), </w:t>
      </w:r>
      <w:r w:rsidR="00DA5D6C">
        <w:rPr>
          <w:sz w:val="28"/>
          <w:szCs w:val="28"/>
        </w:rPr>
        <w:br/>
      </w:r>
      <w:r w:rsidRPr="00DA5D6C">
        <w:rPr>
          <w:sz w:val="28"/>
          <w:szCs w:val="28"/>
        </w:rPr>
        <w:t xml:space="preserve">от 24 июля 2017 года № 430 (САЗ 17-31), от 6 сентября 2017 года № 510 </w:t>
      </w:r>
      <w:r w:rsidR="00DA5D6C">
        <w:rPr>
          <w:sz w:val="28"/>
          <w:szCs w:val="28"/>
        </w:rPr>
        <w:br/>
      </w:r>
      <w:r w:rsidRPr="00DA5D6C">
        <w:rPr>
          <w:sz w:val="28"/>
          <w:szCs w:val="28"/>
        </w:rPr>
        <w:t xml:space="preserve">(САЗ 17-37), от 11 января 2018 года № 9 (САЗ 18-2), от 30 января 2018 года </w:t>
      </w:r>
      <w:r w:rsidR="00DA5D6C">
        <w:rPr>
          <w:sz w:val="28"/>
          <w:szCs w:val="28"/>
        </w:rPr>
        <w:br/>
      </w:r>
      <w:r w:rsidRPr="00DA5D6C">
        <w:rPr>
          <w:sz w:val="28"/>
          <w:szCs w:val="28"/>
        </w:rPr>
        <w:t xml:space="preserve">№ 29 (САЗ 18-5), от 18 июля 2018 года № 268 (САЗ 18-29), от 24 декабря </w:t>
      </w:r>
      <w:r w:rsidR="00DA5D6C">
        <w:rPr>
          <w:sz w:val="28"/>
          <w:szCs w:val="28"/>
        </w:rPr>
        <w:br/>
      </w:r>
      <w:r w:rsidRPr="00DA5D6C">
        <w:rPr>
          <w:sz w:val="28"/>
          <w:szCs w:val="28"/>
        </w:rPr>
        <w:t xml:space="preserve">2018 года № 476 (САЗ 18-52), </w:t>
      </w:r>
      <w:r w:rsidRPr="00DA5D6C">
        <w:rPr>
          <w:sz w:val="28"/>
          <w:szCs w:val="28"/>
          <w:shd w:val="clear" w:color="auto" w:fill="FFFFFF"/>
        </w:rPr>
        <w:t xml:space="preserve">в условиях особого правового режима – чрезвычайного положения, </w:t>
      </w:r>
    </w:p>
    <w:p w:rsidR="0029086D" w:rsidRPr="00DA5D6C" w:rsidRDefault="0029086D" w:rsidP="00DA5D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D6C">
        <w:rPr>
          <w:color w:val="000000"/>
          <w:sz w:val="28"/>
          <w:szCs w:val="28"/>
        </w:rPr>
        <w:t>п о с т а н о в л я ю:</w:t>
      </w:r>
    </w:p>
    <w:p w:rsidR="0029086D" w:rsidRPr="00DA5D6C" w:rsidRDefault="0029086D" w:rsidP="00DA5D6C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29086D" w:rsidRPr="00DA5D6C" w:rsidRDefault="0029086D" w:rsidP="00DA5D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5D6C">
        <w:rPr>
          <w:color w:val="000000"/>
          <w:sz w:val="28"/>
          <w:szCs w:val="28"/>
        </w:rPr>
        <w:t xml:space="preserve">1. Руководителям исполнительных органов государственной власти, </w:t>
      </w:r>
      <w:r w:rsidR="00DA5D6C">
        <w:rPr>
          <w:color w:val="000000"/>
          <w:sz w:val="28"/>
          <w:szCs w:val="28"/>
        </w:rPr>
        <w:br/>
      </w:r>
      <w:r w:rsidRPr="00DA5D6C">
        <w:rPr>
          <w:color w:val="000000"/>
          <w:sz w:val="28"/>
          <w:szCs w:val="28"/>
        </w:rPr>
        <w:t>в ведомствах которых установлена военная служба</w:t>
      </w:r>
      <w:r w:rsidR="00DA5D6C">
        <w:rPr>
          <w:color w:val="000000"/>
          <w:sz w:val="28"/>
          <w:szCs w:val="28"/>
        </w:rPr>
        <w:t>,</w:t>
      </w:r>
      <w:r w:rsidRPr="00DA5D6C">
        <w:rPr>
          <w:color w:val="000000"/>
          <w:sz w:val="28"/>
          <w:szCs w:val="28"/>
        </w:rPr>
        <w:t xml:space="preserve"> разрешить принимать решения о направлении в</w:t>
      </w:r>
      <w:r w:rsidRPr="00DA5D6C">
        <w:rPr>
          <w:sz w:val="28"/>
          <w:szCs w:val="28"/>
        </w:rPr>
        <w:t xml:space="preserve">оеннослужащих, проходящих военную службу </w:t>
      </w:r>
      <w:r w:rsidR="00DA5D6C">
        <w:rPr>
          <w:sz w:val="28"/>
          <w:szCs w:val="28"/>
        </w:rPr>
        <w:br/>
      </w:r>
      <w:r w:rsidRPr="00DA5D6C">
        <w:rPr>
          <w:sz w:val="28"/>
          <w:szCs w:val="28"/>
        </w:rPr>
        <w:t xml:space="preserve">по контракту, в том числе прослуживших на офицерских должностях менее </w:t>
      </w:r>
      <w:r w:rsidR="00DA5D6C">
        <w:rPr>
          <w:sz w:val="28"/>
          <w:szCs w:val="28"/>
        </w:rPr>
        <w:br/>
      </w:r>
      <w:r w:rsidRPr="00DA5D6C">
        <w:rPr>
          <w:sz w:val="28"/>
          <w:szCs w:val="28"/>
        </w:rPr>
        <w:t>10 лет</w:t>
      </w:r>
      <w:r w:rsidR="00DA5D6C">
        <w:rPr>
          <w:sz w:val="28"/>
          <w:szCs w:val="28"/>
        </w:rPr>
        <w:t>,</w:t>
      </w:r>
      <w:r w:rsidRPr="00DA5D6C">
        <w:rPr>
          <w:sz w:val="28"/>
          <w:szCs w:val="28"/>
        </w:rPr>
        <w:t xml:space="preserve"> с их согласия</w:t>
      </w:r>
      <w:r w:rsidR="00DA5D6C">
        <w:rPr>
          <w:sz w:val="28"/>
          <w:szCs w:val="28"/>
        </w:rPr>
        <w:t>,</w:t>
      </w:r>
      <w:r w:rsidRPr="00DA5D6C">
        <w:rPr>
          <w:sz w:val="28"/>
          <w:szCs w:val="28"/>
        </w:rPr>
        <w:t xml:space="preserve"> не на воинские должности в учреждения и организации государственной и местной системы здравоохранения Приднес</w:t>
      </w:r>
      <w:r w:rsidR="00DA5D6C">
        <w:rPr>
          <w:sz w:val="28"/>
          <w:szCs w:val="28"/>
        </w:rPr>
        <w:t xml:space="preserve">тровской Молдавской Республики </w:t>
      </w:r>
      <w:r w:rsidRPr="00DA5D6C">
        <w:rPr>
          <w:sz w:val="28"/>
          <w:szCs w:val="28"/>
        </w:rPr>
        <w:t>без приос</w:t>
      </w:r>
      <w:r w:rsidR="00DA5D6C">
        <w:rPr>
          <w:sz w:val="28"/>
          <w:szCs w:val="28"/>
        </w:rPr>
        <w:t xml:space="preserve">тановления ими военной службы, </w:t>
      </w:r>
      <w:r w:rsidR="00DA5D6C">
        <w:rPr>
          <w:sz w:val="28"/>
          <w:szCs w:val="28"/>
        </w:rPr>
        <w:br/>
      </w:r>
      <w:r w:rsidRPr="00DA5D6C">
        <w:rPr>
          <w:sz w:val="28"/>
          <w:szCs w:val="28"/>
        </w:rPr>
        <w:t>с освобождением от исполнения обязанностей по занимаемым воинским должностям.</w:t>
      </w:r>
    </w:p>
    <w:p w:rsidR="0029086D" w:rsidRPr="00DA5D6C" w:rsidRDefault="0029086D" w:rsidP="00DA5D6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9086D" w:rsidRPr="00DA5D6C" w:rsidRDefault="0029086D" w:rsidP="00DA5D6C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DA5D6C">
        <w:rPr>
          <w:sz w:val="28"/>
          <w:szCs w:val="28"/>
        </w:rPr>
        <w:t xml:space="preserve">2. Определить, что направление военнослужащих, указанных в пункте 1 настоящего Указа, в учреждения и организации государственной и местной системы здравоохранения Приднестровской Молдавской Республики </w:t>
      </w:r>
      <w:r w:rsidR="00DA5D6C">
        <w:rPr>
          <w:sz w:val="28"/>
          <w:szCs w:val="28"/>
        </w:rPr>
        <w:br/>
      </w:r>
      <w:r w:rsidRPr="00DA5D6C">
        <w:rPr>
          <w:sz w:val="28"/>
          <w:szCs w:val="28"/>
        </w:rPr>
        <w:t xml:space="preserve">для выполнения ими трудовой деятельности осуществляется в порядке, </w:t>
      </w:r>
      <w:r w:rsidRPr="00DA5D6C">
        <w:rPr>
          <w:spacing w:val="-4"/>
          <w:sz w:val="28"/>
          <w:szCs w:val="28"/>
        </w:rPr>
        <w:t xml:space="preserve">установленном действующим законодательством Приднестровской Молдавской Республики. </w:t>
      </w:r>
    </w:p>
    <w:p w:rsidR="0029086D" w:rsidRPr="00DA5D6C" w:rsidRDefault="0029086D" w:rsidP="00DA5D6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A5D6C">
        <w:rPr>
          <w:sz w:val="28"/>
          <w:szCs w:val="28"/>
        </w:rPr>
        <w:lastRenderedPageBreak/>
        <w:t xml:space="preserve">3. </w:t>
      </w:r>
      <w:r w:rsidRPr="00DA5D6C">
        <w:rPr>
          <w:bCs/>
          <w:sz w:val="28"/>
          <w:szCs w:val="28"/>
        </w:rPr>
        <w:t xml:space="preserve">Правительству </w:t>
      </w:r>
      <w:r w:rsidRPr="00DA5D6C">
        <w:rPr>
          <w:sz w:val="28"/>
          <w:szCs w:val="28"/>
        </w:rPr>
        <w:t>Приднестровской Молдавской Республики</w:t>
      </w:r>
      <w:r w:rsidRPr="00DA5D6C">
        <w:rPr>
          <w:bCs/>
          <w:sz w:val="28"/>
          <w:szCs w:val="28"/>
        </w:rPr>
        <w:t xml:space="preserve"> определить порядок назначения на должности и освобождения от них военнослужащих, направленных не на вои</w:t>
      </w:r>
      <w:r w:rsidR="00DA5D6C">
        <w:rPr>
          <w:bCs/>
          <w:sz w:val="28"/>
          <w:szCs w:val="28"/>
        </w:rPr>
        <w:t xml:space="preserve">нские должности в учреждения и </w:t>
      </w:r>
      <w:r w:rsidRPr="00DA5D6C">
        <w:rPr>
          <w:bCs/>
          <w:sz w:val="28"/>
          <w:szCs w:val="28"/>
        </w:rPr>
        <w:t>организации государственной и местной системы здравоохранения Приднестровской Молдавской Республики без приостановления</w:t>
      </w:r>
      <w:r w:rsidRPr="00DA5D6C">
        <w:rPr>
          <w:sz w:val="28"/>
          <w:szCs w:val="28"/>
        </w:rPr>
        <w:t xml:space="preserve"> ими военной службы</w:t>
      </w:r>
      <w:r w:rsidRPr="00DA5D6C">
        <w:rPr>
          <w:bCs/>
          <w:sz w:val="28"/>
          <w:szCs w:val="28"/>
        </w:rPr>
        <w:t xml:space="preserve">, а также </w:t>
      </w:r>
      <w:hyperlink r:id="rId6" w:history="1">
        <w:r w:rsidRPr="00DA5D6C">
          <w:rPr>
            <w:bCs/>
            <w:sz w:val="28"/>
            <w:szCs w:val="28"/>
          </w:rPr>
          <w:t>условия</w:t>
        </w:r>
      </w:hyperlink>
      <w:r w:rsidRPr="00DA5D6C">
        <w:rPr>
          <w:bCs/>
          <w:sz w:val="28"/>
          <w:szCs w:val="28"/>
        </w:rPr>
        <w:t xml:space="preserve"> заключения, изменения и </w:t>
      </w:r>
      <w:r w:rsidR="00DA5D6C">
        <w:rPr>
          <w:bCs/>
          <w:sz w:val="28"/>
          <w:szCs w:val="28"/>
        </w:rPr>
        <w:t xml:space="preserve">расторжения трудовых отношений </w:t>
      </w:r>
      <w:r w:rsidR="00DA5D6C">
        <w:rPr>
          <w:bCs/>
          <w:sz w:val="28"/>
          <w:szCs w:val="28"/>
        </w:rPr>
        <w:br/>
      </w:r>
      <w:r w:rsidRPr="00DA5D6C">
        <w:rPr>
          <w:bCs/>
          <w:sz w:val="28"/>
          <w:szCs w:val="28"/>
        </w:rPr>
        <w:t xml:space="preserve">с указанными в настоящем пункте лицами. </w:t>
      </w:r>
    </w:p>
    <w:p w:rsidR="0029086D" w:rsidRPr="00DA5D6C" w:rsidRDefault="0029086D" w:rsidP="00DA5D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9086D" w:rsidRPr="00DA5D6C" w:rsidRDefault="0029086D" w:rsidP="00DA5D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5D6C">
        <w:rPr>
          <w:sz w:val="28"/>
          <w:szCs w:val="28"/>
        </w:rPr>
        <w:t>4. Определить, что в</w:t>
      </w:r>
      <w:r w:rsidRPr="00DA5D6C">
        <w:rPr>
          <w:bCs/>
          <w:sz w:val="28"/>
          <w:szCs w:val="28"/>
        </w:rPr>
        <w:t>ыплата</w:t>
      </w:r>
      <w:r w:rsidRPr="00DA5D6C">
        <w:rPr>
          <w:sz w:val="28"/>
          <w:szCs w:val="28"/>
        </w:rPr>
        <w:t xml:space="preserve"> денежного довольствия </w:t>
      </w:r>
      <w:r w:rsidRPr="00DA5D6C">
        <w:rPr>
          <w:bCs/>
          <w:sz w:val="28"/>
          <w:szCs w:val="28"/>
        </w:rPr>
        <w:t xml:space="preserve">и иных дополнительных выплат, предусмотренных законодательными и иными нормативными правовыми актами </w:t>
      </w:r>
      <w:r w:rsidRPr="00DA5D6C">
        <w:rPr>
          <w:sz w:val="28"/>
          <w:szCs w:val="28"/>
        </w:rPr>
        <w:t>Приднестровской Молдавской Республики</w:t>
      </w:r>
      <w:r w:rsidR="00DA5D6C">
        <w:rPr>
          <w:sz w:val="28"/>
          <w:szCs w:val="28"/>
        </w:rPr>
        <w:t>,</w:t>
      </w:r>
      <w:r w:rsidRPr="00DA5D6C">
        <w:rPr>
          <w:bCs/>
          <w:sz w:val="28"/>
          <w:szCs w:val="28"/>
        </w:rPr>
        <w:t xml:space="preserve"> </w:t>
      </w:r>
      <w:r w:rsidRPr="00DA5D6C">
        <w:rPr>
          <w:sz w:val="28"/>
          <w:szCs w:val="28"/>
        </w:rPr>
        <w:t xml:space="preserve">военнослужащим, указанным в пункте 1 настоящего Указа, </w:t>
      </w:r>
      <w:r w:rsidRPr="00DA5D6C">
        <w:rPr>
          <w:bCs/>
          <w:sz w:val="28"/>
          <w:szCs w:val="28"/>
        </w:rPr>
        <w:t xml:space="preserve">осуществляется </w:t>
      </w:r>
      <w:r w:rsidR="00DA5D6C">
        <w:rPr>
          <w:bCs/>
          <w:sz w:val="28"/>
          <w:szCs w:val="28"/>
        </w:rPr>
        <w:br/>
      </w:r>
      <w:r w:rsidRPr="00DA5D6C">
        <w:rPr>
          <w:bCs/>
          <w:sz w:val="28"/>
          <w:szCs w:val="28"/>
        </w:rPr>
        <w:t>по месту прохождения ими службы в установленном действующим законодательством порядке.</w:t>
      </w:r>
    </w:p>
    <w:p w:rsidR="0029086D" w:rsidRPr="00DA5D6C" w:rsidRDefault="0029086D" w:rsidP="00DA5D6C">
      <w:pPr>
        <w:pStyle w:val="2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29086D" w:rsidRPr="00DA5D6C" w:rsidRDefault="0029086D" w:rsidP="00DA5D6C">
      <w:pPr>
        <w:pStyle w:val="2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A5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 Установить, что на военнослужащих, указанных в пункте 1 настоящего Указа, распространяется действие Постановления Правительства Придне</w:t>
      </w:r>
      <w:r w:rsidR="00DA5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стровской Молдавской Республики</w:t>
      </w:r>
      <w:r w:rsidRPr="00DA5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25 октября 2013 года № 256 </w:t>
      </w:r>
      <w:r w:rsidR="00DA5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DA5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DA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Положения о порядке установления надбавок и доплат </w:t>
      </w:r>
      <w:r w:rsidR="00DA5D6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A5D6C">
        <w:rPr>
          <w:rFonts w:ascii="Times New Roman" w:hAnsi="Times New Roman" w:cs="Times New Roman"/>
          <w:b w:val="0"/>
          <w:color w:val="auto"/>
          <w:sz w:val="28"/>
          <w:szCs w:val="28"/>
        </w:rPr>
        <w:t>к должностному окладу работников организаций здравоохранения, социального обеспечения, с учетом специфики условий их труда</w:t>
      </w:r>
      <w:r w:rsidRPr="00DA5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 в части, определяющей  порядок выплат и размеров </w:t>
      </w:r>
      <w:r w:rsidRPr="00DA5D6C">
        <w:rPr>
          <w:rFonts w:ascii="Times New Roman" w:hAnsi="Times New Roman" w:cs="Times New Roman"/>
          <w:b w:val="0"/>
          <w:color w:val="auto"/>
          <w:sz w:val="28"/>
          <w:szCs w:val="28"/>
        </w:rPr>
        <w:t>доплат к должностному окладу за особенности профессиональной деятельности</w:t>
      </w:r>
      <w:r w:rsidRPr="00DA5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:rsidR="0029086D" w:rsidRPr="00DA5D6C" w:rsidRDefault="0029086D" w:rsidP="00DA5D6C">
      <w:pPr>
        <w:ind w:firstLine="708"/>
        <w:rPr>
          <w:sz w:val="28"/>
          <w:szCs w:val="28"/>
        </w:rPr>
      </w:pPr>
    </w:p>
    <w:p w:rsidR="0029086D" w:rsidRPr="00DA5D6C" w:rsidRDefault="0029086D" w:rsidP="00DA5D6C">
      <w:pPr>
        <w:ind w:firstLine="708"/>
        <w:jc w:val="both"/>
        <w:rPr>
          <w:sz w:val="28"/>
          <w:szCs w:val="28"/>
        </w:rPr>
      </w:pPr>
      <w:r w:rsidRPr="00DA5D6C">
        <w:rPr>
          <w:sz w:val="28"/>
          <w:szCs w:val="28"/>
        </w:rPr>
        <w:t>6. Определить, что военнослужащие,</w:t>
      </w:r>
      <w:r w:rsidRPr="00DA5D6C">
        <w:rPr>
          <w:bCs/>
          <w:sz w:val="28"/>
          <w:szCs w:val="28"/>
        </w:rPr>
        <w:t xml:space="preserve"> указанные в пункте 1 настоящего Указа</w:t>
      </w:r>
      <w:r w:rsidR="00DA5D6C">
        <w:rPr>
          <w:bCs/>
          <w:sz w:val="28"/>
          <w:szCs w:val="28"/>
        </w:rPr>
        <w:t>,</w:t>
      </w:r>
      <w:r w:rsidRPr="00DA5D6C">
        <w:rPr>
          <w:sz w:val="28"/>
          <w:szCs w:val="28"/>
        </w:rPr>
        <w:t xml:space="preserve"> по решению руководителей учреждений и организаций государственной и местной системы здравоохранения Приднестровской Мол</w:t>
      </w:r>
      <w:r w:rsidR="00DA5D6C">
        <w:rPr>
          <w:sz w:val="28"/>
          <w:szCs w:val="28"/>
        </w:rPr>
        <w:t>давской Республики по минованию</w:t>
      </w:r>
      <w:r w:rsidRPr="00DA5D6C">
        <w:rPr>
          <w:sz w:val="28"/>
          <w:szCs w:val="28"/>
        </w:rPr>
        <w:t xml:space="preserve"> надобности осуществления ими трудовой деятельности </w:t>
      </w:r>
      <w:r w:rsidR="00DA5D6C">
        <w:rPr>
          <w:sz w:val="28"/>
          <w:szCs w:val="28"/>
        </w:rPr>
        <w:br/>
      </w:r>
      <w:r w:rsidRPr="00DA5D6C">
        <w:rPr>
          <w:sz w:val="28"/>
          <w:szCs w:val="28"/>
        </w:rPr>
        <w:t>в данных организациях, а также в случае их отказа от осуществления указанной деятельности, подлежат возврату в исполнительные органы государственной власти, в ведомств</w:t>
      </w:r>
      <w:r w:rsidR="0078372E" w:rsidRPr="00DA5D6C">
        <w:rPr>
          <w:sz w:val="28"/>
          <w:szCs w:val="28"/>
        </w:rPr>
        <w:t>ах</w:t>
      </w:r>
      <w:r w:rsidRPr="00DA5D6C">
        <w:rPr>
          <w:sz w:val="28"/>
          <w:szCs w:val="28"/>
        </w:rPr>
        <w:t xml:space="preserve"> которых установлена военная служба</w:t>
      </w:r>
      <w:r w:rsidR="00DA5D6C">
        <w:rPr>
          <w:sz w:val="28"/>
          <w:szCs w:val="28"/>
        </w:rPr>
        <w:t>,</w:t>
      </w:r>
      <w:r w:rsidRPr="00DA5D6C">
        <w:rPr>
          <w:sz w:val="28"/>
          <w:szCs w:val="28"/>
        </w:rPr>
        <w:t xml:space="preserve"> для дальнейшего прохождения ими военной службы по ранее занимаемым воинским должностям. </w:t>
      </w:r>
    </w:p>
    <w:p w:rsidR="0029086D" w:rsidRPr="00DA5D6C" w:rsidRDefault="0029086D" w:rsidP="00DA5D6C">
      <w:pPr>
        <w:ind w:firstLine="708"/>
        <w:jc w:val="both"/>
        <w:rPr>
          <w:sz w:val="28"/>
          <w:szCs w:val="28"/>
        </w:rPr>
      </w:pPr>
    </w:p>
    <w:p w:rsidR="0029086D" w:rsidRPr="00DA5D6C" w:rsidRDefault="0029086D" w:rsidP="00DA5D6C">
      <w:pPr>
        <w:ind w:firstLine="708"/>
        <w:jc w:val="both"/>
        <w:rPr>
          <w:sz w:val="28"/>
          <w:szCs w:val="28"/>
        </w:rPr>
      </w:pPr>
      <w:r w:rsidRPr="00DA5D6C">
        <w:rPr>
          <w:sz w:val="28"/>
          <w:szCs w:val="28"/>
        </w:rPr>
        <w:t>7. Настоящий Указ вступает в силу со дня подписания и распространяет свое действие на правоотношения, возникшие с 23 апреля 2020 года.</w:t>
      </w:r>
    </w:p>
    <w:p w:rsidR="0029086D" w:rsidRPr="00DA5D6C" w:rsidRDefault="0029086D" w:rsidP="00DA5D6C">
      <w:pPr>
        <w:ind w:firstLine="708"/>
        <w:rPr>
          <w:sz w:val="28"/>
          <w:szCs w:val="28"/>
        </w:rPr>
      </w:pPr>
    </w:p>
    <w:p w:rsidR="003B5CE2" w:rsidRDefault="003B5CE2" w:rsidP="00DA5D6C">
      <w:pPr>
        <w:rPr>
          <w:sz w:val="28"/>
          <w:szCs w:val="28"/>
        </w:rPr>
      </w:pPr>
    </w:p>
    <w:p w:rsidR="00DA5D6C" w:rsidRDefault="00DA5D6C" w:rsidP="00DA5D6C">
      <w:pPr>
        <w:rPr>
          <w:sz w:val="28"/>
          <w:szCs w:val="28"/>
        </w:rPr>
      </w:pPr>
    </w:p>
    <w:p w:rsidR="00DA5D6C" w:rsidRDefault="00DA5D6C" w:rsidP="00DA5D6C">
      <w:pPr>
        <w:rPr>
          <w:sz w:val="28"/>
          <w:szCs w:val="28"/>
        </w:rPr>
      </w:pPr>
    </w:p>
    <w:p w:rsidR="00DA5D6C" w:rsidRDefault="00DA5D6C" w:rsidP="00DA5D6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A5D6C" w:rsidRPr="00DE2E39" w:rsidRDefault="00DA5D6C" w:rsidP="00DA5D6C">
      <w:pPr>
        <w:ind w:firstLine="426"/>
        <w:rPr>
          <w:sz w:val="28"/>
          <w:szCs w:val="28"/>
        </w:rPr>
      </w:pPr>
    </w:p>
    <w:p w:rsidR="00DA5D6C" w:rsidRPr="00DE2E39" w:rsidRDefault="00DA5D6C" w:rsidP="00DA5D6C">
      <w:pPr>
        <w:ind w:firstLine="426"/>
        <w:rPr>
          <w:sz w:val="28"/>
          <w:szCs w:val="28"/>
        </w:rPr>
      </w:pPr>
      <w:r w:rsidRPr="00DE2E39">
        <w:rPr>
          <w:sz w:val="28"/>
          <w:szCs w:val="28"/>
        </w:rPr>
        <w:t>г. Тирасполь</w:t>
      </w:r>
    </w:p>
    <w:p w:rsidR="00DA5D6C" w:rsidRPr="00DE2E39" w:rsidRDefault="00DE2E39" w:rsidP="00DA5D6C">
      <w:pPr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>
        <w:rPr>
          <w:sz w:val="28"/>
          <w:szCs w:val="28"/>
          <w:lang w:val="en-US"/>
        </w:rPr>
        <w:t>7</w:t>
      </w:r>
      <w:r w:rsidR="00DA5D6C" w:rsidRPr="00DE2E39">
        <w:rPr>
          <w:sz w:val="28"/>
          <w:szCs w:val="28"/>
        </w:rPr>
        <w:t xml:space="preserve"> апреля 2020 г.</w:t>
      </w:r>
    </w:p>
    <w:p w:rsidR="00DA5D6C" w:rsidRPr="00DE2E39" w:rsidRDefault="00DE2E39" w:rsidP="00DA5D6C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 w:rsidR="00DA5D6C" w:rsidRPr="00DE2E39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159</w:t>
      </w:r>
    </w:p>
    <w:sectPr w:rsidR="00DA5D6C" w:rsidRPr="00DE2E39" w:rsidSect="00DA5D6C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CE0" w:rsidRDefault="00906CE0" w:rsidP="00DA5D6C">
      <w:r>
        <w:separator/>
      </w:r>
    </w:p>
  </w:endnote>
  <w:endnote w:type="continuationSeparator" w:id="1">
    <w:p w:rsidR="00906CE0" w:rsidRDefault="00906CE0" w:rsidP="00DA5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CE0" w:rsidRDefault="00906CE0" w:rsidP="00DA5D6C">
      <w:r>
        <w:separator/>
      </w:r>
    </w:p>
  </w:footnote>
  <w:footnote w:type="continuationSeparator" w:id="1">
    <w:p w:rsidR="00906CE0" w:rsidRDefault="00906CE0" w:rsidP="00DA5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8584"/>
      <w:docPartObj>
        <w:docPartGallery w:val="Page Numbers (Top of Page)"/>
        <w:docPartUnique/>
      </w:docPartObj>
    </w:sdtPr>
    <w:sdtContent>
      <w:p w:rsidR="00DA5D6C" w:rsidRDefault="002D160D">
        <w:pPr>
          <w:pStyle w:val="a3"/>
          <w:jc w:val="center"/>
        </w:pPr>
        <w:fldSimple w:instr=" PAGE   \* MERGEFORMAT ">
          <w:r w:rsidR="00DE2E39">
            <w:rPr>
              <w:noProof/>
            </w:rPr>
            <w:t>- 2 -</w:t>
          </w:r>
        </w:fldSimple>
      </w:p>
    </w:sdtContent>
  </w:sdt>
  <w:p w:rsidR="00DA5D6C" w:rsidRDefault="00DA5D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F5E"/>
    <w:rsid w:val="00006601"/>
    <w:rsid w:val="00014C19"/>
    <w:rsid w:val="000D5AC4"/>
    <w:rsid w:val="000E7DB3"/>
    <w:rsid w:val="000F09FA"/>
    <w:rsid w:val="0011563B"/>
    <w:rsid w:val="00134CB4"/>
    <w:rsid w:val="00187CD4"/>
    <w:rsid w:val="001D46BE"/>
    <w:rsid w:val="001E6EC3"/>
    <w:rsid w:val="00210658"/>
    <w:rsid w:val="00276F02"/>
    <w:rsid w:val="0029086D"/>
    <w:rsid w:val="002C15CD"/>
    <w:rsid w:val="002D01C0"/>
    <w:rsid w:val="002D160D"/>
    <w:rsid w:val="00314DC6"/>
    <w:rsid w:val="00330A08"/>
    <w:rsid w:val="00371F5E"/>
    <w:rsid w:val="003B5CE2"/>
    <w:rsid w:val="00410F9E"/>
    <w:rsid w:val="0046631E"/>
    <w:rsid w:val="00474D05"/>
    <w:rsid w:val="00480DA2"/>
    <w:rsid w:val="00494FB1"/>
    <w:rsid w:val="004A1566"/>
    <w:rsid w:val="005D09EE"/>
    <w:rsid w:val="00606122"/>
    <w:rsid w:val="006129A3"/>
    <w:rsid w:val="0068195E"/>
    <w:rsid w:val="006A4639"/>
    <w:rsid w:val="006D4661"/>
    <w:rsid w:val="006D6C85"/>
    <w:rsid w:val="006E5094"/>
    <w:rsid w:val="006F12F0"/>
    <w:rsid w:val="00753851"/>
    <w:rsid w:val="00760229"/>
    <w:rsid w:val="007649BC"/>
    <w:rsid w:val="0078372E"/>
    <w:rsid w:val="008244CF"/>
    <w:rsid w:val="008B71BE"/>
    <w:rsid w:val="008C4457"/>
    <w:rsid w:val="00906CE0"/>
    <w:rsid w:val="00913680"/>
    <w:rsid w:val="00933E17"/>
    <w:rsid w:val="009C3019"/>
    <w:rsid w:val="00A34405"/>
    <w:rsid w:val="00A4590E"/>
    <w:rsid w:val="00A46BDF"/>
    <w:rsid w:val="00A55373"/>
    <w:rsid w:val="00A7485E"/>
    <w:rsid w:val="00AF6074"/>
    <w:rsid w:val="00B25550"/>
    <w:rsid w:val="00B3590F"/>
    <w:rsid w:val="00B44D23"/>
    <w:rsid w:val="00B569C1"/>
    <w:rsid w:val="00B822CE"/>
    <w:rsid w:val="00BA03BA"/>
    <w:rsid w:val="00C01357"/>
    <w:rsid w:val="00CF4C21"/>
    <w:rsid w:val="00D52149"/>
    <w:rsid w:val="00DA5D6C"/>
    <w:rsid w:val="00DE2E39"/>
    <w:rsid w:val="00E3103A"/>
    <w:rsid w:val="00E565E7"/>
    <w:rsid w:val="00ED691E"/>
    <w:rsid w:val="00F46309"/>
    <w:rsid w:val="00F8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5E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38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538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851"/>
    <w:rPr>
      <w:rFonts w:eastAsia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3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DA5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5D6C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A5D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5D6C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22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2771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A5A4DE4403E6AC51E315FF3DF5B9D74B4C7C43331DC7F2FC747457XCpC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 О.В.</dc:creator>
  <cp:lastModifiedBy>g106kaa</cp:lastModifiedBy>
  <cp:revision>6</cp:revision>
  <cp:lastPrinted>2020-04-24T11:35:00Z</cp:lastPrinted>
  <dcterms:created xsi:type="dcterms:W3CDTF">2020-04-24T11:27:00Z</dcterms:created>
  <dcterms:modified xsi:type="dcterms:W3CDTF">2020-04-27T07:43:00Z</dcterms:modified>
</cp:coreProperties>
</file>