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23" w:rsidRDefault="007E2323" w:rsidP="007E2323">
      <w:pPr>
        <w:jc w:val="center"/>
        <w:rPr>
          <w:sz w:val="28"/>
          <w:szCs w:val="28"/>
          <w:lang w:val="en-US"/>
        </w:rPr>
      </w:pPr>
    </w:p>
    <w:p w:rsidR="002802D3" w:rsidRDefault="002802D3" w:rsidP="007E2323">
      <w:pPr>
        <w:jc w:val="center"/>
        <w:rPr>
          <w:sz w:val="28"/>
          <w:szCs w:val="28"/>
          <w:lang w:val="en-US"/>
        </w:rPr>
      </w:pPr>
    </w:p>
    <w:p w:rsidR="002802D3" w:rsidRDefault="002802D3" w:rsidP="007E2323">
      <w:pPr>
        <w:jc w:val="center"/>
        <w:rPr>
          <w:sz w:val="28"/>
          <w:szCs w:val="28"/>
          <w:lang w:val="en-US"/>
        </w:rPr>
      </w:pPr>
    </w:p>
    <w:p w:rsidR="002802D3" w:rsidRDefault="002802D3" w:rsidP="007E2323">
      <w:pPr>
        <w:jc w:val="center"/>
        <w:rPr>
          <w:sz w:val="28"/>
          <w:szCs w:val="28"/>
          <w:lang w:val="en-US"/>
        </w:rPr>
      </w:pPr>
    </w:p>
    <w:p w:rsidR="002802D3" w:rsidRDefault="002802D3" w:rsidP="007E2323">
      <w:pPr>
        <w:jc w:val="center"/>
        <w:rPr>
          <w:sz w:val="28"/>
          <w:szCs w:val="28"/>
          <w:lang w:val="en-US"/>
        </w:rPr>
      </w:pPr>
    </w:p>
    <w:p w:rsidR="002802D3" w:rsidRDefault="002802D3" w:rsidP="007E2323">
      <w:pPr>
        <w:jc w:val="center"/>
        <w:rPr>
          <w:sz w:val="28"/>
          <w:szCs w:val="28"/>
          <w:lang w:val="en-US"/>
        </w:rPr>
      </w:pPr>
    </w:p>
    <w:p w:rsidR="002802D3" w:rsidRDefault="002802D3" w:rsidP="007E2323">
      <w:pPr>
        <w:jc w:val="center"/>
        <w:rPr>
          <w:sz w:val="28"/>
          <w:szCs w:val="28"/>
          <w:lang w:val="en-US"/>
        </w:rPr>
      </w:pPr>
    </w:p>
    <w:p w:rsidR="002802D3" w:rsidRDefault="002802D3" w:rsidP="007E2323">
      <w:pPr>
        <w:jc w:val="center"/>
        <w:rPr>
          <w:sz w:val="28"/>
          <w:szCs w:val="28"/>
          <w:lang w:val="en-US"/>
        </w:rPr>
      </w:pPr>
    </w:p>
    <w:p w:rsidR="002802D3" w:rsidRDefault="002802D3" w:rsidP="007E2323">
      <w:pPr>
        <w:jc w:val="center"/>
        <w:rPr>
          <w:sz w:val="28"/>
          <w:szCs w:val="28"/>
          <w:lang w:val="en-US"/>
        </w:rPr>
      </w:pPr>
    </w:p>
    <w:p w:rsidR="002802D3" w:rsidRDefault="002802D3" w:rsidP="007E2323">
      <w:pPr>
        <w:jc w:val="center"/>
        <w:rPr>
          <w:sz w:val="28"/>
          <w:szCs w:val="28"/>
          <w:lang w:val="en-US"/>
        </w:rPr>
      </w:pPr>
    </w:p>
    <w:p w:rsidR="002802D3" w:rsidRPr="002802D3" w:rsidRDefault="002802D3" w:rsidP="007E2323">
      <w:pPr>
        <w:jc w:val="center"/>
        <w:rPr>
          <w:sz w:val="28"/>
          <w:szCs w:val="28"/>
          <w:lang w:val="en-US"/>
        </w:rPr>
      </w:pPr>
    </w:p>
    <w:p w:rsidR="007E2323" w:rsidRPr="00676C41" w:rsidRDefault="007E2323" w:rsidP="007E2323">
      <w:pPr>
        <w:jc w:val="center"/>
        <w:rPr>
          <w:szCs w:val="28"/>
        </w:rPr>
      </w:pPr>
      <w:r>
        <w:rPr>
          <w:sz w:val="28"/>
          <w:szCs w:val="28"/>
        </w:rPr>
        <w:t>О награждении медалью «За спасение жизни»</w:t>
      </w:r>
    </w:p>
    <w:p w:rsidR="007E2323" w:rsidRPr="00342448" w:rsidRDefault="007E2323" w:rsidP="007E2323">
      <w:pPr>
        <w:jc w:val="center"/>
        <w:rPr>
          <w:sz w:val="28"/>
          <w:szCs w:val="28"/>
        </w:rPr>
      </w:pPr>
    </w:p>
    <w:p w:rsidR="007E2323" w:rsidRDefault="007E2323" w:rsidP="007E2323">
      <w:pPr>
        <w:ind w:firstLine="708"/>
        <w:jc w:val="both"/>
        <w:rPr>
          <w:sz w:val="28"/>
          <w:szCs w:val="28"/>
        </w:rPr>
      </w:pPr>
    </w:p>
    <w:p w:rsidR="007E2323" w:rsidRPr="00624453" w:rsidRDefault="007E2323" w:rsidP="007E23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</w:t>
      </w:r>
      <w:r w:rsidR="004F4915">
        <w:rPr>
          <w:sz w:val="28"/>
          <w:szCs w:val="28"/>
        </w:rPr>
        <w:t xml:space="preserve">с изменениями </w:t>
      </w:r>
      <w:r w:rsidR="004F491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="004F4915">
        <w:rPr>
          <w:color w:val="000000"/>
          <w:sz w:val="28"/>
          <w:szCs w:val="28"/>
        </w:rPr>
        <w:t xml:space="preserve"> </w:t>
      </w:r>
      <w:r w:rsidR="004F4915">
        <w:rPr>
          <w:sz w:val="28"/>
          <w:szCs w:val="28"/>
        </w:rPr>
        <w:t>от 23 июня</w:t>
      </w:r>
      <w:proofErr w:type="gramEnd"/>
      <w:r w:rsidR="004F4915">
        <w:rPr>
          <w:sz w:val="28"/>
          <w:szCs w:val="28"/>
        </w:rPr>
        <w:t xml:space="preserve"> 2020 года № 206 (САЗ 20-26),</w:t>
      </w:r>
      <w:r w:rsidR="004F4915">
        <w:rPr>
          <w:sz w:val="28"/>
          <w:szCs w:val="28"/>
        </w:rPr>
        <w:br/>
      </w:r>
      <w:r>
        <w:rPr>
          <w:color w:val="000000"/>
          <w:sz w:val="28"/>
          <w:szCs w:val="28"/>
        </w:rPr>
        <w:t>за</w:t>
      </w:r>
      <w:r w:rsidRPr="00B53085">
        <w:rPr>
          <w:color w:val="000000"/>
          <w:sz w:val="28"/>
          <w:szCs w:val="28"/>
        </w:rPr>
        <w:t xml:space="preserve"> </w:t>
      </w:r>
      <w:r w:rsidR="004B673F">
        <w:rPr>
          <w:color w:val="000000"/>
          <w:sz w:val="28"/>
          <w:szCs w:val="28"/>
        </w:rPr>
        <w:t xml:space="preserve">значительный вклад </w:t>
      </w:r>
      <w:r>
        <w:rPr>
          <w:color w:val="000000"/>
          <w:sz w:val="28"/>
          <w:szCs w:val="28"/>
        </w:rPr>
        <w:t xml:space="preserve">в борьбе с </w:t>
      </w:r>
      <w:r w:rsidRPr="005634A7">
        <w:rPr>
          <w:color w:val="000000"/>
          <w:sz w:val="28"/>
          <w:szCs w:val="28"/>
        </w:rPr>
        <w:t>коронавир</w:t>
      </w:r>
      <w:r w:rsidR="00D80FEC">
        <w:rPr>
          <w:color w:val="000000"/>
          <w:sz w:val="28"/>
          <w:szCs w:val="28"/>
        </w:rPr>
        <w:t>усной инфекцией</w:t>
      </w:r>
      <w:r w:rsidRPr="005634A7">
        <w:rPr>
          <w:color w:val="000000"/>
          <w:sz w:val="28"/>
          <w:szCs w:val="28"/>
        </w:rPr>
        <w:t xml:space="preserve"> (COVID-19)</w:t>
      </w:r>
    </w:p>
    <w:p w:rsidR="007E2323" w:rsidRDefault="007E2323" w:rsidP="007E232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E2323" w:rsidRPr="00EC65C9" w:rsidRDefault="007E2323" w:rsidP="007E2323">
      <w:pPr>
        <w:ind w:firstLine="360"/>
        <w:jc w:val="both"/>
      </w:pPr>
    </w:p>
    <w:p w:rsidR="007E2323" w:rsidRDefault="007E2323" w:rsidP="007E2323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спасение жизни»:</w:t>
      </w:r>
    </w:p>
    <w:p w:rsidR="002C04AC" w:rsidRDefault="002C04AC" w:rsidP="002C04A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817"/>
        <w:gridCol w:w="9214"/>
      </w:tblGrid>
      <w:tr w:rsidR="00BC74E6" w:rsidTr="00AD07C1">
        <w:trPr>
          <w:trHeight w:val="80"/>
        </w:trPr>
        <w:tc>
          <w:tcPr>
            <w:tcW w:w="817" w:type="dxa"/>
          </w:tcPr>
          <w:p w:rsidR="00BC74E6" w:rsidRPr="00BC74E6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BC74E6" w:rsidRDefault="00BC74E6" w:rsidP="00BC74E6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 xml:space="preserve">закрытое акционерное общество «Одема» им. В. Соловьевой </w:t>
            </w:r>
            <w:r w:rsidR="00F84323">
              <w:rPr>
                <w:sz w:val="28"/>
                <w:szCs w:val="28"/>
              </w:rPr>
              <w:br/>
            </w:r>
            <w:r w:rsidRPr="00BC74E6">
              <w:rPr>
                <w:sz w:val="28"/>
                <w:szCs w:val="28"/>
              </w:rPr>
              <w:t>г. Тирасполь,</w:t>
            </w:r>
          </w:p>
          <w:p w:rsidR="00BC74E6" w:rsidRPr="00A24C96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Tr="00AD07C1">
        <w:trPr>
          <w:trHeight w:val="80"/>
        </w:trPr>
        <w:tc>
          <w:tcPr>
            <w:tcW w:w="817" w:type="dxa"/>
          </w:tcPr>
          <w:p w:rsidR="00BC74E6" w:rsidRPr="00BC74E6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BC74E6" w:rsidRDefault="00BC74E6" w:rsidP="00BC74E6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>закрытое акционерное общество «Тираспольский винно-коньячный завод «KVINT»,</w:t>
            </w:r>
          </w:p>
          <w:p w:rsidR="00BC74E6" w:rsidRPr="00A24C96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Tr="00AD07C1">
        <w:trPr>
          <w:trHeight w:val="80"/>
        </w:trPr>
        <w:tc>
          <w:tcPr>
            <w:tcW w:w="817" w:type="dxa"/>
          </w:tcPr>
          <w:p w:rsidR="00BC74E6" w:rsidRPr="00BC74E6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BC74E6" w:rsidRDefault="00BC74E6" w:rsidP="00BC74E6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>закрытое акционерное общество «Тиротекс»,</w:t>
            </w:r>
          </w:p>
          <w:p w:rsidR="00BC74E6" w:rsidRPr="00A24C96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Tr="00AD07C1">
        <w:trPr>
          <w:trHeight w:val="80"/>
        </w:trPr>
        <w:tc>
          <w:tcPr>
            <w:tcW w:w="817" w:type="dxa"/>
          </w:tcPr>
          <w:p w:rsidR="00BC74E6" w:rsidRPr="00BC74E6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BC74E6" w:rsidRDefault="00BC74E6" w:rsidP="00BC74E6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BC74E6">
              <w:rPr>
                <w:sz w:val="28"/>
                <w:szCs w:val="28"/>
              </w:rPr>
              <w:t>Вивафарм</w:t>
            </w:r>
            <w:proofErr w:type="spellEnd"/>
            <w:r w:rsidRPr="00BC74E6">
              <w:rPr>
                <w:sz w:val="28"/>
                <w:szCs w:val="28"/>
              </w:rPr>
              <w:t xml:space="preserve">» с. Парканы Слободзейского района, </w:t>
            </w:r>
          </w:p>
          <w:p w:rsidR="00BC74E6" w:rsidRPr="00A24C96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Tr="00AD07C1">
        <w:trPr>
          <w:trHeight w:val="80"/>
        </w:trPr>
        <w:tc>
          <w:tcPr>
            <w:tcW w:w="817" w:type="dxa"/>
          </w:tcPr>
          <w:p w:rsidR="00BC74E6" w:rsidRPr="00BC74E6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BC74E6" w:rsidRDefault="00BC74E6" w:rsidP="00BC74E6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BC74E6">
              <w:rPr>
                <w:sz w:val="28"/>
                <w:szCs w:val="28"/>
              </w:rPr>
              <w:t>Екипамед</w:t>
            </w:r>
            <w:proofErr w:type="spellEnd"/>
            <w:r w:rsidRPr="00BC74E6">
              <w:rPr>
                <w:sz w:val="28"/>
                <w:szCs w:val="28"/>
              </w:rPr>
              <w:t xml:space="preserve"> </w:t>
            </w:r>
            <w:proofErr w:type="spellStart"/>
            <w:r w:rsidRPr="00BC74E6">
              <w:rPr>
                <w:sz w:val="28"/>
                <w:szCs w:val="28"/>
              </w:rPr>
              <w:t>Интер</w:t>
            </w:r>
            <w:proofErr w:type="spellEnd"/>
            <w:r w:rsidRPr="00BC74E6">
              <w:rPr>
                <w:sz w:val="28"/>
                <w:szCs w:val="28"/>
              </w:rPr>
              <w:t xml:space="preserve">» </w:t>
            </w:r>
            <w:r w:rsidR="00F84323">
              <w:rPr>
                <w:sz w:val="28"/>
                <w:szCs w:val="28"/>
              </w:rPr>
              <w:br/>
            </w:r>
            <w:r w:rsidRPr="00BC74E6">
              <w:rPr>
                <w:sz w:val="28"/>
                <w:szCs w:val="28"/>
              </w:rPr>
              <w:t>г. Бендеры,</w:t>
            </w:r>
          </w:p>
          <w:p w:rsidR="00BC74E6" w:rsidRPr="00A24C96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RPr="00667E38" w:rsidTr="00AD07C1">
        <w:trPr>
          <w:trHeight w:val="80"/>
        </w:trPr>
        <w:tc>
          <w:tcPr>
            <w:tcW w:w="817" w:type="dxa"/>
          </w:tcPr>
          <w:p w:rsidR="00BC74E6" w:rsidRPr="00BC74E6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BC74E6" w:rsidRDefault="00BC74E6" w:rsidP="00BC74E6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BC74E6">
              <w:rPr>
                <w:sz w:val="28"/>
                <w:szCs w:val="28"/>
              </w:rPr>
              <w:t>Медаксесс</w:t>
            </w:r>
            <w:proofErr w:type="spellEnd"/>
            <w:r w:rsidRPr="00BC74E6">
              <w:rPr>
                <w:sz w:val="28"/>
                <w:szCs w:val="28"/>
              </w:rPr>
              <w:t>» г. Бендеры,</w:t>
            </w:r>
          </w:p>
          <w:p w:rsidR="00BC74E6" w:rsidRPr="00A24C96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Tr="00AD07C1">
        <w:trPr>
          <w:trHeight w:val="80"/>
        </w:trPr>
        <w:tc>
          <w:tcPr>
            <w:tcW w:w="817" w:type="dxa"/>
          </w:tcPr>
          <w:p w:rsidR="00BC74E6" w:rsidRPr="00BC74E6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BC74E6" w:rsidRDefault="00BC74E6" w:rsidP="00BC74E6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>общество с ограниченной ответственностью «Хайтек» г. Тирасполь,</w:t>
            </w:r>
          </w:p>
          <w:p w:rsidR="00BC74E6" w:rsidRPr="00A24C96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RPr="00667E38" w:rsidTr="00AD07C1">
        <w:trPr>
          <w:trHeight w:val="80"/>
        </w:trPr>
        <w:tc>
          <w:tcPr>
            <w:tcW w:w="817" w:type="dxa"/>
          </w:tcPr>
          <w:p w:rsidR="00BC74E6" w:rsidRPr="00BC74E6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BC74E6" w:rsidRDefault="00BC74E6" w:rsidP="00BC74E6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 xml:space="preserve">общество с ограниченной ответственностью «Шериф» </w:t>
            </w:r>
            <w:proofErr w:type="gramStart"/>
            <w:r w:rsidRPr="00BC74E6">
              <w:rPr>
                <w:sz w:val="28"/>
                <w:szCs w:val="28"/>
              </w:rPr>
              <w:t>г</w:t>
            </w:r>
            <w:proofErr w:type="gramEnd"/>
            <w:r w:rsidRPr="00BC74E6">
              <w:rPr>
                <w:sz w:val="28"/>
                <w:szCs w:val="28"/>
              </w:rPr>
              <w:t>. Тирасполь,</w:t>
            </w:r>
          </w:p>
          <w:p w:rsidR="00BC74E6" w:rsidRPr="00A24C96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RPr="004A44C3" w:rsidTr="00AD07C1">
        <w:trPr>
          <w:trHeight w:val="80"/>
        </w:trPr>
        <w:tc>
          <w:tcPr>
            <w:tcW w:w="817" w:type="dxa"/>
          </w:tcPr>
          <w:p w:rsidR="00BC74E6" w:rsidRPr="004A44C3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4A44C3" w:rsidRDefault="00BC74E6" w:rsidP="00BC74E6">
            <w:pPr>
              <w:ind w:left="-76"/>
              <w:rPr>
                <w:sz w:val="28"/>
                <w:szCs w:val="28"/>
              </w:rPr>
            </w:pPr>
            <w:r w:rsidRPr="004A44C3">
              <w:rPr>
                <w:sz w:val="28"/>
                <w:szCs w:val="28"/>
              </w:rPr>
              <w:t xml:space="preserve">открытое акционерное общество «Молдавский металлургический завод» </w:t>
            </w:r>
            <w:r w:rsidRPr="004A44C3">
              <w:rPr>
                <w:sz w:val="28"/>
                <w:szCs w:val="28"/>
              </w:rPr>
              <w:br/>
            </w:r>
            <w:proofErr w:type="gramStart"/>
            <w:r w:rsidRPr="004A44C3">
              <w:rPr>
                <w:sz w:val="28"/>
                <w:szCs w:val="28"/>
              </w:rPr>
              <w:t>г</w:t>
            </w:r>
            <w:proofErr w:type="gramEnd"/>
            <w:r w:rsidRPr="004A44C3">
              <w:rPr>
                <w:sz w:val="28"/>
                <w:szCs w:val="28"/>
              </w:rPr>
              <w:t>. Рыбница,</w:t>
            </w:r>
          </w:p>
          <w:p w:rsidR="00BC74E6" w:rsidRPr="004A44C3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RPr="004A44C3" w:rsidTr="00AD07C1">
        <w:trPr>
          <w:trHeight w:val="80"/>
        </w:trPr>
        <w:tc>
          <w:tcPr>
            <w:tcW w:w="817" w:type="dxa"/>
          </w:tcPr>
          <w:p w:rsidR="00BC74E6" w:rsidRPr="004A44C3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4A44C3" w:rsidRDefault="00BC74E6" w:rsidP="00BC74E6">
            <w:pPr>
              <w:ind w:left="-76"/>
              <w:rPr>
                <w:sz w:val="28"/>
                <w:szCs w:val="28"/>
              </w:rPr>
            </w:pPr>
            <w:r w:rsidRPr="004A44C3">
              <w:rPr>
                <w:sz w:val="28"/>
                <w:szCs w:val="28"/>
              </w:rPr>
              <w:t>совместное закрытое акционерное общество «Интерднестрком»</w:t>
            </w:r>
            <w:r w:rsidRPr="004A44C3">
              <w:rPr>
                <w:sz w:val="28"/>
                <w:szCs w:val="28"/>
              </w:rPr>
              <w:br/>
              <w:t>г. Тирасполь,</w:t>
            </w:r>
          </w:p>
          <w:p w:rsidR="00BC74E6" w:rsidRPr="004A44C3" w:rsidRDefault="00BC74E6" w:rsidP="00BC74E6">
            <w:pPr>
              <w:ind w:left="284"/>
              <w:rPr>
                <w:sz w:val="28"/>
                <w:szCs w:val="28"/>
              </w:rPr>
            </w:pPr>
          </w:p>
        </w:tc>
      </w:tr>
      <w:tr w:rsidR="00BC74E6" w:rsidRPr="004A44C3" w:rsidTr="00AD07C1">
        <w:trPr>
          <w:trHeight w:val="80"/>
        </w:trPr>
        <w:tc>
          <w:tcPr>
            <w:tcW w:w="817" w:type="dxa"/>
          </w:tcPr>
          <w:p w:rsidR="00BC74E6" w:rsidRPr="004A44C3" w:rsidRDefault="00BC74E6" w:rsidP="00AD07C1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C74E6" w:rsidRPr="004A44C3" w:rsidRDefault="00BC74E6" w:rsidP="00BC74E6">
            <w:pPr>
              <w:ind w:left="-76"/>
              <w:rPr>
                <w:sz w:val="28"/>
                <w:szCs w:val="28"/>
              </w:rPr>
            </w:pPr>
            <w:r w:rsidRPr="004A44C3">
              <w:rPr>
                <w:sz w:val="28"/>
                <w:szCs w:val="28"/>
              </w:rPr>
              <w:t>совместное общество с ограниченной ответственностью «Рыбницкая швейная фабрика».</w:t>
            </w:r>
          </w:p>
        </w:tc>
      </w:tr>
    </w:tbl>
    <w:p w:rsidR="00F045BF" w:rsidRPr="004A44C3" w:rsidRDefault="00F045BF" w:rsidP="00832806">
      <w:pPr>
        <w:tabs>
          <w:tab w:val="left" w:pos="284"/>
        </w:tabs>
        <w:rPr>
          <w:sz w:val="28"/>
          <w:szCs w:val="28"/>
        </w:rPr>
      </w:pPr>
    </w:p>
    <w:p w:rsidR="00916053" w:rsidRPr="004A44C3" w:rsidRDefault="00916053">
      <w:pPr>
        <w:rPr>
          <w:sz w:val="28"/>
          <w:szCs w:val="28"/>
        </w:rPr>
      </w:pPr>
    </w:p>
    <w:p w:rsidR="00E028D4" w:rsidRPr="004A44C3" w:rsidRDefault="00E028D4" w:rsidP="00E028D4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4A44C3">
        <w:rPr>
          <w:sz w:val="28"/>
          <w:szCs w:val="28"/>
        </w:rPr>
        <w:t>Настоящий Указ вступает в силу со дня подписания.</w:t>
      </w:r>
    </w:p>
    <w:p w:rsidR="00E028D4" w:rsidRPr="004A44C3" w:rsidRDefault="00E028D4" w:rsidP="00E028D4">
      <w:pPr>
        <w:tabs>
          <w:tab w:val="left" w:pos="993"/>
        </w:tabs>
        <w:jc w:val="both"/>
        <w:rPr>
          <w:sz w:val="28"/>
          <w:szCs w:val="28"/>
        </w:rPr>
      </w:pPr>
    </w:p>
    <w:p w:rsidR="008266C4" w:rsidRPr="004A44C3" w:rsidRDefault="008266C4" w:rsidP="008266C4">
      <w:pPr>
        <w:jc w:val="both"/>
        <w:rPr>
          <w:sz w:val="28"/>
          <w:szCs w:val="28"/>
        </w:rPr>
      </w:pPr>
    </w:p>
    <w:p w:rsidR="00F153BD" w:rsidRPr="004A44C3" w:rsidRDefault="00F153BD">
      <w:pPr>
        <w:rPr>
          <w:sz w:val="28"/>
          <w:szCs w:val="28"/>
        </w:rPr>
      </w:pPr>
    </w:p>
    <w:p w:rsidR="000C5C70" w:rsidRPr="004A44C3" w:rsidRDefault="000C5C70">
      <w:pPr>
        <w:rPr>
          <w:sz w:val="28"/>
          <w:szCs w:val="28"/>
        </w:rPr>
      </w:pPr>
    </w:p>
    <w:p w:rsidR="000C5C70" w:rsidRPr="004A44C3" w:rsidRDefault="000C5C70" w:rsidP="000C5C70">
      <w:pPr>
        <w:jc w:val="both"/>
      </w:pPr>
      <w:r w:rsidRPr="004A44C3">
        <w:t>ПРЕЗИДЕНТ                                                                                                В.КРАСНОСЕЛЬСКИЙ</w:t>
      </w:r>
    </w:p>
    <w:p w:rsidR="000C5C70" w:rsidRPr="004A44C3" w:rsidRDefault="000C5C70" w:rsidP="000C5C70">
      <w:pPr>
        <w:ind w:firstLine="708"/>
        <w:rPr>
          <w:sz w:val="28"/>
          <w:szCs w:val="28"/>
        </w:rPr>
      </w:pPr>
    </w:p>
    <w:p w:rsidR="000C5C70" w:rsidRPr="004A44C3" w:rsidRDefault="000C5C70" w:rsidP="000C5C70">
      <w:pPr>
        <w:ind w:firstLine="708"/>
        <w:rPr>
          <w:sz w:val="28"/>
          <w:szCs w:val="28"/>
        </w:rPr>
      </w:pPr>
    </w:p>
    <w:p w:rsidR="000C5C70" w:rsidRPr="004A44C3" w:rsidRDefault="000C5C70" w:rsidP="000C5C70">
      <w:pPr>
        <w:rPr>
          <w:sz w:val="28"/>
          <w:szCs w:val="28"/>
        </w:rPr>
      </w:pPr>
    </w:p>
    <w:p w:rsidR="000C5C70" w:rsidRPr="004A44C3" w:rsidRDefault="00133223" w:rsidP="000C5C70">
      <w:pPr>
        <w:rPr>
          <w:sz w:val="28"/>
          <w:szCs w:val="28"/>
        </w:rPr>
      </w:pPr>
      <w:r w:rsidRPr="004A44C3">
        <w:rPr>
          <w:sz w:val="28"/>
          <w:szCs w:val="28"/>
          <w:lang w:val="en-US"/>
        </w:rPr>
        <w:t xml:space="preserve"> </w:t>
      </w:r>
      <w:r w:rsidR="000C5C70" w:rsidRPr="004A44C3">
        <w:rPr>
          <w:sz w:val="28"/>
          <w:szCs w:val="28"/>
        </w:rPr>
        <w:t>г. Тирасполь</w:t>
      </w:r>
    </w:p>
    <w:p w:rsidR="000C5C70" w:rsidRPr="004A44C3" w:rsidRDefault="00133223" w:rsidP="000C5C70">
      <w:pPr>
        <w:rPr>
          <w:sz w:val="28"/>
          <w:szCs w:val="28"/>
        </w:rPr>
      </w:pPr>
      <w:r w:rsidRPr="004A44C3">
        <w:rPr>
          <w:sz w:val="28"/>
          <w:szCs w:val="28"/>
        </w:rPr>
        <w:t>20</w:t>
      </w:r>
      <w:r w:rsidR="000C5C70" w:rsidRPr="004A44C3">
        <w:rPr>
          <w:sz w:val="28"/>
          <w:szCs w:val="28"/>
        </w:rPr>
        <w:t xml:space="preserve"> июля 2020 г.</w:t>
      </w:r>
    </w:p>
    <w:p w:rsidR="000C5C70" w:rsidRPr="004A44C3" w:rsidRDefault="000C5C70" w:rsidP="000C5C70">
      <w:pPr>
        <w:rPr>
          <w:sz w:val="28"/>
          <w:szCs w:val="28"/>
          <w:lang w:val="en-US"/>
        </w:rPr>
      </w:pPr>
      <w:r w:rsidRPr="004A44C3">
        <w:rPr>
          <w:sz w:val="28"/>
          <w:szCs w:val="28"/>
        </w:rPr>
        <w:t xml:space="preserve">   </w:t>
      </w:r>
      <w:r w:rsidR="00133223" w:rsidRPr="004A44C3">
        <w:rPr>
          <w:sz w:val="28"/>
          <w:szCs w:val="28"/>
          <w:lang w:val="en-US"/>
        </w:rPr>
        <w:t xml:space="preserve">    </w:t>
      </w:r>
      <w:r w:rsidRPr="004A44C3">
        <w:rPr>
          <w:sz w:val="28"/>
          <w:szCs w:val="28"/>
        </w:rPr>
        <w:t xml:space="preserve">№ </w:t>
      </w:r>
      <w:r w:rsidR="00133223" w:rsidRPr="004A44C3">
        <w:rPr>
          <w:sz w:val="28"/>
          <w:szCs w:val="28"/>
          <w:lang w:val="en-US"/>
        </w:rPr>
        <w:t>253</w:t>
      </w:r>
    </w:p>
    <w:p w:rsidR="000C5C70" w:rsidRPr="00133223" w:rsidRDefault="000C5C70">
      <w:pPr>
        <w:rPr>
          <w:sz w:val="28"/>
          <w:szCs w:val="28"/>
        </w:rPr>
      </w:pPr>
    </w:p>
    <w:sectPr w:rsidR="000C5C70" w:rsidRPr="00133223" w:rsidSect="00DC7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B1" w:rsidRDefault="00270BB1" w:rsidP="00DC7406">
      <w:r>
        <w:separator/>
      </w:r>
    </w:p>
  </w:endnote>
  <w:endnote w:type="continuationSeparator" w:id="0">
    <w:p w:rsidR="00270BB1" w:rsidRDefault="00270BB1" w:rsidP="00DC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C3" w:rsidRDefault="004A44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C3" w:rsidRDefault="004A44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C3" w:rsidRDefault="004A44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B1" w:rsidRDefault="00270BB1" w:rsidP="00DC7406">
      <w:r>
        <w:separator/>
      </w:r>
    </w:p>
  </w:footnote>
  <w:footnote w:type="continuationSeparator" w:id="0">
    <w:p w:rsidR="00270BB1" w:rsidRDefault="00270BB1" w:rsidP="00DC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C3" w:rsidRDefault="004A44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39740553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F84323" w:rsidRPr="004A44C3" w:rsidRDefault="00D17A9C">
        <w:pPr>
          <w:pStyle w:val="a5"/>
          <w:jc w:val="center"/>
        </w:pPr>
        <w:fldSimple w:instr="PAGE   \* MERGEFORMAT">
          <w:r w:rsidR="004A44C3">
            <w:rPr>
              <w:noProof/>
            </w:rPr>
            <w:t>- 2 -</w:t>
          </w:r>
        </w:fldSimple>
      </w:p>
    </w:sdtContent>
  </w:sdt>
  <w:p w:rsidR="00F84323" w:rsidRDefault="00F843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C3" w:rsidRDefault="004A44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4CE"/>
    <w:multiLevelType w:val="hybridMultilevel"/>
    <w:tmpl w:val="1482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B6E"/>
    <w:multiLevelType w:val="hybridMultilevel"/>
    <w:tmpl w:val="FD2ACDB4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DD0DEC"/>
    <w:multiLevelType w:val="hybridMultilevel"/>
    <w:tmpl w:val="7D7C90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FD627F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5A00"/>
    <w:multiLevelType w:val="hybridMultilevel"/>
    <w:tmpl w:val="05084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A06189"/>
    <w:multiLevelType w:val="hybridMultilevel"/>
    <w:tmpl w:val="36B6301A"/>
    <w:lvl w:ilvl="0" w:tplc="918656F0">
      <w:start w:val="1"/>
      <w:numFmt w:val="russianLower"/>
      <w:lvlText w:val="%1)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323"/>
    <w:rsid w:val="00003FB2"/>
    <w:rsid w:val="00033619"/>
    <w:rsid w:val="0003426C"/>
    <w:rsid w:val="0005015A"/>
    <w:rsid w:val="0006324D"/>
    <w:rsid w:val="000637F3"/>
    <w:rsid w:val="00063868"/>
    <w:rsid w:val="00065020"/>
    <w:rsid w:val="000C5C70"/>
    <w:rsid w:val="000D55DE"/>
    <w:rsid w:val="000F67C0"/>
    <w:rsid w:val="001148B1"/>
    <w:rsid w:val="00133223"/>
    <w:rsid w:val="00170714"/>
    <w:rsid w:val="001A6488"/>
    <w:rsid w:val="001C6FAD"/>
    <w:rsid w:val="001E6530"/>
    <w:rsid w:val="0020310D"/>
    <w:rsid w:val="00205BAD"/>
    <w:rsid w:val="0023582B"/>
    <w:rsid w:val="00270BB1"/>
    <w:rsid w:val="002750B8"/>
    <w:rsid w:val="0027625F"/>
    <w:rsid w:val="002802D3"/>
    <w:rsid w:val="00284EA0"/>
    <w:rsid w:val="00290180"/>
    <w:rsid w:val="00292B15"/>
    <w:rsid w:val="002A43DB"/>
    <w:rsid w:val="002A761F"/>
    <w:rsid w:val="002C04AC"/>
    <w:rsid w:val="002E1A44"/>
    <w:rsid w:val="003058FE"/>
    <w:rsid w:val="003132A9"/>
    <w:rsid w:val="00322DCF"/>
    <w:rsid w:val="00336261"/>
    <w:rsid w:val="00354A90"/>
    <w:rsid w:val="003708C7"/>
    <w:rsid w:val="00390926"/>
    <w:rsid w:val="003A2089"/>
    <w:rsid w:val="003B5627"/>
    <w:rsid w:val="003C0B35"/>
    <w:rsid w:val="003E60BA"/>
    <w:rsid w:val="00414704"/>
    <w:rsid w:val="00463859"/>
    <w:rsid w:val="00483FAA"/>
    <w:rsid w:val="00492513"/>
    <w:rsid w:val="004A44C3"/>
    <w:rsid w:val="004B673F"/>
    <w:rsid w:val="004C2B3F"/>
    <w:rsid w:val="004D4947"/>
    <w:rsid w:val="004F04F7"/>
    <w:rsid w:val="004F4915"/>
    <w:rsid w:val="004F79D6"/>
    <w:rsid w:val="005007DF"/>
    <w:rsid w:val="00525085"/>
    <w:rsid w:val="005357DC"/>
    <w:rsid w:val="0056079F"/>
    <w:rsid w:val="005A58A5"/>
    <w:rsid w:val="006263B7"/>
    <w:rsid w:val="00627003"/>
    <w:rsid w:val="00634581"/>
    <w:rsid w:val="00634800"/>
    <w:rsid w:val="00641A41"/>
    <w:rsid w:val="006434C3"/>
    <w:rsid w:val="006440DF"/>
    <w:rsid w:val="00666894"/>
    <w:rsid w:val="006943B3"/>
    <w:rsid w:val="00695D64"/>
    <w:rsid w:val="006A4477"/>
    <w:rsid w:val="006A5975"/>
    <w:rsid w:val="006E082E"/>
    <w:rsid w:val="006E1937"/>
    <w:rsid w:val="006F3664"/>
    <w:rsid w:val="006F4D0E"/>
    <w:rsid w:val="00705E1E"/>
    <w:rsid w:val="00710723"/>
    <w:rsid w:val="007126C9"/>
    <w:rsid w:val="00742BF7"/>
    <w:rsid w:val="00746252"/>
    <w:rsid w:val="00757C80"/>
    <w:rsid w:val="00762884"/>
    <w:rsid w:val="007910DA"/>
    <w:rsid w:val="007A37B4"/>
    <w:rsid w:val="007E2323"/>
    <w:rsid w:val="007E6229"/>
    <w:rsid w:val="007E7D99"/>
    <w:rsid w:val="00817AB1"/>
    <w:rsid w:val="008266C4"/>
    <w:rsid w:val="00832806"/>
    <w:rsid w:val="008627B9"/>
    <w:rsid w:val="00874293"/>
    <w:rsid w:val="008905A6"/>
    <w:rsid w:val="008A2714"/>
    <w:rsid w:val="00910F9C"/>
    <w:rsid w:val="00916053"/>
    <w:rsid w:val="0092617C"/>
    <w:rsid w:val="00935E46"/>
    <w:rsid w:val="00940543"/>
    <w:rsid w:val="009408C1"/>
    <w:rsid w:val="00962516"/>
    <w:rsid w:val="0099168B"/>
    <w:rsid w:val="009C1863"/>
    <w:rsid w:val="009C3B35"/>
    <w:rsid w:val="009C7334"/>
    <w:rsid w:val="009D33BE"/>
    <w:rsid w:val="009E5306"/>
    <w:rsid w:val="00A049C2"/>
    <w:rsid w:val="00A24C96"/>
    <w:rsid w:val="00A27586"/>
    <w:rsid w:val="00A31E7C"/>
    <w:rsid w:val="00A41C4B"/>
    <w:rsid w:val="00A436D6"/>
    <w:rsid w:val="00A47BA2"/>
    <w:rsid w:val="00A52A47"/>
    <w:rsid w:val="00A65BB4"/>
    <w:rsid w:val="00A71B52"/>
    <w:rsid w:val="00AA7B6E"/>
    <w:rsid w:val="00AB4132"/>
    <w:rsid w:val="00AB5C9C"/>
    <w:rsid w:val="00AD07C1"/>
    <w:rsid w:val="00B00968"/>
    <w:rsid w:val="00B02333"/>
    <w:rsid w:val="00B147C2"/>
    <w:rsid w:val="00B22C22"/>
    <w:rsid w:val="00B30C33"/>
    <w:rsid w:val="00B46AE7"/>
    <w:rsid w:val="00B64415"/>
    <w:rsid w:val="00B94179"/>
    <w:rsid w:val="00BA5079"/>
    <w:rsid w:val="00BC5929"/>
    <w:rsid w:val="00BC74E6"/>
    <w:rsid w:val="00BD1453"/>
    <w:rsid w:val="00BE27BC"/>
    <w:rsid w:val="00C036DD"/>
    <w:rsid w:val="00C148C7"/>
    <w:rsid w:val="00C37ED9"/>
    <w:rsid w:val="00C475F1"/>
    <w:rsid w:val="00C7072C"/>
    <w:rsid w:val="00CA5A83"/>
    <w:rsid w:val="00CB61E5"/>
    <w:rsid w:val="00CC57DB"/>
    <w:rsid w:val="00CF30CF"/>
    <w:rsid w:val="00D077B5"/>
    <w:rsid w:val="00D17A9C"/>
    <w:rsid w:val="00D730AA"/>
    <w:rsid w:val="00D80FEC"/>
    <w:rsid w:val="00D85EFB"/>
    <w:rsid w:val="00D965EF"/>
    <w:rsid w:val="00D9781E"/>
    <w:rsid w:val="00DB1FAC"/>
    <w:rsid w:val="00DB7960"/>
    <w:rsid w:val="00DC0190"/>
    <w:rsid w:val="00DC7406"/>
    <w:rsid w:val="00DE6497"/>
    <w:rsid w:val="00E028D4"/>
    <w:rsid w:val="00E13ABE"/>
    <w:rsid w:val="00E158A9"/>
    <w:rsid w:val="00E242D6"/>
    <w:rsid w:val="00E40CDE"/>
    <w:rsid w:val="00E42895"/>
    <w:rsid w:val="00E468E6"/>
    <w:rsid w:val="00E85D20"/>
    <w:rsid w:val="00EB0B30"/>
    <w:rsid w:val="00EC65C9"/>
    <w:rsid w:val="00EF1B61"/>
    <w:rsid w:val="00EF67A1"/>
    <w:rsid w:val="00F045BF"/>
    <w:rsid w:val="00F153BD"/>
    <w:rsid w:val="00F27333"/>
    <w:rsid w:val="00F41B23"/>
    <w:rsid w:val="00F5627C"/>
    <w:rsid w:val="00F84323"/>
    <w:rsid w:val="00FA297A"/>
    <w:rsid w:val="00FB401A"/>
    <w:rsid w:val="00FD7FD8"/>
    <w:rsid w:val="00F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2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148B1"/>
    <w:pPr>
      <w:autoSpaceDE w:val="0"/>
      <w:autoSpaceDN w:val="0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114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4D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C7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73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978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781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7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78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7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EAF5F-AD15-4D99-A2F7-76F9045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g26eou</dc:creator>
  <cp:lastModifiedBy>g30bvn</cp:lastModifiedBy>
  <cp:revision>18</cp:revision>
  <cp:lastPrinted>2020-07-21T10:36:00Z</cp:lastPrinted>
  <dcterms:created xsi:type="dcterms:W3CDTF">2020-07-16T08:14:00Z</dcterms:created>
  <dcterms:modified xsi:type="dcterms:W3CDTF">2020-07-21T10:36:00Z</dcterms:modified>
</cp:coreProperties>
</file>