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48" w:rsidRDefault="00AA4548" w:rsidP="00AA4548">
      <w:pPr>
        <w:jc w:val="center"/>
        <w:rPr>
          <w:sz w:val="28"/>
          <w:szCs w:val="28"/>
        </w:rPr>
      </w:pPr>
    </w:p>
    <w:p w:rsidR="00FD4686" w:rsidRDefault="00FD4686" w:rsidP="00AA4548">
      <w:pPr>
        <w:jc w:val="center"/>
        <w:rPr>
          <w:sz w:val="28"/>
          <w:szCs w:val="28"/>
        </w:rPr>
      </w:pPr>
    </w:p>
    <w:p w:rsidR="00FD4686" w:rsidRDefault="00FD4686" w:rsidP="00AA4548">
      <w:pPr>
        <w:jc w:val="center"/>
        <w:rPr>
          <w:sz w:val="28"/>
          <w:szCs w:val="28"/>
        </w:rPr>
      </w:pPr>
    </w:p>
    <w:p w:rsidR="00FD4686" w:rsidRDefault="00FD4686" w:rsidP="00AA4548">
      <w:pPr>
        <w:jc w:val="center"/>
        <w:rPr>
          <w:sz w:val="28"/>
          <w:szCs w:val="28"/>
        </w:rPr>
      </w:pPr>
    </w:p>
    <w:p w:rsidR="00FD4686" w:rsidRDefault="00FD4686" w:rsidP="00AA4548">
      <w:pPr>
        <w:jc w:val="center"/>
        <w:rPr>
          <w:sz w:val="28"/>
          <w:szCs w:val="28"/>
        </w:rPr>
      </w:pPr>
    </w:p>
    <w:p w:rsidR="00FD4686" w:rsidRDefault="00FD4686" w:rsidP="00AA4548">
      <w:pPr>
        <w:jc w:val="center"/>
        <w:rPr>
          <w:sz w:val="28"/>
          <w:szCs w:val="28"/>
        </w:rPr>
      </w:pPr>
    </w:p>
    <w:p w:rsidR="00FD4686" w:rsidRDefault="00FD4686" w:rsidP="00AA4548">
      <w:pPr>
        <w:jc w:val="center"/>
        <w:rPr>
          <w:sz w:val="28"/>
          <w:szCs w:val="28"/>
        </w:rPr>
      </w:pPr>
    </w:p>
    <w:p w:rsidR="00FD4686" w:rsidRDefault="00FD4686" w:rsidP="00AA4548">
      <w:pPr>
        <w:jc w:val="center"/>
        <w:rPr>
          <w:sz w:val="28"/>
          <w:szCs w:val="28"/>
        </w:rPr>
      </w:pPr>
    </w:p>
    <w:p w:rsidR="00FD4686" w:rsidRDefault="00FD4686" w:rsidP="00AA4548">
      <w:pPr>
        <w:jc w:val="center"/>
        <w:rPr>
          <w:sz w:val="28"/>
          <w:szCs w:val="28"/>
        </w:rPr>
      </w:pPr>
    </w:p>
    <w:p w:rsidR="00FD4686" w:rsidRDefault="00FD4686" w:rsidP="00AA4548">
      <w:pPr>
        <w:jc w:val="center"/>
        <w:rPr>
          <w:sz w:val="28"/>
          <w:szCs w:val="28"/>
        </w:rPr>
      </w:pPr>
    </w:p>
    <w:p w:rsidR="00FD4686" w:rsidRDefault="00FD4686" w:rsidP="00AA4548">
      <w:pPr>
        <w:jc w:val="center"/>
        <w:rPr>
          <w:sz w:val="28"/>
          <w:szCs w:val="28"/>
        </w:rPr>
      </w:pPr>
    </w:p>
    <w:p w:rsidR="00FD4686" w:rsidRDefault="00FD4686" w:rsidP="00AA4548">
      <w:pPr>
        <w:jc w:val="center"/>
        <w:rPr>
          <w:sz w:val="28"/>
          <w:szCs w:val="28"/>
        </w:rPr>
      </w:pPr>
    </w:p>
    <w:p w:rsidR="00AA4548" w:rsidRPr="008A1E54" w:rsidRDefault="00AA4548" w:rsidP="00AA4548">
      <w:pPr>
        <w:jc w:val="center"/>
      </w:pPr>
      <w:r>
        <w:rPr>
          <w:sz w:val="28"/>
          <w:szCs w:val="28"/>
        </w:rPr>
        <w:t>О награждении медалью «За спасение жизни»</w:t>
      </w:r>
      <w:r w:rsidR="008A1E54">
        <w:rPr>
          <w:sz w:val="28"/>
          <w:szCs w:val="28"/>
        </w:rPr>
        <w:br/>
      </w:r>
      <w:r w:rsidR="008A1E54">
        <w:t>ГУЦУ С.В.</w:t>
      </w:r>
    </w:p>
    <w:p w:rsidR="00AA4548" w:rsidRPr="00342448" w:rsidRDefault="00AA4548" w:rsidP="00AA4548">
      <w:pPr>
        <w:jc w:val="center"/>
        <w:rPr>
          <w:sz w:val="28"/>
          <w:szCs w:val="28"/>
        </w:rPr>
      </w:pPr>
    </w:p>
    <w:p w:rsidR="00AA4548" w:rsidRDefault="00AA4548" w:rsidP="00AA4548">
      <w:pPr>
        <w:ind w:firstLine="708"/>
        <w:jc w:val="both"/>
        <w:rPr>
          <w:sz w:val="28"/>
          <w:szCs w:val="28"/>
        </w:rPr>
      </w:pPr>
    </w:p>
    <w:p w:rsidR="00AA4548" w:rsidRPr="003A28A0" w:rsidRDefault="00AA4548" w:rsidP="00AA454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AA454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з</w:t>
      </w:r>
      <w:r w:rsidRPr="008F01B4">
        <w:rPr>
          <w:sz w:val="28"/>
          <w:szCs w:val="28"/>
        </w:rPr>
        <w:t>а вклад в дело по спасению жизни людей в борьбе с коронави</w:t>
      </w:r>
      <w:r w:rsidR="004B3C50">
        <w:rPr>
          <w:sz w:val="28"/>
          <w:szCs w:val="28"/>
        </w:rPr>
        <w:t>русной инфекци</w:t>
      </w:r>
      <w:r w:rsidR="004B3C50" w:rsidRPr="00D73A6C">
        <w:rPr>
          <w:sz w:val="28"/>
          <w:szCs w:val="28"/>
        </w:rPr>
        <w:t>ей</w:t>
      </w:r>
      <w:r>
        <w:rPr>
          <w:sz w:val="28"/>
          <w:szCs w:val="28"/>
        </w:rPr>
        <w:t xml:space="preserve"> (COVID-19)</w:t>
      </w:r>
    </w:p>
    <w:p w:rsidR="00AA4548" w:rsidRDefault="00AA4548" w:rsidP="00AA4548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A4548" w:rsidRDefault="00AA4548" w:rsidP="00AA4548">
      <w:pPr>
        <w:ind w:firstLine="360"/>
        <w:jc w:val="both"/>
        <w:rPr>
          <w:sz w:val="28"/>
          <w:szCs w:val="28"/>
        </w:rPr>
      </w:pPr>
    </w:p>
    <w:p w:rsidR="00AA4548" w:rsidRDefault="00AA4548" w:rsidP="00AA4548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782D54">
        <w:rPr>
          <w:sz w:val="28"/>
          <w:szCs w:val="28"/>
        </w:rPr>
        <w:t>Наград</w:t>
      </w:r>
      <w:r w:rsidR="00365858">
        <w:rPr>
          <w:sz w:val="28"/>
          <w:szCs w:val="28"/>
        </w:rPr>
        <w:t>ить медалью «За спасение жизни»</w:t>
      </w:r>
    </w:p>
    <w:p w:rsidR="00AA4548" w:rsidRDefault="00AA4548" w:rsidP="00AA4548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6162AB" w:rsidRPr="003A28A0" w:rsidTr="00365858">
        <w:trPr>
          <w:trHeight w:val="80"/>
        </w:trPr>
        <w:tc>
          <w:tcPr>
            <w:tcW w:w="4219" w:type="dxa"/>
          </w:tcPr>
          <w:p w:rsidR="006162AB" w:rsidRPr="00721EEF" w:rsidRDefault="006162AB" w:rsidP="00CC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Гуцу </w:t>
            </w:r>
            <w:r w:rsidR="00365858">
              <w:rPr>
                <w:sz w:val="28"/>
                <w:szCs w:val="28"/>
              </w:rPr>
              <w:t>Сергея Васильевича</w:t>
            </w:r>
          </w:p>
        </w:tc>
        <w:tc>
          <w:tcPr>
            <w:tcW w:w="425" w:type="dxa"/>
          </w:tcPr>
          <w:p w:rsidR="006162AB" w:rsidRPr="00721EEF" w:rsidRDefault="006162AB" w:rsidP="00CC2F55">
            <w:pPr>
              <w:rPr>
                <w:sz w:val="28"/>
                <w:szCs w:val="28"/>
              </w:rPr>
            </w:pPr>
            <w:r w:rsidRPr="00721EEF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162AB" w:rsidRPr="00721EEF" w:rsidRDefault="00365858" w:rsidP="00E121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5858"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65858">
              <w:rPr>
                <w:rFonts w:eastAsia="Calibri"/>
                <w:sz w:val="28"/>
                <w:szCs w:val="28"/>
                <w:lang w:eastAsia="en-US"/>
              </w:rPr>
              <w:t xml:space="preserve"> службы централизованного снабжения, таможенного оформления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365858">
              <w:rPr>
                <w:rFonts w:eastAsia="Calibri"/>
                <w:sz w:val="28"/>
                <w:szCs w:val="28"/>
                <w:lang w:eastAsia="en-US"/>
              </w:rPr>
              <w:t>и внешнеэкономической деятельности СЗАО «Интерднестрком»</w:t>
            </w:r>
            <w:r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AA4548" w:rsidRDefault="00AA4548" w:rsidP="00AA4548">
      <w:pPr>
        <w:tabs>
          <w:tab w:val="left" w:pos="993"/>
        </w:tabs>
        <w:jc w:val="both"/>
        <w:rPr>
          <w:sz w:val="28"/>
          <w:szCs w:val="28"/>
        </w:rPr>
      </w:pPr>
    </w:p>
    <w:p w:rsidR="00AA4548" w:rsidRDefault="00AA4548" w:rsidP="00AA4548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</w:t>
      </w:r>
      <w:r>
        <w:rPr>
          <w:sz w:val="28"/>
          <w:szCs w:val="28"/>
        </w:rPr>
        <w:t>стоящий Указ вступает в силу со дня подписания.</w:t>
      </w:r>
    </w:p>
    <w:p w:rsidR="00AA4548" w:rsidRDefault="00AA4548" w:rsidP="00AA4548">
      <w:pPr>
        <w:tabs>
          <w:tab w:val="left" w:pos="993"/>
        </w:tabs>
        <w:jc w:val="both"/>
        <w:rPr>
          <w:sz w:val="28"/>
          <w:szCs w:val="28"/>
        </w:rPr>
      </w:pPr>
    </w:p>
    <w:p w:rsidR="00FD4686" w:rsidRDefault="00FD4686" w:rsidP="00AA4548">
      <w:pPr>
        <w:tabs>
          <w:tab w:val="left" w:pos="993"/>
        </w:tabs>
        <w:jc w:val="both"/>
        <w:rPr>
          <w:sz w:val="28"/>
          <w:szCs w:val="28"/>
        </w:rPr>
      </w:pPr>
    </w:p>
    <w:p w:rsidR="00FD4686" w:rsidRDefault="00FD4686" w:rsidP="00AA4548">
      <w:pPr>
        <w:tabs>
          <w:tab w:val="left" w:pos="993"/>
        </w:tabs>
        <w:jc w:val="both"/>
        <w:rPr>
          <w:sz w:val="28"/>
          <w:szCs w:val="28"/>
        </w:rPr>
      </w:pPr>
    </w:p>
    <w:p w:rsidR="00AA4548" w:rsidRDefault="00AA4548" w:rsidP="00AA4548">
      <w:pPr>
        <w:jc w:val="both"/>
        <w:rPr>
          <w:sz w:val="28"/>
          <w:szCs w:val="28"/>
        </w:rPr>
      </w:pPr>
    </w:p>
    <w:p w:rsidR="00FD4686" w:rsidRDefault="00FD4686" w:rsidP="00FD468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D4686" w:rsidRDefault="00FD4686" w:rsidP="00FD4686">
      <w:pPr>
        <w:rPr>
          <w:sz w:val="28"/>
          <w:szCs w:val="28"/>
        </w:rPr>
      </w:pPr>
    </w:p>
    <w:p w:rsidR="00FD4686" w:rsidRDefault="00FD4686" w:rsidP="00FD4686">
      <w:pPr>
        <w:rPr>
          <w:sz w:val="28"/>
          <w:szCs w:val="28"/>
        </w:rPr>
      </w:pPr>
    </w:p>
    <w:p w:rsidR="00FD4686" w:rsidRPr="005A6722" w:rsidRDefault="00FD4686" w:rsidP="00FD4686">
      <w:pPr>
        <w:ind w:firstLine="426"/>
        <w:rPr>
          <w:sz w:val="28"/>
          <w:szCs w:val="28"/>
        </w:rPr>
      </w:pPr>
      <w:r w:rsidRPr="005A6722">
        <w:rPr>
          <w:sz w:val="28"/>
          <w:szCs w:val="28"/>
        </w:rPr>
        <w:t>г. Тирасполь</w:t>
      </w:r>
    </w:p>
    <w:p w:rsidR="00FD4686" w:rsidRPr="005A6722" w:rsidRDefault="00FD4686" w:rsidP="00FD4686">
      <w:pPr>
        <w:rPr>
          <w:sz w:val="28"/>
          <w:szCs w:val="28"/>
        </w:rPr>
      </w:pPr>
      <w:r w:rsidRPr="005A67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24</w:t>
      </w:r>
      <w:r w:rsidRPr="005A6722">
        <w:rPr>
          <w:sz w:val="28"/>
          <w:szCs w:val="28"/>
        </w:rPr>
        <w:t xml:space="preserve"> июля 2020 г.</w:t>
      </w:r>
    </w:p>
    <w:p w:rsidR="00FD4686" w:rsidRPr="005A6722" w:rsidRDefault="00FD4686" w:rsidP="00FD468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262</w:t>
      </w:r>
    </w:p>
    <w:p w:rsidR="008905A6" w:rsidRDefault="008905A6" w:rsidP="00FD4686">
      <w:pPr>
        <w:jc w:val="both"/>
      </w:pPr>
    </w:p>
    <w:sectPr w:rsidR="008905A6" w:rsidSect="00CC2F55">
      <w:headerReference w:type="default" r:id="rId7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94" w:rsidRDefault="001A3094" w:rsidP="007E00E9">
      <w:r>
        <w:separator/>
      </w:r>
    </w:p>
  </w:endnote>
  <w:endnote w:type="continuationSeparator" w:id="1">
    <w:p w:rsidR="001A3094" w:rsidRDefault="001A3094" w:rsidP="007E0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94" w:rsidRDefault="001A3094" w:rsidP="007E00E9">
      <w:r>
        <w:separator/>
      </w:r>
    </w:p>
  </w:footnote>
  <w:footnote w:type="continuationSeparator" w:id="1">
    <w:p w:rsidR="001A3094" w:rsidRDefault="001A3094" w:rsidP="007E0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05532"/>
      <w:docPartObj>
        <w:docPartGallery w:val="Page Numbers (Top of Page)"/>
        <w:docPartUnique/>
      </w:docPartObj>
    </w:sdtPr>
    <w:sdtContent>
      <w:p w:rsidR="00CC2F55" w:rsidRDefault="00941027">
        <w:pPr>
          <w:pStyle w:val="a4"/>
          <w:jc w:val="center"/>
        </w:pPr>
        <w:fldSimple w:instr="PAGE   \* MERGEFORMAT">
          <w:r w:rsidR="008A1E54">
            <w:rPr>
              <w:noProof/>
            </w:rPr>
            <w:t>- 2 -</w:t>
          </w:r>
        </w:fldSimple>
      </w:p>
    </w:sdtContent>
  </w:sdt>
  <w:p w:rsidR="00CC2F55" w:rsidRDefault="00CC2F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FD2ACDB4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840F63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548"/>
    <w:rsid w:val="001143CE"/>
    <w:rsid w:val="001A3094"/>
    <w:rsid w:val="002456D8"/>
    <w:rsid w:val="0026778C"/>
    <w:rsid w:val="00284EA0"/>
    <w:rsid w:val="00290180"/>
    <w:rsid w:val="00365858"/>
    <w:rsid w:val="003B53A9"/>
    <w:rsid w:val="004B3C50"/>
    <w:rsid w:val="00526AAA"/>
    <w:rsid w:val="006162AB"/>
    <w:rsid w:val="0065097A"/>
    <w:rsid w:val="0077416D"/>
    <w:rsid w:val="007E00E9"/>
    <w:rsid w:val="008905A6"/>
    <w:rsid w:val="008A1E54"/>
    <w:rsid w:val="008A5FEC"/>
    <w:rsid w:val="00941027"/>
    <w:rsid w:val="00AA4548"/>
    <w:rsid w:val="00BF4003"/>
    <w:rsid w:val="00CC2F55"/>
    <w:rsid w:val="00D73A6C"/>
    <w:rsid w:val="00FD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5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4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g26eou</dc:creator>
  <cp:lastModifiedBy>g106kaa</cp:lastModifiedBy>
  <cp:revision>7</cp:revision>
  <dcterms:created xsi:type="dcterms:W3CDTF">2020-07-23T07:36:00Z</dcterms:created>
  <dcterms:modified xsi:type="dcterms:W3CDTF">2020-07-24T06:11:00Z</dcterms:modified>
</cp:coreProperties>
</file>