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71" w:rsidRDefault="004D5C71" w:rsidP="004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C04" w:rsidRDefault="009C0C04" w:rsidP="004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C04" w:rsidRDefault="009C0C04" w:rsidP="004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E4B" w:rsidRDefault="00C75E4B" w:rsidP="004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E4B" w:rsidRDefault="00C75E4B" w:rsidP="004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C04" w:rsidRDefault="009C0C04" w:rsidP="004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C04" w:rsidRDefault="009C0C04" w:rsidP="004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C04" w:rsidRDefault="009C0C04" w:rsidP="004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C04" w:rsidRDefault="009C0C04" w:rsidP="004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C04" w:rsidRPr="009C0C04" w:rsidRDefault="009C0C04" w:rsidP="004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5C71" w:rsidRPr="001A377A" w:rsidRDefault="004D5C71" w:rsidP="009C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77A">
        <w:rPr>
          <w:rFonts w:ascii="Times New Roman" w:hAnsi="Times New Roman" w:cs="Times New Roman"/>
          <w:sz w:val="28"/>
          <w:szCs w:val="28"/>
        </w:rPr>
        <w:t>О внесении изменения в Указ Президента</w:t>
      </w:r>
    </w:p>
    <w:p w:rsidR="00C75E4B" w:rsidRPr="00033C52" w:rsidRDefault="004D5C71" w:rsidP="009C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77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4D5C71" w:rsidRPr="001A377A" w:rsidRDefault="004D5C71" w:rsidP="009C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77A">
        <w:rPr>
          <w:rFonts w:ascii="Times New Roman" w:hAnsi="Times New Roman" w:cs="Times New Roman"/>
          <w:sz w:val="28"/>
          <w:szCs w:val="28"/>
        </w:rPr>
        <w:t>от 14 февраля 2020 года № 56</w:t>
      </w:r>
    </w:p>
    <w:p w:rsidR="004D5C71" w:rsidRPr="001A377A" w:rsidRDefault="004D5C71" w:rsidP="009C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77A">
        <w:rPr>
          <w:rFonts w:ascii="Times New Roman" w:hAnsi="Times New Roman" w:cs="Times New Roman"/>
          <w:sz w:val="28"/>
          <w:szCs w:val="28"/>
        </w:rPr>
        <w:t>«О запрете вывоза древесины»</w:t>
      </w:r>
    </w:p>
    <w:p w:rsidR="004D5C71" w:rsidRPr="00033C52" w:rsidRDefault="004D5C71" w:rsidP="009C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C04" w:rsidRPr="00033C52" w:rsidRDefault="009C0C04" w:rsidP="004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C71" w:rsidRDefault="004D5C71" w:rsidP="00C7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7A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4D5C71" w:rsidRPr="001A377A" w:rsidRDefault="00C75E4B" w:rsidP="00C7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5E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75E4B">
        <w:rPr>
          <w:rFonts w:ascii="Times New Roman" w:hAnsi="Times New Roman" w:cs="Times New Roman"/>
          <w:sz w:val="28"/>
          <w:szCs w:val="28"/>
        </w:rPr>
        <w:t xml:space="preserve"> </w:t>
      </w:r>
      <w:r w:rsidR="004D5C71" w:rsidRPr="001A377A">
        <w:rPr>
          <w:rFonts w:ascii="Times New Roman" w:hAnsi="Times New Roman" w:cs="Times New Roman"/>
          <w:sz w:val="28"/>
          <w:szCs w:val="28"/>
        </w:rPr>
        <w:t>о</w:t>
      </w:r>
      <w:r w:rsidRPr="00C75E4B">
        <w:rPr>
          <w:rFonts w:ascii="Times New Roman" w:hAnsi="Times New Roman" w:cs="Times New Roman"/>
          <w:sz w:val="28"/>
          <w:szCs w:val="28"/>
        </w:rPr>
        <w:t xml:space="preserve"> </w:t>
      </w:r>
      <w:r w:rsidR="004D5C71" w:rsidRPr="001A377A">
        <w:rPr>
          <w:rFonts w:ascii="Times New Roman" w:hAnsi="Times New Roman" w:cs="Times New Roman"/>
          <w:sz w:val="28"/>
          <w:szCs w:val="28"/>
        </w:rPr>
        <w:t>с</w:t>
      </w:r>
      <w:r w:rsidRPr="00C75E4B">
        <w:rPr>
          <w:rFonts w:ascii="Times New Roman" w:hAnsi="Times New Roman" w:cs="Times New Roman"/>
          <w:sz w:val="28"/>
          <w:szCs w:val="28"/>
        </w:rPr>
        <w:t xml:space="preserve"> </w:t>
      </w:r>
      <w:r w:rsidR="004D5C71" w:rsidRPr="001A377A">
        <w:rPr>
          <w:rFonts w:ascii="Times New Roman" w:hAnsi="Times New Roman" w:cs="Times New Roman"/>
          <w:sz w:val="28"/>
          <w:szCs w:val="28"/>
        </w:rPr>
        <w:t>т</w:t>
      </w:r>
      <w:r w:rsidRPr="00C75E4B">
        <w:rPr>
          <w:rFonts w:ascii="Times New Roman" w:hAnsi="Times New Roman" w:cs="Times New Roman"/>
          <w:sz w:val="28"/>
          <w:szCs w:val="28"/>
        </w:rPr>
        <w:t xml:space="preserve"> </w:t>
      </w:r>
      <w:r w:rsidR="004D5C71" w:rsidRPr="001A377A">
        <w:rPr>
          <w:rFonts w:ascii="Times New Roman" w:hAnsi="Times New Roman" w:cs="Times New Roman"/>
          <w:sz w:val="28"/>
          <w:szCs w:val="28"/>
        </w:rPr>
        <w:t>а</w:t>
      </w:r>
      <w:r w:rsidRPr="00C7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C71" w:rsidRPr="001A37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5E4B">
        <w:rPr>
          <w:rFonts w:ascii="Times New Roman" w:hAnsi="Times New Roman" w:cs="Times New Roman"/>
          <w:sz w:val="28"/>
          <w:szCs w:val="28"/>
        </w:rPr>
        <w:t xml:space="preserve"> </w:t>
      </w:r>
      <w:r w:rsidR="004D5C71" w:rsidRPr="001A377A">
        <w:rPr>
          <w:rFonts w:ascii="Times New Roman" w:hAnsi="Times New Roman" w:cs="Times New Roman"/>
          <w:sz w:val="28"/>
          <w:szCs w:val="28"/>
        </w:rPr>
        <w:t>о</w:t>
      </w:r>
      <w:r w:rsidRPr="00C75E4B">
        <w:rPr>
          <w:rFonts w:ascii="Times New Roman" w:hAnsi="Times New Roman" w:cs="Times New Roman"/>
          <w:sz w:val="28"/>
          <w:szCs w:val="28"/>
        </w:rPr>
        <w:t xml:space="preserve"> </w:t>
      </w:r>
      <w:r w:rsidR="004D5C71" w:rsidRPr="001A377A">
        <w:rPr>
          <w:rFonts w:ascii="Times New Roman" w:hAnsi="Times New Roman" w:cs="Times New Roman"/>
          <w:sz w:val="28"/>
          <w:szCs w:val="28"/>
        </w:rPr>
        <w:t>в</w:t>
      </w:r>
      <w:r w:rsidRPr="00C75E4B">
        <w:rPr>
          <w:rFonts w:ascii="Times New Roman" w:hAnsi="Times New Roman" w:cs="Times New Roman"/>
          <w:sz w:val="28"/>
          <w:szCs w:val="28"/>
        </w:rPr>
        <w:t xml:space="preserve"> </w:t>
      </w:r>
      <w:r w:rsidR="004D5C71" w:rsidRPr="001A377A">
        <w:rPr>
          <w:rFonts w:ascii="Times New Roman" w:hAnsi="Times New Roman" w:cs="Times New Roman"/>
          <w:sz w:val="28"/>
          <w:szCs w:val="28"/>
        </w:rPr>
        <w:t>л</w:t>
      </w:r>
      <w:r w:rsidRPr="00C75E4B">
        <w:rPr>
          <w:rFonts w:ascii="Times New Roman" w:hAnsi="Times New Roman" w:cs="Times New Roman"/>
          <w:sz w:val="28"/>
          <w:szCs w:val="28"/>
        </w:rPr>
        <w:t xml:space="preserve"> </w:t>
      </w:r>
      <w:r w:rsidR="004D5C71" w:rsidRPr="001A377A">
        <w:rPr>
          <w:rFonts w:ascii="Times New Roman" w:hAnsi="Times New Roman" w:cs="Times New Roman"/>
          <w:sz w:val="28"/>
          <w:szCs w:val="28"/>
        </w:rPr>
        <w:t>я</w:t>
      </w:r>
      <w:r w:rsidRPr="00C75E4B">
        <w:rPr>
          <w:rFonts w:ascii="Times New Roman" w:hAnsi="Times New Roman" w:cs="Times New Roman"/>
          <w:sz w:val="28"/>
          <w:szCs w:val="28"/>
        </w:rPr>
        <w:t xml:space="preserve"> </w:t>
      </w:r>
      <w:r w:rsidR="004D5C71" w:rsidRPr="001A377A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4D5C71" w:rsidRPr="001A377A" w:rsidRDefault="004D5C71" w:rsidP="00C7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71" w:rsidRPr="001A377A" w:rsidRDefault="004D5C71" w:rsidP="00C7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7A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от 14 февраля 2020 года № 56 «О запрете вывоза древесины» (САЗ 20-7) </w:t>
      </w:r>
      <w:r w:rsidR="00C75E4B">
        <w:rPr>
          <w:rFonts w:ascii="Times New Roman" w:hAnsi="Times New Roman" w:cs="Times New Roman"/>
          <w:sz w:val="28"/>
          <w:szCs w:val="28"/>
        </w:rPr>
        <w:br/>
      </w:r>
      <w:r w:rsidRPr="001A377A">
        <w:rPr>
          <w:rFonts w:ascii="Times New Roman" w:hAnsi="Times New Roman" w:cs="Times New Roman"/>
          <w:sz w:val="28"/>
          <w:szCs w:val="28"/>
        </w:rPr>
        <w:t>с изменением, внесенным Указом Президента Приднестровской Молдавской Республики от 20 марта 2020 года № 108 (САЗ 20-12), следующее изменение:</w:t>
      </w:r>
    </w:p>
    <w:p w:rsidR="004D5C71" w:rsidRPr="001A377A" w:rsidRDefault="004D5C71" w:rsidP="00C7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71" w:rsidRPr="001A377A" w:rsidRDefault="004D5C71" w:rsidP="00C7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7A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37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377A">
        <w:rPr>
          <w:rFonts w:ascii="Times New Roman" w:hAnsi="Times New Roman" w:cs="Times New Roman"/>
          <w:sz w:val="28"/>
          <w:szCs w:val="28"/>
        </w:rPr>
        <w:t xml:space="preserve"> пункта 1 исключить.</w:t>
      </w:r>
    </w:p>
    <w:p w:rsidR="00723374" w:rsidRPr="00955991" w:rsidRDefault="00723374" w:rsidP="00C7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71" w:rsidRPr="001A377A" w:rsidRDefault="004D5C71" w:rsidP="00C7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7A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4D5C71" w:rsidRPr="001A377A" w:rsidRDefault="004D5C71" w:rsidP="00C7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71" w:rsidRPr="001A377A" w:rsidRDefault="004D5C71" w:rsidP="004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C71" w:rsidRPr="00033C52" w:rsidRDefault="004D5C71" w:rsidP="00C7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4B" w:rsidRPr="00033C52" w:rsidRDefault="00C75E4B" w:rsidP="00C75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4B" w:rsidRPr="00C75E4B" w:rsidRDefault="00C75E4B" w:rsidP="00C75E4B">
      <w:pPr>
        <w:jc w:val="both"/>
        <w:rPr>
          <w:rFonts w:ascii="Times New Roman" w:hAnsi="Times New Roman" w:cs="Times New Roman"/>
          <w:sz w:val="24"/>
          <w:szCs w:val="24"/>
        </w:rPr>
      </w:pPr>
      <w:r w:rsidRPr="00C75E4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75E4B" w:rsidRPr="00033C52" w:rsidRDefault="00C75E4B" w:rsidP="00C7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4B" w:rsidRPr="00033C52" w:rsidRDefault="00C75E4B" w:rsidP="00C7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4B" w:rsidRPr="00033C52" w:rsidRDefault="00C75E4B" w:rsidP="00C75E4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3C5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75E4B" w:rsidRPr="00033C52" w:rsidRDefault="00C75E4B" w:rsidP="00C7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52">
        <w:rPr>
          <w:rFonts w:ascii="Times New Roman" w:hAnsi="Times New Roman" w:cs="Times New Roman"/>
          <w:sz w:val="28"/>
          <w:szCs w:val="28"/>
        </w:rPr>
        <w:t xml:space="preserve">  28 августа 2020 г.</w:t>
      </w:r>
    </w:p>
    <w:p w:rsidR="00C75E4B" w:rsidRPr="00033C52" w:rsidRDefault="00033C52" w:rsidP="00C75E4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5E4B" w:rsidRPr="00033C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314</w:t>
      </w:r>
    </w:p>
    <w:p w:rsidR="00C75E4B" w:rsidRPr="00033C52" w:rsidRDefault="00C75E4B" w:rsidP="00C7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75E4B" w:rsidRPr="00033C52" w:rsidSect="009C0C04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C71"/>
    <w:rsid w:val="00033C52"/>
    <w:rsid w:val="00070CE3"/>
    <w:rsid w:val="002F269F"/>
    <w:rsid w:val="00435136"/>
    <w:rsid w:val="004D5C71"/>
    <w:rsid w:val="00723374"/>
    <w:rsid w:val="00823760"/>
    <w:rsid w:val="00955991"/>
    <w:rsid w:val="009C0C04"/>
    <w:rsid w:val="00A8215D"/>
    <w:rsid w:val="00BD2F1C"/>
    <w:rsid w:val="00C336E2"/>
    <w:rsid w:val="00C7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C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D5C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8</cp:revision>
  <dcterms:created xsi:type="dcterms:W3CDTF">2020-08-25T14:18:00Z</dcterms:created>
  <dcterms:modified xsi:type="dcterms:W3CDTF">2020-08-28T10:34:00Z</dcterms:modified>
</cp:coreProperties>
</file>