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Pr="008061E8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1E8">
        <w:rPr>
          <w:rFonts w:ascii="Times New Roman" w:hAnsi="Times New Roman" w:cs="Times New Roman"/>
          <w:sz w:val="28"/>
          <w:szCs w:val="28"/>
        </w:rPr>
        <w:t xml:space="preserve">О заместителе председателя Координационного совета </w:t>
      </w:r>
    </w:p>
    <w:p w:rsidR="006C609B" w:rsidRPr="008061E8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1E8">
        <w:rPr>
          <w:rFonts w:ascii="Times New Roman" w:hAnsi="Times New Roman" w:cs="Times New Roman"/>
          <w:sz w:val="28"/>
          <w:szCs w:val="28"/>
        </w:rPr>
        <w:t>по технической помощи</w:t>
      </w:r>
    </w:p>
    <w:p w:rsidR="006C609B" w:rsidRPr="008061E8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Pr="008061E8" w:rsidRDefault="006C609B" w:rsidP="008061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9B" w:rsidRPr="008061E8" w:rsidRDefault="006C609B" w:rsidP="00806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61E8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пунктом 4 Приложения № 2 к Постановлению Правительства Приднестровской Молдавской Республики от 10 апреля 2012 года № 33 </w:t>
      </w:r>
      <w:r>
        <w:rPr>
          <w:rFonts w:ascii="Times New Roman" w:hAnsi="Times New Roman" w:cs="Times New Roman"/>
          <w:sz w:val="28"/>
          <w:szCs w:val="28"/>
        </w:rPr>
        <w:br/>
      </w:r>
      <w:r w:rsidRPr="008061E8">
        <w:rPr>
          <w:rFonts w:ascii="Times New Roman" w:hAnsi="Times New Roman" w:cs="Times New Roman"/>
          <w:spacing w:val="-6"/>
          <w:sz w:val="28"/>
          <w:szCs w:val="28"/>
        </w:rPr>
        <w:t>«О безвозмездной помощи Приднестровской Молдавской Республике» (САЗ 12-16)</w:t>
      </w:r>
    </w:p>
    <w:p w:rsidR="006C609B" w:rsidRPr="008061E8" w:rsidRDefault="006C609B" w:rsidP="00806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E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C609B" w:rsidRPr="008061E8" w:rsidRDefault="006C609B" w:rsidP="00806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9B" w:rsidRPr="008061E8" w:rsidRDefault="006C609B" w:rsidP="0080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1E8">
        <w:rPr>
          <w:rFonts w:ascii="Times New Roman" w:hAnsi="Times New Roman" w:cs="Times New Roman"/>
          <w:sz w:val="28"/>
          <w:szCs w:val="28"/>
        </w:rPr>
        <w:t xml:space="preserve">1. Назначить Стецюка Александра Павловича, </w:t>
      </w:r>
      <w:r w:rsidRPr="008061E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61E8">
        <w:rPr>
          <w:rFonts w:ascii="Times New Roman" w:hAnsi="Times New Roman" w:cs="Times New Roman"/>
          <w:sz w:val="28"/>
          <w:szCs w:val="28"/>
        </w:rPr>
        <w:t>министра иностранных дел Приднестровской Молдавской Республики, заместителем председателя Координационного совета по технической помощи.</w:t>
      </w:r>
    </w:p>
    <w:p w:rsidR="006C609B" w:rsidRPr="008061E8" w:rsidRDefault="006C609B" w:rsidP="00806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9B" w:rsidRPr="008061E8" w:rsidRDefault="006C609B" w:rsidP="008061E8">
      <w:pPr>
        <w:shd w:val="clear" w:color="auto" w:fill="FFFFFF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1E8">
        <w:rPr>
          <w:rFonts w:ascii="Times New Roman" w:hAnsi="Times New Roman" w:cs="Times New Roman"/>
          <w:sz w:val="28"/>
          <w:szCs w:val="28"/>
        </w:rPr>
        <w:t>2. Считать утратившим силу Указ Президента Приднестровской Молдавской Республики от 4 апреля 2017 года № 221 «О заместителе председателя Координационного совета по технической помощи» (САЗ 17-15).</w:t>
      </w:r>
    </w:p>
    <w:p w:rsidR="006C609B" w:rsidRPr="008061E8" w:rsidRDefault="006C609B" w:rsidP="00806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9B" w:rsidRPr="008061E8" w:rsidRDefault="006C609B" w:rsidP="00806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1E8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6C609B" w:rsidRPr="008061E8" w:rsidRDefault="006C609B" w:rsidP="0080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9B" w:rsidRPr="008061E8" w:rsidRDefault="006C609B" w:rsidP="00806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609B" w:rsidRPr="008061E8" w:rsidRDefault="006C609B" w:rsidP="00806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609B" w:rsidRPr="008061E8" w:rsidRDefault="006C609B" w:rsidP="0080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E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C609B" w:rsidRPr="008061E8" w:rsidRDefault="006C609B" w:rsidP="0080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9B" w:rsidRPr="009E7EE6" w:rsidRDefault="006C609B" w:rsidP="0080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9B" w:rsidRPr="009E7EE6" w:rsidRDefault="006C609B" w:rsidP="0080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9B" w:rsidRPr="009E7EE6" w:rsidRDefault="006C609B" w:rsidP="00806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EE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C609B" w:rsidRPr="009E7EE6" w:rsidRDefault="006C609B" w:rsidP="0080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E6">
        <w:rPr>
          <w:rFonts w:ascii="Times New Roman" w:hAnsi="Times New Roman" w:cs="Times New Roman"/>
          <w:sz w:val="28"/>
          <w:szCs w:val="28"/>
        </w:rPr>
        <w:t xml:space="preserve">      12 апреля 2017 г.</w:t>
      </w:r>
    </w:p>
    <w:p w:rsidR="006C609B" w:rsidRPr="009E7EE6" w:rsidRDefault="006C609B" w:rsidP="0080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234</w:t>
      </w:r>
    </w:p>
    <w:p w:rsidR="006C609B" w:rsidRPr="009E7EE6" w:rsidRDefault="006C609B" w:rsidP="0080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609B" w:rsidRPr="009E7EE6" w:rsidSect="008061E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27"/>
    <w:rsid w:val="00414D27"/>
    <w:rsid w:val="004500CB"/>
    <w:rsid w:val="004F0C45"/>
    <w:rsid w:val="00632A65"/>
    <w:rsid w:val="006C609B"/>
    <w:rsid w:val="008061E8"/>
    <w:rsid w:val="009E7EE6"/>
    <w:rsid w:val="00A200BA"/>
    <w:rsid w:val="00C95BCF"/>
    <w:rsid w:val="00FD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5</cp:revision>
  <cp:lastPrinted>2017-04-12T13:01:00Z</cp:lastPrinted>
  <dcterms:created xsi:type="dcterms:W3CDTF">2017-04-12T12:58:00Z</dcterms:created>
  <dcterms:modified xsi:type="dcterms:W3CDTF">2017-04-12T13:49:00Z</dcterms:modified>
</cp:coreProperties>
</file>